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E" w:rsidRPr="00AD716E" w:rsidRDefault="00AD716E" w:rsidP="00AD716E">
      <w:pPr>
        <w:shd w:val="clear" w:color="auto" w:fill="FFFFFF"/>
        <w:spacing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AD716E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Кодекс чести студента</w:t>
      </w:r>
    </w:p>
    <w:p w:rsidR="00AD716E" w:rsidRPr="00AD716E" w:rsidRDefault="00AD716E" w:rsidP="00AD716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1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Каждый студент, обучающийся в университете, имеет право:</w:t>
      </w:r>
    </w:p>
    <w:p w:rsidR="00AD716E" w:rsidRPr="00AD716E" w:rsidRDefault="00AD716E" w:rsidP="00AD71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before="100" w:beforeAutospacing="1" w:after="4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Получить образование в соответствии с государственными общеобразовательными стандартами;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общение на государственном, русском и других языках национальных меньшинств Республики Казахстан;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Бесплатно пользоваться библиотеками, информационными фондами, услугами учебных, научных и других подразделений вуза;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Посещать мероприятия, организуемые в вузе в рамках воспитательной работы или отдыха студенчества;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 xml:space="preserve">Получать моральное или материальные поощрение и вознаграждения,  в том числе и представление на именные стипендии (Президента РК, </w:t>
      </w:r>
      <w:proofErr w:type="spellStart"/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Т.Аубакирова</w:t>
      </w:r>
      <w:proofErr w:type="spellEnd"/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 xml:space="preserve"> и др.);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уважение к себе как к гражданину, личности, субъекту образовательного процесса;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информирование о законодательных актах, регламентирующих  обучение в вузе, а также разъяснение отдельных нормативно-правовых положений;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правовую (юридическую) защиту в случае неправомерных действий участников образовательного процесса любого ранга;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Быть избранным в состав Ученого совета университета, органы студенческого самоуправления;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участие в совершенствовании образовательного процесса, досуга и быта;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академический отпуск в соответствии с действующим законодательством;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 xml:space="preserve">На перевод и восстановление </w:t>
      </w:r>
      <w:proofErr w:type="gramStart"/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согласно</w:t>
      </w:r>
      <w:proofErr w:type="gramEnd"/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 xml:space="preserve"> действующих Правил перевода и восстановления обучающихся в организациях образования, дающих высшее профессиональное образование;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конфиденциальность (по просьбе студента) при передаче информации о фактах нарушений в учебно-воспитательном процессе;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На совмещение обучения с работой в свободное от учебы время и при условиях качественного овладения знаниями и неукоснительного выполнения распоряжений  декана и ректора;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получение имеющейся информации о трудоустройстве и потребностях  рынка труда;</w:t>
      </w:r>
    </w:p>
    <w:p w:rsidR="00AD716E" w:rsidRPr="00AD716E" w:rsidRDefault="00AD716E" w:rsidP="00AD716E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На обеспечение местами в общежитиях в установленном порядке.</w:t>
      </w:r>
    </w:p>
    <w:p w:rsidR="00AD716E" w:rsidRPr="00AD716E" w:rsidRDefault="00AD716E" w:rsidP="00AD71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D716E" w:rsidRPr="00AD716E" w:rsidRDefault="00AD716E" w:rsidP="00AD71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Каждый студент, обучающийся в университете, обязан:</w:t>
      </w:r>
    </w:p>
    <w:p w:rsidR="00AD716E" w:rsidRPr="00AD716E" w:rsidRDefault="00AD716E" w:rsidP="00AD71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Знать  государственные символы Республики Казахстан и с уважением относиться к ним;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Ответственно относится к учебе – главной обязанности студента;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Знать и соблюдать положения Устава университета, Кодекса чести студента университета «Туран-Астана», приказы и другие нормативно-правовые документы, регламентирующие учебно-воспитательный процесс;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Соблюдать правила внутреннего распорядка и правила проживания в общежитии;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Уважать человеческое достоинство и мнение обучающихся, преподавателей, сотрудников вуза, терпимо относится к мнению других лиц;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Быть всегда аккуратным, на занятия приходить в соответствующем требованиям Правил внутреннего распорядка внешнем виде;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Не допускать в поведении возможные акты физического насилия или угрозы одних над другими, грубое обращение и оскорбление друг друга, кражу имущества других и вуза, агрессивное или хулиганское поведение (грубое поведение, крики, плевки, нецензурную брань и т.п.);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Соблюдать академическую честность студента, не допускать списывания, использования шпаргалок и других незаконных способов получения информации;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Не допускать подделку документов или данных, искажение фактов, ложь и т.п.;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Своевременно (в течение нескольких часов) информировать деканат об отсутствии на занятиях по  возникшим экстренным обстоятельствам с последующим документальным подтверждением наличия этих обстоятельств (болезнь студента, необходимость внезапного отъезда по семейным обстоятельствам и др.);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Неукоснительно соблюдать условия Договора об оплате за обучение;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Максимально использовать имеющиеся в университете возможности социально культурного и личностного развития, активно участвовать в общественной жизни;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Соблюдать учебную дисциплину, без опозданий посещать занятия;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Укреплять имидж столичного вуза достойным поведением,  учебными и общественными достижениями;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Чтить традиции университета, осознанно их соблюдать, бережно хранить и передавать следующим поколениям студентов;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Не допускать проявлений национальной розни, экстремистских воздействий и действий, нарушающих права человека;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Выражаться нормированным языком и не допускать употребления нецензурной речи;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Вести здоровый образ жизни, поддерживать  и пропагандировать в среде сверстников примеры здорового образа жизни;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Регулярно проходить флюорографическое обследование;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Бережно относиться к имуществу университета, способствовать его сохранности;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Принимать активное участие в мероприятиях по озеленению и благоустройству университета и его территории;</w:t>
      </w:r>
    </w:p>
    <w:p w:rsidR="00AD716E" w:rsidRPr="00AD716E" w:rsidRDefault="00AD716E" w:rsidP="00AD716E">
      <w:pPr>
        <w:numPr>
          <w:ilvl w:val="0"/>
          <w:numId w:val="11"/>
        </w:numPr>
        <w:shd w:val="clear" w:color="auto" w:fill="FFFFFF"/>
        <w:spacing w:line="360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Своевременно и объективно информировать о фактах нарушений в учебно-воспитательном процессе.</w:t>
      </w:r>
    </w:p>
    <w:p w:rsidR="00AD716E" w:rsidRPr="00AD716E" w:rsidRDefault="00AD716E" w:rsidP="00AD71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D716E">
        <w:rPr>
          <w:rFonts w:ascii="Helvetica" w:eastAsia="Times New Roman" w:hAnsi="Helvetica" w:cs="Helvetica"/>
          <w:color w:val="333333"/>
          <w:sz w:val="24"/>
          <w:szCs w:val="24"/>
        </w:rPr>
        <w:t>В случае нарушений положений «Кодекса чести студента университета «Туран-Астана»» студент может быть наказан, а при грубом или неоднократном нарушениях – отчислен из состава студентов университета.</w:t>
      </w:r>
      <w:proofErr w:type="gramEnd"/>
    </w:p>
    <w:p w:rsidR="00E12690" w:rsidRPr="00AD716E" w:rsidRDefault="00E12690" w:rsidP="00AD716E">
      <w:pPr>
        <w:jc w:val="both"/>
      </w:pPr>
    </w:p>
    <w:sectPr w:rsidR="00E12690" w:rsidRPr="00AD716E" w:rsidSect="00AD716E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30"/>
    <w:multiLevelType w:val="multilevel"/>
    <w:tmpl w:val="159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69A3"/>
    <w:multiLevelType w:val="multilevel"/>
    <w:tmpl w:val="B7A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C2AF1"/>
    <w:multiLevelType w:val="multilevel"/>
    <w:tmpl w:val="19A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B404B"/>
    <w:multiLevelType w:val="hybridMultilevel"/>
    <w:tmpl w:val="ADA2992E"/>
    <w:lvl w:ilvl="0" w:tplc="574A21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39C"/>
    <w:multiLevelType w:val="multilevel"/>
    <w:tmpl w:val="46D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462CB"/>
    <w:multiLevelType w:val="multilevel"/>
    <w:tmpl w:val="AD8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B3ADE"/>
    <w:multiLevelType w:val="hybridMultilevel"/>
    <w:tmpl w:val="200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3507"/>
    <w:multiLevelType w:val="multilevel"/>
    <w:tmpl w:val="E2F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E2D11"/>
    <w:multiLevelType w:val="hybridMultilevel"/>
    <w:tmpl w:val="290E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862CC"/>
    <w:multiLevelType w:val="multilevel"/>
    <w:tmpl w:val="EC58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0461B"/>
    <w:multiLevelType w:val="multilevel"/>
    <w:tmpl w:val="85B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BE"/>
    <w:rsid w:val="0010450C"/>
    <w:rsid w:val="00925B87"/>
    <w:rsid w:val="00AD716E"/>
    <w:rsid w:val="00B27DBE"/>
    <w:rsid w:val="00C03A85"/>
    <w:rsid w:val="00E1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7"/>
  </w:style>
  <w:style w:type="paragraph" w:styleId="1">
    <w:name w:val="heading 1"/>
    <w:basedOn w:val="a"/>
    <w:link w:val="10"/>
    <w:uiPriority w:val="9"/>
    <w:qFormat/>
    <w:rsid w:val="00B2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27D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7D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27D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2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DBE"/>
    <w:rPr>
      <w:b/>
      <w:bCs/>
    </w:rPr>
  </w:style>
  <w:style w:type="character" w:styleId="a5">
    <w:name w:val="Hyperlink"/>
    <w:basedOn w:val="a0"/>
    <w:uiPriority w:val="99"/>
    <w:semiHidden/>
    <w:unhideWhenUsed/>
    <w:rsid w:val="00B27D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8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D6F4-462E-4262-9A25-31E279D1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Saule-PC</cp:lastModifiedBy>
  <cp:revision>2</cp:revision>
  <dcterms:created xsi:type="dcterms:W3CDTF">2018-11-18T17:46:00Z</dcterms:created>
  <dcterms:modified xsi:type="dcterms:W3CDTF">2018-11-18T17:46:00Z</dcterms:modified>
</cp:coreProperties>
</file>