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491" w:rsidRPr="00104F02" w:rsidRDefault="00E72923" w:rsidP="00104F02">
      <w:pPr>
        <w:spacing w:after="0" w:line="240" w:lineRule="auto"/>
        <w:jc w:val="center"/>
        <w:rPr>
          <w:rFonts w:ascii="Times New Roman" w:hAnsi="Times New Roman" w:cs="Times New Roman"/>
          <w:b/>
          <w:color w:val="548DD4"/>
          <w:sz w:val="28"/>
          <w:szCs w:val="28"/>
          <w:lang w:val="kk-KZ"/>
        </w:rPr>
      </w:pPr>
      <w:r w:rsidRPr="00E72923">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1.85pt;margin-top:7.2pt;width:79.55pt;height:69.5pt;z-index:251658240" wrapcoords="-204 232 -204 21135 21600 21135 21600 232 -204 232">
            <v:imagedata r:id="rId8" o:title=""/>
            <w10:wrap type="tight"/>
          </v:shape>
          <o:OLEObject Type="Embed" ProgID="CorelDraw.Graphic.16" ShapeID="_x0000_s1027" DrawAspect="Content" ObjectID="_1603885189" r:id="rId9"/>
        </w:pict>
      </w:r>
      <w:r w:rsidR="00AB0491" w:rsidRPr="00104F02">
        <w:rPr>
          <w:rFonts w:ascii="Times New Roman" w:hAnsi="Times New Roman" w:cs="Times New Roman"/>
          <w:b/>
          <w:color w:val="548DD4"/>
          <w:sz w:val="28"/>
          <w:szCs w:val="28"/>
        </w:rPr>
        <w:t>«</w:t>
      </w:r>
      <w:r w:rsidR="00AB0491" w:rsidRPr="00104F02">
        <w:rPr>
          <w:rFonts w:ascii="Times New Roman" w:hAnsi="Times New Roman" w:cs="Times New Roman"/>
          <w:b/>
          <w:color w:val="548DD4"/>
          <w:sz w:val="28"/>
          <w:szCs w:val="28"/>
          <w:lang w:val="kk-KZ"/>
        </w:rPr>
        <w:t>ТҰРАН-АСТАНА</w:t>
      </w:r>
      <w:r w:rsidR="00AB0491" w:rsidRPr="00104F02">
        <w:rPr>
          <w:rFonts w:ascii="Times New Roman" w:hAnsi="Times New Roman" w:cs="Times New Roman"/>
          <w:b/>
          <w:color w:val="548DD4"/>
          <w:sz w:val="28"/>
          <w:szCs w:val="28"/>
        </w:rPr>
        <w:t xml:space="preserve">»                                       </w:t>
      </w:r>
      <w:r w:rsidR="00AB0491" w:rsidRPr="00104F02">
        <w:rPr>
          <w:rFonts w:ascii="Times New Roman" w:hAnsi="Times New Roman" w:cs="Times New Roman"/>
          <w:b/>
          <w:color w:val="548DD4"/>
          <w:sz w:val="28"/>
          <w:szCs w:val="28"/>
          <w:lang w:val="kk-KZ"/>
        </w:rPr>
        <w:t xml:space="preserve">                                        УНИВЕРСИТЕТ</w:t>
      </w:r>
    </w:p>
    <w:p w:rsidR="00AB0491" w:rsidRPr="00104F02" w:rsidRDefault="00AB0491" w:rsidP="00104F02">
      <w:pPr>
        <w:spacing w:after="0" w:line="240" w:lineRule="auto"/>
        <w:jc w:val="center"/>
        <w:rPr>
          <w:rFonts w:ascii="Times New Roman" w:hAnsi="Times New Roman" w:cs="Times New Roman"/>
          <w:b/>
          <w:color w:val="548DD4"/>
          <w:sz w:val="28"/>
          <w:szCs w:val="28"/>
          <w:lang w:val="kk-KZ"/>
        </w:rPr>
      </w:pPr>
      <w:r w:rsidRPr="00104F02">
        <w:rPr>
          <w:rFonts w:ascii="Times New Roman" w:hAnsi="Times New Roman" w:cs="Times New Roman"/>
          <w:b/>
          <w:color w:val="548DD4"/>
          <w:sz w:val="28"/>
          <w:szCs w:val="28"/>
          <w:lang w:val="kk-KZ"/>
        </w:rPr>
        <w:t>УНИВЕРСИТЕТІ                                        «ТУРАН-АСТАНА»</w:t>
      </w:r>
    </w:p>
    <w:p w:rsidR="00913FEB" w:rsidRPr="00104F02" w:rsidRDefault="00913FEB" w:rsidP="00104F02">
      <w:pPr>
        <w:spacing w:after="0" w:line="240" w:lineRule="auto"/>
        <w:jc w:val="center"/>
        <w:rPr>
          <w:rFonts w:ascii="Times New Roman" w:hAnsi="Times New Roman" w:cs="Times New Roman"/>
          <w:sz w:val="28"/>
          <w:szCs w:val="28"/>
        </w:rPr>
      </w:pPr>
    </w:p>
    <w:p w:rsidR="00AB0491" w:rsidRPr="00104F02" w:rsidRDefault="00AB0491" w:rsidP="00104F02">
      <w:pPr>
        <w:spacing w:after="0" w:line="240" w:lineRule="auto"/>
        <w:jc w:val="center"/>
        <w:rPr>
          <w:rFonts w:ascii="Times New Roman" w:hAnsi="Times New Roman" w:cs="Times New Roman"/>
          <w:sz w:val="28"/>
          <w:szCs w:val="28"/>
        </w:rPr>
      </w:pPr>
    </w:p>
    <w:p w:rsidR="00AB0491" w:rsidRPr="00104F02" w:rsidRDefault="00AB0491" w:rsidP="00104F02">
      <w:pPr>
        <w:spacing w:after="0" w:line="240" w:lineRule="auto"/>
        <w:jc w:val="center"/>
        <w:rPr>
          <w:rFonts w:ascii="Times New Roman" w:hAnsi="Times New Roman" w:cs="Times New Roman"/>
          <w:sz w:val="28"/>
          <w:szCs w:val="28"/>
        </w:rPr>
      </w:pPr>
    </w:p>
    <w:p w:rsidR="00AB0491" w:rsidRPr="00104F02" w:rsidRDefault="00AB0491" w:rsidP="00104F02">
      <w:pPr>
        <w:spacing w:after="0" w:line="240" w:lineRule="auto"/>
        <w:jc w:val="center"/>
        <w:rPr>
          <w:rFonts w:ascii="Times New Roman" w:hAnsi="Times New Roman" w:cs="Times New Roman"/>
          <w:sz w:val="28"/>
          <w:szCs w:val="28"/>
        </w:rPr>
      </w:pPr>
    </w:p>
    <w:p w:rsidR="00872FB3" w:rsidRPr="008E2AAA" w:rsidRDefault="00872FB3" w:rsidP="00872FB3">
      <w:pPr>
        <w:pStyle w:val="afb"/>
        <w:jc w:val="right"/>
        <w:rPr>
          <w:rFonts w:ascii="Times New Roman" w:hAnsi="Times New Roman"/>
          <w:b/>
          <w:sz w:val="24"/>
          <w:szCs w:val="24"/>
          <w:lang w:val="kk-KZ"/>
        </w:rPr>
      </w:pPr>
      <w:r>
        <w:rPr>
          <w:rFonts w:ascii="Times New Roman" w:hAnsi="Times New Roman"/>
          <w:b/>
          <w:sz w:val="24"/>
          <w:szCs w:val="24"/>
          <w:lang w:val="kk-KZ"/>
        </w:rPr>
        <w:t>УТВЕРЖДЕНО</w:t>
      </w:r>
    </w:p>
    <w:p w:rsidR="00872FB3" w:rsidRPr="008E2AAA" w:rsidRDefault="00872FB3" w:rsidP="00872FB3">
      <w:pPr>
        <w:pStyle w:val="afb"/>
        <w:jc w:val="right"/>
        <w:rPr>
          <w:rFonts w:ascii="Times New Roman" w:hAnsi="Times New Roman"/>
          <w:b/>
          <w:sz w:val="24"/>
          <w:szCs w:val="24"/>
          <w:lang w:val="kk-KZ"/>
        </w:rPr>
      </w:pPr>
      <w:r w:rsidRPr="008E2AAA">
        <w:rPr>
          <w:rFonts w:ascii="Times New Roman" w:hAnsi="Times New Roman"/>
          <w:b/>
          <w:sz w:val="24"/>
          <w:szCs w:val="24"/>
          <w:lang w:val="kk-KZ"/>
        </w:rPr>
        <w:t>на заседании Ученого Совета</w:t>
      </w:r>
    </w:p>
    <w:p w:rsidR="00872FB3" w:rsidRPr="008E2AAA" w:rsidRDefault="00872FB3" w:rsidP="00872FB3">
      <w:pPr>
        <w:pStyle w:val="afb"/>
        <w:jc w:val="right"/>
        <w:rPr>
          <w:rFonts w:ascii="Times New Roman" w:hAnsi="Times New Roman"/>
          <w:b/>
          <w:sz w:val="24"/>
          <w:szCs w:val="24"/>
          <w:lang w:val="kk-KZ"/>
        </w:rPr>
      </w:pPr>
      <w:r w:rsidRPr="008E2AAA">
        <w:rPr>
          <w:rFonts w:ascii="Times New Roman" w:hAnsi="Times New Roman"/>
          <w:b/>
          <w:sz w:val="24"/>
          <w:szCs w:val="24"/>
          <w:lang w:val="kk-KZ"/>
        </w:rPr>
        <w:t>Университета «Туран-Астана»</w:t>
      </w:r>
    </w:p>
    <w:p w:rsidR="00872FB3" w:rsidRPr="008E2AAA" w:rsidRDefault="00872FB3" w:rsidP="00872FB3">
      <w:pPr>
        <w:pStyle w:val="afb"/>
        <w:jc w:val="right"/>
        <w:rPr>
          <w:rFonts w:ascii="Times New Roman" w:hAnsi="Times New Roman"/>
          <w:b/>
          <w:sz w:val="24"/>
          <w:szCs w:val="24"/>
          <w:lang w:val="kk-KZ"/>
        </w:rPr>
      </w:pPr>
      <w:r w:rsidRPr="008E2AAA">
        <w:rPr>
          <w:rFonts w:ascii="Times New Roman" w:hAnsi="Times New Roman"/>
          <w:b/>
          <w:sz w:val="24"/>
          <w:szCs w:val="24"/>
          <w:lang w:val="kk-KZ"/>
        </w:rPr>
        <w:t>Протокол№ _____ «____» ______201</w:t>
      </w:r>
      <w:r w:rsidRPr="00914B0C">
        <w:rPr>
          <w:rFonts w:ascii="Times New Roman" w:hAnsi="Times New Roman"/>
          <w:b/>
          <w:sz w:val="24"/>
          <w:szCs w:val="24"/>
        </w:rPr>
        <w:t>8</w:t>
      </w:r>
      <w:r w:rsidRPr="008E2AAA">
        <w:rPr>
          <w:rFonts w:ascii="Times New Roman" w:hAnsi="Times New Roman"/>
          <w:b/>
          <w:sz w:val="24"/>
          <w:szCs w:val="24"/>
          <w:lang w:val="kk-KZ"/>
        </w:rPr>
        <w:t>г</w:t>
      </w:r>
    </w:p>
    <w:p w:rsidR="00872FB3" w:rsidRPr="008E2AAA" w:rsidRDefault="00872FB3" w:rsidP="00872FB3">
      <w:pPr>
        <w:pStyle w:val="afb"/>
        <w:jc w:val="right"/>
        <w:rPr>
          <w:rFonts w:ascii="Times New Roman" w:hAnsi="Times New Roman"/>
          <w:b/>
          <w:sz w:val="24"/>
          <w:szCs w:val="24"/>
          <w:lang w:val="kk-KZ"/>
        </w:rPr>
      </w:pPr>
      <w:r w:rsidRPr="008E2AAA">
        <w:rPr>
          <w:rFonts w:ascii="Times New Roman" w:hAnsi="Times New Roman"/>
          <w:b/>
          <w:sz w:val="24"/>
          <w:szCs w:val="24"/>
          <w:lang w:val="kk-KZ"/>
        </w:rPr>
        <w:t>Председатель Ученого Совета</w:t>
      </w:r>
    </w:p>
    <w:p w:rsidR="00872FB3" w:rsidRPr="008E2AAA" w:rsidRDefault="00872FB3" w:rsidP="00872FB3">
      <w:pPr>
        <w:pStyle w:val="afb"/>
        <w:jc w:val="right"/>
        <w:rPr>
          <w:rFonts w:ascii="Times New Roman" w:hAnsi="Times New Roman"/>
          <w:b/>
          <w:sz w:val="24"/>
          <w:szCs w:val="24"/>
          <w:lang w:val="kk-KZ"/>
        </w:rPr>
      </w:pPr>
      <w:r w:rsidRPr="008E2AAA">
        <w:rPr>
          <w:rFonts w:ascii="Times New Roman" w:hAnsi="Times New Roman"/>
          <w:b/>
          <w:sz w:val="24"/>
          <w:szCs w:val="24"/>
        </w:rPr>
        <w:t>________________профессор</w:t>
      </w:r>
      <w:r w:rsidRPr="008E2AAA">
        <w:rPr>
          <w:rFonts w:ascii="Times New Roman" w:hAnsi="Times New Roman"/>
          <w:b/>
          <w:sz w:val="24"/>
          <w:szCs w:val="24"/>
          <w:lang w:val="kk-KZ"/>
        </w:rPr>
        <w:t xml:space="preserve"> Джапарова Г.А.</w:t>
      </w:r>
    </w:p>
    <w:p w:rsidR="00872FB3" w:rsidRPr="002A44D6" w:rsidRDefault="00872FB3" w:rsidP="00872FB3">
      <w:pPr>
        <w:spacing w:after="0" w:line="240" w:lineRule="auto"/>
        <w:jc w:val="center"/>
        <w:rPr>
          <w:rFonts w:ascii="Times New Roman" w:hAnsi="Times New Roman" w:cs="Times New Roman"/>
          <w:b/>
          <w:sz w:val="28"/>
          <w:szCs w:val="28"/>
          <w:lang w:val="kk-KZ"/>
        </w:rPr>
      </w:pPr>
    </w:p>
    <w:p w:rsidR="00AB0491" w:rsidRPr="009B0652" w:rsidRDefault="00AB0491" w:rsidP="00104F02">
      <w:pPr>
        <w:spacing w:after="0" w:line="240" w:lineRule="auto"/>
        <w:jc w:val="center"/>
        <w:rPr>
          <w:rFonts w:ascii="Times New Roman" w:hAnsi="Times New Roman" w:cs="Times New Roman"/>
          <w:b/>
          <w:sz w:val="28"/>
          <w:szCs w:val="28"/>
          <w:lang w:val="kk-KZ"/>
        </w:rPr>
      </w:pPr>
    </w:p>
    <w:p w:rsidR="004C6C67" w:rsidRPr="00104F02" w:rsidRDefault="004C6C67" w:rsidP="00104F02">
      <w:pPr>
        <w:spacing w:after="0" w:line="240" w:lineRule="auto"/>
        <w:jc w:val="center"/>
        <w:rPr>
          <w:rFonts w:ascii="Times New Roman" w:hAnsi="Times New Roman" w:cs="Times New Roman"/>
          <w:b/>
          <w:sz w:val="28"/>
          <w:szCs w:val="28"/>
        </w:rPr>
      </w:pPr>
    </w:p>
    <w:p w:rsidR="004C6C67" w:rsidRPr="00104F02" w:rsidRDefault="004C6C67" w:rsidP="00104F02">
      <w:pPr>
        <w:spacing w:after="0" w:line="240" w:lineRule="auto"/>
        <w:jc w:val="center"/>
        <w:rPr>
          <w:rFonts w:ascii="Times New Roman" w:hAnsi="Times New Roman" w:cs="Times New Roman"/>
          <w:b/>
          <w:sz w:val="28"/>
          <w:szCs w:val="28"/>
        </w:rPr>
      </w:pPr>
    </w:p>
    <w:p w:rsidR="00AB0491" w:rsidRPr="00104F02" w:rsidRDefault="00AB0491" w:rsidP="00104F02">
      <w:pPr>
        <w:spacing w:after="0" w:line="240" w:lineRule="auto"/>
        <w:jc w:val="center"/>
        <w:rPr>
          <w:rFonts w:ascii="Times New Roman" w:hAnsi="Times New Roman" w:cs="Times New Roman"/>
          <w:b/>
          <w:sz w:val="40"/>
          <w:szCs w:val="40"/>
        </w:rPr>
      </w:pPr>
      <w:r w:rsidRPr="00104F02">
        <w:rPr>
          <w:rFonts w:ascii="Times New Roman" w:hAnsi="Times New Roman" w:cs="Times New Roman"/>
          <w:b/>
          <w:sz w:val="40"/>
          <w:szCs w:val="40"/>
        </w:rPr>
        <w:t>КАТАЛОГ ЭЛЕКТИВНЫХ ДИСЦИПЛИН</w:t>
      </w:r>
    </w:p>
    <w:p w:rsidR="008452DE" w:rsidRPr="00104F02" w:rsidRDefault="00D212BD" w:rsidP="008452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ГУМАНИТАРНО-ЮРИДИЧЕСКИЙ </w:t>
      </w:r>
      <w:r w:rsidR="008452DE" w:rsidRPr="00104F02">
        <w:rPr>
          <w:rFonts w:ascii="Times New Roman" w:hAnsi="Times New Roman" w:cs="Times New Roman"/>
          <w:b/>
          <w:sz w:val="28"/>
          <w:szCs w:val="28"/>
        </w:rPr>
        <w:t xml:space="preserve">ФАКУЛЬТЕТ </w:t>
      </w:r>
    </w:p>
    <w:p w:rsidR="00AB0491" w:rsidRPr="00104F02" w:rsidRDefault="00AB0491" w:rsidP="00104F02">
      <w:pPr>
        <w:spacing w:after="0" w:line="240" w:lineRule="auto"/>
        <w:jc w:val="center"/>
        <w:rPr>
          <w:rFonts w:ascii="Times New Roman" w:hAnsi="Times New Roman" w:cs="Times New Roman"/>
          <w:b/>
          <w:sz w:val="28"/>
          <w:szCs w:val="28"/>
        </w:rPr>
      </w:pPr>
      <w:r w:rsidRPr="00104F02">
        <w:rPr>
          <w:rFonts w:ascii="Times New Roman" w:hAnsi="Times New Roman" w:cs="Times New Roman"/>
          <w:b/>
          <w:sz w:val="28"/>
          <w:szCs w:val="28"/>
        </w:rPr>
        <w:t>БАКАЛАВРИАТ</w:t>
      </w:r>
    </w:p>
    <w:p w:rsidR="00AB0491" w:rsidRPr="00104F02" w:rsidRDefault="00AB0491" w:rsidP="00104F02">
      <w:pPr>
        <w:spacing w:after="0" w:line="240" w:lineRule="auto"/>
        <w:jc w:val="center"/>
        <w:rPr>
          <w:rFonts w:ascii="Times New Roman" w:hAnsi="Times New Roman" w:cs="Times New Roman"/>
          <w:b/>
          <w:sz w:val="28"/>
          <w:szCs w:val="28"/>
        </w:rPr>
      </w:pPr>
    </w:p>
    <w:p w:rsidR="00AB0491" w:rsidRPr="00104F02" w:rsidRDefault="00AB0491" w:rsidP="00104F02">
      <w:pPr>
        <w:spacing w:after="0" w:line="240" w:lineRule="auto"/>
        <w:jc w:val="center"/>
        <w:rPr>
          <w:rFonts w:ascii="Times New Roman" w:hAnsi="Times New Roman" w:cs="Times New Roman"/>
          <w:b/>
          <w:sz w:val="28"/>
          <w:szCs w:val="28"/>
        </w:rPr>
      </w:pPr>
      <w:r w:rsidRPr="00104F02">
        <w:rPr>
          <w:rFonts w:ascii="Times New Roman" w:hAnsi="Times New Roman" w:cs="Times New Roman"/>
          <w:b/>
          <w:sz w:val="28"/>
          <w:szCs w:val="28"/>
        </w:rPr>
        <w:t>2018-2019 учебный год</w:t>
      </w:r>
    </w:p>
    <w:p w:rsidR="00AB0491" w:rsidRPr="00104F02" w:rsidRDefault="00AB0491" w:rsidP="00104F02">
      <w:pPr>
        <w:spacing w:after="0" w:line="240" w:lineRule="auto"/>
        <w:jc w:val="center"/>
        <w:rPr>
          <w:rFonts w:ascii="Times New Roman" w:hAnsi="Times New Roman" w:cs="Times New Roman"/>
          <w:b/>
          <w:sz w:val="28"/>
          <w:szCs w:val="28"/>
        </w:rPr>
      </w:pPr>
    </w:p>
    <w:p w:rsidR="00AB0491" w:rsidRPr="00104F02" w:rsidRDefault="00AB0491" w:rsidP="00104F02">
      <w:pPr>
        <w:spacing w:after="0" w:line="240" w:lineRule="auto"/>
        <w:jc w:val="center"/>
        <w:rPr>
          <w:rFonts w:ascii="Times New Roman" w:hAnsi="Times New Roman" w:cs="Times New Roman"/>
          <w:b/>
          <w:sz w:val="28"/>
          <w:szCs w:val="28"/>
        </w:rPr>
      </w:pPr>
    </w:p>
    <w:p w:rsidR="00AB0491" w:rsidRPr="00104F02" w:rsidRDefault="00AB0491" w:rsidP="00104F02">
      <w:pPr>
        <w:spacing w:after="0" w:line="240" w:lineRule="auto"/>
        <w:jc w:val="center"/>
        <w:rPr>
          <w:rFonts w:ascii="Times New Roman" w:hAnsi="Times New Roman" w:cs="Times New Roman"/>
          <w:b/>
          <w:sz w:val="28"/>
          <w:szCs w:val="28"/>
        </w:rPr>
      </w:pPr>
    </w:p>
    <w:p w:rsidR="00AB0491" w:rsidRPr="00104F02" w:rsidRDefault="00AB0491" w:rsidP="00104F02">
      <w:pPr>
        <w:spacing w:after="0" w:line="240" w:lineRule="auto"/>
        <w:jc w:val="center"/>
        <w:rPr>
          <w:rFonts w:ascii="Times New Roman" w:hAnsi="Times New Roman" w:cs="Times New Roman"/>
          <w:b/>
          <w:sz w:val="28"/>
          <w:szCs w:val="28"/>
        </w:rPr>
      </w:pPr>
    </w:p>
    <w:p w:rsidR="004C6C67" w:rsidRPr="00104F02" w:rsidRDefault="004C6C67" w:rsidP="00104F02">
      <w:pPr>
        <w:spacing w:after="0" w:line="240" w:lineRule="auto"/>
        <w:jc w:val="center"/>
        <w:rPr>
          <w:rFonts w:ascii="Times New Roman" w:hAnsi="Times New Roman" w:cs="Times New Roman"/>
          <w:b/>
          <w:sz w:val="28"/>
          <w:szCs w:val="28"/>
        </w:rPr>
      </w:pPr>
    </w:p>
    <w:p w:rsidR="004C6C67" w:rsidRPr="00104F02" w:rsidRDefault="004C6C67" w:rsidP="00104F02">
      <w:pPr>
        <w:spacing w:after="0" w:line="240" w:lineRule="auto"/>
        <w:jc w:val="center"/>
        <w:rPr>
          <w:rFonts w:ascii="Times New Roman" w:hAnsi="Times New Roman" w:cs="Times New Roman"/>
          <w:b/>
          <w:sz w:val="28"/>
          <w:szCs w:val="28"/>
        </w:rPr>
      </w:pPr>
    </w:p>
    <w:p w:rsidR="004C6C67" w:rsidRPr="00104F02" w:rsidRDefault="004C6C67" w:rsidP="00104F02">
      <w:pPr>
        <w:spacing w:after="0" w:line="240" w:lineRule="auto"/>
        <w:jc w:val="center"/>
        <w:rPr>
          <w:rFonts w:ascii="Times New Roman" w:hAnsi="Times New Roman" w:cs="Times New Roman"/>
          <w:b/>
          <w:sz w:val="28"/>
          <w:szCs w:val="28"/>
        </w:rPr>
      </w:pPr>
    </w:p>
    <w:p w:rsidR="004C6C67" w:rsidRPr="00104F02" w:rsidRDefault="004C6C67" w:rsidP="00104F02">
      <w:pPr>
        <w:spacing w:after="0" w:line="240" w:lineRule="auto"/>
        <w:jc w:val="center"/>
        <w:rPr>
          <w:rFonts w:ascii="Times New Roman" w:hAnsi="Times New Roman" w:cs="Times New Roman"/>
          <w:b/>
          <w:sz w:val="28"/>
          <w:szCs w:val="28"/>
        </w:rPr>
      </w:pPr>
    </w:p>
    <w:p w:rsidR="00104F02" w:rsidRDefault="00104F02" w:rsidP="00104F02">
      <w:pPr>
        <w:spacing w:after="0" w:line="240" w:lineRule="auto"/>
        <w:jc w:val="center"/>
        <w:rPr>
          <w:rFonts w:ascii="Times New Roman" w:hAnsi="Times New Roman" w:cs="Times New Roman"/>
          <w:b/>
          <w:sz w:val="28"/>
          <w:szCs w:val="28"/>
        </w:rPr>
      </w:pPr>
    </w:p>
    <w:p w:rsidR="004C6C67" w:rsidRPr="00104F02" w:rsidRDefault="00AB0491" w:rsidP="00104F02">
      <w:pPr>
        <w:spacing w:after="0" w:line="240" w:lineRule="auto"/>
        <w:jc w:val="center"/>
        <w:rPr>
          <w:rFonts w:ascii="Times New Roman" w:hAnsi="Times New Roman" w:cs="Times New Roman"/>
          <w:b/>
          <w:sz w:val="28"/>
          <w:szCs w:val="28"/>
        </w:rPr>
      </w:pPr>
      <w:r w:rsidRPr="00104F02">
        <w:rPr>
          <w:rFonts w:ascii="Times New Roman" w:hAnsi="Times New Roman" w:cs="Times New Roman"/>
          <w:b/>
          <w:sz w:val="28"/>
          <w:szCs w:val="28"/>
        </w:rPr>
        <w:t>Астана, 2018</w:t>
      </w:r>
    </w:p>
    <w:p w:rsidR="00D21523" w:rsidRDefault="00D21523">
      <w:pPr>
        <w:rPr>
          <w:rFonts w:ascii="Times New Roman" w:hAnsi="Times New Roman" w:cs="Times New Roman"/>
          <w:b/>
          <w:lang w:val="kk-KZ"/>
        </w:rPr>
      </w:pPr>
      <w:r>
        <w:rPr>
          <w:rFonts w:ascii="Times New Roman" w:hAnsi="Times New Roman" w:cs="Times New Roman"/>
          <w:b/>
          <w:lang w:val="kk-KZ"/>
        </w:rPr>
        <w:br w:type="page"/>
      </w:r>
      <w:r>
        <w:rPr>
          <w:rFonts w:ascii="Times New Roman" w:hAnsi="Times New Roman" w:cs="Times New Roman"/>
          <w:b/>
          <w:noProof/>
        </w:rPr>
        <w:lastRenderedPageBreak/>
        <w:drawing>
          <wp:inline distT="0" distB="0" distL="0" distR="0">
            <wp:extent cx="9620250" cy="6210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9620250" cy="6210300"/>
                    </a:xfrm>
                    <a:prstGeom prst="rect">
                      <a:avLst/>
                    </a:prstGeom>
                    <a:noFill/>
                    <a:ln w="9525">
                      <a:noFill/>
                      <a:miter lim="800000"/>
                      <a:headEnd/>
                      <a:tailEnd/>
                    </a:ln>
                  </pic:spPr>
                </pic:pic>
              </a:graphicData>
            </a:graphic>
          </wp:inline>
        </w:drawing>
      </w:r>
    </w:p>
    <w:p w:rsidR="00A64FF7" w:rsidRPr="00CB111F" w:rsidRDefault="00A64FF7" w:rsidP="00A64FF7">
      <w:pPr>
        <w:jc w:val="center"/>
        <w:rPr>
          <w:rFonts w:ascii="Times New Roman" w:hAnsi="Times New Roman" w:cs="Times New Roman"/>
          <w:b/>
          <w:lang w:val="kk-KZ"/>
        </w:rPr>
      </w:pPr>
      <w:r w:rsidRPr="00CB111F">
        <w:rPr>
          <w:rFonts w:ascii="Times New Roman" w:hAnsi="Times New Roman" w:cs="Times New Roman"/>
          <w:b/>
          <w:lang w:val="kk-KZ"/>
        </w:rPr>
        <w:lastRenderedPageBreak/>
        <w:t>СОДЕРЖАНИЕ</w:t>
      </w:r>
    </w:p>
    <w:p w:rsidR="00A64FF7" w:rsidRPr="009B3EB7" w:rsidRDefault="00A64FF7" w:rsidP="00A64FF7">
      <w:pPr>
        <w:jc w:val="center"/>
        <w:rPr>
          <w:b/>
          <w:lang w:val="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5495"/>
        <w:gridCol w:w="3402"/>
        <w:gridCol w:w="2693"/>
        <w:gridCol w:w="2629"/>
      </w:tblGrid>
      <w:tr w:rsidR="00A64FF7" w:rsidRPr="00E71D81" w:rsidTr="00BF3A0F">
        <w:tc>
          <w:tcPr>
            <w:tcW w:w="567" w:type="dxa"/>
          </w:tcPr>
          <w:p w:rsidR="00A64FF7" w:rsidRPr="00206B44" w:rsidRDefault="00A64FF7" w:rsidP="00C47CF8">
            <w:pPr>
              <w:jc w:val="center"/>
              <w:rPr>
                <w:rFonts w:ascii="Times New Roman" w:hAnsi="Times New Roman"/>
                <w:b/>
                <w:lang w:val="kk-KZ"/>
              </w:rPr>
            </w:pPr>
            <w:r w:rsidRPr="00206B44">
              <w:rPr>
                <w:rFonts w:ascii="Times New Roman" w:hAnsi="Times New Roman"/>
                <w:b/>
                <w:lang w:val="kk-KZ"/>
              </w:rPr>
              <w:t>№</w:t>
            </w:r>
          </w:p>
        </w:tc>
        <w:tc>
          <w:tcPr>
            <w:tcW w:w="5495" w:type="dxa"/>
          </w:tcPr>
          <w:p w:rsidR="00A64FF7" w:rsidRPr="00206B44" w:rsidRDefault="00A64FF7" w:rsidP="00C47CF8">
            <w:pPr>
              <w:jc w:val="center"/>
              <w:rPr>
                <w:rFonts w:ascii="Times New Roman" w:hAnsi="Times New Roman"/>
                <w:b/>
                <w:lang w:val="kk-KZ"/>
              </w:rPr>
            </w:pPr>
            <w:r w:rsidRPr="00206B44">
              <w:rPr>
                <w:rFonts w:ascii="Times New Roman" w:hAnsi="Times New Roman"/>
                <w:b/>
                <w:lang w:val="kk-KZ"/>
              </w:rPr>
              <w:t>Специальность</w:t>
            </w:r>
          </w:p>
        </w:tc>
        <w:tc>
          <w:tcPr>
            <w:tcW w:w="3402" w:type="dxa"/>
          </w:tcPr>
          <w:p w:rsidR="00A64FF7" w:rsidRPr="00206B44" w:rsidRDefault="00A64FF7" w:rsidP="00C47CF8">
            <w:pPr>
              <w:jc w:val="center"/>
              <w:rPr>
                <w:rFonts w:ascii="Times New Roman" w:hAnsi="Times New Roman"/>
                <w:b/>
                <w:lang w:val="kk-KZ"/>
              </w:rPr>
            </w:pPr>
            <w:r w:rsidRPr="00206B44">
              <w:rPr>
                <w:rFonts w:ascii="Times New Roman" w:hAnsi="Times New Roman"/>
                <w:b/>
                <w:lang w:val="kk-KZ"/>
              </w:rPr>
              <w:t>Прием</w:t>
            </w:r>
          </w:p>
        </w:tc>
        <w:tc>
          <w:tcPr>
            <w:tcW w:w="2693" w:type="dxa"/>
          </w:tcPr>
          <w:p w:rsidR="00A64FF7" w:rsidRPr="00206B44" w:rsidRDefault="00A64FF7" w:rsidP="00C47CF8">
            <w:pPr>
              <w:jc w:val="center"/>
              <w:rPr>
                <w:rFonts w:ascii="Times New Roman" w:hAnsi="Times New Roman"/>
                <w:b/>
                <w:lang w:val="kk-KZ"/>
              </w:rPr>
            </w:pPr>
            <w:r w:rsidRPr="00206B44">
              <w:rPr>
                <w:rFonts w:ascii="Times New Roman" w:hAnsi="Times New Roman"/>
                <w:b/>
                <w:lang w:val="kk-KZ"/>
              </w:rPr>
              <w:t>Курс</w:t>
            </w:r>
            <w:r w:rsidR="00CB071E">
              <w:rPr>
                <w:rFonts w:ascii="Times New Roman" w:hAnsi="Times New Roman"/>
                <w:b/>
                <w:lang w:val="kk-KZ"/>
              </w:rPr>
              <w:t>, се</w:t>
            </w:r>
            <w:r w:rsidR="00C47CF8">
              <w:rPr>
                <w:rFonts w:ascii="Times New Roman" w:hAnsi="Times New Roman"/>
                <w:b/>
                <w:lang w:val="kk-KZ"/>
              </w:rPr>
              <w:t>м</w:t>
            </w:r>
            <w:r w:rsidR="00CB071E">
              <w:rPr>
                <w:rFonts w:ascii="Times New Roman" w:hAnsi="Times New Roman"/>
                <w:b/>
                <w:lang w:val="kk-KZ"/>
              </w:rPr>
              <w:t>е</w:t>
            </w:r>
            <w:r w:rsidR="00C47CF8">
              <w:rPr>
                <w:rFonts w:ascii="Times New Roman" w:hAnsi="Times New Roman"/>
                <w:b/>
                <w:lang w:val="kk-KZ"/>
              </w:rPr>
              <w:t>с</w:t>
            </w:r>
            <w:r w:rsidR="00CB071E">
              <w:rPr>
                <w:rFonts w:ascii="Times New Roman" w:hAnsi="Times New Roman"/>
                <w:b/>
                <w:lang w:val="kk-KZ"/>
              </w:rPr>
              <w:t>тр</w:t>
            </w:r>
          </w:p>
        </w:tc>
        <w:tc>
          <w:tcPr>
            <w:tcW w:w="2629" w:type="dxa"/>
          </w:tcPr>
          <w:p w:rsidR="00A64FF7" w:rsidRPr="00206B44" w:rsidRDefault="00A64FF7" w:rsidP="00C47CF8">
            <w:pPr>
              <w:jc w:val="center"/>
              <w:rPr>
                <w:rFonts w:ascii="Times New Roman" w:hAnsi="Times New Roman"/>
                <w:b/>
                <w:lang w:val="kk-KZ"/>
              </w:rPr>
            </w:pPr>
            <w:r w:rsidRPr="00206B44">
              <w:rPr>
                <w:rFonts w:ascii="Times New Roman" w:hAnsi="Times New Roman"/>
                <w:b/>
                <w:lang w:val="kk-KZ"/>
              </w:rPr>
              <w:t>Страница</w:t>
            </w:r>
          </w:p>
        </w:tc>
      </w:tr>
      <w:tr w:rsidR="00075DFF" w:rsidRPr="00E71D81" w:rsidTr="00BF3A0F">
        <w:tc>
          <w:tcPr>
            <w:tcW w:w="567" w:type="dxa"/>
          </w:tcPr>
          <w:p w:rsidR="00075DFF" w:rsidRPr="00CB071E" w:rsidRDefault="00075DFF" w:rsidP="00C47CF8">
            <w:pPr>
              <w:rPr>
                <w:rFonts w:ascii="Times New Roman" w:hAnsi="Times New Roman"/>
                <w:lang w:val="en-US"/>
              </w:rPr>
            </w:pPr>
            <w:r w:rsidRPr="00CB071E">
              <w:rPr>
                <w:rFonts w:ascii="Times New Roman" w:hAnsi="Times New Roman"/>
                <w:lang w:val="en-US"/>
              </w:rPr>
              <w:t>1.</w:t>
            </w:r>
          </w:p>
        </w:tc>
        <w:tc>
          <w:tcPr>
            <w:tcW w:w="5495" w:type="dxa"/>
          </w:tcPr>
          <w:p w:rsidR="00075DFF" w:rsidRPr="00CB071E" w:rsidRDefault="00075DFF" w:rsidP="00CB071E">
            <w:pPr>
              <w:rPr>
                <w:rFonts w:ascii="Times New Roman" w:hAnsi="Times New Roman"/>
                <w:lang w:val="kk-KZ"/>
              </w:rPr>
            </w:pPr>
            <w:r>
              <w:rPr>
                <w:rFonts w:ascii="Times New Roman" w:hAnsi="Times New Roman"/>
                <w:lang w:val="kk-KZ"/>
              </w:rPr>
              <w:t>5В</w:t>
            </w:r>
            <w:r w:rsidRPr="00CB071E">
              <w:rPr>
                <w:rFonts w:ascii="Times New Roman" w:hAnsi="Times New Roman"/>
                <w:lang w:val="kk-KZ"/>
              </w:rPr>
              <w:t xml:space="preserve"> 011700-«Казахский язык и литература»</w:t>
            </w:r>
          </w:p>
        </w:tc>
        <w:tc>
          <w:tcPr>
            <w:tcW w:w="3402" w:type="dxa"/>
          </w:tcPr>
          <w:p w:rsidR="00075DFF" w:rsidRPr="00CB071E" w:rsidRDefault="00075DFF" w:rsidP="00C47CF8">
            <w:pPr>
              <w:jc w:val="center"/>
              <w:rPr>
                <w:rFonts w:ascii="Times New Roman" w:hAnsi="Times New Roman"/>
                <w:lang w:val="kk-KZ"/>
              </w:rPr>
            </w:pPr>
            <w:r>
              <w:rPr>
                <w:rFonts w:ascii="Times New Roman" w:hAnsi="Times New Roman"/>
                <w:lang w:val="kk-KZ"/>
              </w:rPr>
              <w:t>2018г</w:t>
            </w:r>
          </w:p>
        </w:tc>
        <w:tc>
          <w:tcPr>
            <w:tcW w:w="2693" w:type="dxa"/>
          </w:tcPr>
          <w:p w:rsidR="00075DFF" w:rsidRPr="00CB071E" w:rsidRDefault="00075DFF" w:rsidP="00C47CF8">
            <w:pPr>
              <w:jc w:val="center"/>
              <w:rPr>
                <w:rFonts w:ascii="Times New Roman" w:hAnsi="Times New Roman"/>
                <w:lang w:val="kk-KZ"/>
              </w:rPr>
            </w:pPr>
            <w:r>
              <w:rPr>
                <w:rFonts w:ascii="Times New Roman" w:hAnsi="Times New Roman"/>
                <w:lang w:val="kk-KZ"/>
              </w:rPr>
              <w:t>1</w:t>
            </w:r>
            <w:r w:rsidRPr="00CB071E">
              <w:rPr>
                <w:rFonts w:ascii="Times New Roman" w:hAnsi="Times New Roman"/>
                <w:lang w:val="kk-KZ"/>
              </w:rPr>
              <w:t>-курс</w:t>
            </w:r>
            <w:r>
              <w:rPr>
                <w:rFonts w:ascii="Times New Roman" w:hAnsi="Times New Roman"/>
                <w:lang w:val="kk-KZ"/>
              </w:rPr>
              <w:t>, 1-2 семестр</w:t>
            </w:r>
          </w:p>
        </w:tc>
        <w:tc>
          <w:tcPr>
            <w:tcW w:w="2629" w:type="dxa"/>
          </w:tcPr>
          <w:p w:rsidR="00075DFF" w:rsidRPr="005F4594" w:rsidRDefault="005F4594" w:rsidP="00C47CF8">
            <w:pPr>
              <w:jc w:val="center"/>
              <w:rPr>
                <w:rFonts w:ascii="Times New Roman" w:hAnsi="Times New Roman"/>
                <w:lang w:val="en-US"/>
              </w:rPr>
            </w:pPr>
            <w:r>
              <w:rPr>
                <w:rFonts w:ascii="Times New Roman" w:hAnsi="Times New Roman"/>
                <w:lang w:val="en-US"/>
              </w:rPr>
              <w:t>3-16</w:t>
            </w:r>
          </w:p>
        </w:tc>
      </w:tr>
      <w:tr w:rsidR="00075DFF" w:rsidRPr="00E71D81" w:rsidTr="00BF3A0F">
        <w:tc>
          <w:tcPr>
            <w:tcW w:w="567" w:type="dxa"/>
          </w:tcPr>
          <w:p w:rsidR="00075DFF" w:rsidRPr="00CB071E" w:rsidRDefault="00075DFF" w:rsidP="00C47CF8">
            <w:pPr>
              <w:rPr>
                <w:rFonts w:ascii="Times New Roman" w:hAnsi="Times New Roman"/>
                <w:lang w:val="kk-KZ"/>
              </w:rPr>
            </w:pPr>
            <w:r w:rsidRPr="00CB071E">
              <w:rPr>
                <w:rFonts w:ascii="Times New Roman" w:hAnsi="Times New Roman"/>
                <w:lang w:val="kk-KZ"/>
              </w:rPr>
              <w:t>2.</w:t>
            </w:r>
          </w:p>
        </w:tc>
        <w:tc>
          <w:tcPr>
            <w:tcW w:w="5495" w:type="dxa"/>
          </w:tcPr>
          <w:p w:rsidR="00075DFF" w:rsidRPr="00CB071E" w:rsidRDefault="00075DFF" w:rsidP="00C47CF8">
            <w:pPr>
              <w:rPr>
                <w:rFonts w:ascii="Times New Roman" w:hAnsi="Times New Roman"/>
                <w:lang w:val="kk-KZ"/>
              </w:rPr>
            </w:pPr>
            <w:r>
              <w:rPr>
                <w:rFonts w:ascii="Times New Roman" w:hAnsi="Times New Roman"/>
                <w:lang w:val="kk-KZ"/>
              </w:rPr>
              <w:t>5В</w:t>
            </w:r>
            <w:r w:rsidRPr="00CB071E">
              <w:rPr>
                <w:rFonts w:ascii="Times New Roman" w:hAnsi="Times New Roman"/>
                <w:lang w:val="kk-KZ"/>
              </w:rPr>
              <w:t xml:space="preserve"> 011700-«Казахский язык и литература»</w:t>
            </w:r>
          </w:p>
        </w:tc>
        <w:tc>
          <w:tcPr>
            <w:tcW w:w="3402" w:type="dxa"/>
          </w:tcPr>
          <w:p w:rsidR="00075DFF" w:rsidRPr="00CB071E" w:rsidRDefault="00075DFF" w:rsidP="00C47CF8">
            <w:pPr>
              <w:jc w:val="center"/>
              <w:rPr>
                <w:rFonts w:ascii="Times New Roman" w:hAnsi="Times New Roman"/>
                <w:lang w:val="kk-KZ"/>
              </w:rPr>
            </w:pPr>
            <w:r>
              <w:rPr>
                <w:rFonts w:ascii="Times New Roman" w:hAnsi="Times New Roman"/>
                <w:lang w:val="kk-KZ"/>
              </w:rPr>
              <w:t>2017г</w:t>
            </w:r>
          </w:p>
        </w:tc>
        <w:tc>
          <w:tcPr>
            <w:tcW w:w="2693" w:type="dxa"/>
          </w:tcPr>
          <w:p w:rsidR="00075DFF" w:rsidRPr="00CB071E" w:rsidRDefault="00075DFF" w:rsidP="00C47CF8">
            <w:pPr>
              <w:jc w:val="center"/>
              <w:rPr>
                <w:rFonts w:ascii="Times New Roman" w:hAnsi="Times New Roman"/>
                <w:lang w:val="kk-KZ"/>
              </w:rPr>
            </w:pPr>
            <w:r>
              <w:rPr>
                <w:rFonts w:ascii="Times New Roman" w:hAnsi="Times New Roman"/>
                <w:lang w:val="kk-KZ"/>
              </w:rPr>
              <w:t>2</w:t>
            </w:r>
            <w:r w:rsidRPr="00CB071E">
              <w:rPr>
                <w:rFonts w:ascii="Times New Roman" w:hAnsi="Times New Roman"/>
                <w:lang w:val="kk-KZ"/>
              </w:rPr>
              <w:t>-курс</w:t>
            </w:r>
            <w:r>
              <w:rPr>
                <w:rFonts w:ascii="Times New Roman" w:hAnsi="Times New Roman"/>
                <w:lang w:val="kk-KZ"/>
              </w:rPr>
              <w:t>,3-4 семестр</w:t>
            </w:r>
          </w:p>
        </w:tc>
        <w:tc>
          <w:tcPr>
            <w:tcW w:w="2629" w:type="dxa"/>
          </w:tcPr>
          <w:p w:rsidR="00075DFF" w:rsidRPr="005F4594" w:rsidRDefault="005F4594" w:rsidP="00C47CF8">
            <w:pPr>
              <w:jc w:val="center"/>
              <w:rPr>
                <w:rFonts w:ascii="Times New Roman" w:hAnsi="Times New Roman"/>
                <w:lang w:val="en-US"/>
              </w:rPr>
            </w:pPr>
            <w:r>
              <w:rPr>
                <w:rFonts w:ascii="Times New Roman" w:hAnsi="Times New Roman"/>
                <w:lang w:val="en-US"/>
              </w:rPr>
              <w:t>17-25</w:t>
            </w:r>
          </w:p>
        </w:tc>
      </w:tr>
      <w:tr w:rsidR="00075DFF" w:rsidRPr="00E71D81" w:rsidTr="00BF3A0F">
        <w:tc>
          <w:tcPr>
            <w:tcW w:w="567" w:type="dxa"/>
          </w:tcPr>
          <w:p w:rsidR="00075DFF" w:rsidRPr="00CB071E" w:rsidRDefault="00075DFF" w:rsidP="00C47CF8">
            <w:pPr>
              <w:rPr>
                <w:rFonts w:ascii="Times New Roman" w:hAnsi="Times New Roman"/>
                <w:lang w:val="kk-KZ"/>
              </w:rPr>
            </w:pPr>
            <w:r w:rsidRPr="00CB071E">
              <w:rPr>
                <w:rFonts w:ascii="Times New Roman" w:hAnsi="Times New Roman"/>
                <w:lang w:val="kk-KZ"/>
              </w:rPr>
              <w:t>3.</w:t>
            </w:r>
          </w:p>
        </w:tc>
        <w:tc>
          <w:tcPr>
            <w:tcW w:w="5495" w:type="dxa"/>
          </w:tcPr>
          <w:p w:rsidR="00075DFF" w:rsidRPr="00CB071E" w:rsidRDefault="00075DFF" w:rsidP="00C47CF8">
            <w:pPr>
              <w:rPr>
                <w:rFonts w:ascii="Times New Roman" w:hAnsi="Times New Roman"/>
                <w:lang w:val="kk-KZ"/>
              </w:rPr>
            </w:pPr>
            <w:r>
              <w:rPr>
                <w:rFonts w:ascii="Times New Roman" w:hAnsi="Times New Roman"/>
                <w:lang w:val="kk-KZ"/>
              </w:rPr>
              <w:t>5В</w:t>
            </w:r>
            <w:r w:rsidRPr="00CB071E">
              <w:rPr>
                <w:rFonts w:ascii="Times New Roman" w:hAnsi="Times New Roman"/>
                <w:lang w:val="kk-KZ"/>
              </w:rPr>
              <w:t xml:space="preserve"> 011700-«Казахский язык и литература»</w:t>
            </w:r>
          </w:p>
        </w:tc>
        <w:tc>
          <w:tcPr>
            <w:tcW w:w="3402" w:type="dxa"/>
          </w:tcPr>
          <w:p w:rsidR="00075DFF" w:rsidRPr="00CB071E" w:rsidRDefault="00075DFF" w:rsidP="00C47CF8">
            <w:pPr>
              <w:jc w:val="center"/>
              <w:rPr>
                <w:rFonts w:ascii="Times New Roman" w:hAnsi="Times New Roman"/>
                <w:lang w:val="kk-KZ"/>
              </w:rPr>
            </w:pPr>
            <w:r>
              <w:rPr>
                <w:rFonts w:ascii="Times New Roman" w:hAnsi="Times New Roman"/>
                <w:lang w:val="kk-KZ"/>
              </w:rPr>
              <w:t>2016г</w:t>
            </w:r>
          </w:p>
        </w:tc>
        <w:tc>
          <w:tcPr>
            <w:tcW w:w="2693" w:type="dxa"/>
          </w:tcPr>
          <w:p w:rsidR="00075DFF" w:rsidRPr="00CB071E" w:rsidRDefault="00075DFF" w:rsidP="00C47CF8">
            <w:pPr>
              <w:jc w:val="center"/>
              <w:rPr>
                <w:rFonts w:ascii="Times New Roman" w:hAnsi="Times New Roman"/>
                <w:lang w:val="kk-KZ"/>
              </w:rPr>
            </w:pPr>
            <w:r>
              <w:rPr>
                <w:rFonts w:ascii="Times New Roman" w:hAnsi="Times New Roman"/>
                <w:lang w:val="kk-KZ"/>
              </w:rPr>
              <w:t>3</w:t>
            </w:r>
            <w:r w:rsidRPr="00CB071E">
              <w:rPr>
                <w:rFonts w:ascii="Times New Roman" w:hAnsi="Times New Roman"/>
                <w:lang w:val="kk-KZ"/>
              </w:rPr>
              <w:t>-курс</w:t>
            </w:r>
            <w:r>
              <w:rPr>
                <w:rFonts w:ascii="Times New Roman" w:hAnsi="Times New Roman"/>
                <w:lang w:val="kk-KZ"/>
              </w:rPr>
              <w:t>, 5-6семестр</w:t>
            </w:r>
          </w:p>
        </w:tc>
        <w:tc>
          <w:tcPr>
            <w:tcW w:w="2629" w:type="dxa"/>
          </w:tcPr>
          <w:p w:rsidR="00075DFF" w:rsidRPr="005F4594" w:rsidRDefault="005F4594" w:rsidP="00C47CF8">
            <w:pPr>
              <w:jc w:val="center"/>
              <w:rPr>
                <w:rFonts w:ascii="Times New Roman" w:hAnsi="Times New Roman"/>
                <w:lang w:val="en-US"/>
              </w:rPr>
            </w:pPr>
            <w:r>
              <w:rPr>
                <w:rFonts w:ascii="Times New Roman" w:hAnsi="Times New Roman"/>
                <w:lang w:val="en-US"/>
              </w:rPr>
              <w:t>25-37</w:t>
            </w:r>
          </w:p>
        </w:tc>
      </w:tr>
      <w:tr w:rsidR="00075DFF" w:rsidRPr="00E71D81" w:rsidTr="00BF3A0F">
        <w:tc>
          <w:tcPr>
            <w:tcW w:w="567" w:type="dxa"/>
          </w:tcPr>
          <w:p w:rsidR="00075DFF" w:rsidRPr="00CB071E" w:rsidRDefault="00075DFF" w:rsidP="00C47CF8">
            <w:pPr>
              <w:rPr>
                <w:rFonts w:ascii="Times New Roman" w:hAnsi="Times New Roman"/>
                <w:lang w:val="kk-KZ"/>
              </w:rPr>
            </w:pPr>
            <w:r w:rsidRPr="00CB071E">
              <w:rPr>
                <w:rFonts w:ascii="Times New Roman" w:hAnsi="Times New Roman"/>
                <w:lang w:val="kk-KZ"/>
              </w:rPr>
              <w:t>4.</w:t>
            </w:r>
          </w:p>
        </w:tc>
        <w:tc>
          <w:tcPr>
            <w:tcW w:w="5495" w:type="dxa"/>
          </w:tcPr>
          <w:p w:rsidR="00075DFF" w:rsidRPr="00CB071E" w:rsidRDefault="00075DFF" w:rsidP="00C47CF8">
            <w:pPr>
              <w:rPr>
                <w:rFonts w:ascii="Times New Roman" w:hAnsi="Times New Roman"/>
                <w:lang w:val="kk-KZ"/>
              </w:rPr>
            </w:pPr>
            <w:r>
              <w:rPr>
                <w:rFonts w:ascii="Times New Roman" w:hAnsi="Times New Roman"/>
                <w:lang w:val="kk-KZ"/>
              </w:rPr>
              <w:t>5В</w:t>
            </w:r>
            <w:r w:rsidRPr="00CB071E">
              <w:rPr>
                <w:rFonts w:ascii="Times New Roman" w:hAnsi="Times New Roman"/>
                <w:lang w:val="kk-KZ"/>
              </w:rPr>
              <w:t xml:space="preserve"> 011700-«Казахский язык и литература»</w:t>
            </w:r>
          </w:p>
        </w:tc>
        <w:tc>
          <w:tcPr>
            <w:tcW w:w="3402" w:type="dxa"/>
          </w:tcPr>
          <w:p w:rsidR="00075DFF" w:rsidRPr="00CB071E" w:rsidRDefault="00075DFF" w:rsidP="00C47CF8">
            <w:pPr>
              <w:jc w:val="center"/>
              <w:rPr>
                <w:rFonts w:ascii="Times New Roman" w:hAnsi="Times New Roman"/>
                <w:lang w:val="kk-KZ"/>
              </w:rPr>
            </w:pPr>
            <w:r>
              <w:rPr>
                <w:rFonts w:ascii="Times New Roman" w:hAnsi="Times New Roman"/>
                <w:lang w:val="kk-KZ"/>
              </w:rPr>
              <w:t>2015г</w:t>
            </w:r>
          </w:p>
        </w:tc>
        <w:tc>
          <w:tcPr>
            <w:tcW w:w="2693" w:type="dxa"/>
          </w:tcPr>
          <w:p w:rsidR="00075DFF" w:rsidRPr="00CB071E" w:rsidRDefault="00075DFF" w:rsidP="00C47CF8">
            <w:pPr>
              <w:jc w:val="center"/>
              <w:rPr>
                <w:rFonts w:ascii="Times New Roman" w:hAnsi="Times New Roman"/>
                <w:lang w:val="kk-KZ"/>
              </w:rPr>
            </w:pPr>
            <w:r>
              <w:rPr>
                <w:rFonts w:ascii="Times New Roman" w:hAnsi="Times New Roman"/>
                <w:lang w:val="kk-KZ"/>
              </w:rPr>
              <w:t>4</w:t>
            </w:r>
            <w:r w:rsidRPr="00CB071E">
              <w:rPr>
                <w:rFonts w:ascii="Times New Roman" w:hAnsi="Times New Roman"/>
                <w:lang w:val="kk-KZ"/>
              </w:rPr>
              <w:t>-курс</w:t>
            </w:r>
            <w:r>
              <w:rPr>
                <w:rFonts w:ascii="Times New Roman" w:hAnsi="Times New Roman"/>
                <w:lang w:val="kk-KZ"/>
              </w:rPr>
              <w:t>, 7 семестр</w:t>
            </w:r>
          </w:p>
        </w:tc>
        <w:tc>
          <w:tcPr>
            <w:tcW w:w="2629" w:type="dxa"/>
          </w:tcPr>
          <w:p w:rsidR="00075DFF" w:rsidRPr="005F4594" w:rsidRDefault="005F4594" w:rsidP="00C47CF8">
            <w:pPr>
              <w:jc w:val="center"/>
              <w:rPr>
                <w:rFonts w:ascii="Times New Roman" w:hAnsi="Times New Roman"/>
                <w:lang w:val="en-US"/>
              </w:rPr>
            </w:pPr>
            <w:r>
              <w:rPr>
                <w:rFonts w:ascii="Times New Roman" w:hAnsi="Times New Roman"/>
                <w:lang w:val="en-US"/>
              </w:rPr>
              <w:t>37-44</w:t>
            </w:r>
          </w:p>
        </w:tc>
      </w:tr>
      <w:tr w:rsidR="00075DFF" w:rsidRPr="00E71D81" w:rsidTr="00BF3A0F">
        <w:tc>
          <w:tcPr>
            <w:tcW w:w="567" w:type="dxa"/>
          </w:tcPr>
          <w:p w:rsidR="00075DFF" w:rsidRPr="00CB071E" w:rsidRDefault="00075DFF" w:rsidP="00C47CF8">
            <w:pPr>
              <w:rPr>
                <w:rFonts w:ascii="Times New Roman" w:hAnsi="Times New Roman"/>
                <w:lang w:val="kk-KZ"/>
              </w:rPr>
            </w:pPr>
            <w:r w:rsidRPr="00CB071E">
              <w:rPr>
                <w:rFonts w:ascii="Times New Roman" w:hAnsi="Times New Roman"/>
                <w:lang w:val="kk-KZ"/>
              </w:rPr>
              <w:t>5.</w:t>
            </w:r>
          </w:p>
        </w:tc>
        <w:tc>
          <w:tcPr>
            <w:tcW w:w="5495" w:type="dxa"/>
          </w:tcPr>
          <w:p w:rsidR="00075DFF" w:rsidRPr="00CB071E" w:rsidRDefault="00075DFF" w:rsidP="0030031D">
            <w:pPr>
              <w:rPr>
                <w:rFonts w:ascii="Times New Roman" w:hAnsi="Times New Roman"/>
                <w:lang w:val="kk-KZ"/>
              </w:rPr>
            </w:pPr>
            <w:r>
              <w:rPr>
                <w:rFonts w:ascii="Times New Roman" w:hAnsi="Times New Roman"/>
                <w:lang w:val="kk-KZ"/>
              </w:rPr>
              <w:t>5В</w:t>
            </w:r>
            <w:r w:rsidRPr="00CB071E">
              <w:rPr>
                <w:rFonts w:ascii="Times New Roman" w:hAnsi="Times New Roman"/>
                <w:lang w:val="kk-KZ"/>
              </w:rPr>
              <w:t xml:space="preserve"> 0</w:t>
            </w:r>
            <w:r>
              <w:rPr>
                <w:rFonts w:ascii="Times New Roman" w:hAnsi="Times New Roman"/>
                <w:lang w:val="kk-KZ"/>
              </w:rPr>
              <w:t>20</w:t>
            </w:r>
            <w:r w:rsidRPr="00CB071E">
              <w:rPr>
                <w:rFonts w:ascii="Times New Roman" w:hAnsi="Times New Roman"/>
                <w:lang w:val="kk-KZ"/>
              </w:rPr>
              <w:t>700-«</w:t>
            </w:r>
            <w:r>
              <w:rPr>
                <w:rFonts w:ascii="Times New Roman" w:hAnsi="Times New Roman"/>
                <w:lang w:val="kk-KZ"/>
              </w:rPr>
              <w:t>Переводческое дело</w:t>
            </w:r>
            <w:r w:rsidRPr="00CB071E">
              <w:rPr>
                <w:rFonts w:ascii="Times New Roman" w:hAnsi="Times New Roman"/>
                <w:lang w:val="kk-KZ"/>
              </w:rPr>
              <w:t>»</w:t>
            </w:r>
          </w:p>
        </w:tc>
        <w:tc>
          <w:tcPr>
            <w:tcW w:w="3402" w:type="dxa"/>
          </w:tcPr>
          <w:p w:rsidR="00075DFF" w:rsidRPr="00CB071E" w:rsidRDefault="00075DFF" w:rsidP="00C47CF8">
            <w:pPr>
              <w:jc w:val="center"/>
              <w:rPr>
                <w:rFonts w:ascii="Times New Roman" w:hAnsi="Times New Roman"/>
                <w:lang w:val="kk-KZ"/>
              </w:rPr>
            </w:pPr>
            <w:r>
              <w:rPr>
                <w:rFonts w:ascii="Times New Roman" w:hAnsi="Times New Roman"/>
                <w:lang w:val="kk-KZ"/>
              </w:rPr>
              <w:t>2018г</w:t>
            </w:r>
          </w:p>
        </w:tc>
        <w:tc>
          <w:tcPr>
            <w:tcW w:w="2693" w:type="dxa"/>
          </w:tcPr>
          <w:p w:rsidR="00075DFF" w:rsidRPr="00CB071E" w:rsidRDefault="00075DFF" w:rsidP="00C47CF8">
            <w:pPr>
              <w:jc w:val="center"/>
              <w:rPr>
                <w:rFonts w:ascii="Times New Roman" w:hAnsi="Times New Roman"/>
                <w:lang w:val="kk-KZ"/>
              </w:rPr>
            </w:pPr>
            <w:r>
              <w:rPr>
                <w:rFonts w:ascii="Times New Roman" w:hAnsi="Times New Roman"/>
                <w:lang w:val="kk-KZ"/>
              </w:rPr>
              <w:t>1</w:t>
            </w:r>
            <w:r w:rsidRPr="00CB071E">
              <w:rPr>
                <w:rFonts w:ascii="Times New Roman" w:hAnsi="Times New Roman"/>
                <w:lang w:val="kk-KZ"/>
              </w:rPr>
              <w:t>-курс</w:t>
            </w:r>
            <w:r>
              <w:rPr>
                <w:rFonts w:ascii="Times New Roman" w:hAnsi="Times New Roman"/>
                <w:lang w:val="kk-KZ"/>
              </w:rPr>
              <w:t>, 1-2 семестр</w:t>
            </w:r>
          </w:p>
        </w:tc>
        <w:tc>
          <w:tcPr>
            <w:tcW w:w="2629" w:type="dxa"/>
          </w:tcPr>
          <w:p w:rsidR="00075DFF" w:rsidRPr="005F4594" w:rsidRDefault="005F4594" w:rsidP="00C47CF8">
            <w:pPr>
              <w:jc w:val="center"/>
              <w:rPr>
                <w:rFonts w:ascii="Times New Roman" w:hAnsi="Times New Roman"/>
                <w:lang w:val="en-US"/>
              </w:rPr>
            </w:pPr>
            <w:r>
              <w:rPr>
                <w:rFonts w:ascii="Times New Roman" w:hAnsi="Times New Roman"/>
                <w:lang w:val="en-US"/>
              </w:rPr>
              <w:t>45-51</w:t>
            </w:r>
          </w:p>
        </w:tc>
      </w:tr>
      <w:tr w:rsidR="00075DFF" w:rsidRPr="00E71D81" w:rsidTr="00BF3A0F">
        <w:tc>
          <w:tcPr>
            <w:tcW w:w="567" w:type="dxa"/>
          </w:tcPr>
          <w:p w:rsidR="00075DFF" w:rsidRPr="00CB071E" w:rsidRDefault="00075DFF" w:rsidP="00C47CF8">
            <w:pPr>
              <w:rPr>
                <w:rFonts w:ascii="Times New Roman" w:hAnsi="Times New Roman"/>
                <w:lang w:val="kk-KZ"/>
              </w:rPr>
            </w:pPr>
            <w:r w:rsidRPr="00CB071E">
              <w:rPr>
                <w:rFonts w:ascii="Times New Roman" w:hAnsi="Times New Roman"/>
                <w:lang w:val="kk-KZ"/>
              </w:rPr>
              <w:t>6.</w:t>
            </w:r>
          </w:p>
        </w:tc>
        <w:tc>
          <w:tcPr>
            <w:tcW w:w="5495" w:type="dxa"/>
          </w:tcPr>
          <w:p w:rsidR="00075DFF" w:rsidRPr="00657F0E" w:rsidRDefault="00075DFF" w:rsidP="00C47CF8">
            <w:pPr>
              <w:rPr>
                <w:rFonts w:ascii="Times New Roman" w:hAnsi="Times New Roman"/>
                <w:lang w:val="kk-KZ"/>
              </w:rPr>
            </w:pPr>
            <w:r>
              <w:rPr>
                <w:rFonts w:ascii="Times New Roman" w:hAnsi="Times New Roman"/>
                <w:lang w:val="kk-KZ"/>
              </w:rPr>
              <w:t>5В</w:t>
            </w:r>
            <w:r w:rsidRPr="00CB071E">
              <w:rPr>
                <w:rFonts w:ascii="Times New Roman" w:hAnsi="Times New Roman"/>
                <w:lang w:val="kk-KZ"/>
              </w:rPr>
              <w:t xml:space="preserve"> 0</w:t>
            </w:r>
            <w:r>
              <w:rPr>
                <w:rFonts w:ascii="Times New Roman" w:hAnsi="Times New Roman"/>
                <w:lang w:val="kk-KZ"/>
              </w:rPr>
              <w:t>20</w:t>
            </w:r>
            <w:r w:rsidRPr="00CB071E">
              <w:rPr>
                <w:rFonts w:ascii="Times New Roman" w:hAnsi="Times New Roman"/>
                <w:lang w:val="kk-KZ"/>
              </w:rPr>
              <w:t>700-«</w:t>
            </w:r>
            <w:r>
              <w:rPr>
                <w:rFonts w:ascii="Times New Roman" w:hAnsi="Times New Roman"/>
                <w:lang w:val="kk-KZ"/>
              </w:rPr>
              <w:t>Переводческое дело</w:t>
            </w:r>
            <w:r w:rsidRPr="00CB071E">
              <w:rPr>
                <w:rFonts w:ascii="Times New Roman" w:hAnsi="Times New Roman"/>
                <w:lang w:val="kk-KZ"/>
              </w:rPr>
              <w:t>»</w:t>
            </w:r>
          </w:p>
        </w:tc>
        <w:tc>
          <w:tcPr>
            <w:tcW w:w="3402" w:type="dxa"/>
          </w:tcPr>
          <w:p w:rsidR="00075DFF" w:rsidRPr="00CB071E" w:rsidRDefault="00075DFF" w:rsidP="00C47CF8">
            <w:pPr>
              <w:jc w:val="center"/>
              <w:rPr>
                <w:rFonts w:ascii="Times New Roman" w:hAnsi="Times New Roman"/>
                <w:lang w:val="kk-KZ"/>
              </w:rPr>
            </w:pPr>
            <w:r>
              <w:rPr>
                <w:rFonts w:ascii="Times New Roman" w:hAnsi="Times New Roman"/>
                <w:lang w:val="kk-KZ"/>
              </w:rPr>
              <w:t>2017г</w:t>
            </w:r>
          </w:p>
        </w:tc>
        <w:tc>
          <w:tcPr>
            <w:tcW w:w="2693" w:type="dxa"/>
          </w:tcPr>
          <w:p w:rsidR="00075DFF" w:rsidRPr="00CB071E" w:rsidRDefault="00075DFF" w:rsidP="00C47CF8">
            <w:pPr>
              <w:jc w:val="center"/>
              <w:rPr>
                <w:rFonts w:ascii="Times New Roman" w:hAnsi="Times New Roman"/>
                <w:lang w:val="kk-KZ"/>
              </w:rPr>
            </w:pPr>
            <w:r>
              <w:rPr>
                <w:rFonts w:ascii="Times New Roman" w:hAnsi="Times New Roman"/>
                <w:lang w:val="kk-KZ"/>
              </w:rPr>
              <w:t>2</w:t>
            </w:r>
            <w:r w:rsidRPr="00CB071E">
              <w:rPr>
                <w:rFonts w:ascii="Times New Roman" w:hAnsi="Times New Roman"/>
                <w:lang w:val="kk-KZ"/>
              </w:rPr>
              <w:t>-курс</w:t>
            </w:r>
            <w:r>
              <w:rPr>
                <w:rFonts w:ascii="Times New Roman" w:hAnsi="Times New Roman"/>
                <w:lang w:val="kk-KZ"/>
              </w:rPr>
              <w:t>,3-4 семестр</w:t>
            </w:r>
          </w:p>
        </w:tc>
        <w:tc>
          <w:tcPr>
            <w:tcW w:w="2629" w:type="dxa"/>
          </w:tcPr>
          <w:p w:rsidR="00075DFF" w:rsidRPr="005F4594" w:rsidRDefault="005F4594" w:rsidP="00C47CF8">
            <w:pPr>
              <w:jc w:val="center"/>
              <w:rPr>
                <w:rFonts w:ascii="Times New Roman" w:hAnsi="Times New Roman"/>
                <w:lang w:val="en-US"/>
              </w:rPr>
            </w:pPr>
            <w:r>
              <w:rPr>
                <w:rFonts w:ascii="Times New Roman" w:hAnsi="Times New Roman"/>
                <w:lang w:val="en-US"/>
              </w:rPr>
              <w:t>52-55</w:t>
            </w:r>
          </w:p>
        </w:tc>
      </w:tr>
      <w:tr w:rsidR="00075DFF" w:rsidRPr="00E71D81" w:rsidTr="00BF3A0F">
        <w:tc>
          <w:tcPr>
            <w:tcW w:w="567" w:type="dxa"/>
          </w:tcPr>
          <w:p w:rsidR="00075DFF" w:rsidRPr="00CB071E" w:rsidRDefault="00075DFF" w:rsidP="00C47CF8">
            <w:pPr>
              <w:rPr>
                <w:rFonts w:ascii="Times New Roman" w:hAnsi="Times New Roman"/>
                <w:lang w:val="kk-KZ"/>
              </w:rPr>
            </w:pPr>
            <w:r w:rsidRPr="00CB071E">
              <w:rPr>
                <w:rFonts w:ascii="Times New Roman" w:hAnsi="Times New Roman"/>
                <w:lang w:val="kk-KZ"/>
              </w:rPr>
              <w:t>7.</w:t>
            </w:r>
          </w:p>
        </w:tc>
        <w:tc>
          <w:tcPr>
            <w:tcW w:w="5495" w:type="dxa"/>
          </w:tcPr>
          <w:p w:rsidR="00075DFF" w:rsidRPr="00657F0E" w:rsidRDefault="00075DFF" w:rsidP="00C47CF8">
            <w:pPr>
              <w:rPr>
                <w:rFonts w:ascii="Times New Roman" w:hAnsi="Times New Roman"/>
                <w:lang w:val="kk-KZ"/>
              </w:rPr>
            </w:pPr>
            <w:r>
              <w:rPr>
                <w:rFonts w:ascii="Times New Roman" w:hAnsi="Times New Roman"/>
                <w:lang w:val="kk-KZ"/>
              </w:rPr>
              <w:t>5В</w:t>
            </w:r>
            <w:r w:rsidRPr="00CB071E">
              <w:rPr>
                <w:rFonts w:ascii="Times New Roman" w:hAnsi="Times New Roman"/>
                <w:lang w:val="kk-KZ"/>
              </w:rPr>
              <w:t xml:space="preserve"> 0</w:t>
            </w:r>
            <w:r>
              <w:rPr>
                <w:rFonts w:ascii="Times New Roman" w:hAnsi="Times New Roman"/>
                <w:lang w:val="kk-KZ"/>
              </w:rPr>
              <w:t>20</w:t>
            </w:r>
            <w:r w:rsidRPr="00CB071E">
              <w:rPr>
                <w:rFonts w:ascii="Times New Roman" w:hAnsi="Times New Roman"/>
                <w:lang w:val="kk-KZ"/>
              </w:rPr>
              <w:t>700-«</w:t>
            </w:r>
            <w:r>
              <w:rPr>
                <w:rFonts w:ascii="Times New Roman" w:hAnsi="Times New Roman"/>
                <w:lang w:val="kk-KZ"/>
              </w:rPr>
              <w:t>Переводческое дело</w:t>
            </w:r>
            <w:r w:rsidRPr="00CB071E">
              <w:rPr>
                <w:rFonts w:ascii="Times New Roman" w:hAnsi="Times New Roman"/>
                <w:lang w:val="kk-KZ"/>
              </w:rPr>
              <w:t>»</w:t>
            </w:r>
          </w:p>
        </w:tc>
        <w:tc>
          <w:tcPr>
            <w:tcW w:w="3402" w:type="dxa"/>
          </w:tcPr>
          <w:p w:rsidR="00075DFF" w:rsidRPr="00CB071E" w:rsidRDefault="00075DFF" w:rsidP="00C47CF8">
            <w:pPr>
              <w:jc w:val="center"/>
              <w:rPr>
                <w:rFonts w:ascii="Times New Roman" w:hAnsi="Times New Roman"/>
                <w:lang w:val="kk-KZ"/>
              </w:rPr>
            </w:pPr>
            <w:r>
              <w:rPr>
                <w:rFonts w:ascii="Times New Roman" w:hAnsi="Times New Roman"/>
                <w:lang w:val="kk-KZ"/>
              </w:rPr>
              <w:t>2016г</w:t>
            </w:r>
          </w:p>
        </w:tc>
        <w:tc>
          <w:tcPr>
            <w:tcW w:w="2693" w:type="dxa"/>
          </w:tcPr>
          <w:p w:rsidR="00075DFF" w:rsidRPr="00CB071E" w:rsidRDefault="00075DFF" w:rsidP="00C47CF8">
            <w:pPr>
              <w:jc w:val="center"/>
              <w:rPr>
                <w:rFonts w:ascii="Times New Roman" w:hAnsi="Times New Roman"/>
                <w:lang w:val="kk-KZ"/>
              </w:rPr>
            </w:pPr>
            <w:r>
              <w:rPr>
                <w:rFonts w:ascii="Times New Roman" w:hAnsi="Times New Roman"/>
                <w:lang w:val="kk-KZ"/>
              </w:rPr>
              <w:t>3</w:t>
            </w:r>
            <w:r w:rsidRPr="00CB071E">
              <w:rPr>
                <w:rFonts w:ascii="Times New Roman" w:hAnsi="Times New Roman"/>
                <w:lang w:val="kk-KZ"/>
              </w:rPr>
              <w:t>-курс</w:t>
            </w:r>
            <w:r>
              <w:rPr>
                <w:rFonts w:ascii="Times New Roman" w:hAnsi="Times New Roman"/>
                <w:lang w:val="kk-KZ"/>
              </w:rPr>
              <w:t>, 5-6семестр</w:t>
            </w:r>
          </w:p>
        </w:tc>
        <w:tc>
          <w:tcPr>
            <w:tcW w:w="2629" w:type="dxa"/>
          </w:tcPr>
          <w:p w:rsidR="00075DFF" w:rsidRPr="005F4594" w:rsidRDefault="005F4594" w:rsidP="00C47CF8">
            <w:pPr>
              <w:jc w:val="center"/>
              <w:rPr>
                <w:rFonts w:ascii="Times New Roman" w:hAnsi="Times New Roman"/>
                <w:lang w:val="en-US"/>
              </w:rPr>
            </w:pPr>
            <w:r>
              <w:rPr>
                <w:rFonts w:ascii="Times New Roman" w:hAnsi="Times New Roman"/>
                <w:lang w:val="en-US"/>
              </w:rPr>
              <w:t>56-66</w:t>
            </w:r>
          </w:p>
        </w:tc>
      </w:tr>
      <w:tr w:rsidR="00075DFF" w:rsidRPr="00E71D81" w:rsidTr="00BF3A0F">
        <w:tc>
          <w:tcPr>
            <w:tcW w:w="567" w:type="dxa"/>
          </w:tcPr>
          <w:p w:rsidR="00075DFF" w:rsidRPr="00CB071E" w:rsidRDefault="00075DFF" w:rsidP="00C47CF8">
            <w:pPr>
              <w:rPr>
                <w:rFonts w:ascii="Times New Roman" w:hAnsi="Times New Roman"/>
                <w:lang w:val="kk-KZ"/>
              </w:rPr>
            </w:pPr>
            <w:r w:rsidRPr="00CB071E">
              <w:rPr>
                <w:rFonts w:ascii="Times New Roman" w:hAnsi="Times New Roman"/>
                <w:lang w:val="kk-KZ"/>
              </w:rPr>
              <w:t>8.</w:t>
            </w:r>
          </w:p>
        </w:tc>
        <w:tc>
          <w:tcPr>
            <w:tcW w:w="5495" w:type="dxa"/>
          </w:tcPr>
          <w:p w:rsidR="00075DFF" w:rsidRPr="00657F0E" w:rsidRDefault="00075DFF" w:rsidP="00C47CF8">
            <w:pPr>
              <w:rPr>
                <w:rFonts w:ascii="Times New Roman" w:hAnsi="Times New Roman"/>
                <w:lang w:val="kk-KZ"/>
              </w:rPr>
            </w:pPr>
            <w:r>
              <w:rPr>
                <w:rFonts w:ascii="Times New Roman" w:hAnsi="Times New Roman"/>
                <w:lang w:val="kk-KZ"/>
              </w:rPr>
              <w:t>5В</w:t>
            </w:r>
            <w:r w:rsidRPr="00CB071E">
              <w:rPr>
                <w:rFonts w:ascii="Times New Roman" w:hAnsi="Times New Roman"/>
                <w:lang w:val="kk-KZ"/>
              </w:rPr>
              <w:t xml:space="preserve"> 0</w:t>
            </w:r>
            <w:r>
              <w:rPr>
                <w:rFonts w:ascii="Times New Roman" w:hAnsi="Times New Roman"/>
                <w:lang w:val="kk-KZ"/>
              </w:rPr>
              <w:t>20</w:t>
            </w:r>
            <w:r w:rsidRPr="00CB071E">
              <w:rPr>
                <w:rFonts w:ascii="Times New Roman" w:hAnsi="Times New Roman"/>
                <w:lang w:val="kk-KZ"/>
              </w:rPr>
              <w:t>700-«</w:t>
            </w:r>
            <w:r>
              <w:rPr>
                <w:rFonts w:ascii="Times New Roman" w:hAnsi="Times New Roman"/>
                <w:lang w:val="kk-KZ"/>
              </w:rPr>
              <w:t>Переводческое дело</w:t>
            </w:r>
            <w:r w:rsidRPr="00CB071E">
              <w:rPr>
                <w:rFonts w:ascii="Times New Roman" w:hAnsi="Times New Roman"/>
                <w:lang w:val="kk-KZ"/>
              </w:rPr>
              <w:t>»</w:t>
            </w:r>
          </w:p>
        </w:tc>
        <w:tc>
          <w:tcPr>
            <w:tcW w:w="3402" w:type="dxa"/>
          </w:tcPr>
          <w:p w:rsidR="00075DFF" w:rsidRPr="00CB071E" w:rsidRDefault="00075DFF" w:rsidP="00C47CF8">
            <w:pPr>
              <w:jc w:val="center"/>
              <w:rPr>
                <w:rFonts w:ascii="Times New Roman" w:hAnsi="Times New Roman"/>
                <w:lang w:val="kk-KZ"/>
              </w:rPr>
            </w:pPr>
            <w:r>
              <w:rPr>
                <w:rFonts w:ascii="Times New Roman" w:hAnsi="Times New Roman"/>
                <w:lang w:val="kk-KZ"/>
              </w:rPr>
              <w:t>2015г</w:t>
            </w:r>
          </w:p>
        </w:tc>
        <w:tc>
          <w:tcPr>
            <w:tcW w:w="2693" w:type="dxa"/>
          </w:tcPr>
          <w:p w:rsidR="00075DFF" w:rsidRPr="00CB071E" w:rsidRDefault="00075DFF" w:rsidP="00C47CF8">
            <w:pPr>
              <w:jc w:val="center"/>
              <w:rPr>
                <w:rFonts w:ascii="Times New Roman" w:hAnsi="Times New Roman"/>
                <w:lang w:val="kk-KZ"/>
              </w:rPr>
            </w:pPr>
            <w:r>
              <w:rPr>
                <w:rFonts w:ascii="Times New Roman" w:hAnsi="Times New Roman"/>
                <w:lang w:val="kk-KZ"/>
              </w:rPr>
              <w:t>4</w:t>
            </w:r>
            <w:r w:rsidRPr="00CB071E">
              <w:rPr>
                <w:rFonts w:ascii="Times New Roman" w:hAnsi="Times New Roman"/>
                <w:lang w:val="kk-KZ"/>
              </w:rPr>
              <w:t>-курс</w:t>
            </w:r>
            <w:r>
              <w:rPr>
                <w:rFonts w:ascii="Times New Roman" w:hAnsi="Times New Roman"/>
                <w:lang w:val="kk-KZ"/>
              </w:rPr>
              <w:t>, 7 семестр</w:t>
            </w:r>
          </w:p>
        </w:tc>
        <w:tc>
          <w:tcPr>
            <w:tcW w:w="2629" w:type="dxa"/>
          </w:tcPr>
          <w:p w:rsidR="00075DFF" w:rsidRPr="005F4594" w:rsidRDefault="005F4594" w:rsidP="00C47CF8">
            <w:pPr>
              <w:jc w:val="center"/>
              <w:rPr>
                <w:rFonts w:ascii="Times New Roman" w:hAnsi="Times New Roman"/>
                <w:lang w:val="en-US"/>
              </w:rPr>
            </w:pPr>
            <w:r>
              <w:rPr>
                <w:rFonts w:ascii="Times New Roman" w:hAnsi="Times New Roman"/>
                <w:lang w:val="en-US"/>
              </w:rPr>
              <w:t>67-71</w:t>
            </w:r>
          </w:p>
        </w:tc>
      </w:tr>
      <w:tr w:rsidR="00075DFF" w:rsidRPr="00E71D81" w:rsidTr="00BF3A0F">
        <w:tc>
          <w:tcPr>
            <w:tcW w:w="567" w:type="dxa"/>
          </w:tcPr>
          <w:p w:rsidR="00075DFF" w:rsidRPr="00CB071E" w:rsidRDefault="00075DFF" w:rsidP="00C47CF8">
            <w:pPr>
              <w:rPr>
                <w:rFonts w:ascii="Times New Roman" w:hAnsi="Times New Roman"/>
                <w:lang w:val="kk-KZ"/>
              </w:rPr>
            </w:pPr>
            <w:r w:rsidRPr="00CB071E">
              <w:rPr>
                <w:rFonts w:ascii="Times New Roman" w:hAnsi="Times New Roman"/>
                <w:lang w:val="kk-KZ"/>
              </w:rPr>
              <w:t>9.</w:t>
            </w:r>
          </w:p>
        </w:tc>
        <w:tc>
          <w:tcPr>
            <w:tcW w:w="5495" w:type="dxa"/>
          </w:tcPr>
          <w:p w:rsidR="00075DFF" w:rsidRPr="00CB071E" w:rsidRDefault="00075DFF" w:rsidP="00C47CF8">
            <w:pPr>
              <w:rPr>
                <w:rFonts w:ascii="Times New Roman" w:hAnsi="Times New Roman"/>
                <w:lang w:val="kk-KZ"/>
              </w:rPr>
            </w:pPr>
            <w:r>
              <w:rPr>
                <w:rFonts w:ascii="Times New Roman" w:hAnsi="Times New Roman"/>
                <w:lang w:val="kk-KZ"/>
              </w:rPr>
              <w:t>5В</w:t>
            </w:r>
            <w:r w:rsidRPr="00CB071E">
              <w:rPr>
                <w:rFonts w:ascii="Times New Roman" w:hAnsi="Times New Roman"/>
                <w:lang w:val="kk-KZ"/>
              </w:rPr>
              <w:t xml:space="preserve"> 030100-«Юриспруденция»</w:t>
            </w:r>
          </w:p>
        </w:tc>
        <w:tc>
          <w:tcPr>
            <w:tcW w:w="3402" w:type="dxa"/>
          </w:tcPr>
          <w:p w:rsidR="00075DFF" w:rsidRPr="00CB071E" w:rsidRDefault="00075DFF" w:rsidP="00C47CF8">
            <w:pPr>
              <w:jc w:val="center"/>
              <w:rPr>
                <w:rFonts w:ascii="Times New Roman" w:hAnsi="Times New Roman"/>
                <w:lang w:val="kk-KZ"/>
              </w:rPr>
            </w:pPr>
            <w:r>
              <w:rPr>
                <w:rFonts w:ascii="Times New Roman" w:hAnsi="Times New Roman"/>
                <w:lang w:val="kk-KZ"/>
              </w:rPr>
              <w:t>2018г</w:t>
            </w:r>
          </w:p>
        </w:tc>
        <w:tc>
          <w:tcPr>
            <w:tcW w:w="2693" w:type="dxa"/>
          </w:tcPr>
          <w:p w:rsidR="00075DFF" w:rsidRPr="00CB071E" w:rsidRDefault="00075DFF" w:rsidP="00C47CF8">
            <w:pPr>
              <w:jc w:val="center"/>
              <w:rPr>
                <w:rFonts w:ascii="Times New Roman" w:hAnsi="Times New Roman"/>
                <w:lang w:val="kk-KZ"/>
              </w:rPr>
            </w:pPr>
            <w:r>
              <w:rPr>
                <w:rFonts w:ascii="Times New Roman" w:hAnsi="Times New Roman"/>
                <w:lang w:val="kk-KZ"/>
              </w:rPr>
              <w:t>1</w:t>
            </w:r>
            <w:r w:rsidRPr="00CB071E">
              <w:rPr>
                <w:rFonts w:ascii="Times New Roman" w:hAnsi="Times New Roman"/>
                <w:lang w:val="kk-KZ"/>
              </w:rPr>
              <w:t>-курс</w:t>
            </w:r>
            <w:r>
              <w:rPr>
                <w:rFonts w:ascii="Times New Roman" w:hAnsi="Times New Roman"/>
                <w:lang w:val="kk-KZ"/>
              </w:rPr>
              <w:t>, 1-2 семестр</w:t>
            </w:r>
          </w:p>
        </w:tc>
        <w:tc>
          <w:tcPr>
            <w:tcW w:w="2629" w:type="dxa"/>
          </w:tcPr>
          <w:p w:rsidR="00075DFF" w:rsidRPr="005F4594" w:rsidRDefault="005F4594" w:rsidP="00C47CF8">
            <w:pPr>
              <w:jc w:val="center"/>
              <w:rPr>
                <w:rFonts w:ascii="Times New Roman" w:hAnsi="Times New Roman"/>
                <w:lang w:val="en-US"/>
              </w:rPr>
            </w:pPr>
            <w:r>
              <w:rPr>
                <w:rFonts w:ascii="Times New Roman" w:hAnsi="Times New Roman"/>
                <w:lang w:val="en-US"/>
              </w:rPr>
              <w:t>72-79</w:t>
            </w:r>
          </w:p>
        </w:tc>
      </w:tr>
      <w:tr w:rsidR="00075DFF" w:rsidRPr="00E71D81" w:rsidTr="00BF3A0F">
        <w:tc>
          <w:tcPr>
            <w:tcW w:w="567" w:type="dxa"/>
          </w:tcPr>
          <w:p w:rsidR="00075DFF" w:rsidRPr="00CB071E" w:rsidRDefault="00075DFF" w:rsidP="00C47CF8">
            <w:pPr>
              <w:rPr>
                <w:rFonts w:ascii="Times New Roman" w:hAnsi="Times New Roman"/>
                <w:lang w:val="kk-KZ"/>
              </w:rPr>
            </w:pPr>
            <w:r w:rsidRPr="00CB071E">
              <w:rPr>
                <w:rFonts w:ascii="Times New Roman" w:hAnsi="Times New Roman"/>
                <w:lang w:val="kk-KZ"/>
              </w:rPr>
              <w:t>10.</w:t>
            </w:r>
          </w:p>
        </w:tc>
        <w:tc>
          <w:tcPr>
            <w:tcW w:w="5495" w:type="dxa"/>
          </w:tcPr>
          <w:p w:rsidR="00075DFF" w:rsidRPr="00CB071E" w:rsidRDefault="00075DFF" w:rsidP="00C47CF8">
            <w:pPr>
              <w:rPr>
                <w:rFonts w:ascii="Times New Roman" w:hAnsi="Times New Roman"/>
                <w:lang w:val="kk-KZ"/>
              </w:rPr>
            </w:pPr>
            <w:r>
              <w:rPr>
                <w:rFonts w:ascii="Times New Roman" w:hAnsi="Times New Roman"/>
                <w:lang w:val="kk-KZ"/>
              </w:rPr>
              <w:t>5В</w:t>
            </w:r>
            <w:r w:rsidRPr="00CB071E">
              <w:rPr>
                <w:rFonts w:ascii="Times New Roman" w:hAnsi="Times New Roman"/>
                <w:lang w:val="kk-KZ"/>
              </w:rPr>
              <w:t xml:space="preserve"> 030100-«Юриспруденция»</w:t>
            </w:r>
          </w:p>
        </w:tc>
        <w:tc>
          <w:tcPr>
            <w:tcW w:w="3402" w:type="dxa"/>
          </w:tcPr>
          <w:p w:rsidR="00075DFF" w:rsidRPr="00CB071E" w:rsidRDefault="00075DFF" w:rsidP="00C47CF8">
            <w:pPr>
              <w:jc w:val="center"/>
              <w:rPr>
                <w:rFonts w:ascii="Times New Roman" w:hAnsi="Times New Roman"/>
                <w:lang w:val="kk-KZ"/>
              </w:rPr>
            </w:pPr>
            <w:r>
              <w:rPr>
                <w:rFonts w:ascii="Times New Roman" w:hAnsi="Times New Roman"/>
                <w:lang w:val="kk-KZ"/>
              </w:rPr>
              <w:t>2017г</w:t>
            </w:r>
          </w:p>
        </w:tc>
        <w:tc>
          <w:tcPr>
            <w:tcW w:w="2693" w:type="dxa"/>
          </w:tcPr>
          <w:p w:rsidR="00075DFF" w:rsidRPr="00CB071E" w:rsidRDefault="00075DFF" w:rsidP="00C47CF8">
            <w:pPr>
              <w:jc w:val="center"/>
              <w:rPr>
                <w:rFonts w:ascii="Times New Roman" w:hAnsi="Times New Roman"/>
                <w:lang w:val="kk-KZ"/>
              </w:rPr>
            </w:pPr>
            <w:r>
              <w:rPr>
                <w:rFonts w:ascii="Times New Roman" w:hAnsi="Times New Roman"/>
                <w:lang w:val="kk-KZ"/>
              </w:rPr>
              <w:t>2</w:t>
            </w:r>
            <w:r w:rsidRPr="00CB071E">
              <w:rPr>
                <w:rFonts w:ascii="Times New Roman" w:hAnsi="Times New Roman"/>
                <w:lang w:val="kk-KZ"/>
              </w:rPr>
              <w:t>-курс</w:t>
            </w:r>
            <w:r>
              <w:rPr>
                <w:rFonts w:ascii="Times New Roman" w:hAnsi="Times New Roman"/>
                <w:lang w:val="kk-KZ"/>
              </w:rPr>
              <w:t>,3-4 семестр</w:t>
            </w:r>
          </w:p>
        </w:tc>
        <w:tc>
          <w:tcPr>
            <w:tcW w:w="2629" w:type="dxa"/>
          </w:tcPr>
          <w:p w:rsidR="00075DFF" w:rsidRPr="005F4594" w:rsidRDefault="005F4594" w:rsidP="00C47CF8">
            <w:pPr>
              <w:jc w:val="center"/>
              <w:rPr>
                <w:rFonts w:ascii="Times New Roman" w:hAnsi="Times New Roman"/>
                <w:lang w:val="en-US"/>
              </w:rPr>
            </w:pPr>
            <w:r>
              <w:rPr>
                <w:rFonts w:ascii="Times New Roman" w:hAnsi="Times New Roman"/>
                <w:lang w:val="en-US"/>
              </w:rPr>
              <w:t>79-84</w:t>
            </w:r>
          </w:p>
        </w:tc>
      </w:tr>
      <w:tr w:rsidR="00075DFF" w:rsidRPr="00E71D81" w:rsidTr="00BF3A0F">
        <w:tc>
          <w:tcPr>
            <w:tcW w:w="567" w:type="dxa"/>
          </w:tcPr>
          <w:p w:rsidR="00075DFF" w:rsidRPr="00CB071E" w:rsidRDefault="00075DFF" w:rsidP="00C47CF8">
            <w:pPr>
              <w:rPr>
                <w:rFonts w:ascii="Times New Roman" w:hAnsi="Times New Roman"/>
              </w:rPr>
            </w:pPr>
            <w:r w:rsidRPr="00CB071E">
              <w:rPr>
                <w:rFonts w:ascii="Times New Roman" w:hAnsi="Times New Roman"/>
                <w:lang w:val="kk-KZ"/>
              </w:rPr>
              <w:t>11.</w:t>
            </w:r>
          </w:p>
        </w:tc>
        <w:tc>
          <w:tcPr>
            <w:tcW w:w="5495" w:type="dxa"/>
          </w:tcPr>
          <w:p w:rsidR="00075DFF" w:rsidRPr="00CB071E" w:rsidRDefault="00075DFF" w:rsidP="00C47CF8">
            <w:pPr>
              <w:rPr>
                <w:rFonts w:ascii="Times New Roman" w:hAnsi="Times New Roman"/>
                <w:lang w:val="kk-KZ"/>
              </w:rPr>
            </w:pPr>
            <w:r>
              <w:rPr>
                <w:rFonts w:ascii="Times New Roman" w:hAnsi="Times New Roman"/>
                <w:lang w:val="kk-KZ"/>
              </w:rPr>
              <w:t>5В</w:t>
            </w:r>
            <w:r w:rsidRPr="00CB071E">
              <w:rPr>
                <w:rFonts w:ascii="Times New Roman" w:hAnsi="Times New Roman"/>
                <w:lang w:val="kk-KZ"/>
              </w:rPr>
              <w:t xml:space="preserve"> 030100-«Юриспруденция»</w:t>
            </w:r>
          </w:p>
        </w:tc>
        <w:tc>
          <w:tcPr>
            <w:tcW w:w="3402" w:type="dxa"/>
          </w:tcPr>
          <w:p w:rsidR="00075DFF" w:rsidRPr="00CB071E" w:rsidRDefault="00075DFF" w:rsidP="00C47CF8">
            <w:pPr>
              <w:jc w:val="center"/>
              <w:rPr>
                <w:rFonts w:ascii="Times New Roman" w:hAnsi="Times New Roman"/>
                <w:lang w:val="kk-KZ"/>
              </w:rPr>
            </w:pPr>
            <w:r>
              <w:rPr>
                <w:rFonts w:ascii="Times New Roman" w:hAnsi="Times New Roman"/>
                <w:lang w:val="kk-KZ"/>
              </w:rPr>
              <w:t>2016г</w:t>
            </w:r>
          </w:p>
        </w:tc>
        <w:tc>
          <w:tcPr>
            <w:tcW w:w="2693" w:type="dxa"/>
          </w:tcPr>
          <w:p w:rsidR="00075DFF" w:rsidRPr="00CB071E" w:rsidRDefault="00075DFF" w:rsidP="00C47CF8">
            <w:pPr>
              <w:jc w:val="center"/>
              <w:rPr>
                <w:rFonts w:ascii="Times New Roman" w:hAnsi="Times New Roman"/>
                <w:lang w:val="kk-KZ"/>
              </w:rPr>
            </w:pPr>
            <w:r>
              <w:rPr>
                <w:rFonts w:ascii="Times New Roman" w:hAnsi="Times New Roman"/>
                <w:lang w:val="kk-KZ"/>
              </w:rPr>
              <w:t>3</w:t>
            </w:r>
            <w:r w:rsidRPr="00CB071E">
              <w:rPr>
                <w:rFonts w:ascii="Times New Roman" w:hAnsi="Times New Roman"/>
                <w:lang w:val="kk-KZ"/>
              </w:rPr>
              <w:t>-курс</w:t>
            </w:r>
            <w:r>
              <w:rPr>
                <w:rFonts w:ascii="Times New Roman" w:hAnsi="Times New Roman"/>
                <w:lang w:val="kk-KZ"/>
              </w:rPr>
              <w:t>, 5-6семестр</w:t>
            </w:r>
          </w:p>
        </w:tc>
        <w:tc>
          <w:tcPr>
            <w:tcW w:w="2629" w:type="dxa"/>
          </w:tcPr>
          <w:p w:rsidR="00075DFF" w:rsidRPr="005F4594" w:rsidRDefault="005F4594" w:rsidP="00C47CF8">
            <w:pPr>
              <w:jc w:val="center"/>
              <w:rPr>
                <w:rFonts w:ascii="Times New Roman" w:hAnsi="Times New Roman"/>
                <w:lang w:val="en-US"/>
              </w:rPr>
            </w:pPr>
            <w:r>
              <w:rPr>
                <w:rFonts w:ascii="Times New Roman" w:hAnsi="Times New Roman"/>
                <w:lang w:val="en-US"/>
              </w:rPr>
              <w:t>84-94</w:t>
            </w:r>
          </w:p>
        </w:tc>
      </w:tr>
      <w:tr w:rsidR="00075DFF" w:rsidRPr="00E71D81" w:rsidTr="00BF3A0F">
        <w:tc>
          <w:tcPr>
            <w:tcW w:w="567" w:type="dxa"/>
          </w:tcPr>
          <w:p w:rsidR="00075DFF" w:rsidRPr="00CB071E" w:rsidRDefault="00075DFF" w:rsidP="00C47CF8">
            <w:pPr>
              <w:rPr>
                <w:rFonts w:ascii="Times New Roman" w:hAnsi="Times New Roman"/>
              </w:rPr>
            </w:pPr>
            <w:r w:rsidRPr="00CB071E">
              <w:rPr>
                <w:rFonts w:ascii="Times New Roman" w:hAnsi="Times New Roman"/>
                <w:lang w:val="kk-KZ"/>
              </w:rPr>
              <w:t>12.</w:t>
            </w:r>
          </w:p>
        </w:tc>
        <w:tc>
          <w:tcPr>
            <w:tcW w:w="5495" w:type="dxa"/>
          </w:tcPr>
          <w:p w:rsidR="00075DFF" w:rsidRPr="00CB071E" w:rsidRDefault="00075DFF" w:rsidP="00C47CF8">
            <w:pPr>
              <w:rPr>
                <w:rFonts w:ascii="Times New Roman" w:hAnsi="Times New Roman"/>
                <w:lang w:val="kk-KZ"/>
              </w:rPr>
            </w:pPr>
            <w:r>
              <w:rPr>
                <w:rFonts w:ascii="Times New Roman" w:hAnsi="Times New Roman"/>
                <w:lang w:val="kk-KZ"/>
              </w:rPr>
              <w:t>5В</w:t>
            </w:r>
            <w:r w:rsidRPr="00CB071E">
              <w:rPr>
                <w:rFonts w:ascii="Times New Roman" w:hAnsi="Times New Roman"/>
                <w:lang w:val="kk-KZ"/>
              </w:rPr>
              <w:t xml:space="preserve"> 030100-«Юриспруденция»</w:t>
            </w:r>
          </w:p>
        </w:tc>
        <w:tc>
          <w:tcPr>
            <w:tcW w:w="3402" w:type="dxa"/>
          </w:tcPr>
          <w:p w:rsidR="00075DFF" w:rsidRPr="00CB071E" w:rsidRDefault="00075DFF" w:rsidP="00C47CF8">
            <w:pPr>
              <w:jc w:val="center"/>
              <w:rPr>
                <w:rFonts w:ascii="Times New Roman" w:hAnsi="Times New Roman"/>
                <w:lang w:val="kk-KZ"/>
              </w:rPr>
            </w:pPr>
            <w:r>
              <w:rPr>
                <w:rFonts w:ascii="Times New Roman" w:hAnsi="Times New Roman"/>
                <w:lang w:val="kk-KZ"/>
              </w:rPr>
              <w:t>2015г</w:t>
            </w:r>
          </w:p>
        </w:tc>
        <w:tc>
          <w:tcPr>
            <w:tcW w:w="2693" w:type="dxa"/>
          </w:tcPr>
          <w:p w:rsidR="00075DFF" w:rsidRPr="00CB071E" w:rsidRDefault="00075DFF" w:rsidP="00C47CF8">
            <w:pPr>
              <w:jc w:val="center"/>
              <w:rPr>
                <w:rFonts w:ascii="Times New Roman" w:hAnsi="Times New Roman"/>
                <w:lang w:val="kk-KZ"/>
              </w:rPr>
            </w:pPr>
            <w:r>
              <w:rPr>
                <w:rFonts w:ascii="Times New Roman" w:hAnsi="Times New Roman"/>
                <w:lang w:val="kk-KZ"/>
              </w:rPr>
              <w:t>4</w:t>
            </w:r>
            <w:r w:rsidRPr="00CB071E">
              <w:rPr>
                <w:rFonts w:ascii="Times New Roman" w:hAnsi="Times New Roman"/>
                <w:lang w:val="kk-KZ"/>
              </w:rPr>
              <w:t>-курс</w:t>
            </w:r>
            <w:r>
              <w:rPr>
                <w:rFonts w:ascii="Times New Roman" w:hAnsi="Times New Roman"/>
                <w:lang w:val="kk-KZ"/>
              </w:rPr>
              <w:t>, 7 семестр</w:t>
            </w:r>
          </w:p>
        </w:tc>
        <w:tc>
          <w:tcPr>
            <w:tcW w:w="2629" w:type="dxa"/>
          </w:tcPr>
          <w:p w:rsidR="00075DFF" w:rsidRPr="005F4594" w:rsidRDefault="005F4594" w:rsidP="00C47CF8">
            <w:pPr>
              <w:jc w:val="center"/>
              <w:rPr>
                <w:rFonts w:ascii="Times New Roman" w:hAnsi="Times New Roman"/>
                <w:lang w:val="en-US"/>
              </w:rPr>
            </w:pPr>
            <w:r>
              <w:rPr>
                <w:rFonts w:ascii="Times New Roman" w:hAnsi="Times New Roman"/>
                <w:lang w:val="en-US"/>
              </w:rPr>
              <w:t>94-101</w:t>
            </w:r>
          </w:p>
        </w:tc>
      </w:tr>
      <w:tr w:rsidR="00075DFF" w:rsidRPr="00E71D81" w:rsidTr="00BF3A0F">
        <w:tc>
          <w:tcPr>
            <w:tcW w:w="567" w:type="dxa"/>
          </w:tcPr>
          <w:p w:rsidR="00075DFF" w:rsidRPr="00CB071E" w:rsidRDefault="00075DFF" w:rsidP="00C47CF8">
            <w:pPr>
              <w:rPr>
                <w:rFonts w:ascii="Times New Roman" w:hAnsi="Times New Roman"/>
              </w:rPr>
            </w:pPr>
            <w:r w:rsidRPr="00CB071E">
              <w:rPr>
                <w:rFonts w:ascii="Times New Roman" w:hAnsi="Times New Roman"/>
                <w:lang w:val="kk-KZ"/>
              </w:rPr>
              <w:t>13.</w:t>
            </w:r>
          </w:p>
        </w:tc>
        <w:tc>
          <w:tcPr>
            <w:tcW w:w="5495" w:type="dxa"/>
          </w:tcPr>
          <w:p w:rsidR="00075DFF" w:rsidRPr="00CB071E" w:rsidRDefault="00075DFF" w:rsidP="00075DFF">
            <w:pPr>
              <w:rPr>
                <w:rFonts w:ascii="Times New Roman" w:hAnsi="Times New Roman"/>
                <w:lang w:val="kk-KZ"/>
              </w:rPr>
            </w:pPr>
            <w:r>
              <w:rPr>
                <w:rFonts w:ascii="Times New Roman" w:hAnsi="Times New Roman"/>
                <w:lang w:val="kk-KZ"/>
              </w:rPr>
              <w:t>5В</w:t>
            </w:r>
            <w:r w:rsidRPr="00CB071E">
              <w:rPr>
                <w:rFonts w:ascii="Times New Roman" w:hAnsi="Times New Roman"/>
                <w:lang w:val="kk-KZ"/>
              </w:rPr>
              <w:t xml:space="preserve"> 030</w:t>
            </w:r>
            <w:r>
              <w:rPr>
                <w:rFonts w:ascii="Times New Roman" w:hAnsi="Times New Roman"/>
                <w:lang w:val="kk-KZ"/>
              </w:rPr>
              <w:t>2</w:t>
            </w:r>
            <w:r w:rsidRPr="00CB071E">
              <w:rPr>
                <w:rFonts w:ascii="Times New Roman" w:hAnsi="Times New Roman"/>
                <w:lang w:val="kk-KZ"/>
              </w:rPr>
              <w:t>00-«</w:t>
            </w:r>
            <w:r>
              <w:rPr>
                <w:rFonts w:ascii="Times New Roman" w:hAnsi="Times New Roman"/>
                <w:lang w:val="kk-KZ"/>
              </w:rPr>
              <w:t>Международное право</w:t>
            </w:r>
            <w:r w:rsidRPr="00CB071E">
              <w:rPr>
                <w:rFonts w:ascii="Times New Roman" w:hAnsi="Times New Roman"/>
                <w:lang w:val="kk-KZ"/>
              </w:rPr>
              <w:t>»</w:t>
            </w:r>
          </w:p>
        </w:tc>
        <w:tc>
          <w:tcPr>
            <w:tcW w:w="3402" w:type="dxa"/>
          </w:tcPr>
          <w:p w:rsidR="00075DFF" w:rsidRPr="00CB071E" w:rsidRDefault="00075DFF" w:rsidP="00C47CF8">
            <w:pPr>
              <w:jc w:val="center"/>
              <w:rPr>
                <w:rFonts w:ascii="Times New Roman" w:hAnsi="Times New Roman"/>
                <w:lang w:val="kk-KZ"/>
              </w:rPr>
            </w:pPr>
            <w:r>
              <w:rPr>
                <w:rFonts w:ascii="Times New Roman" w:hAnsi="Times New Roman"/>
                <w:lang w:val="kk-KZ"/>
              </w:rPr>
              <w:t>2018г</w:t>
            </w:r>
          </w:p>
        </w:tc>
        <w:tc>
          <w:tcPr>
            <w:tcW w:w="2693" w:type="dxa"/>
          </w:tcPr>
          <w:p w:rsidR="00075DFF" w:rsidRPr="00CB071E" w:rsidRDefault="00075DFF" w:rsidP="00C47CF8">
            <w:pPr>
              <w:jc w:val="center"/>
              <w:rPr>
                <w:rFonts w:ascii="Times New Roman" w:hAnsi="Times New Roman"/>
                <w:lang w:val="kk-KZ"/>
              </w:rPr>
            </w:pPr>
            <w:r>
              <w:rPr>
                <w:rFonts w:ascii="Times New Roman" w:hAnsi="Times New Roman"/>
                <w:lang w:val="kk-KZ"/>
              </w:rPr>
              <w:t>1</w:t>
            </w:r>
            <w:r w:rsidRPr="00CB071E">
              <w:rPr>
                <w:rFonts w:ascii="Times New Roman" w:hAnsi="Times New Roman"/>
                <w:lang w:val="kk-KZ"/>
              </w:rPr>
              <w:t>-курс</w:t>
            </w:r>
            <w:r>
              <w:rPr>
                <w:rFonts w:ascii="Times New Roman" w:hAnsi="Times New Roman"/>
                <w:lang w:val="kk-KZ"/>
              </w:rPr>
              <w:t>, 1-2 семестр</w:t>
            </w:r>
          </w:p>
        </w:tc>
        <w:tc>
          <w:tcPr>
            <w:tcW w:w="2629" w:type="dxa"/>
          </w:tcPr>
          <w:p w:rsidR="00075DFF" w:rsidRPr="005F4594" w:rsidRDefault="005F4594" w:rsidP="00C47CF8">
            <w:pPr>
              <w:jc w:val="center"/>
              <w:rPr>
                <w:rFonts w:ascii="Times New Roman" w:hAnsi="Times New Roman"/>
                <w:lang w:val="en-US"/>
              </w:rPr>
            </w:pPr>
            <w:r>
              <w:rPr>
                <w:rFonts w:ascii="Times New Roman" w:hAnsi="Times New Roman"/>
                <w:lang w:val="en-US"/>
              </w:rPr>
              <w:t>102-109</w:t>
            </w:r>
          </w:p>
        </w:tc>
      </w:tr>
      <w:tr w:rsidR="00075DFF" w:rsidRPr="00E71D81" w:rsidTr="00BF3A0F">
        <w:tc>
          <w:tcPr>
            <w:tcW w:w="567" w:type="dxa"/>
          </w:tcPr>
          <w:p w:rsidR="00075DFF" w:rsidRPr="00CB071E" w:rsidRDefault="00075DFF" w:rsidP="00C47CF8">
            <w:pPr>
              <w:rPr>
                <w:rFonts w:ascii="Times New Roman" w:hAnsi="Times New Roman"/>
              </w:rPr>
            </w:pPr>
            <w:r w:rsidRPr="00CB071E">
              <w:rPr>
                <w:rFonts w:ascii="Times New Roman" w:hAnsi="Times New Roman"/>
                <w:lang w:val="kk-KZ"/>
              </w:rPr>
              <w:t>14.</w:t>
            </w:r>
          </w:p>
        </w:tc>
        <w:tc>
          <w:tcPr>
            <w:tcW w:w="5495" w:type="dxa"/>
          </w:tcPr>
          <w:p w:rsidR="00075DFF" w:rsidRPr="00CB071E" w:rsidRDefault="00075DFF" w:rsidP="00C47CF8">
            <w:pPr>
              <w:rPr>
                <w:rFonts w:ascii="Times New Roman" w:hAnsi="Times New Roman"/>
                <w:lang w:val="kk-KZ"/>
              </w:rPr>
            </w:pPr>
            <w:r>
              <w:rPr>
                <w:rFonts w:ascii="Times New Roman" w:hAnsi="Times New Roman"/>
                <w:lang w:val="kk-KZ"/>
              </w:rPr>
              <w:t>5В</w:t>
            </w:r>
            <w:r w:rsidRPr="00CB071E">
              <w:rPr>
                <w:rFonts w:ascii="Times New Roman" w:hAnsi="Times New Roman"/>
                <w:lang w:val="kk-KZ"/>
              </w:rPr>
              <w:t xml:space="preserve"> 030</w:t>
            </w:r>
            <w:r>
              <w:rPr>
                <w:rFonts w:ascii="Times New Roman" w:hAnsi="Times New Roman"/>
                <w:lang w:val="kk-KZ"/>
              </w:rPr>
              <w:t>2</w:t>
            </w:r>
            <w:r w:rsidRPr="00CB071E">
              <w:rPr>
                <w:rFonts w:ascii="Times New Roman" w:hAnsi="Times New Roman"/>
                <w:lang w:val="kk-KZ"/>
              </w:rPr>
              <w:t>00-«</w:t>
            </w:r>
            <w:r>
              <w:rPr>
                <w:rFonts w:ascii="Times New Roman" w:hAnsi="Times New Roman"/>
                <w:lang w:val="kk-KZ"/>
              </w:rPr>
              <w:t>Международное право</w:t>
            </w:r>
            <w:r w:rsidRPr="00CB071E">
              <w:rPr>
                <w:rFonts w:ascii="Times New Roman" w:hAnsi="Times New Roman"/>
                <w:lang w:val="kk-KZ"/>
              </w:rPr>
              <w:t>»</w:t>
            </w:r>
          </w:p>
        </w:tc>
        <w:tc>
          <w:tcPr>
            <w:tcW w:w="3402" w:type="dxa"/>
          </w:tcPr>
          <w:p w:rsidR="00075DFF" w:rsidRPr="00CB071E" w:rsidRDefault="00075DFF" w:rsidP="00C47CF8">
            <w:pPr>
              <w:jc w:val="center"/>
              <w:rPr>
                <w:rFonts w:ascii="Times New Roman" w:hAnsi="Times New Roman"/>
                <w:lang w:val="kk-KZ"/>
              </w:rPr>
            </w:pPr>
            <w:r>
              <w:rPr>
                <w:rFonts w:ascii="Times New Roman" w:hAnsi="Times New Roman"/>
                <w:lang w:val="kk-KZ"/>
              </w:rPr>
              <w:t>2017г</w:t>
            </w:r>
          </w:p>
        </w:tc>
        <w:tc>
          <w:tcPr>
            <w:tcW w:w="2693" w:type="dxa"/>
          </w:tcPr>
          <w:p w:rsidR="00075DFF" w:rsidRPr="00CB071E" w:rsidRDefault="00075DFF" w:rsidP="00C47CF8">
            <w:pPr>
              <w:jc w:val="center"/>
              <w:rPr>
                <w:rFonts w:ascii="Times New Roman" w:hAnsi="Times New Roman"/>
                <w:lang w:val="kk-KZ"/>
              </w:rPr>
            </w:pPr>
            <w:r>
              <w:rPr>
                <w:rFonts w:ascii="Times New Roman" w:hAnsi="Times New Roman"/>
                <w:lang w:val="kk-KZ"/>
              </w:rPr>
              <w:t>2</w:t>
            </w:r>
            <w:r w:rsidRPr="00CB071E">
              <w:rPr>
                <w:rFonts w:ascii="Times New Roman" w:hAnsi="Times New Roman"/>
                <w:lang w:val="kk-KZ"/>
              </w:rPr>
              <w:t>-курс</w:t>
            </w:r>
            <w:r>
              <w:rPr>
                <w:rFonts w:ascii="Times New Roman" w:hAnsi="Times New Roman"/>
                <w:lang w:val="kk-KZ"/>
              </w:rPr>
              <w:t>,3-4 семестр</w:t>
            </w:r>
          </w:p>
        </w:tc>
        <w:tc>
          <w:tcPr>
            <w:tcW w:w="2629" w:type="dxa"/>
          </w:tcPr>
          <w:p w:rsidR="00075DFF" w:rsidRPr="005F4594" w:rsidRDefault="005F4594" w:rsidP="005F4594">
            <w:pPr>
              <w:jc w:val="center"/>
              <w:rPr>
                <w:rFonts w:ascii="Times New Roman" w:hAnsi="Times New Roman"/>
                <w:lang w:val="en-US"/>
              </w:rPr>
            </w:pPr>
            <w:r>
              <w:rPr>
                <w:rFonts w:ascii="Times New Roman" w:hAnsi="Times New Roman"/>
                <w:lang w:val="en-US"/>
              </w:rPr>
              <w:t>110-115</w:t>
            </w:r>
          </w:p>
        </w:tc>
      </w:tr>
      <w:tr w:rsidR="00075DFF" w:rsidRPr="00E71D81" w:rsidTr="00BF3A0F">
        <w:tc>
          <w:tcPr>
            <w:tcW w:w="567" w:type="dxa"/>
          </w:tcPr>
          <w:p w:rsidR="00075DFF" w:rsidRPr="00CB071E" w:rsidRDefault="00075DFF" w:rsidP="00C47CF8">
            <w:pPr>
              <w:rPr>
                <w:rFonts w:ascii="Times New Roman" w:hAnsi="Times New Roman"/>
              </w:rPr>
            </w:pPr>
            <w:r w:rsidRPr="00CB071E">
              <w:rPr>
                <w:rFonts w:ascii="Times New Roman" w:hAnsi="Times New Roman"/>
                <w:lang w:val="kk-KZ"/>
              </w:rPr>
              <w:t>15.</w:t>
            </w:r>
          </w:p>
        </w:tc>
        <w:tc>
          <w:tcPr>
            <w:tcW w:w="5495" w:type="dxa"/>
          </w:tcPr>
          <w:p w:rsidR="00075DFF" w:rsidRPr="00CB071E" w:rsidRDefault="00075DFF" w:rsidP="00C47CF8">
            <w:pPr>
              <w:rPr>
                <w:rFonts w:ascii="Times New Roman" w:hAnsi="Times New Roman"/>
                <w:lang w:val="kk-KZ"/>
              </w:rPr>
            </w:pPr>
            <w:r>
              <w:rPr>
                <w:rFonts w:ascii="Times New Roman" w:hAnsi="Times New Roman"/>
                <w:lang w:val="kk-KZ"/>
              </w:rPr>
              <w:t>5В</w:t>
            </w:r>
            <w:r w:rsidRPr="00CB071E">
              <w:rPr>
                <w:rFonts w:ascii="Times New Roman" w:hAnsi="Times New Roman"/>
                <w:lang w:val="kk-KZ"/>
              </w:rPr>
              <w:t xml:space="preserve"> 030</w:t>
            </w:r>
            <w:r>
              <w:rPr>
                <w:rFonts w:ascii="Times New Roman" w:hAnsi="Times New Roman"/>
                <w:lang w:val="kk-KZ"/>
              </w:rPr>
              <w:t>2</w:t>
            </w:r>
            <w:r w:rsidRPr="00CB071E">
              <w:rPr>
                <w:rFonts w:ascii="Times New Roman" w:hAnsi="Times New Roman"/>
                <w:lang w:val="kk-KZ"/>
              </w:rPr>
              <w:t>00-«</w:t>
            </w:r>
            <w:r>
              <w:rPr>
                <w:rFonts w:ascii="Times New Roman" w:hAnsi="Times New Roman"/>
                <w:lang w:val="kk-KZ"/>
              </w:rPr>
              <w:t>Международное право</w:t>
            </w:r>
            <w:r w:rsidRPr="00CB071E">
              <w:rPr>
                <w:rFonts w:ascii="Times New Roman" w:hAnsi="Times New Roman"/>
                <w:lang w:val="kk-KZ"/>
              </w:rPr>
              <w:t>»</w:t>
            </w:r>
          </w:p>
        </w:tc>
        <w:tc>
          <w:tcPr>
            <w:tcW w:w="3402" w:type="dxa"/>
          </w:tcPr>
          <w:p w:rsidR="00075DFF" w:rsidRPr="00CB071E" w:rsidRDefault="00075DFF" w:rsidP="00C47CF8">
            <w:pPr>
              <w:jc w:val="center"/>
              <w:rPr>
                <w:rFonts w:ascii="Times New Roman" w:hAnsi="Times New Roman"/>
                <w:lang w:val="kk-KZ"/>
              </w:rPr>
            </w:pPr>
            <w:r>
              <w:rPr>
                <w:rFonts w:ascii="Times New Roman" w:hAnsi="Times New Roman"/>
                <w:lang w:val="kk-KZ"/>
              </w:rPr>
              <w:t>2016г</w:t>
            </w:r>
          </w:p>
        </w:tc>
        <w:tc>
          <w:tcPr>
            <w:tcW w:w="2693" w:type="dxa"/>
          </w:tcPr>
          <w:p w:rsidR="00075DFF" w:rsidRPr="00CB071E" w:rsidRDefault="00075DFF" w:rsidP="00C47CF8">
            <w:pPr>
              <w:jc w:val="center"/>
              <w:rPr>
                <w:rFonts w:ascii="Times New Roman" w:hAnsi="Times New Roman"/>
                <w:lang w:val="kk-KZ"/>
              </w:rPr>
            </w:pPr>
            <w:r>
              <w:rPr>
                <w:rFonts w:ascii="Times New Roman" w:hAnsi="Times New Roman"/>
                <w:lang w:val="kk-KZ"/>
              </w:rPr>
              <w:t>3</w:t>
            </w:r>
            <w:r w:rsidRPr="00CB071E">
              <w:rPr>
                <w:rFonts w:ascii="Times New Roman" w:hAnsi="Times New Roman"/>
                <w:lang w:val="kk-KZ"/>
              </w:rPr>
              <w:t>-курс</w:t>
            </w:r>
            <w:r>
              <w:rPr>
                <w:rFonts w:ascii="Times New Roman" w:hAnsi="Times New Roman"/>
                <w:lang w:val="kk-KZ"/>
              </w:rPr>
              <w:t>, 5-6семестр</w:t>
            </w:r>
          </w:p>
        </w:tc>
        <w:tc>
          <w:tcPr>
            <w:tcW w:w="2629" w:type="dxa"/>
          </w:tcPr>
          <w:p w:rsidR="00075DFF" w:rsidRPr="005F4594" w:rsidRDefault="005F4594" w:rsidP="00C47CF8">
            <w:pPr>
              <w:jc w:val="center"/>
              <w:rPr>
                <w:rFonts w:ascii="Times New Roman" w:hAnsi="Times New Roman"/>
                <w:lang w:val="en-US"/>
              </w:rPr>
            </w:pPr>
            <w:r>
              <w:rPr>
                <w:rFonts w:ascii="Times New Roman" w:hAnsi="Times New Roman"/>
                <w:lang w:val="en-US"/>
              </w:rPr>
              <w:t>116-124</w:t>
            </w:r>
          </w:p>
        </w:tc>
      </w:tr>
      <w:tr w:rsidR="00075DFF" w:rsidRPr="00E71D81" w:rsidTr="00BF3A0F">
        <w:tc>
          <w:tcPr>
            <w:tcW w:w="567" w:type="dxa"/>
          </w:tcPr>
          <w:p w:rsidR="00075DFF" w:rsidRPr="00CB071E" w:rsidRDefault="00075DFF" w:rsidP="00C47CF8">
            <w:pPr>
              <w:rPr>
                <w:rFonts w:ascii="Times New Roman" w:hAnsi="Times New Roman"/>
              </w:rPr>
            </w:pPr>
            <w:r w:rsidRPr="00CB071E">
              <w:rPr>
                <w:rFonts w:ascii="Times New Roman" w:hAnsi="Times New Roman"/>
                <w:lang w:val="kk-KZ"/>
              </w:rPr>
              <w:t>16.</w:t>
            </w:r>
          </w:p>
        </w:tc>
        <w:tc>
          <w:tcPr>
            <w:tcW w:w="5495" w:type="dxa"/>
          </w:tcPr>
          <w:p w:rsidR="00075DFF" w:rsidRPr="00CB071E" w:rsidRDefault="00075DFF" w:rsidP="00C47CF8">
            <w:pPr>
              <w:rPr>
                <w:rFonts w:ascii="Times New Roman" w:hAnsi="Times New Roman"/>
                <w:lang w:val="kk-KZ"/>
              </w:rPr>
            </w:pPr>
            <w:r>
              <w:rPr>
                <w:rFonts w:ascii="Times New Roman" w:hAnsi="Times New Roman"/>
                <w:lang w:val="kk-KZ"/>
              </w:rPr>
              <w:t>5В</w:t>
            </w:r>
            <w:r w:rsidRPr="00CB071E">
              <w:rPr>
                <w:rFonts w:ascii="Times New Roman" w:hAnsi="Times New Roman"/>
                <w:lang w:val="kk-KZ"/>
              </w:rPr>
              <w:t xml:space="preserve"> 030</w:t>
            </w:r>
            <w:r>
              <w:rPr>
                <w:rFonts w:ascii="Times New Roman" w:hAnsi="Times New Roman"/>
                <w:lang w:val="kk-KZ"/>
              </w:rPr>
              <w:t>2</w:t>
            </w:r>
            <w:r w:rsidRPr="00CB071E">
              <w:rPr>
                <w:rFonts w:ascii="Times New Roman" w:hAnsi="Times New Roman"/>
                <w:lang w:val="kk-KZ"/>
              </w:rPr>
              <w:t>00-«</w:t>
            </w:r>
            <w:r>
              <w:rPr>
                <w:rFonts w:ascii="Times New Roman" w:hAnsi="Times New Roman"/>
                <w:lang w:val="kk-KZ"/>
              </w:rPr>
              <w:t>Международное право</w:t>
            </w:r>
            <w:r w:rsidRPr="00CB071E">
              <w:rPr>
                <w:rFonts w:ascii="Times New Roman" w:hAnsi="Times New Roman"/>
                <w:lang w:val="kk-KZ"/>
              </w:rPr>
              <w:t>»</w:t>
            </w:r>
          </w:p>
        </w:tc>
        <w:tc>
          <w:tcPr>
            <w:tcW w:w="3402" w:type="dxa"/>
          </w:tcPr>
          <w:p w:rsidR="00075DFF" w:rsidRPr="00CB071E" w:rsidRDefault="00075DFF" w:rsidP="00C47CF8">
            <w:pPr>
              <w:jc w:val="center"/>
              <w:rPr>
                <w:rFonts w:ascii="Times New Roman" w:hAnsi="Times New Roman"/>
                <w:lang w:val="kk-KZ"/>
              </w:rPr>
            </w:pPr>
            <w:r>
              <w:rPr>
                <w:rFonts w:ascii="Times New Roman" w:hAnsi="Times New Roman"/>
                <w:lang w:val="kk-KZ"/>
              </w:rPr>
              <w:t>2015г</w:t>
            </w:r>
          </w:p>
        </w:tc>
        <w:tc>
          <w:tcPr>
            <w:tcW w:w="2693" w:type="dxa"/>
          </w:tcPr>
          <w:p w:rsidR="00075DFF" w:rsidRPr="00CB071E" w:rsidRDefault="00075DFF" w:rsidP="00C47CF8">
            <w:pPr>
              <w:jc w:val="center"/>
              <w:rPr>
                <w:rFonts w:ascii="Times New Roman" w:hAnsi="Times New Roman"/>
                <w:lang w:val="kk-KZ"/>
              </w:rPr>
            </w:pPr>
            <w:r>
              <w:rPr>
                <w:rFonts w:ascii="Times New Roman" w:hAnsi="Times New Roman"/>
                <w:lang w:val="kk-KZ"/>
              </w:rPr>
              <w:t>4</w:t>
            </w:r>
            <w:r w:rsidRPr="00CB071E">
              <w:rPr>
                <w:rFonts w:ascii="Times New Roman" w:hAnsi="Times New Roman"/>
                <w:lang w:val="kk-KZ"/>
              </w:rPr>
              <w:t>-курс</w:t>
            </w:r>
            <w:r>
              <w:rPr>
                <w:rFonts w:ascii="Times New Roman" w:hAnsi="Times New Roman"/>
                <w:lang w:val="kk-KZ"/>
              </w:rPr>
              <w:t>, 7 семестр</w:t>
            </w:r>
          </w:p>
        </w:tc>
        <w:tc>
          <w:tcPr>
            <w:tcW w:w="2629" w:type="dxa"/>
          </w:tcPr>
          <w:p w:rsidR="00075DFF" w:rsidRPr="005F4594" w:rsidRDefault="005F4594" w:rsidP="00C47CF8">
            <w:pPr>
              <w:jc w:val="center"/>
              <w:rPr>
                <w:rFonts w:ascii="Times New Roman" w:hAnsi="Times New Roman"/>
                <w:lang w:val="en-US"/>
              </w:rPr>
            </w:pPr>
            <w:r>
              <w:rPr>
                <w:rFonts w:ascii="Times New Roman" w:hAnsi="Times New Roman"/>
                <w:lang w:val="en-US"/>
              </w:rPr>
              <w:t>125-131</w:t>
            </w:r>
          </w:p>
        </w:tc>
      </w:tr>
      <w:tr w:rsidR="00075DFF" w:rsidRPr="00E71D81" w:rsidTr="00BF3A0F">
        <w:tc>
          <w:tcPr>
            <w:tcW w:w="567" w:type="dxa"/>
          </w:tcPr>
          <w:p w:rsidR="00075DFF" w:rsidRPr="00CB071E" w:rsidRDefault="00075DFF" w:rsidP="00C47CF8">
            <w:pPr>
              <w:rPr>
                <w:rFonts w:ascii="Times New Roman" w:hAnsi="Times New Roman"/>
              </w:rPr>
            </w:pPr>
            <w:r w:rsidRPr="00CB071E">
              <w:rPr>
                <w:rFonts w:ascii="Times New Roman" w:hAnsi="Times New Roman"/>
                <w:lang w:val="kk-KZ"/>
              </w:rPr>
              <w:t>17.</w:t>
            </w:r>
          </w:p>
        </w:tc>
        <w:tc>
          <w:tcPr>
            <w:tcW w:w="5495" w:type="dxa"/>
          </w:tcPr>
          <w:p w:rsidR="00075DFF" w:rsidRPr="00CB071E" w:rsidRDefault="00075DFF" w:rsidP="00075DFF">
            <w:pPr>
              <w:rPr>
                <w:rFonts w:ascii="Times New Roman" w:hAnsi="Times New Roman"/>
                <w:lang w:val="kk-KZ"/>
              </w:rPr>
            </w:pPr>
            <w:r>
              <w:rPr>
                <w:rFonts w:ascii="Times New Roman" w:hAnsi="Times New Roman"/>
                <w:lang w:val="kk-KZ"/>
              </w:rPr>
              <w:t>5В0421</w:t>
            </w:r>
            <w:r w:rsidRPr="00CB071E">
              <w:rPr>
                <w:rFonts w:ascii="Times New Roman" w:hAnsi="Times New Roman"/>
                <w:lang w:val="kk-KZ"/>
              </w:rPr>
              <w:t>00-«</w:t>
            </w:r>
            <w:r>
              <w:rPr>
                <w:rFonts w:ascii="Times New Roman" w:hAnsi="Times New Roman"/>
                <w:lang w:val="kk-KZ"/>
              </w:rPr>
              <w:t>Дизайн</w:t>
            </w:r>
            <w:r w:rsidRPr="00CB071E">
              <w:rPr>
                <w:rFonts w:ascii="Times New Roman" w:hAnsi="Times New Roman"/>
                <w:lang w:val="kk-KZ"/>
              </w:rPr>
              <w:t>»</w:t>
            </w:r>
          </w:p>
        </w:tc>
        <w:tc>
          <w:tcPr>
            <w:tcW w:w="3402" w:type="dxa"/>
          </w:tcPr>
          <w:p w:rsidR="00075DFF" w:rsidRPr="00CB071E" w:rsidRDefault="00075DFF" w:rsidP="00C47CF8">
            <w:pPr>
              <w:jc w:val="center"/>
              <w:rPr>
                <w:rFonts w:ascii="Times New Roman" w:hAnsi="Times New Roman"/>
                <w:lang w:val="kk-KZ"/>
              </w:rPr>
            </w:pPr>
            <w:r>
              <w:rPr>
                <w:rFonts w:ascii="Times New Roman" w:hAnsi="Times New Roman"/>
                <w:lang w:val="kk-KZ"/>
              </w:rPr>
              <w:t>2018г</w:t>
            </w:r>
          </w:p>
        </w:tc>
        <w:tc>
          <w:tcPr>
            <w:tcW w:w="2693" w:type="dxa"/>
          </w:tcPr>
          <w:p w:rsidR="00075DFF" w:rsidRPr="00CB071E" w:rsidRDefault="00075DFF" w:rsidP="00C47CF8">
            <w:pPr>
              <w:jc w:val="center"/>
              <w:rPr>
                <w:rFonts w:ascii="Times New Roman" w:hAnsi="Times New Roman"/>
                <w:lang w:val="kk-KZ"/>
              </w:rPr>
            </w:pPr>
            <w:r>
              <w:rPr>
                <w:rFonts w:ascii="Times New Roman" w:hAnsi="Times New Roman"/>
                <w:lang w:val="kk-KZ"/>
              </w:rPr>
              <w:t>1</w:t>
            </w:r>
            <w:r w:rsidRPr="00CB071E">
              <w:rPr>
                <w:rFonts w:ascii="Times New Roman" w:hAnsi="Times New Roman"/>
                <w:lang w:val="kk-KZ"/>
              </w:rPr>
              <w:t>-курс</w:t>
            </w:r>
            <w:r>
              <w:rPr>
                <w:rFonts w:ascii="Times New Roman" w:hAnsi="Times New Roman"/>
                <w:lang w:val="kk-KZ"/>
              </w:rPr>
              <w:t>, 1-2 семестр</w:t>
            </w:r>
          </w:p>
        </w:tc>
        <w:tc>
          <w:tcPr>
            <w:tcW w:w="2629" w:type="dxa"/>
          </w:tcPr>
          <w:p w:rsidR="00075DFF" w:rsidRPr="005F4594" w:rsidRDefault="005F4594" w:rsidP="00C47CF8">
            <w:pPr>
              <w:jc w:val="center"/>
              <w:rPr>
                <w:rFonts w:ascii="Times New Roman" w:hAnsi="Times New Roman"/>
                <w:lang w:val="en-US"/>
              </w:rPr>
            </w:pPr>
            <w:r>
              <w:rPr>
                <w:rFonts w:ascii="Times New Roman" w:hAnsi="Times New Roman"/>
                <w:lang w:val="en-US"/>
              </w:rPr>
              <w:t>132-137</w:t>
            </w:r>
          </w:p>
        </w:tc>
      </w:tr>
      <w:tr w:rsidR="00075DFF" w:rsidRPr="00E71D81" w:rsidTr="00BF3A0F">
        <w:tc>
          <w:tcPr>
            <w:tcW w:w="567" w:type="dxa"/>
          </w:tcPr>
          <w:p w:rsidR="00075DFF" w:rsidRPr="00CB071E" w:rsidRDefault="00075DFF" w:rsidP="00C47CF8">
            <w:pPr>
              <w:rPr>
                <w:rFonts w:ascii="Times New Roman" w:hAnsi="Times New Roman"/>
              </w:rPr>
            </w:pPr>
            <w:r w:rsidRPr="00CB071E">
              <w:rPr>
                <w:rFonts w:ascii="Times New Roman" w:hAnsi="Times New Roman"/>
                <w:lang w:val="kk-KZ"/>
              </w:rPr>
              <w:t>18.</w:t>
            </w:r>
          </w:p>
        </w:tc>
        <w:tc>
          <w:tcPr>
            <w:tcW w:w="5495" w:type="dxa"/>
          </w:tcPr>
          <w:p w:rsidR="00075DFF" w:rsidRPr="00CB071E" w:rsidRDefault="007208E5" w:rsidP="00C47CF8">
            <w:pPr>
              <w:rPr>
                <w:rFonts w:ascii="Times New Roman" w:hAnsi="Times New Roman"/>
                <w:lang w:val="kk-KZ"/>
              </w:rPr>
            </w:pPr>
            <w:r>
              <w:rPr>
                <w:rFonts w:ascii="Times New Roman" w:hAnsi="Times New Roman"/>
                <w:lang w:val="kk-KZ"/>
              </w:rPr>
              <w:t>5В0421</w:t>
            </w:r>
            <w:r w:rsidRPr="00CB071E">
              <w:rPr>
                <w:rFonts w:ascii="Times New Roman" w:hAnsi="Times New Roman"/>
                <w:lang w:val="kk-KZ"/>
              </w:rPr>
              <w:t>00-«</w:t>
            </w:r>
            <w:r>
              <w:rPr>
                <w:rFonts w:ascii="Times New Roman" w:hAnsi="Times New Roman"/>
                <w:lang w:val="kk-KZ"/>
              </w:rPr>
              <w:t>Дизайн</w:t>
            </w:r>
            <w:r w:rsidRPr="00CB071E">
              <w:rPr>
                <w:rFonts w:ascii="Times New Roman" w:hAnsi="Times New Roman"/>
                <w:lang w:val="kk-KZ"/>
              </w:rPr>
              <w:t>»</w:t>
            </w:r>
          </w:p>
        </w:tc>
        <w:tc>
          <w:tcPr>
            <w:tcW w:w="3402" w:type="dxa"/>
          </w:tcPr>
          <w:p w:rsidR="00075DFF" w:rsidRPr="00CB071E" w:rsidRDefault="00075DFF" w:rsidP="00C47CF8">
            <w:pPr>
              <w:jc w:val="center"/>
              <w:rPr>
                <w:rFonts w:ascii="Times New Roman" w:hAnsi="Times New Roman"/>
                <w:lang w:val="kk-KZ"/>
              </w:rPr>
            </w:pPr>
            <w:r>
              <w:rPr>
                <w:rFonts w:ascii="Times New Roman" w:hAnsi="Times New Roman"/>
                <w:lang w:val="kk-KZ"/>
              </w:rPr>
              <w:t>2017г</w:t>
            </w:r>
          </w:p>
        </w:tc>
        <w:tc>
          <w:tcPr>
            <w:tcW w:w="2693" w:type="dxa"/>
          </w:tcPr>
          <w:p w:rsidR="00075DFF" w:rsidRPr="00CB071E" w:rsidRDefault="00075DFF" w:rsidP="00C47CF8">
            <w:pPr>
              <w:jc w:val="center"/>
              <w:rPr>
                <w:rFonts w:ascii="Times New Roman" w:hAnsi="Times New Roman"/>
                <w:lang w:val="kk-KZ"/>
              </w:rPr>
            </w:pPr>
            <w:r>
              <w:rPr>
                <w:rFonts w:ascii="Times New Roman" w:hAnsi="Times New Roman"/>
                <w:lang w:val="kk-KZ"/>
              </w:rPr>
              <w:t>2</w:t>
            </w:r>
            <w:r w:rsidRPr="00CB071E">
              <w:rPr>
                <w:rFonts w:ascii="Times New Roman" w:hAnsi="Times New Roman"/>
                <w:lang w:val="kk-KZ"/>
              </w:rPr>
              <w:t>-курс</w:t>
            </w:r>
            <w:r>
              <w:rPr>
                <w:rFonts w:ascii="Times New Roman" w:hAnsi="Times New Roman"/>
                <w:lang w:val="kk-KZ"/>
              </w:rPr>
              <w:t>,3-4 семестр</w:t>
            </w:r>
          </w:p>
        </w:tc>
        <w:tc>
          <w:tcPr>
            <w:tcW w:w="2629" w:type="dxa"/>
          </w:tcPr>
          <w:p w:rsidR="00075DFF" w:rsidRPr="005F4594" w:rsidRDefault="005F4594" w:rsidP="00C47CF8">
            <w:pPr>
              <w:jc w:val="center"/>
              <w:rPr>
                <w:rFonts w:ascii="Times New Roman" w:hAnsi="Times New Roman"/>
                <w:lang w:val="en-US"/>
              </w:rPr>
            </w:pPr>
            <w:r>
              <w:rPr>
                <w:rFonts w:ascii="Times New Roman" w:hAnsi="Times New Roman"/>
                <w:lang w:val="en-US"/>
              </w:rPr>
              <w:t>137-142</w:t>
            </w:r>
          </w:p>
        </w:tc>
      </w:tr>
      <w:tr w:rsidR="00075DFF" w:rsidRPr="00E71D81" w:rsidTr="00BF3A0F">
        <w:tc>
          <w:tcPr>
            <w:tcW w:w="567" w:type="dxa"/>
          </w:tcPr>
          <w:p w:rsidR="00075DFF" w:rsidRPr="00CB071E" w:rsidRDefault="00075DFF" w:rsidP="00C47CF8">
            <w:pPr>
              <w:rPr>
                <w:rFonts w:ascii="Times New Roman" w:hAnsi="Times New Roman"/>
              </w:rPr>
            </w:pPr>
            <w:r w:rsidRPr="00CB071E">
              <w:rPr>
                <w:rFonts w:ascii="Times New Roman" w:hAnsi="Times New Roman"/>
                <w:lang w:val="kk-KZ"/>
              </w:rPr>
              <w:t>19.</w:t>
            </w:r>
          </w:p>
        </w:tc>
        <w:tc>
          <w:tcPr>
            <w:tcW w:w="5495" w:type="dxa"/>
          </w:tcPr>
          <w:p w:rsidR="00075DFF" w:rsidRPr="00CB071E" w:rsidRDefault="007208E5" w:rsidP="00C47CF8">
            <w:pPr>
              <w:rPr>
                <w:rFonts w:ascii="Times New Roman" w:hAnsi="Times New Roman"/>
                <w:lang w:val="kk-KZ"/>
              </w:rPr>
            </w:pPr>
            <w:r>
              <w:rPr>
                <w:rFonts w:ascii="Times New Roman" w:hAnsi="Times New Roman"/>
                <w:lang w:val="kk-KZ"/>
              </w:rPr>
              <w:t>5В0421</w:t>
            </w:r>
            <w:r w:rsidRPr="00CB071E">
              <w:rPr>
                <w:rFonts w:ascii="Times New Roman" w:hAnsi="Times New Roman"/>
                <w:lang w:val="kk-KZ"/>
              </w:rPr>
              <w:t>00-«</w:t>
            </w:r>
            <w:r>
              <w:rPr>
                <w:rFonts w:ascii="Times New Roman" w:hAnsi="Times New Roman"/>
                <w:lang w:val="kk-KZ"/>
              </w:rPr>
              <w:t>Дизайн</w:t>
            </w:r>
            <w:r w:rsidRPr="00CB071E">
              <w:rPr>
                <w:rFonts w:ascii="Times New Roman" w:hAnsi="Times New Roman"/>
                <w:lang w:val="kk-KZ"/>
              </w:rPr>
              <w:t>»</w:t>
            </w:r>
          </w:p>
        </w:tc>
        <w:tc>
          <w:tcPr>
            <w:tcW w:w="3402" w:type="dxa"/>
          </w:tcPr>
          <w:p w:rsidR="00075DFF" w:rsidRPr="00CB071E" w:rsidRDefault="00075DFF" w:rsidP="00C47CF8">
            <w:pPr>
              <w:jc w:val="center"/>
              <w:rPr>
                <w:rFonts w:ascii="Times New Roman" w:hAnsi="Times New Roman"/>
                <w:lang w:val="kk-KZ"/>
              </w:rPr>
            </w:pPr>
            <w:r>
              <w:rPr>
                <w:rFonts w:ascii="Times New Roman" w:hAnsi="Times New Roman"/>
                <w:lang w:val="kk-KZ"/>
              </w:rPr>
              <w:t>2016г</w:t>
            </w:r>
          </w:p>
        </w:tc>
        <w:tc>
          <w:tcPr>
            <w:tcW w:w="2693" w:type="dxa"/>
          </w:tcPr>
          <w:p w:rsidR="00075DFF" w:rsidRPr="00CB071E" w:rsidRDefault="00075DFF" w:rsidP="00C47CF8">
            <w:pPr>
              <w:jc w:val="center"/>
              <w:rPr>
                <w:rFonts w:ascii="Times New Roman" w:hAnsi="Times New Roman"/>
                <w:lang w:val="kk-KZ"/>
              </w:rPr>
            </w:pPr>
            <w:r>
              <w:rPr>
                <w:rFonts w:ascii="Times New Roman" w:hAnsi="Times New Roman"/>
                <w:lang w:val="kk-KZ"/>
              </w:rPr>
              <w:t>3</w:t>
            </w:r>
            <w:r w:rsidRPr="00CB071E">
              <w:rPr>
                <w:rFonts w:ascii="Times New Roman" w:hAnsi="Times New Roman"/>
                <w:lang w:val="kk-KZ"/>
              </w:rPr>
              <w:t>-курс</w:t>
            </w:r>
            <w:r>
              <w:rPr>
                <w:rFonts w:ascii="Times New Roman" w:hAnsi="Times New Roman"/>
                <w:lang w:val="kk-KZ"/>
              </w:rPr>
              <w:t>, 5-6семестр</w:t>
            </w:r>
          </w:p>
        </w:tc>
        <w:tc>
          <w:tcPr>
            <w:tcW w:w="2629" w:type="dxa"/>
          </w:tcPr>
          <w:p w:rsidR="00075DFF" w:rsidRPr="005F4594" w:rsidRDefault="005F4594" w:rsidP="00C47CF8">
            <w:pPr>
              <w:jc w:val="center"/>
              <w:rPr>
                <w:rFonts w:ascii="Times New Roman" w:hAnsi="Times New Roman"/>
                <w:lang w:val="en-US"/>
              </w:rPr>
            </w:pPr>
            <w:r>
              <w:rPr>
                <w:rFonts w:ascii="Times New Roman" w:hAnsi="Times New Roman"/>
                <w:lang w:val="en-US"/>
              </w:rPr>
              <w:t>143-159</w:t>
            </w:r>
          </w:p>
        </w:tc>
      </w:tr>
      <w:tr w:rsidR="00075DFF" w:rsidRPr="00E71D81" w:rsidTr="00BF3A0F">
        <w:tc>
          <w:tcPr>
            <w:tcW w:w="567" w:type="dxa"/>
          </w:tcPr>
          <w:p w:rsidR="00075DFF" w:rsidRPr="00CB071E" w:rsidRDefault="00075DFF" w:rsidP="00C47CF8">
            <w:pPr>
              <w:rPr>
                <w:rFonts w:ascii="Times New Roman" w:hAnsi="Times New Roman"/>
              </w:rPr>
            </w:pPr>
            <w:r w:rsidRPr="00CB071E">
              <w:rPr>
                <w:rFonts w:ascii="Times New Roman" w:hAnsi="Times New Roman"/>
                <w:lang w:val="kk-KZ"/>
              </w:rPr>
              <w:t>20.</w:t>
            </w:r>
          </w:p>
        </w:tc>
        <w:tc>
          <w:tcPr>
            <w:tcW w:w="5495" w:type="dxa"/>
          </w:tcPr>
          <w:p w:rsidR="00075DFF" w:rsidRPr="00CB071E" w:rsidRDefault="007208E5" w:rsidP="00C47CF8">
            <w:pPr>
              <w:rPr>
                <w:rFonts w:ascii="Times New Roman" w:hAnsi="Times New Roman"/>
                <w:lang w:val="kk-KZ"/>
              </w:rPr>
            </w:pPr>
            <w:r>
              <w:rPr>
                <w:rFonts w:ascii="Times New Roman" w:hAnsi="Times New Roman"/>
                <w:lang w:val="kk-KZ"/>
              </w:rPr>
              <w:t>5В0421</w:t>
            </w:r>
            <w:r w:rsidRPr="00CB071E">
              <w:rPr>
                <w:rFonts w:ascii="Times New Roman" w:hAnsi="Times New Roman"/>
                <w:lang w:val="kk-KZ"/>
              </w:rPr>
              <w:t>00-«</w:t>
            </w:r>
            <w:r>
              <w:rPr>
                <w:rFonts w:ascii="Times New Roman" w:hAnsi="Times New Roman"/>
                <w:lang w:val="kk-KZ"/>
              </w:rPr>
              <w:t>Дизайн</w:t>
            </w:r>
            <w:r w:rsidRPr="00CB071E">
              <w:rPr>
                <w:rFonts w:ascii="Times New Roman" w:hAnsi="Times New Roman"/>
                <w:lang w:val="kk-KZ"/>
              </w:rPr>
              <w:t>»</w:t>
            </w:r>
          </w:p>
        </w:tc>
        <w:tc>
          <w:tcPr>
            <w:tcW w:w="3402" w:type="dxa"/>
          </w:tcPr>
          <w:p w:rsidR="00075DFF" w:rsidRPr="00CB071E" w:rsidRDefault="00075DFF" w:rsidP="00C47CF8">
            <w:pPr>
              <w:jc w:val="center"/>
              <w:rPr>
                <w:rFonts w:ascii="Times New Roman" w:hAnsi="Times New Roman"/>
                <w:lang w:val="kk-KZ"/>
              </w:rPr>
            </w:pPr>
            <w:r>
              <w:rPr>
                <w:rFonts w:ascii="Times New Roman" w:hAnsi="Times New Roman"/>
                <w:lang w:val="kk-KZ"/>
              </w:rPr>
              <w:t>2015г</w:t>
            </w:r>
          </w:p>
        </w:tc>
        <w:tc>
          <w:tcPr>
            <w:tcW w:w="2693" w:type="dxa"/>
          </w:tcPr>
          <w:p w:rsidR="00075DFF" w:rsidRPr="00CB071E" w:rsidRDefault="00075DFF" w:rsidP="00C47CF8">
            <w:pPr>
              <w:jc w:val="center"/>
              <w:rPr>
                <w:rFonts w:ascii="Times New Roman" w:hAnsi="Times New Roman"/>
                <w:lang w:val="kk-KZ"/>
              </w:rPr>
            </w:pPr>
            <w:r>
              <w:rPr>
                <w:rFonts w:ascii="Times New Roman" w:hAnsi="Times New Roman"/>
                <w:lang w:val="kk-KZ"/>
              </w:rPr>
              <w:t>4</w:t>
            </w:r>
            <w:r w:rsidRPr="00CB071E">
              <w:rPr>
                <w:rFonts w:ascii="Times New Roman" w:hAnsi="Times New Roman"/>
                <w:lang w:val="kk-KZ"/>
              </w:rPr>
              <w:t>-курс</w:t>
            </w:r>
            <w:r>
              <w:rPr>
                <w:rFonts w:ascii="Times New Roman" w:hAnsi="Times New Roman"/>
                <w:lang w:val="kk-KZ"/>
              </w:rPr>
              <w:t>, 7</w:t>
            </w:r>
            <w:r w:rsidR="007208E5">
              <w:rPr>
                <w:rFonts w:ascii="Times New Roman" w:hAnsi="Times New Roman"/>
                <w:lang w:val="kk-KZ"/>
              </w:rPr>
              <w:t>-8</w:t>
            </w:r>
            <w:r>
              <w:rPr>
                <w:rFonts w:ascii="Times New Roman" w:hAnsi="Times New Roman"/>
                <w:lang w:val="kk-KZ"/>
              </w:rPr>
              <w:t xml:space="preserve"> семестр</w:t>
            </w:r>
          </w:p>
        </w:tc>
        <w:tc>
          <w:tcPr>
            <w:tcW w:w="2629" w:type="dxa"/>
          </w:tcPr>
          <w:p w:rsidR="00075DFF" w:rsidRPr="005F4594" w:rsidRDefault="005F4594" w:rsidP="00C47CF8">
            <w:pPr>
              <w:jc w:val="center"/>
              <w:rPr>
                <w:rFonts w:ascii="Times New Roman" w:hAnsi="Times New Roman"/>
                <w:lang w:val="en-US"/>
              </w:rPr>
            </w:pPr>
            <w:r>
              <w:rPr>
                <w:rFonts w:ascii="Times New Roman" w:hAnsi="Times New Roman"/>
                <w:lang w:val="en-US"/>
              </w:rPr>
              <w:t>160-165</w:t>
            </w:r>
          </w:p>
        </w:tc>
      </w:tr>
      <w:tr w:rsidR="007208E5" w:rsidRPr="00E71D81" w:rsidTr="00BF3A0F">
        <w:tc>
          <w:tcPr>
            <w:tcW w:w="567" w:type="dxa"/>
          </w:tcPr>
          <w:p w:rsidR="007208E5" w:rsidRPr="00CB071E" w:rsidRDefault="007208E5" w:rsidP="00C47CF8">
            <w:pPr>
              <w:rPr>
                <w:rFonts w:ascii="Times New Roman" w:hAnsi="Times New Roman"/>
              </w:rPr>
            </w:pPr>
            <w:r w:rsidRPr="00CB071E">
              <w:rPr>
                <w:rFonts w:ascii="Times New Roman" w:hAnsi="Times New Roman"/>
                <w:lang w:val="kk-KZ"/>
              </w:rPr>
              <w:t>21.</w:t>
            </w:r>
          </w:p>
        </w:tc>
        <w:tc>
          <w:tcPr>
            <w:tcW w:w="5495" w:type="dxa"/>
          </w:tcPr>
          <w:p w:rsidR="007208E5" w:rsidRPr="00CB071E" w:rsidRDefault="007208E5" w:rsidP="00C47CF8">
            <w:pPr>
              <w:rPr>
                <w:rFonts w:ascii="Times New Roman" w:hAnsi="Times New Roman"/>
                <w:lang w:val="kk-KZ"/>
              </w:rPr>
            </w:pPr>
            <w:r>
              <w:rPr>
                <w:rFonts w:ascii="Times New Roman" w:hAnsi="Times New Roman"/>
                <w:lang w:val="kk-KZ"/>
              </w:rPr>
              <w:t>5В0421</w:t>
            </w:r>
            <w:r w:rsidRPr="00CB071E">
              <w:rPr>
                <w:rFonts w:ascii="Times New Roman" w:hAnsi="Times New Roman"/>
                <w:lang w:val="kk-KZ"/>
              </w:rPr>
              <w:t>00-«</w:t>
            </w:r>
            <w:r>
              <w:rPr>
                <w:rFonts w:ascii="Times New Roman" w:hAnsi="Times New Roman"/>
                <w:lang w:val="kk-KZ"/>
              </w:rPr>
              <w:t>Дизайн</w:t>
            </w:r>
            <w:r w:rsidRPr="00CB071E">
              <w:rPr>
                <w:rFonts w:ascii="Times New Roman" w:hAnsi="Times New Roman"/>
                <w:lang w:val="kk-KZ"/>
              </w:rPr>
              <w:t>»</w:t>
            </w:r>
          </w:p>
        </w:tc>
        <w:tc>
          <w:tcPr>
            <w:tcW w:w="3402" w:type="dxa"/>
          </w:tcPr>
          <w:p w:rsidR="007208E5" w:rsidRPr="00CB071E" w:rsidRDefault="007208E5" w:rsidP="007208E5">
            <w:pPr>
              <w:jc w:val="center"/>
              <w:rPr>
                <w:rFonts w:ascii="Times New Roman" w:hAnsi="Times New Roman"/>
                <w:lang w:val="kk-KZ"/>
              </w:rPr>
            </w:pPr>
            <w:r>
              <w:rPr>
                <w:rFonts w:ascii="Times New Roman" w:hAnsi="Times New Roman"/>
                <w:lang w:val="kk-KZ"/>
              </w:rPr>
              <w:t>2014г</w:t>
            </w:r>
          </w:p>
        </w:tc>
        <w:tc>
          <w:tcPr>
            <w:tcW w:w="2693" w:type="dxa"/>
          </w:tcPr>
          <w:p w:rsidR="007208E5" w:rsidRPr="00CB071E" w:rsidRDefault="007208E5" w:rsidP="007208E5">
            <w:pPr>
              <w:jc w:val="center"/>
              <w:rPr>
                <w:rFonts w:ascii="Times New Roman" w:hAnsi="Times New Roman"/>
                <w:lang w:val="kk-KZ"/>
              </w:rPr>
            </w:pPr>
            <w:r>
              <w:rPr>
                <w:rFonts w:ascii="Times New Roman" w:hAnsi="Times New Roman"/>
                <w:lang w:val="kk-KZ"/>
              </w:rPr>
              <w:t>5</w:t>
            </w:r>
            <w:r w:rsidRPr="00CB071E">
              <w:rPr>
                <w:rFonts w:ascii="Times New Roman" w:hAnsi="Times New Roman"/>
                <w:lang w:val="kk-KZ"/>
              </w:rPr>
              <w:t>-курс</w:t>
            </w:r>
            <w:r>
              <w:rPr>
                <w:rFonts w:ascii="Times New Roman" w:hAnsi="Times New Roman"/>
                <w:lang w:val="kk-KZ"/>
              </w:rPr>
              <w:t>, 9 семестр</w:t>
            </w:r>
          </w:p>
        </w:tc>
        <w:tc>
          <w:tcPr>
            <w:tcW w:w="2629" w:type="dxa"/>
          </w:tcPr>
          <w:p w:rsidR="007208E5" w:rsidRPr="005F4594" w:rsidRDefault="005F4594" w:rsidP="00C47CF8">
            <w:pPr>
              <w:jc w:val="center"/>
              <w:rPr>
                <w:rFonts w:ascii="Times New Roman" w:hAnsi="Times New Roman"/>
                <w:lang w:val="en-US"/>
              </w:rPr>
            </w:pPr>
            <w:r>
              <w:rPr>
                <w:rFonts w:ascii="Times New Roman" w:hAnsi="Times New Roman"/>
                <w:lang w:val="en-US"/>
              </w:rPr>
              <w:t>165-170</w:t>
            </w:r>
          </w:p>
        </w:tc>
      </w:tr>
      <w:tr w:rsidR="00404B17" w:rsidRPr="00E71D81" w:rsidTr="00BF3A0F">
        <w:tc>
          <w:tcPr>
            <w:tcW w:w="567" w:type="dxa"/>
          </w:tcPr>
          <w:p w:rsidR="00404B17" w:rsidRPr="00CB071E" w:rsidRDefault="00404B17" w:rsidP="00C47CF8">
            <w:pPr>
              <w:rPr>
                <w:rFonts w:ascii="Times New Roman" w:hAnsi="Times New Roman"/>
              </w:rPr>
            </w:pPr>
            <w:r w:rsidRPr="00CB071E">
              <w:rPr>
                <w:rFonts w:ascii="Times New Roman" w:hAnsi="Times New Roman"/>
                <w:lang w:val="kk-KZ"/>
              </w:rPr>
              <w:t>22.</w:t>
            </w:r>
          </w:p>
        </w:tc>
        <w:tc>
          <w:tcPr>
            <w:tcW w:w="5495" w:type="dxa"/>
          </w:tcPr>
          <w:p w:rsidR="00404B17" w:rsidRPr="00CB071E" w:rsidRDefault="00404B17" w:rsidP="00C47CF8">
            <w:pPr>
              <w:rPr>
                <w:rFonts w:ascii="Times New Roman" w:hAnsi="Times New Roman"/>
                <w:lang w:val="kk-KZ"/>
              </w:rPr>
            </w:pPr>
            <w:r>
              <w:rPr>
                <w:rFonts w:ascii="Times New Roman" w:hAnsi="Times New Roman"/>
                <w:lang w:val="kk-KZ"/>
              </w:rPr>
              <w:t>5В</w:t>
            </w:r>
            <w:r w:rsidRPr="00CB071E">
              <w:rPr>
                <w:rFonts w:ascii="Times New Roman" w:hAnsi="Times New Roman"/>
                <w:lang w:val="kk-KZ"/>
              </w:rPr>
              <w:t xml:space="preserve"> 090200-«Туризм»</w:t>
            </w:r>
          </w:p>
        </w:tc>
        <w:tc>
          <w:tcPr>
            <w:tcW w:w="3402" w:type="dxa"/>
          </w:tcPr>
          <w:p w:rsidR="00404B17" w:rsidRPr="00CB071E" w:rsidRDefault="00404B17" w:rsidP="00C47CF8">
            <w:pPr>
              <w:jc w:val="center"/>
              <w:rPr>
                <w:rFonts w:ascii="Times New Roman" w:hAnsi="Times New Roman"/>
                <w:lang w:val="kk-KZ"/>
              </w:rPr>
            </w:pPr>
            <w:r>
              <w:rPr>
                <w:rFonts w:ascii="Times New Roman" w:hAnsi="Times New Roman"/>
                <w:lang w:val="kk-KZ"/>
              </w:rPr>
              <w:t>2018г</w:t>
            </w:r>
          </w:p>
        </w:tc>
        <w:tc>
          <w:tcPr>
            <w:tcW w:w="2693" w:type="dxa"/>
          </w:tcPr>
          <w:p w:rsidR="00404B17" w:rsidRPr="00CB071E" w:rsidRDefault="00404B17" w:rsidP="00C47CF8">
            <w:pPr>
              <w:jc w:val="center"/>
              <w:rPr>
                <w:rFonts w:ascii="Times New Roman" w:hAnsi="Times New Roman"/>
                <w:lang w:val="kk-KZ"/>
              </w:rPr>
            </w:pPr>
            <w:r>
              <w:rPr>
                <w:rFonts w:ascii="Times New Roman" w:hAnsi="Times New Roman"/>
                <w:lang w:val="kk-KZ"/>
              </w:rPr>
              <w:t>1</w:t>
            </w:r>
            <w:r w:rsidRPr="00CB071E">
              <w:rPr>
                <w:rFonts w:ascii="Times New Roman" w:hAnsi="Times New Roman"/>
                <w:lang w:val="kk-KZ"/>
              </w:rPr>
              <w:t>-курс</w:t>
            </w:r>
            <w:r>
              <w:rPr>
                <w:rFonts w:ascii="Times New Roman" w:hAnsi="Times New Roman"/>
                <w:lang w:val="kk-KZ"/>
              </w:rPr>
              <w:t>, 1-2 семестр</w:t>
            </w:r>
          </w:p>
        </w:tc>
        <w:tc>
          <w:tcPr>
            <w:tcW w:w="2629" w:type="dxa"/>
          </w:tcPr>
          <w:p w:rsidR="00404B17" w:rsidRPr="005F4594" w:rsidRDefault="005F4594" w:rsidP="00C47CF8">
            <w:pPr>
              <w:jc w:val="center"/>
              <w:rPr>
                <w:rFonts w:ascii="Times New Roman" w:hAnsi="Times New Roman"/>
                <w:lang w:val="en-US"/>
              </w:rPr>
            </w:pPr>
            <w:r>
              <w:rPr>
                <w:rFonts w:ascii="Times New Roman" w:hAnsi="Times New Roman"/>
                <w:lang w:val="en-US"/>
              </w:rPr>
              <w:t>171-177</w:t>
            </w:r>
          </w:p>
        </w:tc>
      </w:tr>
      <w:tr w:rsidR="00404B17" w:rsidRPr="00E71D81" w:rsidTr="00BF3A0F">
        <w:tc>
          <w:tcPr>
            <w:tcW w:w="567" w:type="dxa"/>
          </w:tcPr>
          <w:p w:rsidR="00404B17" w:rsidRPr="00CB071E" w:rsidRDefault="00404B17" w:rsidP="00C47CF8">
            <w:pPr>
              <w:rPr>
                <w:rFonts w:ascii="Times New Roman" w:hAnsi="Times New Roman"/>
              </w:rPr>
            </w:pPr>
            <w:r w:rsidRPr="00CB071E">
              <w:rPr>
                <w:rFonts w:ascii="Times New Roman" w:hAnsi="Times New Roman"/>
                <w:lang w:val="kk-KZ"/>
              </w:rPr>
              <w:t>23.</w:t>
            </w:r>
          </w:p>
        </w:tc>
        <w:tc>
          <w:tcPr>
            <w:tcW w:w="5495" w:type="dxa"/>
          </w:tcPr>
          <w:p w:rsidR="00404B17" w:rsidRPr="00CB071E" w:rsidRDefault="00404B17" w:rsidP="00C47CF8">
            <w:pPr>
              <w:rPr>
                <w:rFonts w:ascii="Times New Roman" w:hAnsi="Times New Roman"/>
                <w:lang w:val="kk-KZ"/>
              </w:rPr>
            </w:pPr>
            <w:r>
              <w:rPr>
                <w:rFonts w:ascii="Times New Roman" w:hAnsi="Times New Roman"/>
                <w:lang w:val="kk-KZ"/>
              </w:rPr>
              <w:t>5В</w:t>
            </w:r>
            <w:r w:rsidRPr="00CB071E">
              <w:rPr>
                <w:rFonts w:ascii="Times New Roman" w:hAnsi="Times New Roman"/>
                <w:lang w:val="kk-KZ"/>
              </w:rPr>
              <w:t xml:space="preserve"> 090200-«Туризм»</w:t>
            </w:r>
          </w:p>
        </w:tc>
        <w:tc>
          <w:tcPr>
            <w:tcW w:w="3402" w:type="dxa"/>
          </w:tcPr>
          <w:p w:rsidR="00404B17" w:rsidRPr="00CB071E" w:rsidRDefault="00404B17" w:rsidP="00C47CF8">
            <w:pPr>
              <w:jc w:val="center"/>
              <w:rPr>
                <w:rFonts w:ascii="Times New Roman" w:hAnsi="Times New Roman"/>
                <w:lang w:val="kk-KZ"/>
              </w:rPr>
            </w:pPr>
            <w:r>
              <w:rPr>
                <w:rFonts w:ascii="Times New Roman" w:hAnsi="Times New Roman"/>
                <w:lang w:val="kk-KZ"/>
              </w:rPr>
              <w:t>2017г</w:t>
            </w:r>
          </w:p>
        </w:tc>
        <w:tc>
          <w:tcPr>
            <w:tcW w:w="2693" w:type="dxa"/>
          </w:tcPr>
          <w:p w:rsidR="00404B17" w:rsidRPr="00CB071E" w:rsidRDefault="00404B17" w:rsidP="00C47CF8">
            <w:pPr>
              <w:jc w:val="center"/>
              <w:rPr>
                <w:rFonts w:ascii="Times New Roman" w:hAnsi="Times New Roman"/>
                <w:lang w:val="kk-KZ"/>
              </w:rPr>
            </w:pPr>
            <w:r>
              <w:rPr>
                <w:rFonts w:ascii="Times New Roman" w:hAnsi="Times New Roman"/>
                <w:lang w:val="kk-KZ"/>
              </w:rPr>
              <w:t>2</w:t>
            </w:r>
            <w:r w:rsidRPr="00CB071E">
              <w:rPr>
                <w:rFonts w:ascii="Times New Roman" w:hAnsi="Times New Roman"/>
                <w:lang w:val="kk-KZ"/>
              </w:rPr>
              <w:t>-курс</w:t>
            </w:r>
            <w:r>
              <w:rPr>
                <w:rFonts w:ascii="Times New Roman" w:hAnsi="Times New Roman"/>
                <w:lang w:val="kk-KZ"/>
              </w:rPr>
              <w:t>,3-4 семестр</w:t>
            </w:r>
          </w:p>
        </w:tc>
        <w:tc>
          <w:tcPr>
            <w:tcW w:w="2629" w:type="dxa"/>
          </w:tcPr>
          <w:p w:rsidR="00404B17" w:rsidRPr="005F4594" w:rsidRDefault="005F4594" w:rsidP="00C47CF8">
            <w:pPr>
              <w:jc w:val="center"/>
              <w:rPr>
                <w:rFonts w:ascii="Times New Roman" w:hAnsi="Times New Roman"/>
                <w:lang w:val="en-US"/>
              </w:rPr>
            </w:pPr>
            <w:r>
              <w:rPr>
                <w:rFonts w:ascii="Times New Roman" w:hAnsi="Times New Roman"/>
                <w:lang w:val="en-US"/>
              </w:rPr>
              <w:t>178-188</w:t>
            </w:r>
          </w:p>
        </w:tc>
      </w:tr>
      <w:tr w:rsidR="00404B17" w:rsidRPr="00E71D81" w:rsidTr="00BF3A0F">
        <w:tc>
          <w:tcPr>
            <w:tcW w:w="567" w:type="dxa"/>
          </w:tcPr>
          <w:p w:rsidR="00404B17" w:rsidRPr="00CB071E" w:rsidRDefault="00404B17" w:rsidP="00C47CF8">
            <w:pPr>
              <w:rPr>
                <w:rFonts w:ascii="Times New Roman" w:hAnsi="Times New Roman"/>
              </w:rPr>
            </w:pPr>
            <w:r w:rsidRPr="00CB071E">
              <w:rPr>
                <w:rFonts w:ascii="Times New Roman" w:hAnsi="Times New Roman"/>
                <w:lang w:val="kk-KZ"/>
              </w:rPr>
              <w:t>24.</w:t>
            </w:r>
          </w:p>
        </w:tc>
        <w:tc>
          <w:tcPr>
            <w:tcW w:w="5495" w:type="dxa"/>
          </w:tcPr>
          <w:p w:rsidR="00404B17" w:rsidRPr="00CB071E" w:rsidRDefault="00404B17" w:rsidP="00C47CF8">
            <w:pPr>
              <w:rPr>
                <w:rFonts w:ascii="Times New Roman" w:hAnsi="Times New Roman"/>
                <w:lang w:val="kk-KZ"/>
              </w:rPr>
            </w:pPr>
            <w:r>
              <w:rPr>
                <w:rFonts w:ascii="Times New Roman" w:hAnsi="Times New Roman"/>
                <w:lang w:val="kk-KZ"/>
              </w:rPr>
              <w:t>5В</w:t>
            </w:r>
            <w:r w:rsidRPr="00CB071E">
              <w:rPr>
                <w:rFonts w:ascii="Times New Roman" w:hAnsi="Times New Roman"/>
                <w:lang w:val="kk-KZ"/>
              </w:rPr>
              <w:t xml:space="preserve"> 090200-«Туризм»</w:t>
            </w:r>
          </w:p>
        </w:tc>
        <w:tc>
          <w:tcPr>
            <w:tcW w:w="3402" w:type="dxa"/>
          </w:tcPr>
          <w:p w:rsidR="00404B17" w:rsidRPr="00CB071E" w:rsidRDefault="00404B17" w:rsidP="00C47CF8">
            <w:pPr>
              <w:jc w:val="center"/>
              <w:rPr>
                <w:rFonts w:ascii="Times New Roman" w:hAnsi="Times New Roman"/>
                <w:lang w:val="kk-KZ"/>
              </w:rPr>
            </w:pPr>
            <w:r>
              <w:rPr>
                <w:rFonts w:ascii="Times New Roman" w:hAnsi="Times New Roman"/>
                <w:lang w:val="kk-KZ"/>
              </w:rPr>
              <w:t>2016г</w:t>
            </w:r>
          </w:p>
        </w:tc>
        <w:tc>
          <w:tcPr>
            <w:tcW w:w="2693" w:type="dxa"/>
          </w:tcPr>
          <w:p w:rsidR="00404B17" w:rsidRPr="00CB071E" w:rsidRDefault="00404B17" w:rsidP="00C47CF8">
            <w:pPr>
              <w:jc w:val="center"/>
              <w:rPr>
                <w:rFonts w:ascii="Times New Roman" w:hAnsi="Times New Roman"/>
                <w:lang w:val="kk-KZ"/>
              </w:rPr>
            </w:pPr>
            <w:r>
              <w:rPr>
                <w:rFonts w:ascii="Times New Roman" w:hAnsi="Times New Roman"/>
                <w:lang w:val="kk-KZ"/>
              </w:rPr>
              <w:t>3</w:t>
            </w:r>
            <w:r w:rsidRPr="00CB071E">
              <w:rPr>
                <w:rFonts w:ascii="Times New Roman" w:hAnsi="Times New Roman"/>
                <w:lang w:val="kk-KZ"/>
              </w:rPr>
              <w:t>-курс</w:t>
            </w:r>
            <w:r>
              <w:rPr>
                <w:rFonts w:ascii="Times New Roman" w:hAnsi="Times New Roman"/>
                <w:lang w:val="kk-KZ"/>
              </w:rPr>
              <w:t>, 5-6 семестр</w:t>
            </w:r>
          </w:p>
        </w:tc>
        <w:tc>
          <w:tcPr>
            <w:tcW w:w="2629" w:type="dxa"/>
          </w:tcPr>
          <w:p w:rsidR="00404B17" w:rsidRPr="005F4594" w:rsidRDefault="005F4594" w:rsidP="00C47CF8">
            <w:pPr>
              <w:jc w:val="center"/>
              <w:rPr>
                <w:rFonts w:ascii="Times New Roman" w:hAnsi="Times New Roman"/>
                <w:lang w:val="en-US"/>
              </w:rPr>
            </w:pPr>
            <w:r>
              <w:rPr>
                <w:rFonts w:ascii="Times New Roman" w:hAnsi="Times New Roman"/>
                <w:lang w:val="en-US"/>
              </w:rPr>
              <w:t>188-198</w:t>
            </w:r>
          </w:p>
        </w:tc>
      </w:tr>
      <w:tr w:rsidR="00404B17" w:rsidRPr="00E71D81" w:rsidTr="00BF3A0F">
        <w:tc>
          <w:tcPr>
            <w:tcW w:w="567" w:type="dxa"/>
          </w:tcPr>
          <w:p w:rsidR="00404B17" w:rsidRPr="00CB071E" w:rsidRDefault="00404B17" w:rsidP="00C47CF8">
            <w:pPr>
              <w:rPr>
                <w:rFonts w:ascii="Times New Roman" w:hAnsi="Times New Roman"/>
              </w:rPr>
            </w:pPr>
            <w:r w:rsidRPr="00CB071E">
              <w:rPr>
                <w:rFonts w:ascii="Times New Roman" w:hAnsi="Times New Roman"/>
                <w:lang w:val="kk-KZ"/>
              </w:rPr>
              <w:t>25.</w:t>
            </w:r>
          </w:p>
        </w:tc>
        <w:tc>
          <w:tcPr>
            <w:tcW w:w="5495" w:type="dxa"/>
          </w:tcPr>
          <w:p w:rsidR="00404B17" w:rsidRPr="00CB071E" w:rsidRDefault="00404B17" w:rsidP="00C47CF8">
            <w:pPr>
              <w:rPr>
                <w:rFonts w:ascii="Times New Roman" w:hAnsi="Times New Roman"/>
                <w:lang w:val="kk-KZ"/>
              </w:rPr>
            </w:pPr>
            <w:r>
              <w:rPr>
                <w:rFonts w:ascii="Times New Roman" w:hAnsi="Times New Roman"/>
                <w:lang w:val="kk-KZ"/>
              </w:rPr>
              <w:t>5В</w:t>
            </w:r>
            <w:r w:rsidRPr="00CB071E">
              <w:rPr>
                <w:rFonts w:ascii="Times New Roman" w:hAnsi="Times New Roman"/>
                <w:lang w:val="kk-KZ"/>
              </w:rPr>
              <w:t xml:space="preserve"> 090200-«Туризм»</w:t>
            </w:r>
          </w:p>
        </w:tc>
        <w:tc>
          <w:tcPr>
            <w:tcW w:w="3402" w:type="dxa"/>
          </w:tcPr>
          <w:p w:rsidR="00404B17" w:rsidRPr="00CB071E" w:rsidRDefault="00404B17" w:rsidP="00C47CF8">
            <w:pPr>
              <w:jc w:val="center"/>
              <w:rPr>
                <w:rFonts w:ascii="Times New Roman" w:hAnsi="Times New Roman"/>
                <w:lang w:val="kk-KZ"/>
              </w:rPr>
            </w:pPr>
            <w:r>
              <w:rPr>
                <w:rFonts w:ascii="Times New Roman" w:hAnsi="Times New Roman"/>
                <w:lang w:val="kk-KZ"/>
              </w:rPr>
              <w:t>2015г</w:t>
            </w:r>
          </w:p>
        </w:tc>
        <w:tc>
          <w:tcPr>
            <w:tcW w:w="2693" w:type="dxa"/>
          </w:tcPr>
          <w:p w:rsidR="00404B17" w:rsidRPr="00CB071E" w:rsidRDefault="00404B17" w:rsidP="00C47CF8">
            <w:pPr>
              <w:jc w:val="center"/>
              <w:rPr>
                <w:rFonts w:ascii="Times New Roman" w:hAnsi="Times New Roman"/>
                <w:lang w:val="kk-KZ"/>
              </w:rPr>
            </w:pPr>
            <w:r>
              <w:rPr>
                <w:rFonts w:ascii="Times New Roman" w:hAnsi="Times New Roman"/>
                <w:lang w:val="kk-KZ"/>
              </w:rPr>
              <w:t>4</w:t>
            </w:r>
            <w:r w:rsidRPr="00CB071E">
              <w:rPr>
                <w:rFonts w:ascii="Times New Roman" w:hAnsi="Times New Roman"/>
                <w:lang w:val="kk-KZ"/>
              </w:rPr>
              <w:t>-курс</w:t>
            </w:r>
            <w:r>
              <w:rPr>
                <w:rFonts w:ascii="Times New Roman" w:hAnsi="Times New Roman"/>
                <w:lang w:val="kk-KZ"/>
              </w:rPr>
              <w:t>, 7 семестр</w:t>
            </w:r>
          </w:p>
        </w:tc>
        <w:tc>
          <w:tcPr>
            <w:tcW w:w="2629" w:type="dxa"/>
          </w:tcPr>
          <w:p w:rsidR="00404B17" w:rsidRPr="005F4594" w:rsidRDefault="005F4594" w:rsidP="00C47CF8">
            <w:pPr>
              <w:jc w:val="center"/>
              <w:rPr>
                <w:rFonts w:ascii="Times New Roman" w:hAnsi="Times New Roman"/>
                <w:lang w:val="en-US"/>
              </w:rPr>
            </w:pPr>
            <w:r>
              <w:rPr>
                <w:rFonts w:ascii="Times New Roman" w:hAnsi="Times New Roman"/>
                <w:lang w:val="en-US"/>
              </w:rPr>
              <w:t>199-206</w:t>
            </w:r>
          </w:p>
        </w:tc>
      </w:tr>
      <w:tr w:rsidR="00CB111F" w:rsidRPr="00E71D81" w:rsidTr="00BF3A0F">
        <w:tc>
          <w:tcPr>
            <w:tcW w:w="567" w:type="dxa"/>
          </w:tcPr>
          <w:p w:rsidR="00CB111F" w:rsidRPr="00CB071E" w:rsidRDefault="00CB111F" w:rsidP="00C47CF8">
            <w:pPr>
              <w:rPr>
                <w:rFonts w:ascii="Times New Roman" w:hAnsi="Times New Roman"/>
              </w:rPr>
            </w:pPr>
            <w:r w:rsidRPr="00CB071E">
              <w:rPr>
                <w:rFonts w:ascii="Times New Roman" w:hAnsi="Times New Roman"/>
                <w:lang w:val="kk-KZ"/>
              </w:rPr>
              <w:t>26.</w:t>
            </w:r>
          </w:p>
        </w:tc>
        <w:tc>
          <w:tcPr>
            <w:tcW w:w="5495" w:type="dxa"/>
          </w:tcPr>
          <w:p w:rsidR="00CB111F" w:rsidRPr="00CB071E" w:rsidRDefault="00CB111F" w:rsidP="00CB111F">
            <w:pPr>
              <w:rPr>
                <w:rFonts w:ascii="Times New Roman" w:hAnsi="Times New Roman"/>
                <w:lang w:val="kk-KZ"/>
              </w:rPr>
            </w:pPr>
            <w:r>
              <w:rPr>
                <w:rFonts w:ascii="Times New Roman" w:hAnsi="Times New Roman"/>
                <w:lang w:val="kk-KZ"/>
              </w:rPr>
              <w:t>5В</w:t>
            </w:r>
            <w:r w:rsidRPr="00CB071E">
              <w:rPr>
                <w:rFonts w:ascii="Times New Roman" w:hAnsi="Times New Roman"/>
                <w:lang w:val="kk-KZ"/>
              </w:rPr>
              <w:t xml:space="preserve"> 090</w:t>
            </w:r>
            <w:r>
              <w:rPr>
                <w:rFonts w:ascii="Times New Roman" w:hAnsi="Times New Roman"/>
                <w:lang w:val="kk-KZ"/>
              </w:rPr>
              <w:t>400-«Социально-культурный сервис</w:t>
            </w:r>
            <w:r w:rsidRPr="00CB071E">
              <w:rPr>
                <w:rFonts w:ascii="Times New Roman" w:hAnsi="Times New Roman"/>
                <w:lang w:val="kk-KZ"/>
              </w:rPr>
              <w:t>»</w:t>
            </w:r>
          </w:p>
        </w:tc>
        <w:tc>
          <w:tcPr>
            <w:tcW w:w="3402" w:type="dxa"/>
          </w:tcPr>
          <w:p w:rsidR="00CB111F" w:rsidRPr="00CB071E" w:rsidRDefault="00CB111F" w:rsidP="00C47CF8">
            <w:pPr>
              <w:jc w:val="center"/>
              <w:rPr>
                <w:rFonts w:ascii="Times New Roman" w:hAnsi="Times New Roman"/>
                <w:lang w:val="kk-KZ"/>
              </w:rPr>
            </w:pPr>
            <w:r>
              <w:rPr>
                <w:rFonts w:ascii="Times New Roman" w:hAnsi="Times New Roman"/>
                <w:lang w:val="kk-KZ"/>
              </w:rPr>
              <w:t>2015г</w:t>
            </w:r>
          </w:p>
        </w:tc>
        <w:tc>
          <w:tcPr>
            <w:tcW w:w="2693" w:type="dxa"/>
          </w:tcPr>
          <w:p w:rsidR="00CB111F" w:rsidRPr="00CB071E" w:rsidRDefault="00CB111F" w:rsidP="00C47CF8">
            <w:pPr>
              <w:jc w:val="center"/>
              <w:rPr>
                <w:rFonts w:ascii="Times New Roman" w:hAnsi="Times New Roman"/>
                <w:lang w:val="kk-KZ"/>
              </w:rPr>
            </w:pPr>
            <w:r>
              <w:rPr>
                <w:rFonts w:ascii="Times New Roman" w:hAnsi="Times New Roman"/>
                <w:lang w:val="kk-KZ"/>
              </w:rPr>
              <w:t>4</w:t>
            </w:r>
            <w:r w:rsidRPr="00CB071E">
              <w:rPr>
                <w:rFonts w:ascii="Times New Roman" w:hAnsi="Times New Roman"/>
                <w:lang w:val="kk-KZ"/>
              </w:rPr>
              <w:t>-курс</w:t>
            </w:r>
            <w:r>
              <w:rPr>
                <w:rFonts w:ascii="Times New Roman" w:hAnsi="Times New Roman"/>
                <w:lang w:val="kk-KZ"/>
              </w:rPr>
              <w:t>, 7 семестр</w:t>
            </w:r>
          </w:p>
        </w:tc>
        <w:tc>
          <w:tcPr>
            <w:tcW w:w="2629" w:type="dxa"/>
          </w:tcPr>
          <w:p w:rsidR="00CB111F" w:rsidRPr="005F4594" w:rsidRDefault="005F4594" w:rsidP="00C47CF8">
            <w:pPr>
              <w:jc w:val="center"/>
              <w:rPr>
                <w:rFonts w:ascii="Times New Roman" w:hAnsi="Times New Roman"/>
                <w:lang w:val="en-US"/>
              </w:rPr>
            </w:pPr>
            <w:r>
              <w:rPr>
                <w:rFonts w:ascii="Times New Roman" w:hAnsi="Times New Roman"/>
                <w:lang w:val="en-US"/>
              </w:rPr>
              <w:t>207-213</w:t>
            </w:r>
          </w:p>
        </w:tc>
      </w:tr>
    </w:tbl>
    <w:p w:rsidR="00A64FF7" w:rsidRPr="00E71D81" w:rsidRDefault="00A64FF7" w:rsidP="00A64FF7">
      <w:pPr>
        <w:rPr>
          <w:b/>
          <w:lang w:val="kk-KZ"/>
        </w:rPr>
      </w:pPr>
    </w:p>
    <w:p w:rsidR="00A64FF7" w:rsidRPr="00E71D81" w:rsidRDefault="00A64FF7" w:rsidP="00A64FF7">
      <w:pPr>
        <w:jc w:val="center"/>
        <w:rPr>
          <w:b/>
          <w:lang w:val="kk-KZ"/>
        </w:rPr>
      </w:pPr>
    </w:p>
    <w:p w:rsidR="00A64FF7" w:rsidRDefault="004C6C67" w:rsidP="00D212BD">
      <w:pPr>
        <w:widowControl w:val="0"/>
        <w:spacing w:after="0" w:line="240" w:lineRule="auto"/>
        <w:jc w:val="center"/>
        <w:rPr>
          <w:rFonts w:ascii="Times New Roman" w:hAnsi="Times New Roman" w:cs="Times New Roman"/>
          <w:b/>
          <w:sz w:val="28"/>
          <w:szCs w:val="28"/>
          <w:lang w:val="kk-KZ"/>
        </w:rPr>
      </w:pPr>
      <w:r w:rsidRPr="00104F02">
        <w:rPr>
          <w:rFonts w:ascii="Times New Roman" w:hAnsi="Times New Roman" w:cs="Times New Roman"/>
          <w:b/>
          <w:sz w:val="28"/>
          <w:szCs w:val="28"/>
        </w:rPr>
        <w:br w:type="page"/>
      </w:r>
    </w:p>
    <w:p w:rsidR="00D212BD" w:rsidRPr="00AD1AB3" w:rsidRDefault="00D212BD" w:rsidP="00D212BD">
      <w:pPr>
        <w:widowControl w:val="0"/>
        <w:spacing w:after="0" w:line="240" w:lineRule="auto"/>
        <w:jc w:val="center"/>
        <w:rPr>
          <w:rFonts w:ascii="Times New Roman" w:hAnsi="Times New Roman" w:cs="Times New Roman"/>
          <w:b/>
          <w:bCs/>
          <w:sz w:val="28"/>
          <w:szCs w:val="24"/>
          <w:lang w:val="kk-KZ"/>
        </w:rPr>
      </w:pPr>
      <w:r w:rsidRPr="00AD1AB3">
        <w:rPr>
          <w:rFonts w:ascii="Times New Roman" w:hAnsi="Times New Roman" w:cs="Times New Roman"/>
          <w:b/>
          <w:bCs/>
          <w:sz w:val="28"/>
          <w:szCs w:val="24"/>
          <w:lang w:val="kk-KZ"/>
        </w:rPr>
        <w:lastRenderedPageBreak/>
        <w:t xml:space="preserve">5В011700 </w:t>
      </w:r>
      <w:r w:rsidR="00AD1AB3" w:rsidRPr="00AD1AB3">
        <w:rPr>
          <w:rFonts w:ascii="Times New Roman" w:hAnsi="Times New Roman" w:cs="Times New Roman"/>
          <w:b/>
          <w:bCs/>
          <w:sz w:val="28"/>
          <w:szCs w:val="24"/>
          <w:lang w:val="kk-KZ"/>
        </w:rPr>
        <w:t>–«</w:t>
      </w:r>
      <w:r w:rsidR="0029274C" w:rsidRPr="00AD1AB3">
        <w:rPr>
          <w:rFonts w:ascii="Times New Roman" w:hAnsi="Times New Roman" w:cs="Times New Roman"/>
          <w:b/>
          <w:bCs/>
          <w:sz w:val="28"/>
          <w:szCs w:val="24"/>
          <w:lang w:val="kk-KZ"/>
        </w:rPr>
        <w:t>ҚАЗАҚ ТІЛІ МЕН ӘДЕБИЕТІ</w:t>
      </w:r>
      <w:r w:rsidR="00AD1AB3" w:rsidRPr="00AD1AB3">
        <w:rPr>
          <w:rFonts w:ascii="Times New Roman" w:hAnsi="Times New Roman" w:cs="Times New Roman"/>
          <w:b/>
          <w:bCs/>
          <w:sz w:val="28"/>
          <w:szCs w:val="24"/>
          <w:lang w:val="kk-KZ"/>
        </w:rPr>
        <w:t>»</w:t>
      </w:r>
    </w:p>
    <w:p w:rsidR="00D212BD" w:rsidRPr="00AD1AB3" w:rsidRDefault="00D212BD" w:rsidP="00D212BD">
      <w:pPr>
        <w:widowControl w:val="0"/>
        <w:spacing w:after="0" w:line="240" w:lineRule="auto"/>
        <w:jc w:val="right"/>
        <w:rPr>
          <w:rFonts w:ascii="Times New Roman" w:hAnsi="Times New Roman" w:cs="Times New Roman"/>
          <w:sz w:val="28"/>
          <w:szCs w:val="24"/>
          <w:lang w:val="kk-KZ"/>
        </w:rPr>
      </w:pPr>
    </w:p>
    <w:p w:rsidR="00D212BD" w:rsidRPr="00AD1AB3" w:rsidRDefault="00D212BD" w:rsidP="00D212BD">
      <w:pPr>
        <w:widowControl w:val="0"/>
        <w:spacing w:after="0" w:line="240" w:lineRule="auto"/>
        <w:jc w:val="right"/>
        <w:rPr>
          <w:rFonts w:ascii="Times New Roman" w:hAnsi="Times New Roman" w:cs="Times New Roman"/>
          <w:sz w:val="28"/>
          <w:szCs w:val="24"/>
          <w:lang w:val="uk-UA"/>
        </w:rPr>
      </w:pPr>
      <w:r w:rsidRPr="00AD1AB3">
        <w:rPr>
          <w:rFonts w:ascii="Times New Roman" w:hAnsi="Times New Roman" w:cs="Times New Roman"/>
          <w:b/>
          <w:bCs/>
          <w:sz w:val="28"/>
          <w:szCs w:val="24"/>
          <w:lang w:val="kk-KZ"/>
        </w:rPr>
        <w:t>Академиялы</w:t>
      </w:r>
      <w:r w:rsidRPr="00AD1AB3">
        <w:rPr>
          <w:rFonts w:ascii="Times New Roman" w:hAnsi="Times New Roman" w:cs="Times New Roman"/>
          <w:b/>
          <w:bCs/>
          <w:sz w:val="28"/>
          <w:szCs w:val="24"/>
          <w:lang w:val="uk-UA"/>
        </w:rPr>
        <w:t xml:space="preserve">қ дәрежесі: </w:t>
      </w:r>
      <w:r w:rsidRPr="00AD1AB3">
        <w:rPr>
          <w:rFonts w:ascii="Times New Roman" w:hAnsi="Times New Roman" w:cs="Times New Roman"/>
          <w:sz w:val="28"/>
          <w:szCs w:val="24"/>
          <w:lang w:val="uk-UA"/>
        </w:rPr>
        <w:t xml:space="preserve">5В011700 - </w:t>
      </w:r>
      <w:r w:rsidRPr="00AD1AB3">
        <w:rPr>
          <w:rFonts w:ascii="Times New Roman" w:hAnsi="Times New Roman" w:cs="Times New Roman"/>
          <w:sz w:val="28"/>
          <w:szCs w:val="24"/>
          <w:lang w:val="kk-KZ"/>
        </w:rPr>
        <w:t>«</w:t>
      </w:r>
      <w:r w:rsidRPr="00AD1AB3">
        <w:rPr>
          <w:rFonts w:ascii="Times New Roman" w:hAnsi="Times New Roman" w:cs="Times New Roman"/>
          <w:sz w:val="28"/>
          <w:szCs w:val="24"/>
          <w:lang w:val="uk-UA"/>
        </w:rPr>
        <w:t xml:space="preserve">Қазақ тілі менәдебиеті» </w:t>
      </w:r>
    </w:p>
    <w:p w:rsidR="00D212BD" w:rsidRPr="00AD1AB3" w:rsidRDefault="00D212BD" w:rsidP="00D212BD">
      <w:pPr>
        <w:widowControl w:val="0"/>
        <w:spacing w:after="0" w:line="240" w:lineRule="auto"/>
        <w:jc w:val="right"/>
        <w:rPr>
          <w:rFonts w:ascii="Times New Roman" w:hAnsi="Times New Roman" w:cs="Times New Roman"/>
          <w:sz w:val="28"/>
          <w:szCs w:val="24"/>
          <w:lang w:val="uk-UA"/>
        </w:rPr>
      </w:pPr>
      <w:r w:rsidRPr="00AD1AB3">
        <w:rPr>
          <w:rFonts w:ascii="Times New Roman" w:hAnsi="Times New Roman" w:cs="Times New Roman"/>
          <w:sz w:val="28"/>
          <w:szCs w:val="24"/>
          <w:lang w:val="uk-UA"/>
        </w:rPr>
        <w:t>мамандығы бойынша білім бакалавры</w:t>
      </w:r>
    </w:p>
    <w:p w:rsidR="00D212BD" w:rsidRPr="00AD1AB3" w:rsidRDefault="00D212BD" w:rsidP="00D212BD">
      <w:pPr>
        <w:widowControl w:val="0"/>
        <w:spacing w:after="0" w:line="240" w:lineRule="auto"/>
        <w:jc w:val="right"/>
        <w:rPr>
          <w:rFonts w:ascii="Times New Roman" w:hAnsi="Times New Roman" w:cs="Times New Roman"/>
          <w:sz w:val="28"/>
          <w:szCs w:val="24"/>
          <w:lang w:val="uk-UA"/>
        </w:rPr>
      </w:pPr>
    </w:p>
    <w:p w:rsidR="00D212BD" w:rsidRPr="00AD1AB3" w:rsidRDefault="00D212BD" w:rsidP="00D212BD">
      <w:pPr>
        <w:spacing w:after="0" w:line="240" w:lineRule="auto"/>
        <w:jc w:val="center"/>
        <w:rPr>
          <w:rFonts w:ascii="Times New Roman" w:hAnsi="Times New Roman" w:cs="Times New Roman"/>
          <w:b/>
          <w:sz w:val="28"/>
          <w:szCs w:val="24"/>
          <w:lang w:val="uk-UA"/>
        </w:rPr>
      </w:pPr>
      <w:r w:rsidRPr="00AD1AB3">
        <w:rPr>
          <w:rFonts w:ascii="Times New Roman" w:hAnsi="Times New Roman" w:cs="Times New Roman"/>
          <w:b/>
          <w:sz w:val="28"/>
          <w:szCs w:val="24"/>
          <w:lang w:val="uk-UA"/>
        </w:rPr>
        <w:t xml:space="preserve">1 курс </w:t>
      </w:r>
    </w:p>
    <w:p w:rsidR="00C47CF8" w:rsidRPr="00AD1AB3" w:rsidRDefault="00C47CF8" w:rsidP="00D212BD">
      <w:pPr>
        <w:spacing w:after="0" w:line="240" w:lineRule="auto"/>
        <w:jc w:val="center"/>
        <w:rPr>
          <w:rFonts w:ascii="Times New Roman" w:hAnsi="Times New Roman" w:cs="Times New Roman"/>
          <w:b/>
          <w:sz w:val="28"/>
          <w:szCs w:val="24"/>
          <w:lang w:val="uk-UA"/>
        </w:rPr>
      </w:pPr>
    </w:p>
    <w:tbl>
      <w:tblPr>
        <w:tblStyle w:val="a7"/>
        <w:tblW w:w="15559" w:type="dxa"/>
        <w:tblLayout w:type="fixed"/>
        <w:tblLook w:val="01E0"/>
      </w:tblPr>
      <w:tblGrid>
        <w:gridCol w:w="534"/>
        <w:gridCol w:w="567"/>
        <w:gridCol w:w="850"/>
        <w:gridCol w:w="1276"/>
        <w:gridCol w:w="4111"/>
        <w:gridCol w:w="850"/>
        <w:gridCol w:w="567"/>
        <w:gridCol w:w="1275"/>
        <w:gridCol w:w="1276"/>
        <w:gridCol w:w="4253"/>
      </w:tblGrid>
      <w:tr w:rsidR="002A4551" w:rsidRPr="00154D3E" w:rsidTr="005464AE">
        <w:trPr>
          <w:trHeight w:val="3000"/>
        </w:trPr>
        <w:tc>
          <w:tcPr>
            <w:tcW w:w="534" w:type="dxa"/>
            <w:textDirection w:val="btLr"/>
            <w:vAlign w:val="center"/>
          </w:tcPr>
          <w:p w:rsidR="00AD1AB3" w:rsidRPr="00AD1AB3" w:rsidRDefault="00AD1AB3" w:rsidP="00C46653">
            <w:pPr>
              <w:ind w:left="113" w:right="113"/>
              <w:jc w:val="center"/>
              <w:rPr>
                <w:rFonts w:ascii="Times New Roman" w:hAnsi="Times New Roman"/>
                <w:b/>
              </w:rPr>
            </w:pPr>
            <w:r w:rsidRPr="00AD1AB3">
              <w:rPr>
                <w:rFonts w:ascii="Times New Roman" w:hAnsi="Times New Roman"/>
                <w:b/>
                <w:sz w:val="22"/>
                <w:szCs w:val="22"/>
                <w:lang w:val="en-US"/>
              </w:rPr>
              <w:t>Код модуля</w:t>
            </w:r>
          </w:p>
        </w:tc>
        <w:tc>
          <w:tcPr>
            <w:tcW w:w="567" w:type="dxa"/>
            <w:textDirection w:val="btLr"/>
            <w:vAlign w:val="center"/>
          </w:tcPr>
          <w:p w:rsidR="00AD1AB3" w:rsidRPr="00AD1AB3" w:rsidRDefault="00AD1AB3" w:rsidP="00C46653">
            <w:pPr>
              <w:ind w:left="113" w:right="113"/>
              <w:jc w:val="center"/>
              <w:rPr>
                <w:rFonts w:ascii="Times New Roman" w:hAnsi="Times New Roman"/>
                <w:b/>
                <w:lang w:val="kk-KZ"/>
              </w:rPr>
            </w:pPr>
            <w:r w:rsidRPr="00AD1AB3">
              <w:rPr>
                <w:rFonts w:ascii="Times New Roman" w:hAnsi="Times New Roman"/>
                <w:b/>
                <w:sz w:val="22"/>
                <w:szCs w:val="22"/>
                <w:lang w:val="kk-KZ"/>
              </w:rPr>
              <w:t>Наименование модуля</w:t>
            </w:r>
          </w:p>
        </w:tc>
        <w:tc>
          <w:tcPr>
            <w:tcW w:w="850" w:type="dxa"/>
            <w:textDirection w:val="btLr"/>
            <w:vAlign w:val="center"/>
          </w:tcPr>
          <w:p w:rsidR="00AD1AB3" w:rsidRPr="00AD1AB3" w:rsidRDefault="00AD1AB3" w:rsidP="00C46653">
            <w:pPr>
              <w:ind w:left="113" w:right="113"/>
              <w:jc w:val="center"/>
              <w:rPr>
                <w:rFonts w:ascii="Times New Roman" w:hAnsi="Times New Roman"/>
                <w:b/>
                <w:lang w:val="kk-KZ"/>
              </w:rPr>
            </w:pPr>
            <w:r w:rsidRPr="00AD1AB3">
              <w:rPr>
                <w:rFonts w:ascii="Times New Roman" w:hAnsi="Times New Roman"/>
                <w:b/>
                <w:sz w:val="22"/>
                <w:szCs w:val="22"/>
                <w:lang w:val="kk-KZ"/>
              </w:rPr>
              <w:t>Код дисциплины</w:t>
            </w:r>
          </w:p>
        </w:tc>
        <w:tc>
          <w:tcPr>
            <w:tcW w:w="1276" w:type="dxa"/>
            <w:textDirection w:val="btLr"/>
            <w:vAlign w:val="center"/>
          </w:tcPr>
          <w:p w:rsidR="00AD1AB3" w:rsidRPr="00AD1AB3" w:rsidRDefault="00AD1AB3" w:rsidP="00C46653">
            <w:pPr>
              <w:ind w:left="113" w:right="113"/>
              <w:jc w:val="center"/>
              <w:rPr>
                <w:rFonts w:ascii="Times New Roman" w:hAnsi="Times New Roman"/>
                <w:b/>
                <w:lang w:val="kk-KZ"/>
              </w:rPr>
            </w:pPr>
            <w:r w:rsidRPr="00AD1AB3">
              <w:rPr>
                <w:rFonts w:ascii="Times New Roman" w:hAnsi="Times New Roman"/>
                <w:b/>
                <w:sz w:val="22"/>
                <w:szCs w:val="22"/>
                <w:lang w:val="kk-KZ"/>
              </w:rPr>
              <w:t>Наименование дисциплин</w:t>
            </w:r>
          </w:p>
        </w:tc>
        <w:tc>
          <w:tcPr>
            <w:tcW w:w="4111" w:type="dxa"/>
            <w:vAlign w:val="center"/>
          </w:tcPr>
          <w:p w:rsidR="00AD1AB3" w:rsidRPr="00AD1AB3" w:rsidRDefault="00AD1AB3" w:rsidP="00C46653">
            <w:pPr>
              <w:jc w:val="center"/>
              <w:rPr>
                <w:rFonts w:ascii="Times New Roman" w:hAnsi="Times New Roman"/>
                <w:b/>
                <w:lang w:val="en-US"/>
              </w:rPr>
            </w:pPr>
            <w:r w:rsidRPr="00AD1AB3">
              <w:rPr>
                <w:rFonts w:ascii="Times New Roman" w:hAnsi="Times New Roman"/>
                <w:b/>
                <w:sz w:val="22"/>
                <w:szCs w:val="22"/>
                <w:lang w:val="kk-KZ"/>
              </w:rPr>
              <w:t>Краткое содержание</w:t>
            </w:r>
          </w:p>
        </w:tc>
        <w:tc>
          <w:tcPr>
            <w:tcW w:w="850" w:type="dxa"/>
            <w:textDirection w:val="btLr"/>
            <w:vAlign w:val="center"/>
          </w:tcPr>
          <w:p w:rsidR="00AD1AB3" w:rsidRPr="00AD1AB3" w:rsidRDefault="00AD1AB3" w:rsidP="00C46653">
            <w:pPr>
              <w:ind w:left="113" w:right="113"/>
              <w:jc w:val="center"/>
              <w:rPr>
                <w:rFonts w:ascii="Times New Roman" w:hAnsi="Times New Roman"/>
                <w:b/>
              </w:rPr>
            </w:pPr>
            <w:r w:rsidRPr="00AD1AB3">
              <w:rPr>
                <w:rFonts w:ascii="Times New Roman" w:hAnsi="Times New Roman"/>
                <w:b/>
                <w:sz w:val="22"/>
                <w:szCs w:val="22"/>
              </w:rPr>
              <w:t>Количество кредитов</w:t>
            </w:r>
          </w:p>
          <w:p w:rsidR="00AD1AB3" w:rsidRPr="00AD1AB3" w:rsidRDefault="00AD1AB3" w:rsidP="00C46653">
            <w:pPr>
              <w:ind w:left="113" w:right="113"/>
              <w:jc w:val="center"/>
              <w:rPr>
                <w:rFonts w:ascii="Times New Roman" w:hAnsi="Times New Roman"/>
                <w:b/>
                <w:lang w:val="kk-KZ"/>
              </w:rPr>
            </w:pPr>
            <w:r w:rsidRPr="00AD1AB3">
              <w:rPr>
                <w:rFonts w:ascii="Times New Roman" w:hAnsi="Times New Roman"/>
                <w:b/>
                <w:sz w:val="22"/>
                <w:szCs w:val="22"/>
              </w:rPr>
              <w:t xml:space="preserve">( </w:t>
            </w:r>
            <w:r w:rsidRPr="00AD1AB3">
              <w:rPr>
                <w:rFonts w:ascii="Times New Roman" w:hAnsi="Times New Roman"/>
                <w:b/>
                <w:sz w:val="22"/>
                <w:szCs w:val="22"/>
                <w:lang w:val="en-US"/>
              </w:rPr>
              <w:t>KZ</w:t>
            </w:r>
            <w:r w:rsidRPr="00AD1AB3">
              <w:rPr>
                <w:rFonts w:ascii="Times New Roman" w:hAnsi="Times New Roman"/>
                <w:b/>
                <w:sz w:val="22"/>
                <w:szCs w:val="22"/>
              </w:rPr>
              <w:t>/ ECTS)</w:t>
            </w:r>
          </w:p>
        </w:tc>
        <w:tc>
          <w:tcPr>
            <w:tcW w:w="567" w:type="dxa"/>
            <w:textDirection w:val="btLr"/>
            <w:vAlign w:val="center"/>
          </w:tcPr>
          <w:p w:rsidR="00AD1AB3" w:rsidRPr="00AD1AB3" w:rsidRDefault="00AD1AB3" w:rsidP="00C46653">
            <w:pPr>
              <w:ind w:left="113" w:right="113"/>
              <w:jc w:val="center"/>
              <w:rPr>
                <w:rFonts w:ascii="Times New Roman" w:hAnsi="Times New Roman"/>
                <w:b/>
                <w:lang w:val="kk-KZ"/>
              </w:rPr>
            </w:pPr>
            <w:r w:rsidRPr="00AD1AB3">
              <w:rPr>
                <w:rFonts w:ascii="Times New Roman" w:hAnsi="Times New Roman"/>
                <w:b/>
                <w:sz w:val="22"/>
                <w:szCs w:val="22"/>
                <w:lang w:val="kk-KZ"/>
              </w:rPr>
              <w:t>Семестр</w:t>
            </w:r>
          </w:p>
        </w:tc>
        <w:tc>
          <w:tcPr>
            <w:tcW w:w="1275" w:type="dxa"/>
            <w:textDirection w:val="btLr"/>
            <w:vAlign w:val="center"/>
          </w:tcPr>
          <w:p w:rsidR="00AD1AB3" w:rsidRPr="00AD1AB3" w:rsidRDefault="00AD1AB3" w:rsidP="00C46653">
            <w:pPr>
              <w:ind w:left="113" w:right="113"/>
              <w:jc w:val="center"/>
              <w:rPr>
                <w:rFonts w:ascii="Times New Roman" w:hAnsi="Times New Roman"/>
                <w:b/>
                <w:lang w:val="kk-KZ"/>
              </w:rPr>
            </w:pPr>
            <w:r w:rsidRPr="00AD1AB3">
              <w:rPr>
                <w:rFonts w:ascii="Times New Roman" w:hAnsi="Times New Roman"/>
                <w:b/>
                <w:sz w:val="22"/>
                <w:szCs w:val="22"/>
                <w:lang w:val="kk-KZ"/>
              </w:rPr>
              <w:t>Пререкревизиты,</w:t>
            </w:r>
          </w:p>
        </w:tc>
        <w:tc>
          <w:tcPr>
            <w:tcW w:w="1276" w:type="dxa"/>
            <w:textDirection w:val="btLr"/>
            <w:vAlign w:val="center"/>
          </w:tcPr>
          <w:p w:rsidR="00AD1AB3" w:rsidRPr="00AD1AB3" w:rsidRDefault="00AD1AB3" w:rsidP="00C46653">
            <w:pPr>
              <w:ind w:left="113" w:right="113"/>
              <w:jc w:val="center"/>
              <w:rPr>
                <w:rFonts w:ascii="Times New Roman" w:hAnsi="Times New Roman"/>
                <w:b/>
                <w:lang w:val="kk-KZ"/>
              </w:rPr>
            </w:pPr>
            <w:r w:rsidRPr="00AD1AB3">
              <w:rPr>
                <w:rFonts w:ascii="Times New Roman" w:hAnsi="Times New Roman"/>
                <w:b/>
                <w:sz w:val="22"/>
                <w:szCs w:val="22"/>
                <w:lang w:val="kk-KZ"/>
              </w:rPr>
              <w:t>Постреквизиты</w:t>
            </w:r>
          </w:p>
        </w:tc>
        <w:tc>
          <w:tcPr>
            <w:tcW w:w="4253" w:type="dxa"/>
            <w:vAlign w:val="center"/>
          </w:tcPr>
          <w:p w:rsidR="00AD1AB3" w:rsidRPr="00AD1AB3" w:rsidRDefault="00AD1AB3" w:rsidP="00C46653">
            <w:pPr>
              <w:jc w:val="center"/>
              <w:rPr>
                <w:rFonts w:ascii="Times New Roman" w:hAnsi="Times New Roman"/>
                <w:b/>
                <w:lang w:val="kk-KZ"/>
              </w:rPr>
            </w:pPr>
            <w:r w:rsidRPr="00AD1AB3">
              <w:rPr>
                <w:rFonts w:ascii="Times New Roman" w:hAnsi="Times New Roman"/>
                <w:b/>
                <w:bCs/>
                <w:sz w:val="22"/>
                <w:szCs w:val="22"/>
              </w:rPr>
              <w:t>Ожидаемые результаты изучения дисциплины</w:t>
            </w:r>
          </w:p>
        </w:tc>
      </w:tr>
      <w:tr w:rsidR="002A4551" w:rsidRPr="00154D3E" w:rsidTr="005464AE">
        <w:trPr>
          <w:trHeight w:val="265"/>
        </w:trPr>
        <w:tc>
          <w:tcPr>
            <w:tcW w:w="534" w:type="dxa"/>
          </w:tcPr>
          <w:p w:rsidR="00AD1AB3" w:rsidRPr="00AD1AB3" w:rsidRDefault="00AD1AB3" w:rsidP="00C46653">
            <w:pPr>
              <w:jc w:val="center"/>
              <w:rPr>
                <w:rFonts w:ascii="Times New Roman" w:hAnsi="Times New Roman"/>
                <w:b/>
              </w:rPr>
            </w:pPr>
            <w:r w:rsidRPr="00AD1AB3">
              <w:rPr>
                <w:rFonts w:ascii="Times New Roman" w:hAnsi="Times New Roman"/>
                <w:b/>
                <w:sz w:val="22"/>
                <w:szCs w:val="22"/>
              </w:rPr>
              <w:t>1</w:t>
            </w:r>
          </w:p>
        </w:tc>
        <w:tc>
          <w:tcPr>
            <w:tcW w:w="567" w:type="dxa"/>
          </w:tcPr>
          <w:p w:rsidR="00AD1AB3" w:rsidRPr="00AD1AB3" w:rsidRDefault="00AD1AB3" w:rsidP="00C46653">
            <w:pPr>
              <w:jc w:val="center"/>
              <w:rPr>
                <w:rFonts w:ascii="Times New Roman" w:hAnsi="Times New Roman"/>
                <w:b/>
                <w:lang w:val="kk-KZ"/>
              </w:rPr>
            </w:pPr>
            <w:r w:rsidRPr="00AD1AB3">
              <w:rPr>
                <w:rFonts w:ascii="Times New Roman" w:hAnsi="Times New Roman"/>
                <w:b/>
                <w:sz w:val="22"/>
                <w:szCs w:val="22"/>
                <w:lang w:val="kk-KZ"/>
              </w:rPr>
              <w:t>2</w:t>
            </w:r>
          </w:p>
        </w:tc>
        <w:tc>
          <w:tcPr>
            <w:tcW w:w="850" w:type="dxa"/>
          </w:tcPr>
          <w:p w:rsidR="00AD1AB3" w:rsidRPr="00AD1AB3" w:rsidRDefault="00AD1AB3" w:rsidP="00C46653">
            <w:pPr>
              <w:jc w:val="center"/>
              <w:rPr>
                <w:rFonts w:ascii="Times New Roman" w:hAnsi="Times New Roman"/>
                <w:b/>
                <w:lang w:val="kk-KZ"/>
              </w:rPr>
            </w:pPr>
            <w:r w:rsidRPr="00AD1AB3">
              <w:rPr>
                <w:rFonts w:ascii="Times New Roman" w:hAnsi="Times New Roman"/>
                <w:b/>
                <w:sz w:val="22"/>
                <w:szCs w:val="22"/>
                <w:lang w:val="kk-KZ"/>
              </w:rPr>
              <w:t>3</w:t>
            </w:r>
          </w:p>
        </w:tc>
        <w:tc>
          <w:tcPr>
            <w:tcW w:w="1276" w:type="dxa"/>
          </w:tcPr>
          <w:p w:rsidR="00AD1AB3" w:rsidRPr="00AD1AB3" w:rsidRDefault="00AD1AB3" w:rsidP="00C46653">
            <w:pPr>
              <w:jc w:val="center"/>
              <w:rPr>
                <w:rFonts w:ascii="Times New Roman" w:hAnsi="Times New Roman"/>
                <w:b/>
                <w:lang w:val="kk-KZ"/>
              </w:rPr>
            </w:pPr>
            <w:r w:rsidRPr="00AD1AB3">
              <w:rPr>
                <w:rFonts w:ascii="Times New Roman" w:hAnsi="Times New Roman"/>
                <w:b/>
                <w:sz w:val="22"/>
                <w:szCs w:val="22"/>
                <w:lang w:val="kk-KZ"/>
              </w:rPr>
              <w:t>4</w:t>
            </w:r>
          </w:p>
        </w:tc>
        <w:tc>
          <w:tcPr>
            <w:tcW w:w="4111" w:type="dxa"/>
          </w:tcPr>
          <w:p w:rsidR="00AD1AB3" w:rsidRPr="00AD1AB3" w:rsidRDefault="00AD1AB3" w:rsidP="00C46653">
            <w:pPr>
              <w:jc w:val="center"/>
              <w:rPr>
                <w:rFonts w:ascii="Times New Roman" w:hAnsi="Times New Roman"/>
                <w:b/>
                <w:lang w:val="kk-KZ"/>
              </w:rPr>
            </w:pPr>
            <w:r w:rsidRPr="00AD1AB3">
              <w:rPr>
                <w:rFonts w:ascii="Times New Roman" w:hAnsi="Times New Roman"/>
                <w:b/>
                <w:sz w:val="22"/>
                <w:szCs w:val="22"/>
                <w:lang w:val="kk-KZ"/>
              </w:rPr>
              <w:t>5</w:t>
            </w:r>
          </w:p>
        </w:tc>
        <w:tc>
          <w:tcPr>
            <w:tcW w:w="850" w:type="dxa"/>
          </w:tcPr>
          <w:p w:rsidR="00AD1AB3" w:rsidRPr="00AD1AB3" w:rsidRDefault="00AD1AB3" w:rsidP="00C46653">
            <w:pPr>
              <w:jc w:val="center"/>
              <w:rPr>
                <w:rFonts w:ascii="Times New Roman" w:hAnsi="Times New Roman"/>
                <w:b/>
              </w:rPr>
            </w:pPr>
            <w:r w:rsidRPr="00AD1AB3">
              <w:rPr>
                <w:rFonts w:ascii="Times New Roman" w:hAnsi="Times New Roman"/>
                <w:b/>
                <w:sz w:val="22"/>
                <w:szCs w:val="22"/>
              </w:rPr>
              <w:t>6</w:t>
            </w:r>
          </w:p>
        </w:tc>
        <w:tc>
          <w:tcPr>
            <w:tcW w:w="567" w:type="dxa"/>
          </w:tcPr>
          <w:p w:rsidR="00AD1AB3" w:rsidRPr="00AD1AB3" w:rsidRDefault="00AD1AB3" w:rsidP="00C46653">
            <w:pPr>
              <w:jc w:val="center"/>
              <w:rPr>
                <w:rFonts w:ascii="Times New Roman" w:hAnsi="Times New Roman"/>
                <w:b/>
                <w:lang w:val="kk-KZ"/>
              </w:rPr>
            </w:pPr>
            <w:r w:rsidRPr="00AD1AB3">
              <w:rPr>
                <w:rFonts w:ascii="Times New Roman" w:hAnsi="Times New Roman"/>
                <w:b/>
                <w:sz w:val="22"/>
                <w:szCs w:val="22"/>
                <w:lang w:val="kk-KZ"/>
              </w:rPr>
              <w:t>7</w:t>
            </w:r>
          </w:p>
        </w:tc>
        <w:tc>
          <w:tcPr>
            <w:tcW w:w="1275" w:type="dxa"/>
          </w:tcPr>
          <w:p w:rsidR="00AD1AB3" w:rsidRPr="00AD1AB3" w:rsidRDefault="00AD1AB3" w:rsidP="00C46653">
            <w:pPr>
              <w:jc w:val="center"/>
              <w:rPr>
                <w:rFonts w:ascii="Times New Roman" w:hAnsi="Times New Roman"/>
                <w:b/>
                <w:lang w:val="kk-KZ"/>
              </w:rPr>
            </w:pPr>
            <w:r w:rsidRPr="00AD1AB3">
              <w:rPr>
                <w:rFonts w:ascii="Times New Roman" w:hAnsi="Times New Roman"/>
                <w:b/>
                <w:sz w:val="22"/>
                <w:szCs w:val="22"/>
                <w:lang w:val="kk-KZ"/>
              </w:rPr>
              <w:t>8</w:t>
            </w:r>
          </w:p>
        </w:tc>
        <w:tc>
          <w:tcPr>
            <w:tcW w:w="1276" w:type="dxa"/>
          </w:tcPr>
          <w:p w:rsidR="00AD1AB3" w:rsidRPr="00AD1AB3" w:rsidRDefault="00AD1AB3" w:rsidP="00C46653">
            <w:pPr>
              <w:jc w:val="center"/>
              <w:rPr>
                <w:rFonts w:ascii="Times New Roman" w:hAnsi="Times New Roman"/>
                <w:b/>
                <w:lang w:val="kk-KZ"/>
              </w:rPr>
            </w:pPr>
            <w:r w:rsidRPr="00AD1AB3">
              <w:rPr>
                <w:rFonts w:ascii="Times New Roman" w:hAnsi="Times New Roman"/>
                <w:b/>
                <w:sz w:val="22"/>
                <w:szCs w:val="22"/>
                <w:lang w:val="kk-KZ"/>
              </w:rPr>
              <w:t>9</w:t>
            </w:r>
          </w:p>
        </w:tc>
        <w:tc>
          <w:tcPr>
            <w:tcW w:w="4253" w:type="dxa"/>
          </w:tcPr>
          <w:p w:rsidR="00AD1AB3" w:rsidRPr="00AD1AB3" w:rsidRDefault="00AD1AB3" w:rsidP="00C46653">
            <w:pPr>
              <w:jc w:val="center"/>
              <w:rPr>
                <w:rFonts w:ascii="Times New Roman" w:hAnsi="Times New Roman"/>
                <w:b/>
                <w:bCs/>
                <w:color w:val="000000"/>
              </w:rPr>
            </w:pPr>
            <w:r w:rsidRPr="00AD1AB3">
              <w:rPr>
                <w:rFonts w:ascii="Times New Roman" w:hAnsi="Times New Roman"/>
                <w:b/>
                <w:bCs/>
                <w:color w:val="000000"/>
                <w:sz w:val="22"/>
                <w:szCs w:val="22"/>
              </w:rPr>
              <w:t>10</w:t>
            </w:r>
          </w:p>
        </w:tc>
      </w:tr>
      <w:tr w:rsidR="002A4551" w:rsidRPr="00154D3E" w:rsidTr="005464AE">
        <w:trPr>
          <w:trHeight w:val="265"/>
        </w:trPr>
        <w:tc>
          <w:tcPr>
            <w:tcW w:w="15559" w:type="dxa"/>
            <w:gridSpan w:val="10"/>
          </w:tcPr>
          <w:p w:rsidR="00AD1AB3" w:rsidRPr="00DA7890" w:rsidRDefault="00AD1AB3" w:rsidP="00C46653">
            <w:pPr>
              <w:ind w:left="360"/>
              <w:jc w:val="center"/>
              <w:rPr>
                <w:rFonts w:ascii="Times New Roman" w:hAnsi="Times New Roman"/>
                <w:b/>
                <w:lang w:val="kk-KZ"/>
              </w:rPr>
            </w:pPr>
            <w:r>
              <w:rPr>
                <w:rFonts w:ascii="Times New Roman" w:hAnsi="Times New Roman"/>
                <w:b/>
                <w:lang w:val="kk-KZ"/>
              </w:rPr>
              <w:t>ЖАЛПЫ БІЛІМ ПӘНДЕРІ</w:t>
            </w:r>
          </w:p>
        </w:tc>
      </w:tr>
      <w:tr w:rsidR="002A4551" w:rsidRPr="00C627A7" w:rsidTr="005464AE">
        <w:trPr>
          <w:trHeight w:val="265"/>
        </w:trPr>
        <w:tc>
          <w:tcPr>
            <w:tcW w:w="534" w:type="dxa"/>
          </w:tcPr>
          <w:p w:rsidR="00AD1AB3" w:rsidRPr="00C47CF8" w:rsidRDefault="00AD1AB3" w:rsidP="00C46653">
            <w:pPr>
              <w:rPr>
                <w:rFonts w:ascii="Times New Roman" w:hAnsi="Times New Roman"/>
                <w:lang w:val="kk-KZ"/>
              </w:rPr>
            </w:pPr>
            <w:r w:rsidRPr="0055643B">
              <w:rPr>
                <w:rFonts w:ascii="Times New Roman" w:hAnsi="Times New Roman"/>
              </w:rPr>
              <w:t>М1</w:t>
            </w:r>
          </w:p>
        </w:tc>
        <w:tc>
          <w:tcPr>
            <w:tcW w:w="567" w:type="dxa"/>
            <w:textDirection w:val="btLr"/>
            <w:vAlign w:val="center"/>
          </w:tcPr>
          <w:p w:rsidR="00AD1AB3" w:rsidRPr="0055643B" w:rsidRDefault="00AD1AB3" w:rsidP="00C46653">
            <w:pPr>
              <w:ind w:left="113" w:right="113"/>
              <w:jc w:val="right"/>
              <w:rPr>
                <w:rFonts w:ascii="Times New Roman" w:hAnsi="Times New Roman"/>
                <w:lang w:val="kk-KZ"/>
              </w:rPr>
            </w:pPr>
            <w:r w:rsidRPr="0055643B">
              <w:rPr>
                <w:rFonts w:ascii="Times New Roman" w:hAnsi="Times New Roman"/>
              </w:rPr>
              <w:t>Жалпы</w:t>
            </w:r>
          </w:p>
        </w:tc>
        <w:tc>
          <w:tcPr>
            <w:tcW w:w="850" w:type="dxa"/>
          </w:tcPr>
          <w:p w:rsidR="00AD1AB3" w:rsidRPr="00C47CF8" w:rsidRDefault="00AD1AB3" w:rsidP="00C46653">
            <w:pPr>
              <w:rPr>
                <w:rFonts w:ascii="Times New Roman" w:hAnsi="Times New Roman"/>
                <w:lang w:val="kk-KZ"/>
              </w:rPr>
            </w:pPr>
            <w:r w:rsidRPr="0055643B">
              <w:rPr>
                <w:rFonts w:ascii="Times New Roman" w:hAnsi="Times New Roman"/>
              </w:rPr>
              <w:t>AS 1106</w:t>
            </w:r>
          </w:p>
        </w:tc>
        <w:tc>
          <w:tcPr>
            <w:tcW w:w="1276" w:type="dxa"/>
          </w:tcPr>
          <w:p w:rsidR="00AD1AB3" w:rsidRPr="0055643B" w:rsidRDefault="00AD1AB3" w:rsidP="00C46653">
            <w:pPr>
              <w:rPr>
                <w:rFonts w:ascii="Times New Roman" w:hAnsi="Times New Roman"/>
                <w:lang w:val="kk-KZ"/>
              </w:rPr>
            </w:pPr>
            <w:r w:rsidRPr="0055643B">
              <w:rPr>
                <w:rFonts w:ascii="Times New Roman" w:hAnsi="Times New Roman"/>
                <w:lang w:val="kk-KZ"/>
              </w:rPr>
              <w:t>Әлеуметтану және Саясаттану</w:t>
            </w:r>
          </w:p>
        </w:tc>
        <w:tc>
          <w:tcPr>
            <w:tcW w:w="4111" w:type="dxa"/>
          </w:tcPr>
          <w:p w:rsidR="00AD1AB3" w:rsidRDefault="00AD1AB3" w:rsidP="00C46653">
            <w:pPr>
              <w:tabs>
                <w:tab w:val="left" w:pos="3048"/>
              </w:tabs>
              <w:jc w:val="both"/>
              <w:rPr>
                <w:rFonts w:ascii="Times New Roman" w:hAnsi="Times New Roman"/>
                <w:lang w:val="kk-KZ"/>
              </w:rPr>
            </w:pPr>
            <w:r w:rsidRPr="0055643B">
              <w:rPr>
                <w:rFonts w:ascii="Times New Roman" w:hAnsi="Times New Roman"/>
                <w:b/>
                <w:lang w:val="kk-KZ"/>
              </w:rPr>
              <w:t xml:space="preserve">Пәнді оқытудағы мақсат: </w:t>
            </w:r>
            <w:r w:rsidRPr="0055643B">
              <w:rPr>
                <w:rFonts w:ascii="Times New Roman" w:hAnsi="Times New Roman"/>
                <w:lang w:val="kk-KZ"/>
              </w:rPr>
              <w:t>курс студенттерді саяси қатынастардың ерекшеліктерін, әлеуметтік, саясаттық феномен, қоғамның саяси мәдени саласы, саяси биліктің жұмыс істеу механизмдері мен саяси институттардың өзара әрекеттесу формалары ретінде таныстыруды мақсат етеді.</w:t>
            </w:r>
          </w:p>
          <w:p w:rsidR="00AD1AB3" w:rsidRDefault="00AD1AB3" w:rsidP="00C46653">
            <w:pPr>
              <w:tabs>
                <w:tab w:val="left" w:pos="3048"/>
              </w:tabs>
              <w:jc w:val="both"/>
              <w:rPr>
                <w:rFonts w:ascii="Times New Roman" w:hAnsi="Times New Roman"/>
                <w:lang w:val="kk-KZ"/>
              </w:rPr>
            </w:pPr>
          </w:p>
          <w:p w:rsidR="00AD1AB3" w:rsidRPr="00C47CF8" w:rsidRDefault="00AD1AB3" w:rsidP="00C46653">
            <w:pPr>
              <w:tabs>
                <w:tab w:val="left" w:pos="3048"/>
              </w:tabs>
              <w:jc w:val="both"/>
              <w:rPr>
                <w:rFonts w:ascii="Times New Roman" w:hAnsi="Times New Roman"/>
                <w:lang w:val="kk-KZ"/>
              </w:rPr>
            </w:pPr>
            <w:r w:rsidRPr="00C47CF8">
              <w:rPr>
                <w:rFonts w:ascii="Times New Roman" w:hAnsi="Times New Roman"/>
                <w:b/>
                <w:lang w:val="kk-KZ"/>
              </w:rPr>
              <w:t>Курс мазмұны:</w:t>
            </w:r>
            <w:r w:rsidRPr="0055643B">
              <w:rPr>
                <w:rFonts w:ascii="Times New Roman" w:hAnsi="Times New Roman"/>
                <w:lang w:val="kk-KZ"/>
              </w:rPr>
              <w:t>Курста әлеуметтану теориясы мен тарихының, социологиялық зерттеулер әдістемесі мен әдіснамасының, арнаулы социологиялық теорияның жалпы мәселелері берілген. Пән ақ саяси ғылымның негіздерін зерттейді, қоғамның саяси саласын зерттейді: саяси институттар, саяси билік, саяси процестер және т.б.</w:t>
            </w:r>
          </w:p>
        </w:tc>
        <w:tc>
          <w:tcPr>
            <w:tcW w:w="850" w:type="dxa"/>
          </w:tcPr>
          <w:p w:rsidR="00AD1AB3" w:rsidRPr="0055643B" w:rsidRDefault="00AD1AB3" w:rsidP="00C46653">
            <w:pPr>
              <w:jc w:val="both"/>
              <w:rPr>
                <w:rFonts w:ascii="Times New Roman" w:hAnsi="Times New Roman"/>
                <w:lang w:val="kk-KZ"/>
              </w:rPr>
            </w:pPr>
            <w:r w:rsidRPr="0055643B">
              <w:rPr>
                <w:rFonts w:ascii="Times New Roman" w:hAnsi="Times New Roman"/>
                <w:lang w:val="kk-KZ"/>
              </w:rPr>
              <w:t>3/4</w:t>
            </w:r>
          </w:p>
        </w:tc>
        <w:tc>
          <w:tcPr>
            <w:tcW w:w="567" w:type="dxa"/>
          </w:tcPr>
          <w:p w:rsidR="00AD1AB3" w:rsidRPr="0055643B" w:rsidRDefault="00AD1AB3" w:rsidP="00C46653">
            <w:pPr>
              <w:jc w:val="both"/>
              <w:rPr>
                <w:rFonts w:ascii="Times New Roman" w:hAnsi="Times New Roman"/>
                <w:lang w:val="kk-KZ"/>
              </w:rPr>
            </w:pPr>
            <w:r w:rsidRPr="0055643B">
              <w:rPr>
                <w:rFonts w:ascii="Times New Roman" w:hAnsi="Times New Roman"/>
                <w:lang w:val="kk-KZ"/>
              </w:rPr>
              <w:t>1</w:t>
            </w:r>
          </w:p>
        </w:tc>
        <w:tc>
          <w:tcPr>
            <w:tcW w:w="1275" w:type="dxa"/>
          </w:tcPr>
          <w:p w:rsidR="00AD1AB3" w:rsidRPr="0055643B" w:rsidRDefault="00AD1AB3" w:rsidP="00C46653">
            <w:pPr>
              <w:jc w:val="both"/>
              <w:rPr>
                <w:rFonts w:ascii="Times New Roman" w:hAnsi="Times New Roman"/>
                <w:lang w:val="kk-KZ"/>
              </w:rPr>
            </w:pPr>
            <w:r w:rsidRPr="0055643B">
              <w:rPr>
                <w:rFonts w:ascii="Times New Roman" w:hAnsi="Times New Roman"/>
                <w:color w:val="000000" w:themeColor="text1"/>
                <w:lang w:val="kk-KZ" w:eastAsia="en-US"/>
              </w:rPr>
              <w:t>Қазақстанның қазіргі заман тарихы</w:t>
            </w:r>
          </w:p>
        </w:tc>
        <w:tc>
          <w:tcPr>
            <w:tcW w:w="1276" w:type="dxa"/>
          </w:tcPr>
          <w:p w:rsidR="00AD1AB3" w:rsidRPr="00C47CF8" w:rsidRDefault="00AD1AB3" w:rsidP="00C46653">
            <w:pPr>
              <w:jc w:val="both"/>
              <w:rPr>
                <w:rFonts w:ascii="Times New Roman" w:hAnsi="Times New Roman"/>
                <w:color w:val="000000" w:themeColor="text1"/>
                <w:lang w:val="kk-KZ" w:eastAsia="en-US"/>
              </w:rPr>
            </w:pPr>
            <w:r w:rsidRPr="0055643B">
              <w:rPr>
                <w:rFonts w:ascii="Times New Roman" w:hAnsi="Times New Roman"/>
                <w:color w:val="000000" w:themeColor="text1"/>
                <w:lang w:val="kk-KZ" w:eastAsia="en-US"/>
              </w:rPr>
              <w:t>Философия</w:t>
            </w:r>
          </w:p>
        </w:tc>
        <w:tc>
          <w:tcPr>
            <w:tcW w:w="4253" w:type="dxa"/>
          </w:tcPr>
          <w:p w:rsidR="00AD1AB3" w:rsidRDefault="00AD1AB3" w:rsidP="00C46653">
            <w:pPr>
              <w:jc w:val="both"/>
              <w:rPr>
                <w:rFonts w:ascii="Times New Roman" w:hAnsi="Times New Roman"/>
                <w:lang w:val="kk-KZ"/>
              </w:rPr>
            </w:pPr>
            <w:r w:rsidRPr="005E102C">
              <w:rPr>
                <w:rFonts w:ascii="Times New Roman" w:hAnsi="Times New Roman"/>
                <w:b/>
                <w:lang w:val="kk-KZ"/>
              </w:rPr>
              <w:t>1.</w:t>
            </w:r>
            <w:r w:rsidRPr="0055643B">
              <w:rPr>
                <w:rFonts w:ascii="Times New Roman" w:hAnsi="Times New Roman"/>
                <w:b/>
                <w:lang w:val="kk-KZ"/>
              </w:rPr>
              <w:t>Білімгердің қалыптастыратын білімі</w:t>
            </w:r>
            <w:r w:rsidRPr="005E102C">
              <w:rPr>
                <w:rFonts w:ascii="Times New Roman" w:hAnsi="Times New Roman"/>
                <w:b/>
                <w:lang w:val="kk-KZ"/>
              </w:rPr>
              <w:t>:</w:t>
            </w:r>
            <w:r w:rsidRPr="0055643B">
              <w:rPr>
                <w:rFonts w:ascii="Times New Roman" w:hAnsi="Times New Roman"/>
                <w:lang w:val="kk-KZ"/>
              </w:rPr>
              <w:t>әлеуметтану ғылымының теориялық және қолданбалы негіздері мен жұмыс істеу заңдылықтары, негізгі әлеуметтік түсініктер, классикалық және қазіргі заманғы социологиялық теория, әлеуметтану саласындағы қазіргі заманғы зерттеулердің негізгі бағыттары мен нәтижелері. Өркениет тарихындағы саяси білімнің дамуының негізгі кезеңдері, қазіргі заманғы саяси ғылымның мектептері мен ғылыми бағыттары, маңызды саяси негіздеме, қоғамның саяси өмірі, саяси жүйе және оның институттары, елдегі және әлемдегі саяси процестердің мәні, мемлекеттегі, саяси партиялар мен қоғамдық қозғалыстардың рөлі.</w:t>
            </w:r>
          </w:p>
          <w:p w:rsidR="00D3165E" w:rsidRPr="0055643B" w:rsidRDefault="00D3165E" w:rsidP="00C46653">
            <w:pPr>
              <w:jc w:val="both"/>
              <w:rPr>
                <w:rFonts w:ascii="Times New Roman" w:hAnsi="Times New Roman"/>
                <w:lang w:val="kk-KZ"/>
              </w:rPr>
            </w:pPr>
          </w:p>
          <w:p w:rsidR="00AD1AB3" w:rsidRPr="0055643B" w:rsidRDefault="00AD1AB3" w:rsidP="00C46653">
            <w:pPr>
              <w:jc w:val="both"/>
              <w:rPr>
                <w:rFonts w:ascii="Times New Roman" w:hAnsi="Times New Roman"/>
                <w:lang w:val="kk-KZ"/>
              </w:rPr>
            </w:pPr>
            <w:r w:rsidRPr="0055643B">
              <w:rPr>
                <w:rFonts w:ascii="Times New Roman" w:hAnsi="Times New Roman"/>
                <w:b/>
                <w:lang w:val="kk-KZ"/>
              </w:rPr>
              <w:lastRenderedPageBreak/>
              <w:t xml:space="preserve">2.Білімгердің қалыптастыратын білігі: </w:t>
            </w:r>
            <w:r w:rsidRPr="0055643B">
              <w:rPr>
                <w:rFonts w:ascii="Times New Roman" w:hAnsi="Times New Roman"/>
                <w:lang w:val="kk-KZ"/>
              </w:rPr>
              <w:t xml:space="preserve"> қоғамдағы процестер мен құбылыстарды өз бетінше талдауға, өз ойларын ауызша және жазбаша түрде дұрыс және дұрыс тұжырымдау, алынған білімді нақты жағдайларда пайдалану, кәсіби проблемаларды шешуге балама, жаңа және / немесе инновациялық социологиялық көзқарастарды динамикалық түрде пайдалану.</w:t>
            </w:r>
          </w:p>
          <w:p w:rsidR="00AD1AB3" w:rsidRPr="0055643B" w:rsidRDefault="00AD1AB3" w:rsidP="00C46653">
            <w:pPr>
              <w:jc w:val="both"/>
              <w:rPr>
                <w:rFonts w:ascii="Times New Roman" w:hAnsi="Times New Roman"/>
                <w:lang w:val="kk-KZ"/>
              </w:rPr>
            </w:pPr>
            <w:r w:rsidRPr="0055643B">
              <w:rPr>
                <w:rFonts w:ascii="Times New Roman" w:hAnsi="Times New Roman"/>
                <w:lang w:val="kk-KZ"/>
              </w:rPr>
              <w:t>Ғылыми дүниетанымның қалыптасуына ықпал ететін танымдық ғылыми әдістерін қолдануға, әлеуметтану және гуманитарлық ғылымдар жүйесінде саяси ғылымның орны, оның объектісінің және пәнінің ерекшелігі, қалыптасу тарихы, ең өзекті мәселелер. Саяси өмірде фактілерді, оқиғаларды және құбылыстарды тану мен бағалаудағы өз көзқарастарын қалыптастыру.</w:t>
            </w:r>
          </w:p>
          <w:p w:rsidR="00AD1AB3" w:rsidRPr="0055643B" w:rsidRDefault="00AD1AB3" w:rsidP="00C46653">
            <w:pPr>
              <w:jc w:val="both"/>
              <w:rPr>
                <w:rFonts w:ascii="Times New Roman" w:hAnsi="Times New Roman"/>
                <w:lang w:val="kk-KZ"/>
              </w:rPr>
            </w:pPr>
            <w:r w:rsidRPr="0055643B">
              <w:rPr>
                <w:rFonts w:ascii="Times New Roman" w:hAnsi="Times New Roman"/>
                <w:b/>
                <w:lang w:val="kk-KZ"/>
              </w:rPr>
              <w:t>3.Білімгердің қалыптастыратын дағдысы мен құзіреттілігі:</w:t>
            </w:r>
            <w:r w:rsidRPr="0055643B">
              <w:rPr>
                <w:rFonts w:ascii="Times New Roman" w:hAnsi="Times New Roman"/>
                <w:lang w:val="kk-KZ"/>
              </w:rPr>
              <w:t xml:space="preserve"> заманауи қоғамның проблемаларын талдау, жобалау және болжау үшін кавитикалық тәсілдің дағдылары, социологиялық ақпараттың қол жетімді көздері, деректерді жинақтау және талдау, төзімділік пен құрметке негізделген жеке тұлғааралық және мәдениетаралық қарым-қатынас дағдылары,социологиялық зе</w:t>
            </w:r>
            <w:r>
              <w:rPr>
                <w:rFonts w:ascii="Times New Roman" w:hAnsi="Times New Roman"/>
                <w:lang w:val="kk-KZ"/>
              </w:rPr>
              <w:t xml:space="preserve">рттеулер әдіснамасы, </w:t>
            </w:r>
            <w:r w:rsidRPr="0055643B">
              <w:rPr>
                <w:rFonts w:ascii="Times New Roman" w:hAnsi="Times New Roman"/>
                <w:lang w:val="kk-KZ"/>
              </w:rPr>
              <w:t xml:space="preserve"> ақпаратты сыни түрде қабылдау қабілеті («сыни ойлау»). </w:t>
            </w:r>
          </w:p>
          <w:p w:rsidR="00AD1AB3" w:rsidRPr="0055643B" w:rsidRDefault="00AD1AB3" w:rsidP="00C46653">
            <w:pPr>
              <w:jc w:val="both"/>
              <w:rPr>
                <w:rFonts w:ascii="Times New Roman" w:hAnsi="Times New Roman"/>
                <w:lang w:val="kk-KZ"/>
              </w:rPr>
            </w:pPr>
            <w:r w:rsidRPr="0055643B">
              <w:rPr>
                <w:rFonts w:ascii="Times New Roman" w:hAnsi="Times New Roman"/>
                <w:lang w:val="kk-KZ"/>
              </w:rPr>
              <w:t>Жалпы құзыреттер: әлеуметтанулық білімнің пәні мен құрылымын, әдістемесі мен негізгі теориялық бағыттарын, парадигмаларын, әлеуметтанулық функцияларын, әлеуметтік процестерді макро және микрососеологиялық талдау ерекшеліктерін білу.</w:t>
            </w:r>
          </w:p>
        </w:tc>
      </w:tr>
      <w:tr w:rsidR="002A4551" w:rsidRPr="00C627A7" w:rsidTr="005464AE">
        <w:trPr>
          <w:trHeight w:val="265"/>
        </w:trPr>
        <w:tc>
          <w:tcPr>
            <w:tcW w:w="534" w:type="dxa"/>
          </w:tcPr>
          <w:p w:rsidR="00AD1AB3" w:rsidRPr="00C47CF8" w:rsidRDefault="00AD1AB3" w:rsidP="00C46653">
            <w:pPr>
              <w:rPr>
                <w:rFonts w:ascii="Times New Roman" w:hAnsi="Times New Roman"/>
                <w:lang w:val="kk-KZ"/>
              </w:rPr>
            </w:pPr>
            <w:r w:rsidRPr="0055643B">
              <w:rPr>
                <w:rFonts w:ascii="Times New Roman" w:hAnsi="Times New Roman"/>
              </w:rPr>
              <w:lastRenderedPageBreak/>
              <w:t>М1</w:t>
            </w:r>
          </w:p>
        </w:tc>
        <w:tc>
          <w:tcPr>
            <w:tcW w:w="567" w:type="dxa"/>
            <w:textDirection w:val="btLr"/>
            <w:vAlign w:val="center"/>
          </w:tcPr>
          <w:p w:rsidR="00AD1AB3" w:rsidRPr="0055643B" w:rsidRDefault="00AD1AB3" w:rsidP="00C46653">
            <w:pPr>
              <w:ind w:left="113" w:right="113"/>
              <w:jc w:val="right"/>
              <w:rPr>
                <w:rFonts w:ascii="Times New Roman" w:hAnsi="Times New Roman"/>
                <w:lang w:val="kk-KZ"/>
              </w:rPr>
            </w:pPr>
            <w:r w:rsidRPr="0055643B">
              <w:rPr>
                <w:rFonts w:ascii="Times New Roman" w:hAnsi="Times New Roman"/>
              </w:rPr>
              <w:t>Жалпы</w:t>
            </w:r>
          </w:p>
        </w:tc>
        <w:tc>
          <w:tcPr>
            <w:tcW w:w="850" w:type="dxa"/>
          </w:tcPr>
          <w:p w:rsidR="00AD1AB3" w:rsidRPr="00C47CF8" w:rsidRDefault="00AD1AB3" w:rsidP="00C46653">
            <w:pPr>
              <w:rPr>
                <w:rFonts w:ascii="Times New Roman" w:hAnsi="Times New Roman"/>
                <w:lang w:val="kk-KZ"/>
              </w:rPr>
            </w:pPr>
            <w:r w:rsidRPr="0055643B">
              <w:rPr>
                <w:rFonts w:ascii="Times New Roman" w:hAnsi="Times New Roman"/>
              </w:rPr>
              <w:t>AS 1106</w:t>
            </w:r>
          </w:p>
        </w:tc>
        <w:tc>
          <w:tcPr>
            <w:tcW w:w="1276" w:type="dxa"/>
          </w:tcPr>
          <w:p w:rsidR="00AD1AB3" w:rsidRPr="0055643B" w:rsidRDefault="00AD1AB3" w:rsidP="00C46653">
            <w:pPr>
              <w:rPr>
                <w:rFonts w:ascii="Times New Roman" w:hAnsi="Times New Roman"/>
                <w:lang w:val="kk-KZ"/>
              </w:rPr>
            </w:pPr>
            <w:r w:rsidRPr="0055643B">
              <w:rPr>
                <w:rFonts w:ascii="Times New Roman" w:hAnsi="Times New Roman"/>
                <w:lang w:val="kk-KZ"/>
              </w:rPr>
              <w:t>Әлеуметтану және Саясаттану</w:t>
            </w:r>
          </w:p>
        </w:tc>
        <w:tc>
          <w:tcPr>
            <w:tcW w:w="4111" w:type="dxa"/>
          </w:tcPr>
          <w:p w:rsidR="00AD1AB3" w:rsidRDefault="00AD1AB3" w:rsidP="00C46653">
            <w:pPr>
              <w:tabs>
                <w:tab w:val="left" w:pos="3048"/>
              </w:tabs>
              <w:jc w:val="both"/>
              <w:rPr>
                <w:rFonts w:ascii="Times New Roman" w:hAnsi="Times New Roman"/>
                <w:lang w:val="kk-KZ"/>
              </w:rPr>
            </w:pPr>
            <w:r w:rsidRPr="0055643B">
              <w:rPr>
                <w:rFonts w:ascii="Times New Roman" w:hAnsi="Times New Roman"/>
                <w:b/>
                <w:lang w:val="kk-KZ"/>
              </w:rPr>
              <w:t xml:space="preserve">Пәнді оқытудағы мақсат: </w:t>
            </w:r>
            <w:r w:rsidRPr="0055643B">
              <w:rPr>
                <w:rFonts w:ascii="Times New Roman" w:hAnsi="Times New Roman"/>
                <w:lang w:val="kk-KZ"/>
              </w:rPr>
              <w:t xml:space="preserve">курс студенттерді саяси қатынастардың ерекшеліктерін, әлеуметтік, саясаттық феномен, қоғамның саяси мәдени саласы, саяси биліктің жұмыс істеу механизмдері мен саяси институттардың өзара әрекеттесу формалары ретінде таныстыруды мақсат </w:t>
            </w:r>
            <w:r w:rsidRPr="0055643B">
              <w:rPr>
                <w:rFonts w:ascii="Times New Roman" w:hAnsi="Times New Roman"/>
                <w:lang w:val="kk-KZ"/>
              </w:rPr>
              <w:lastRenderedPageBreak/>
              <w:t>етеді.</w:t>
            </w:r>
          </w:p>
          <w:p w:rsidR="00AD1AB3" w:rsidRDefault="00AD1AB3" w:rsidP="00C46653">
            <w:pPr>
              <w:tabs>
                <w:tab w:val="left" w:pos="3048"/>
              </w:tabs>
              <w:jc w:val="both"/>
              <w:rPr>
                <w:rFonts w:ascii="Times New Roman" w:hAnsi="Times New Roman"/>
                <w:lang w:val="kk-KZ"/>
              </w:rPr>
            </w:pPr>
          </w:p>
          <w:p w:rsidR="00AD1AB3" w:rsidRPr="00C47CF8" w:rsidRDefault="00AD1AB3" w:rsidP="00C46653">
            <w:pPr>
              <w:tabs>
                <w:tab w:val="left" w:pos="3048"/>
              </w:tabs>
              <w:jc w:val="both"/>
              <w:rPr>
                <w:rFonts w:ascii="Times New Roman" w:hAnsi="Times New Roman"/>
                <w:lang w:val="kk-KZ"/>
              </w:rPr>
            </w:pPr>
            <w:r w:rsidRPr="00C47CF8">
              <w:rPr>
                <w:rFonts w:ascii="Times New Roman" w:hAnsi="Times New Roman"/>
                <w:b/>
                <w:lang w:val="kk-KZ"/>
              </w:rPr>
              <w:t>Курс мазмұны:</w:t>
            </w:r>
            <w:r w:rsidRPr="0055643B">
              <w:rPr>
                <w:rFonts w:ascii="Times New Roman" w:hAnsi="Times New Roman"/>
                <w:lang w:val="kk-KZ"/>
              </w:rPr>
              <w:t>Курста әлеуметтану теориясы мен тарихының, социологиялық зерттеулер әдістемесі мен әдіснамасының, арнаулы социологиялық теорияның жалпы мәселелері берілген. Пән ақ саяси ғылымның негіздерін зерттейді, қоғамның саяси саласын зерттейді: саяси институттар, саяси билік, саяси процестер және т.б.</w:t>
            </w:r>
          </w:p>
        </w:tc>
        <w:tc>
          <w:tcPr>
            <w:tcW w:w="850" w:type="dxa"/>
          </w:tcPr>
          <w:p w:rsidR="00AD1AB3" w:rsidRPr="0055643B" w:rsidRDefault="00AD1AB3" w:rsidP="00C46653">
            <w:pPr>
              <w:jc w:val="both"/>
              <w:rPr>
                <w:rFonts w:ascii="Times New Roman" w:hAnsi="Times New Roman"/>
                <w:lang w:val="kk-KZ"/>
              </w:rPr>
            </w:pPr>
            <w:r w:rsidRPr="0055643B">
              <w:rPr>
                <w:rFonts w:ascii="Times New Roman" w:hAnsi="Times New Roman"/>
                <w:lang w:val="kk-KZ"/>
              </w:rPr>
              <w:lastRenderedPageBreak/>
              <w:t>3/4</w:t>
            </w:r>
          </w:p>
        </w:tc>
        <w:tc>
          <w:tcPr>
            <w:tcW w:w="567" w:type="dxa"/>
          </w:tcPr>
          <w:p w:rsidR="00AD1AB3" w:rsidRPr="0055643B" w:rsidRDefault="00AD1AB3" w:rsidP="00C46653">
            <w:pPr>
              <w:jc w:val="both"/>
              <w:rPr>
                <w:rFonts w:ascii="Times New Roman" w:hAnsi="Times New Roman"/>
                <w:lang w:val="kk-KZ"/>
              </w:rPr>
            </w:pPr>
            <w:r w:rsidRPr="0055643B">
              <w:rPr>
                <w:rFonts w:ascii="Times New Roman" w:hAnsi="Times New Roman"/>
                <w:lang w:val="kk-KZ"/>
              </w:rPr>
              <w:t>1</w:t>
            </w:r>
          </w:p>
        </w:tc>
        <w:tc>
          <w:tcPr>
            <w:tcW w:w="1275" w:type="dxa"/>
          </w:tcPr>
          <w:p w:rsidR="00AD1AB3" w:rsidRPr="0055643B" w:rsidRDefault="00AD1AB3" w:rsidP="00C46653">
            <w:pPr>
              <w:jc w:val="both"/>
              <w:rPr>
                <w:rFonts w:ascii="Times New Roman" w:hAnsi="Times New Roman"/>
                <w:lang w:val="kk-KZ"/>
              </w:rPr>
            </w:pPr>
            <w:r w:rsidRPr="0055643B">
              <w:rPr>
                <w:rFonts w:ascii="Times New Roman" w:hAnsi="Times New Roman"/>
                <w:color w:val="000000" w:themeColor="text1"/>
                <w:lang w:val="kk-KZ" w:eastAsia="en-US"/>
              </w:rPr>
              <w:t>Қазақстанның қазіргі заман тарихы</w:t>
            </w:r>
          </w:p>
        </w:tc>
        <w:tc>
          <w:tcPr>
            <w:tcW w:w="1276" w:type="dxa"/>
          </w:tcPr>
          <w:p w:rsidR="00AD1AB3" w:rsidRPr="00C47CF8" w:rsidRDefault="00AD1AB3" w:rsidP="00C46653">
            <w:pPr>
              <w:jc w:val="both"/>
              <w:rPr>
                <w:rFonts w:ascii="Times New Roman" w:hAnsi="Times New Roman"/>
                <w:color w:val="000000" w:themeColor="text1"/>
                <w:lang w:val="kk-KZ" w:eastAsia="en-US"/>
              </w:rPr>
            </w:pPr>
            <w:r w:rsidRPr="0055643B">
              <w:rPr>
                <w:rFonts w:ascii="Times New Roman" w:hAnsi="Times New Roman"/>
                <w:color w:val="000000" w:themeColor="text1"/>
                <w:lang w:val="kk-KZ" w:eastAsia="en-US"/>
              </w:rPr>
              <w:t>Философия</w:t>
            </w:r>
          </w:p>
        </w:tc>
        <w:tc>
          <w:tcPr>
            <w:tcW w:w="4253" w:type="dxa"/>
          </w:tcPr>
          <w:p w:rsidR="00AD1AB3" w:rsidRPr="0055643B" w:rsidRDefault="00AD1AB3" w:rsidP="00C46653">
            <w:pPr>
              <w:jc w:val="both"/>
              <w:rPr>
                <w:rFonts w:ascii="Times New Roman" w:hAnsi="Times New Roman"/>
                <w:lang w:val="kk-KZ"/>
              </w:rPr>
            </w:pPr>
            <w:r w:rsidRPr="005E102C">
              <w:rPr>
                <w:rFonts w:ascii="Times New Roman" w:hAnsi="Times New Roman"/>
                <w:b/>
                <w:lang w:val="kk-KZ"/>
              </w:rPr>
              <w:t>1.</w:t>
            </w:r>
            <w:r w:rsidRPr="0055643B">
              <w:rPr>
                <w:rFonts w:ascii="Times New Roman" w:hAnsi="Times New Roman"/>
                <w:b/>
                <w:lang w:val="kk-KZ"/>
              </w:rPr>
              <w:t>Білімгердің қалыптастыратын білімі</w:t>
            </w:r>
            <w:r w:rsidRPr="005E102C">
              <w:rPr>
                <w:rFonts w:ascii="Times New Roman" w:hAnsi="Times New Roman"/>
                <w:b/>
                <w:lang w:val="kk-KZ"/>
              </w:rPr>
              <w:t>:</w:t>
            </w:r>
            <w:r w:rsidRPr="0055643B">
              <w:rPr>
                <w:rFonts w:ascii="Times New Roman" w:hAnsi="Times New Roman"/>
                <w:lang w:val="kk-KZ"/>
              </w:rPr>
              <w:t xml:space="preserve">әлеуметтану ғылымының теориялық және қолданбалы негіздері мен жұмыс істеу заңдылықтары, негізгі әлеуметтік түсініктер, классикалық және қазіргі заманғы социологиялық теория, әлеуметтану саласындағы қазіргі заманғы зерттеулердің </w:t>
            </w:r>
            <w:r w:rsidRPr="0055643B">
              <w:rPr>
                <w:rFonts w:ascii="Times New Roman" w:hAnsi="Times New Roman"/>
                <w:lang w:val="kk-KZ"/>
              </w:rPr>
              <w:lastRenderedPageBreak/>
              <w:t>негізгі бағыттары мен нәтижелері. Өркениет тарихындағы саяси білімнің дамуының негізгі кезеңдері, қазіргі заманғы саяси ғылымның мектептері мен ғылыми бағыттары, маңызды саяси негіздеме, қоғамның саяси өмірі, саяси жүйе және оның институттары, елдегі және әлемдегі саяси процестердің мәні, мемлекеттегі, саяси партиялар мен қоғамдық қозғалыстардың рөлі.</w:t>
            </w:r>
          </w:p>
          <w:p w:rsidR="00AD1AB3" w:rsidRPr="0055643B" w:rsidRDefault="00AD1AB3" w:rsidP="00C46653">
            <w:pPr>
              <w:jc w:val="both"/>
              <w:rPr>
                <w:rFonts w:ascii="Times New Roman" w:hAnsi="Times New Roman"/>
                <w:lang w:val="kk-KZ"/>
              </w:rPr>
            </w:pPr>
            <w:r w:rsidRPr="0055643B">
              <w:rPr>
                <w:rFonts w:ascii="Times New Roman" w:hAnsi="Times New Roman"/>
                <w:b/>
                <w:lang w:val="kk-KZ"/>
              </w:rPr>
              <w:t xml:space="preserve">2.Білімгердің қалыптастыратын білігі: </w:t>
            </w:r>
            <w:r w:rsidRPr="0055643B">
              <w:rPr>
                <w:rFonts w:ascii="Times New Roman" w:hAnsi="Times New Roman"/>
                <w:lang w:val="kk-KZ"/>
              </w:rPr>
              <w:t xml:space="preserve"> қоғамдағы процестер мен құбылыстарды өз бетінше талдауға, өз ойларын ауызша және жазбаша түрде дұрыс және дұрыс тұжырымдау, алынған білімді нақты жағдайларда пайдалану, кәсіби проблемаларды шешуге балама, жаңа және / немесе инновациялық социологиялық көзқарастарды динамикалық түрде пайдалану.</w:t>
            </w:r>
          </w:p>
          <w:p w:rsidR="00AD1AB3" w:rsidRPr="0055643B" w:rsidRDefault="00AD1AB3" w:rsidP="00C46653">
            <w:pPr>
              <w:jc w:val="both"/>
              <w:rPr>
                <w:rFonts w:ascii="Times New Roman" w:hAnsi="Times New Roman"/>
                <w:lang w:val="kk-KZ"/>
              </w:rPr>
            </w:pPr>
            <w:r w:rsidRPr="0055643B">
              <w:rPr>
                <w:rFonts w:ascii="Times New Roman" w:hAnsi="Times New Roman"/>
                <w:lang w:val="kk-KZ"/>
              </w:rPr>
              <w:t>Ғылыми дүниетанымның қалыптасуына ықпал ететін танымдық ғылыми әдістерін қолдануға, әлеуметтану және гуманитарлық ғылымдар жүйесінде саяси ғылымның орны, оның объектісінің және пәнінің ерекшелігі, қалыптасу тарихы, ең өзекті мәселелер. Саяси өмірде фактілерді, оқиғаларды және құбылыстарды тану мен бағалаудағы өз көзқарастарын қалыптастыру.</w:t>
            </w:r>
          </w:p>
          <w:p w:rsidR="00AD1AB3" w:rsidRPr="0055643B" w:rsidRDefault="00AD1AB3" w:rsidP="00C46653">
            <w:pPr>
              <w:jc w:val="both"/>
              <w:rPr>
                <w:rFonts w:ascii="Times New Roman" w:hAnsi="Times New Roman"/>
                <w:lang w:val="kk-KZ"/>
              </w:rPr>
            </w:pPr>
            <w:r w:rsidRPr="0055643B">
              <w:rPr>
                <w:rFonts w:ascii="Times New Roman" w:hAnsi="Times New Roman"/>
                <w:b/>
                <w:lang w:val="kk-KZ"/>
              </w:rPr>
              <w:t>3.Білімгердің қалыптастыратын дағдысы мен құзіреттілігі:</w:t>
            </w:r>
            <w:r w:rsidRPr="0055643B">
              <w:rPr>
                <w:rFonts w:ascii="Times New Roman" w:hAnsi="Times New Roman"/>
                <w:lang w:val="kk-KZ"/>
              </w:rPr>
              <w:t xml:space="preserve"> заманауи қоғамның проблемаларын талдау, жобалау және болжау үшін кавитикалық тәсілдің дағдылары, социологиялық ақпараттың қол жетімді көздері, деректерді жинақтау және талдау, төзімділік пен құрметке негізделген жеке тұлғааралық және мәдениетаралық қарым-қатынас дағдылары,социологиялық зе</w:t>
            </w:r>
            <w:r>
              <w:rPr>
                <w:rFonts w:ascii="Times New Roman" w:hAnsi="Times New Roman"/>
                <w:lang w:val="kk-KZ"/>
              </w:rPr>
              <w:t xml:space="preserve">рттеулер әдіснамасы, </w:t>
            </w:r>
            <w:r w:rsidRPr="0055643B">
              <w:rPr>
                <w:rFonts w:ascii="Times New Roman" w:hAnsi="Times New Roman"/>
                <w:lang w:val="kk-KZ"/>
              </w:rPr>
              <w:t xml:space="preserve"> ақпаратты сыни түрде қабылдау қабілеті («сыни ойлау»). </w:t>
            </w:r>
          </w:p>
          <w:p w:rsidR="00AD1AB3" w:rsidRPr="0055643B" w:rsidRDefault="00AD1AB3" w:rsidP="00C46653">
            <w:pPr>
              <w:jc w:val="both"/>
              <w:rPr>
                <w:rFonts w:ascii="Times New Roman" w:hAnsi="Times New Roman"/>
                <w:lang w:val="kk-KZ"/>
              </w:rPr>
            </w:pPr>
            <w:r w:rsidRPr="0055643B">
              <w:rPr>
                <w:rFonts w:ascii="Times New Roman" w:hAnsi="Times New Roman"/>
                <w:lang w:val="kk-KZ"/>
              </w:rPr>
              <w:t xml:space="preserve">Жалпы құзыреттер: әлеуметтанулық білімнің пәні мен құрылымын, әдістемесі мен негізгі теориялық бағыттарын, парадигмаларын, әлеуметтанулық функцияларын, әлеуметтік </w:t>
            </w:r>
            <w:r w:rsidRPr="0055643B">
              <w:rPr>
                <w:rFonts w:ascii="Times New Roman" w:hAnsi="Times New Roman"/>
                <w:lang w:val="kk-KZ"/>
              </w:rPr>
              <w:lastRenderedPageBreak/>
              <w:t>процестерді макро және микрососеологиялық талдау ерекшеліктерін білу.</w:t>
            </w:r>
          </w:p>
        </w:tc>
      </w:tr>
      <w:tr w:rsidR="00AD1AB3" w:rsidRPr="00C627A7" w:rsidTr="005464AE">
        <w:trPr>
          <w:trHeight w:val="265"/>
        </w:trPr>
        <w:tc>
          <w:tcPr>
            <w:tcW w:w="534" w:type="dxa"/>
          </w:tcPr>
          <w:p w:rsidR="00AD1AB3" w:rsidRPr="00C47CF8" w:rsidRDefault="00AD1AB3" w:rsidP="00C46653">
            <w:pPr>
              <w:rPr>
                <w:rFonts w:ascii="Times New Roman" w:hAnsi="Times New Roman"/>
                <w:lang w:val="kk-KZ"/>
              </w:rPr>
            </w:pPr>
            <w:r w:rsidRPr="0055643B">
              <w:rPr>
                <w:rFonts w:ascii="Times New Roman" w:hAnsi="Times New Roman"/>
              </w:rPr>
              <w:lastRenderedPageBreak/>
              <w:t>М1</w:t>
            </w:r>
          </w:p>
        </w:tc>
        <w:tc>
          <w:tcPr>
            <w:tcW w:w="567" w:type="dxa"/>
            <w:textDirection w:val="btLr"/>
            <w:vAlign w:val="center"/>
          </w:tcPr>
          <w:p w:rsidR="00AD1AB3" w:rsidRPr="0055643B" w:rsidRDefault="00AD1AB3" w:rsidP="00C46653">
            <w:pPr>
              <w:ind w:left="113" w:right="113"/>
              <w:jc w:val="right"/>
              <w:rPr>
                <w:rFonts w:ascii="Times New Roman" w:hAnsi="Times New Roman"/>
                <w:lang w:val="kk-KZ"/>
              </w:rPr>
            </w:pPr>
            <w:r w:rsidRPr="0055643B">
              <w:rPr>
                <w:rFonts w:ascii="Times New Roman" w:hAnsi="Times New Roman"/>
              </w:rPr>
              <w:t>Жалпы</w:t>
            </w:r>
          </w:p>
        </w:tc>
        <w:tc>
          <w:tcPr>
            <w:tcW w:w="850" w:type="dxa"/>
          </w:tcPr>
          <w:p w:rsidR="00AD1AB3" w:rsidRPr="00C47CF8" w:rsidRDefault="00AD1AB3" w:rsidP="00C46653">
            <w:pPr>
              <w:rPr>
                <w:rFonts w:ascii="Times New Roman" w:hAnsi="Times New Roman"/>
                <w:lang w:val="kk-KZ"/>
              </w:rPr>
            </w:pPr>
            <w:r w:rsidRPr="0055643B">
              <w:rPr>
                <w:rFonts w:ascii="Times New Roman" w:hAnsi="Times New Roman"/>
              </w:rPr>
              <w:t>STN 1106</w:t>
            </w:r>
          </w:p>
        </w:tc>
        <w:tc>
          <w:tcPr>
            <w:tcW w:w="1276" w:type="dxa"/>
          </w:tcPr>
          <w:p w:rsidR="00AD1AB3" w:rsidRPr="0055643B" w:rsidRDefault="00AD1AB3" w:rsidP="00C46653">
            <w:pPr>
              <w:rPr>
                <w:rFonts w:ascii="Times New Roman" w:hAnsi="Times New Roman"/>
                <w:lang w:val="kk-KZ"/>
              </w:rPr>
            </w:pPr>
            <w:r w:rsidRPr="0055643B">
              <w:rPr>
                <w:rFonts w:ascii="Times New Roman" w:hAnsi="Times New Roman"/>
                <w:color w:val="000000"/>
                <w:lang w:val="kk-KZ"/>
              </w:rPr>
              <w:t>Саясаттану теориясының негіздері</w:t>
            </w:r>
          </w:p>
        </w:tc>
        <w:tc>
          <w:tcPr>
            <w:tcW w:w="4111" w:type="dxa"/>
          </w:tcPr>
          <w:p w:rsidR="00AD1AB3" w:rsidRPr="0055643B" w:rsidRDefault="00AD1AB3" w:rsidP="00C46653">
            <w:pPr>
              <w:jc w:val="both"/>
              <w:rPr>
                <w:rFonts w:ascii="Times New Roman" w:hAnsi="Times New Roman"/>
                <w:lang w:val="kk-KZ"/>
              </w:rPr>
            </w:pPr>
            <w:r w:rsidRPr="0055643B">
              <w:rPr>
                <w:rFonts w:ascii="Times New Roman" w:hAnsi="Times New Roman"/>
                <w:b/>
                <w:lang w:val="kk-KZ"/>
              </w:rPr>
              <w:t xml:space="preserve">Пәнді оқытудағы мақсат: </w:t>
            </w:r>
            <w:r w:rsidRPr="0055643B">
              <w:rPr>
                <w:rFonts w:ascii="Times New Roman" w:hAnsi="Times New Roman"/>
                <w:lang w:val="kk-KZ"/>
              </w:rPr>
              <w:t xml:space="preserve">студенттерге нақты саяси процестер мен саяси шешім қабылдауда негізделген қазіргі заманғы саяси білімін дамыту болып табылады. Қаржылық-шаруашылық қызметіне қазіргі заманғы саяси ғылымның өзара қарым-қатынас нақтылау. </w:t>
            </w:r>
          </w:p>
          <w:p w:rsidR="00AD1AB3" w:rsidRPr="0055643B" w:rsidRDefault="00AD1AB3" w:rsidP="00C46653">
            <w:pPr>
              <w:rPr>
                <w:rFonts w:ascii="Times New Roman" w:hAnsi="Times New Roman"/>
                <w:lang w:val="kk-KZ"/>
              </w:rPr>
            </w:pPr>
          </w:p>
          <w:p w:rsidR="00AD1AB3" w:rsidRPr="0055643B" w:rsidRDefault="00AD1AB3" w:rsidP="00C46653">
            <w:pPr>
              <w:jc w:val="both"/>
              <w:rPr>
                <w:rFonts w:ascii="Times New Roman" w:hAnsi="Times New Roman"/>
                <w:color w:val="000000"/>
                <w:shd w:val="clear" w:color="auto" w:fill="FFFFFF"/>
                <w:lang w:val="kk-KZ"/>
              </w:rPr>
            </w:pPr>
            <w:r w:rsidRPr="00C47CF8">
              <w:rPr>
                <w:rFonts w:ascii="Times New Roman" w:hAnsi="Times New Roman"/>
                <w:b/>
                <w:lang w:val="kk-KZ"/>
              </w:rPr>
              <w:t>Курс мазмұны:</w:t>
            </w:r>
            <w:r w:rsidRPr="0055643B">
              <w:rPr>
                <w:rFonts w:ascii="Times New Roman" w:hAnsi="Times New Roman"/>
                <w:color w:val="000000"/>
                <w:shd w:val="clear" w:color="auto" w:fill="FFFFFF"/>
                <w:lang w:val="kk-KZ"/>
              </w:rPr>
              <w:t>Саясаттану сөзі (политология) гректің «политика» және «логос» деген сөздерінен шыққан, яғни «саясат туралы ғылым» деген мағынаны білдіреді.Ежелгі Шығыс, антикалық дәуірдің ойшылдары мемлекеттің, саяси биліктің мән – мағынасы неде және кімге қызмет етеді, қоғамдық құрылыстың қандай түрлері бар және олардың ең жақсысы, халыққа ең қолайлысы қайсысы деген сияқты сауалдарға жауап іздеген. Бірақ ол кездегі пайымдаулар негізінен діни – мифологиялық сарында болатын. Себебі, ертедегі адамдар жер бетіндегі өмірге құдайдың құдіретімен пайда болған жалпы әлемдік ғарыштық тәртіптің ажырамас бөлігі ретінде қарады. Мысалы: Мысырда (Египетте), Вавилонда (Иракта), Үндістанда, Қытайда, сол кездегі мифтарға сүйенсек, дүниенің билік көзі құдайда және ол жердегі өмірді реттеп, тындырып отырды.</w:t>
            </w:r>
          </w:p>
        </w:tc>
        <w:tc>
          <w:tcPr>
            <w:tcW w:w="850" w:type="dxa"/>
          </w:tcPr>
          <w:p w:rsidR="00AD1AB3" w:rsidRPr="0055643B" w:rsidRDefault="00AD1AB3" w:rsidP="00C46653">
            <w:pPr>
              <w:rPr>
                <w:rFonts w:ascii="Times New Roman" w:hAnsi="Times New Roman"/>
                <w:lang w:val="kk-KZ"/>
              </w:rPr>
            </w:pPr>
            <w:r w:rsidRPr="0055643B">
              <w:rPr>
                <w:rFonts w:ascii="Times New Roman" w:hAnsi="Times New Roman"/>
                <w:lang w:val="kk-KZ"/>
              </w:rPr>
              <w:t>3/4</w:t>
            </w:r>
          </w:p>
        </w:tc>
        <w:tc>
          <w:tcPr>
            <w:tcW w:w="567" w:type="dxa"/>
          </w:tcPr>
          <w:p w:rsidR="00AD1AB3" w:rsidRPr="0055643B" w:rsidRDefault="00AD1AB3" w:rsidP="00C46653">
            <w:pPr>
              <w:rPr>
                <w:rFonts w:ascii="Times New Roman" w:hAnsi="Times New Roman"/>
                <w:lang w:val="kk-KZ"/>
              </w:rPr>
            </w:pPr>
            <w:r w:rsidRPr="0055643B">
              <w:rPr>
                <w:rFonts w:ascii="Times New Roman" w:hAnsi="Times New Roman"/>
                <w:lang w:val="kk-KZ"/>
              </w:rPr>
              <w:t>1</w:t>
            </w:r>
          </w:p>
        </w:tc>
        <w:tc>
          <w:tcPr>
            <w:tcW w:w="1275" w:type="dxa"/>
          </w:tcPr>
          <w:p w:rsidR="00AD1AB3" w:rsidRPr="0055643B" w:rsidRDefault="00AD1AB3" w:rsidP="00C46653">
            <w:pPr>
              <w:ind w:right="-109"/>
              <w:rPr>
                <w:rFonts w:ascii="Times New Roman" w:hAnsi="Times New Roman"/>
                <w:lang w:val="kk-KZ"/>
              </w:rPr>
            </w:pPr>
            <w:r w:rsidRPr="0055643B">
              <w:rPr>
                <w:rFonts w:ascii="Times New Roman" w:hAnsi="Times New Roman"/>
                <w:color w:val="000000" w:themeColor="text1"/>
                <w:lang w:val="kk-KZ" w:eastAsia="en-US"/>
              </w:rPr>
              <w:t>Қазақстанның қазіргі заман тарихы</w:t>
            </w:r>
          </w:p>
        </w:tc>
        <w:tc>
          <w:tcPr>
            <w:tcW w:w="1276" w:type="dxa"/>
          </w:tcPr>
          <w:p w:rsidR="00AD1AB3" w:rsidRPr="0055643B" w:rsidRDefault="00AD1AB3" w:rsidP="00C46653">
            <w:pPr>
              <w:ind w:right="-108"/>
              <w:rPr>
                <w:rFonts w:ascii="Times New Roman" w:hAnsi="Times New Roman"/>
                <w:color w:val="000000" w:themeColor="text1"/>
                <w:lang w:val="kk-KZ" w:eastAsia="en-US"/>
              </w:rPr>
            </w:pPr>
            <w:r w:rsidRPr="0055643B">
              <w:rPr>
                <w:rFonts w:ascii="Times New Roman" w:hAnsi="Times New Roman"/>
                <w:color w:val="000000" w:themeColor="text1"/>
                <w:lang w:val="kk-KZ" w:eastAsia="en-US"/>
              </w:rPr>
              <w:t>Философия</w:t>
            </w:r>
          </w:p>
          <w:p w:rsidR="00AD1AB3" w:rsidRPr="0055643B" w:rsidRDefault="00AD1AB3" w:rsidP="00C46653">
            <w:pPr>
              <w:rPr>
                <w:rFonts w:ascii="Times New Roman" w:hAnsi="Times New Roman"/>
                <w:color w:val="000000"/>
              </w:rPr>
            </w:pPr>
          </w:p>
        </w:tc>
        <w:tc>
          <w:tcPr>
            <w:tcW w:w="4253" w:type="dxa"/>
          </w:tcPr>
          <w:p w:rsidR="00AD1AB3" w:rsidRPr="0055643B" w:rsidRDefault="00AD1AB3" w:rsidP="00C46653">
            <w:pPr>
              <w:jc w:val="both"/>
              <w:rPr>
                <w:rFonts w:ascii="Times New Roman" w:hAnsi="Times New Roman"/>
                <w:lang w:val="kk-KZ"/>
              </w:rPr>
            </w:pPr>
            <w:r w:rsidRPr="0055643B">
              <w:rPr>
                <w:rFonts w:ascii="Times New Roman" w:hAnsi="Times New Roman"/>
                <w:b/>
              </w:rPr>
              <w:t>1.</w:t>
            </w:r>
            <w:r w:rsidRPr="0055643B">
              <w:rPr>
                <w:rFonts w:ascii="Times New Roman" w:hAnsi="Times New Roman"/>
                <w:b/>
                <w:lang w:val="kk-KZ"/>
              </w:rPr>
              <w:t>Білімгердің қалыптастыратын білімі</w:t>
            </w:r>
            <w:r w:rsidRPr="0055643B">
              <w:rPr>
                <w:rFonts w:ascii="Times New Roman" w:hAnsi="Times New Roman"/>
                <w:b/>
              </w:rPr>
              <w:t>:</w:t>
            </w:r>
            <w:r w:rsidRPr="0055643B">
              <w:rPr>
                <w:rFonts w:ascii="Times New Roman" w:hAnsi="Times New Roman"/>
                <w:lang w:val="kk-KZ"/>
              </w:rPr>
              <w:t xml:space="preserve">  пән және ғылым әдісі, саясаттану функциялары, заманауи қоғамдардың өміріндегі саясаттың рөлі мен орны, негізгі терминдердің концептуалды мазмұнын білу, заманауи саяси қатынастар мен үдерістерде, саяси қақтығыстар мен оларды шешу жолдарымен еркін айналысу.</w:t>
            </w:r>
          </w:p>
          <w:p w:rsidR="00AD1AB3" w:rsidRPr="0055643B" w:rsidRDefault="00AD1AB3" w:rsidP="00C46653">
            <w:pPr>
              <w:jc w:val="both"/>
              <w:rPr>
                <w:rFonts w:ascii="Times New Roman" w:hAnsi="Times New Roman"/>
                <w:lang w:val="kk-KZ"/>
              </w:rPr>
            </w:pPr>
            <w:r w:rsidRPr="0055643B">
              <w:rPr>
                <w:rFonts w:ascii="Times New Roman" w:hAnsi="Times New Roman"/>
                <w:b/>
                <w:lang w:val="kk-KZ"/>
              </w:rPr>
              <w:t xml:space="preserve">2.Білімгердің қалыптастыратын білігі: </w:t>
            </w:r>
            <w:r w:rsidRPr="0055643B">
              <w:rPr>
                <w:rFonts w:ascii="Times New Roman" w:hAnsi="Times New Roman"/>
                <w:lang w:val="kk-KZ"/>
              </w:rPr>
              <w:t xml:space="preserve"> қоғамдағы саяси өмірдің ерекшеліктерін талдау, қоғамдағы басты саяси институттардың ерекшеліктерін, рөлдерін және функцияларын анықтау, саяси процестердің тұрақты және болжанатын бағытына ықпал ететін факторларды анықтау, саяси қақтығыстардың себептерін және оларды шешу жолдарын анықтау, теориялық білімді нақты өмірде қолдану.</w:t>
            </w:r>
          </w:p>
          <w:p w:rsidR="00AD1AB3" w:rsidRPr="0055643B" w:rsidRDefault="00AD1AB3" w:rsidP="00C46653">
            <w:pPr>
              <w:jc w:val="both"/>
              <w:rPr>
                <w:rFonts w:ascii="Times New Roman" w:hAnsi="Times New Roman"/>
                <w:lang w:val="kk-KZ"/>
              </w:rPr>
            </w:pPr>
            <w:r w:rsidRPr="0055643B">
              <w:rPr>
                <w:rFonts w:ascii="Times New Roman" w:hAnsi="Times New Roman"/>
                <w:b/>
                <w:lang w:val="kk-KZ"/>
              </w:rPr>
              <w:t xml:space="preserve">3.Білімгердің қалыптастыратын дағдысы мен құзіреттілігі: </w:t>
            </w:r>
            <w:r w:rsidRPr="0055643B">
              <w:rPr>
                <w:rFonts w:ascii="Times New Roman" w:hAnsi="Times New Roman"/>
                <w:lang w:val="kk-KZ"/>
              </w:rPr>
              <w:t xml:space="preserve"> әлеуметтік-саяси оқиғаларды талдау, әлеуметтік-саяси процестерді тиімді басқару, әлеуметтік және саяси қақтығыстарды болдырмау және жеңу, қоғамдық және саяси оқиғаларға қатысушылардың басқару әсерін білу.</w:t>
            </w:r>
          </w:p>
        </w:tc>
      </w:tr>
      <w:tr w:rsidR="00AD1AB3" w:rsidRPr="00C627A7" w:rsidTr="005464AE">
        <w:trPr>
          <w:trHeight w:val="265"/>
        </w:trPr>
        <w:tc>
          <w:tcPr>
            <w:tcW w:w="534" w:type="dxa"/>
          </w:tcPr>
          <w:p w:rsidR="00AD1AB3" w:rsidRPr="00C47CF8" w:rsidRDefault="00AD1AB3" w:rsidP="00C46653">
            <w:pPr>
              <w:rPr>
                <w:rFonts w:ascii="Times New Roman" w:hAnsi="Times New Roman"/>
                <w:lang w:val="kk-KZ"/>
              </w:rPr>
            </w:pPr>
            <w:r w:rsidRPr="0055643B">
              <w:rPr>
                <w:rFonts w:ascii="Times New Roman" w:hAnsi="Times New Roman"/>
              </w:rPr>
              <w:t>М1</w:t>
            </w:r>
          </w:p>
        </w:tc>
        <w:tc>
          <w:tcPr>
            <w:tcW w:w="567" w:type="dxa"/>
            <w:textDirection w:val="btLr"/>
            <w:vAlign w:val="center"/>
          </w:tcPr>
          <w:p w:rsidR="00AD1AB3" w:rsidRPr="0055643B" w:rsidRDefault="00AD1AB3" w:rsidP="00C46653">
            <w:pPr>
              <w:ind w:left="113" w:right="113"/>
              <w:jc w:val="right"/>
              <w:rPr>
                <w:rFonts w:ascii="Times New Roman" w:hAnsi="Times New Roman"/>
                <w:lang w:val="kk-KZ"/>
              </w:rPr>
            </w:pPr>
            <w:r w:rsidRPr="0055643B">
              <w:rPr>
                <w:rFonts w:ascii="Times New Roman" w:hAnsi="Times New Roman"/>
              </w:rPr>
              <w:t>Жалпы</w:t>
            </w:r>
          </w:p>
        </w:tc>
        <w:tc>
          <w:tcPr>
            <w:tcW w:w="850" w:type="dxa"/>
          </w:tcPr>
          <w:p w:rsidR="00AD1AB3" w:rsidRPr="00AD1AB3" w:rsidRDefault="00AD1AB3" w:rsidP="00C46653">
            <w:pPr>
              <w:rPr>
                <w:rFonts w:ascii="Times New Roman" w:hAnsi="Times New Roman"/>
                <w:lang w:val="kk-KZ"/>
              </w:rPr>
            </w:pPr>
            <w:r>
              <w:rPr>
                <w:rFonts w:ascii="Times New Roman" w:hAnsi="Times New Roman"/>
              </w:rPr>
              <w:t>SHZH 1107</w:t>
            </w:r>
          </w:p>
        </w:tc>
        <w:tc>
          <w:tcPr>
            <w:tcW w:w="1276" w:type="dxa"/>
          </w:tcPr>
          <w:p w:rsidR="00AD1AB3" w:rsidRPr="00852707" w:rsidRDefault="00AD1AB3" w:rsidP="00C46653">
            <w:pPr>
              <w:rPr>
                <w:rFonts w:ascii="Times New Roman" w:hAnsi="Times New Roman"/>
                <w:lang w:val="kk-KZ"/>
              </w:rPr>
            </w:pPr>
            <w:r w:rsidRPr="00852707">
              <w:rPr>
                <w:rFonts w:ascii="Times New Roman" w:hAnsi="Times New Roman"/>
              </w:rPr>
              <w:t>Шығармашылық жоба</w:t>
            </w:r>
          </w:p>
          <w:p w:rsidR="00AD1AB3" w:rsidRPr="00852707" w:rsidRDefault="00AD1AB3" w:rsidP="00C46653">
            <w:pPr>
              <w:rPr>
                <w:rFonts w:ascii="Times New Roman" w:hAnsi="Times New Roman"/>
              </w:rPr>
            </w:pPr>
          </w:p>
        </w:tc>
        <w:tc>
          <w:tcPr>
            <w:tcW w:w="4111" w:type="dxa"/>
          </w:tcPr>
          <w:p w:rsidR="00AD1AB3" w:rsidRPr="0055643B" w:rsidRDefault="00AD1AB3" w:rsidP="00C46653">
            <w:pPr>
              <w:jc w:val="both"/>
              <w:rPr>
                <w:rFonts w:ascii="Times New Roman" w:hAnsi="Times New Roman"/>
                <w:lang w:val="kk-KZ"/>
              </w:rPr>
            </w:pPr>
            <w:r w:rsidRPr="0055643B">
              <w:rPr>
                <w:rFonts w:ascii="Times New Roman" w:hAnsi="Times New Roman"/>
                <w:b/>
                <w:lang w:val="kk-KZ"/>
              </w:rPr>
              <w:t>Пәнді оқытудағы мақсат:</w:t>
            </w:r>
            <w:r w:rsidRPr="0055643B">
              <w:rPr>
                <w:rFonts w:ascii="Times New Roman" w:hAnsi="Times New Roman"/>
                <w:lang w:val="kk-KZ"/>
              </w:rPr>
              <w:t>студенттердің жоғары оқу орнында шығармашылық жоба бойынша өз бетінше бизнес-жоспар құра білу қабілетін ашу.</w:t>
            </w:r>
          </w:p>
          <w:p w:rsidR="00AD1AB3" w:rsidRPr="0055643B" w:rsidRDefault="00AD1AB3" w:rsidP="00C46653">
            <w:pPr>
              <w:rPr>
                <w:rFonts w:ascii="Times New Roman" w:hAnsi="Times New Roman"/>
                <w:lang w:val="kk-KZ"/>
              </w:rPr>
            </w:pPr>
          </w:p>
          <w:p w:rsidR="00AD1AB3" w:rsidRPr="0055643B" w:rsidRDefault="00AD1AB3" w:rsidP="00C46653">
            <w:pPr>
              <w:jc w:val="both"/>
              <w:rPr>
                <w:rFonts w:ascii="Times New Roman" w:hAnsi="Times New Roman"/>
                <w:lang w:val="kk-KZ"/>
              </w:rPr>
            </w:pPr>
            <w:r w:rsidRPr="00C47CF8">
              <w:rPr>
                <w:rFonts w:ascii="Times New Roman" w:hAnsi="Times New Roman"/>
                <w:b/>
                <w:lang w:val="kk-KZ"/>
              </w:rPr>
              <w:t>Курс мазмұны:</w:t>
            </w:r>
            <w:r w:rsidRPr="0055643B">
              <w:rPr>
                <w:rFonts w:ascii="Times New Roman" w:hAnsi="Times New Roman"/>
                <w:lang w:val="kk-KZ"/>
              </w:rPr>
              <w:t xml:space="preserve">Заманауи әлемде табысқа жету адамның өмірін жоба ретінде ұйымдастыруға қабілеттілігімен анықталады: ұзақ мерзімді және қысқа мерзімді перспективаларды анықтау, қажетті ресурстарды табу және тарту, ісқимыл жоспарын анықтау және іске асырып, қол </w:t>
            </w:r>
            <w:r w:rsidRPr="0055643B">
              <w:rPr>
                <w:rFonts w:ascii="Times New Roman" w:hAnsi="Times New Roman"/>
                <w:lang w:val="kk-KZ"/>
              </w:rPr>
              <w:lastRenderedPageBreak/>
              <w:t>жеткізілген мақсаттарға қол жеткізілгенін бағалау. Бүгінгі күні жоғары оқу орындарында студенттердің арнайы қызметі  жобалық қызмет арқылы жобалық ойлауды дамыту үшін барлық мүмкіндіктер бар. оқу жобалар іске асуы кәсіптік мектептерде оқыту процесінде курстық және дипломдық жобаларды іске асыру үшін дайындау, ғылымизерттеу табуға қажетті студенттердің жалпы дағдыларын жылы дамуын қамтамасыз етеді. Студенттердің жобалық қызметін басқару қазіргі заманғы педагогтың кәсіптік қызметінің ажырамас бөлігі болып табылады.</w:t>
            </w:r>
          </w:p>
          <w:p w:rsidR="00AD1AB3" w:rsidRPr="0055643B" w:rsidRDefault="00AD1AB3" w:rsidP="00C46653">
            <w:pPr>
              <w:jc w:val="both"/>
              <w:rPr>
                <w:rFonts w:ascii="Times New Roman" w:hAnsi="Times New Roman"/>
                <w:b/>
                <w:lang w:val="kk-KZ"/>
              </w:rPr>
            </w:pPr>
          </w:p>
          <w:p w:rsidR="00AD1AB3" w:rsidRPr="0055643B" w:rsidRDefault="00AD1AB3" w:rsidP="00C46653">
            <w:pPr>
              <w:rPr>
                <w:rFonts w:ascii="Times New Roman" w:hAnsi="Times New Roman"/>
                <w:lang w:val="kk-KZ"/>
              </w:rPr>
            </w:pPr>
          </w:p>
        </w:tc>
        <w:tc>
          <w:tcPr>
            <w:tcW w:w="850" w:type="dxa"/>
          </w:tcPr>
          <w:p w:rsidR="00AD1AB3" w:rsidRPr="0055643B" w:rsidRDefault="00AD1AB3" w:rsidP="00C46653">
            <w:pPr>
              <w:rPr>
                <w:rFonts w:ascii="Times New Roman" w:hAnsi="Times New Roman"/>
                <w:lang w:val="kk-KZ"/>
              </w:rPr>
            </w:pPr>
            <w:r w:rsidRPr="0055643B">
              <w:rPr>
                <w:rFonts w:ascii="Times New Roman" w:hAnsi="Times New Roman"/>
                <w:lang w:val="kk-KZ"/>
              </w:rPr>
              <w:lastRenderedPageBreak/>
              <w:t>2/3</w:t>
            </w:r>
          </w:p>
        </w:tc>
        <w:tc>
          <w:tcPr>
            <w:tcW w:w="567" w:type="dxa"/>
          </w:tcPr>
          <w:p w:rsidR="00AD1AB3" w:rsidRPr="0055643B" w:rsidRDefault="00AD1AB3" w:rsidP="00C46653">
            <w:pPr>
              <w:rPr>
                <w:rFonts w:ascii="Times New Roman" w:hAnsi="Times New Roman"/>
                <w:lang w:val="kk-KZ"/>
              </w:rPr>
            </w:pPr>
            <w:r w:rsidRPr="0055643B">
              <w:rPr>
                <w:rFonts w:ascii="Times New Roman" w:hAnsi="Times New Roman"/>
                <w:lang w:val="kk-KZ"/>
              </w:rPr>
              <w:t>1</w:t>
            </w:r>
          </w:p>
        </w:tc>
        <w:tc>
          <w:tcPr>
            <w:tcW w:w="1275" w:type="dxa"/>
          </w:tcPr>
          <w:p w:rsidR="00AD1AB3" w:rsidRPr="0055643B" w:rsidRDefault="00AD1AB3" w:rsidP="00C46653">
            <w:pPr>
              <w:rPr>
                <w:rFonts w:ascii="Times New Roman" w:hAnsi="Times New Roman"/>
                <w:lang w:val="kk-KZ"/>
              </w:rPr>
            </w:pPr>
            <w:r w:rsidRPr="0055643B">
              <w:rPr>
                <w:rFonts w:ascii="Times New Roman" w:hAnsi="Times New Roman"/>
                <w:lang w:val="kk-KZ"/>
              </w:rPr>
              <w:t>-</w:t>
            </w:r>
          </w:p>
        </w:tc>
        <w:tc>
          <w:tcPr>
            <w:tcW w:w="1276" w:type="dxa"/>
          </w:tcPr>
          <w:p w:rsidR="00AD1AB3" w:rsidRPr="0055643B" w:rsidRDefault="00AD1AB3" w:rsidP="00C46653">
            <w:pPr>
              <w:rPr>
                <w:rFonts w:ascii="Times New Roman" w:hAnsi="Times New Roman"/>
                <w:lang w:val="kk-KZ"/>
              </w:rPr>
            </w:pPr>
            <w:r w:rsidRPr="0055643B">
              <w:rPr>
                <w:rFonts w:ascii="Times New Roman" w:hAnsi="Times New Roman"/>
                <w:lang w:val="kk-KZ"/>
              </w:rPr>
              <w:t>Тіл біліміне кіріспе</w:t>
            </w:r>
          </w:p>
        </w:tc>
        <w:tc>
          <w:tcPr>
            <w:tcW w:w="4253" w:type="dxa"/>
          </w:tcPr>
          <w:p w:rsidR="00AD1AB3" w:rsidRPr="0055643B" w:rsidRDefault="00AD1AB3" w:rsidP="00C46653">
            <w:pPr>
              <w:jc w:val="both"/>
              <w:rPr>
                <w:rFonts w:ascii="Times New Roman" w:hAnsi="Times New Roman"/>
                <w:lang w:val="kk-KZ"/>
              </w:rPr>
            </w:pPr>
            <w:r w:rsidRPr="0055643B">
              <w:rPr>
                <w:rFonts w:ascii="Times New Roman" w:hAnsi="Times New Roman"/>
                <w:b/>
                <w:lang w:val="kk-KZ"/>
              </w:rPr>
              <w:t xml:space="preserve">1.Білімгердің қалыптастыратын білімі: </w:t>
            </w:r>
            <w:r w:rsidRPr="0055643B">
              <w:rPr>
                <w:rFonts w:ascii="Times New Roman" w:hAnsi="Times New Roman"/>
                <w:lang w:val="kk-KZ"/>
              </w:rPr>
              <w:t xml:space="preserve"> жобалау және ғылыми-зерттеу жұмыстарының әдіснамасының негізі, жобалық зерттеу жұмыстарының құрылымы мен ережелері,  жобалау мен зерттеуге тән ерекшеліктері, жобалау және ғылыми зерттеулердің кезеңдері, жобалау, білім беру және ғылыми зерттеулердің нысандары мен әдістері, жобаны, рефератты, курстық және қорытынды біліктілік жұмысын қорғауға қойылатын талаптар.</w:t>
            </w:r>
          </w:p>
          <w:p w:rsidR="00AD1AB3" w:rsidRPr="0055643B" w:rsidRDefault="00AD1AB3" w:rsidP="00C46653">
            <w:pPr>
              <w:jc w:val="both"/>
              <w:rPr>
                <w:rFonts w:ascii="Times New Roman" w:hAnsi="Times New Roman"/>
                <w:lang w:val="kk-KZ"/>
              </w:rPr>
            </w:pPr>
            <w:r w:rsidRPr="0055643B">
              <w:rPr>
                <w:rFonts w:ascii="Times New Roman" w:hAnsi="Times New Roman"/>
                <w:b/>
                <w:lang w:val="kk-KZ"/>
              </w:rPr>
              <w:t xml:space="preserve">2.Білімгердің қалыптастыратын білігі: </w:t>
            </w:r>
            <w:r w:rsidRPr="0055643B">
              <w:rPr>
                <w:rFonts w:ascii="Times New Roman" w:hAnsi="Times New Roman"/>
                <w:lang w:val="kk-KZ"/>
              </w:rPr>
              <w:lastRenderedPageBreak/>
              <w:t>жобаның және ғылымизерттеу жұмыстарының тақырыбын қалыптастыру, оның өзектілігін дәлелдеу, жобалық және ғылымизерттеу жұмыстарының жеке жоспарын дайындау, зерттеу нысаны мен тақырыбын белгілеу, жобаның мақсаттары мен міндеттерін және ғылымизерттеу жұмыстарын анықтаңыз, барабар зерттеу мақсаттарына зерттеу әдістерін таңдау және жүзеге асыру, ғылымизерттеу және жобалау жұмыстарының теориялық және тәжірибелік нәтижелерді аударту, (презентациялар, вебсайттарды, кітапшалар, жарияланымдар құру) жобалау және ғылымизерттеу жұмыстарының нәтижелерін талдау.</w:t>
            </w:r>
          </w:p>
          <w:p w:rsidR="00AD1AB3" w:rsidRPr="0055643B" w:rsidRDefault="00AD1AB3" w:rsidP="00C46653">
            <w:pPr>
              <w:jc w:val="both"/>
              <w:rPr>
                <w:rFonts w:ascii="Times New Roman" w:hAnsi="Times New Roman"/>
                <w:lang w:val="kk-KZ"/>
              </w:rPr>
            </w:pPr>
            <w:r w:rsidRPr="0055643B">
              <w:rPr>
                <w:rFonts w:ascii="Times New Roman" w:hAnsi="Times New Roman"/>
                <w:b/>
                <w:lang w:val="kk-KZ"/>
              </w:rPr>
              <w:t xml:space="preserve">3.Білімгердің қалыптастыратын дағдысы мен құзіреттілігі: </w:t>
            </w:r>
            <w:r w:rsidRPr="0055643B">
              <w:rPr>
                <w:rFonts w:ascii="Times New Roman" w:hAnsi="Times New Roman"/>
                <w:lang w:val="kk-KZ"/>
              </w:rPr>
              <w:t>шығармашылық жобаны құрудың теориялық тұжырымдамасын анықтау және оны фирмалар мен кәсіпорындардың коммерциялық тәжірибесінде тиімді пайдалану. Шығармашылық жобаны жасауда шығармашылық тәсіл қолдану, таңдап алынған тақырыптың өзектілігін пайдалана білу, нарыққа талдау жасау.</w:t>
            </w:r>
          </w:p>
        </w:tc>
      </w:tr>
      <w:tr w:rsidR="00AD1AB3" w:rsidRPr="00C627A7" w:rsidTr="005464AE">
        <w:trPr>
          <w:trHeight w:val="265"/>
        </w:trPr>
        <w:tc>
          <w:tcPr>
            <w:tcW w:w="534" w:type="dxa"/>
          </w:tcPr>
          <w:p w:rsidR="00AD1AB3" w:rsidRPr="00C47CF8" w:rsidRDefault="00AD1AB3" w:rsidP="00C46653">
            <w:pPr>
              <w:rPr>
                <w:rFonts w:ascii="Times New Roman" w:hAnsi="Times New Roman"/>
                <w:lang w:val="kk-KZ"/>
              </w:rPr>
            </w:pPr>
            <w:r w:rsidRPr="0055643B">
              <w:rPr>
                <w:rFonts w:ascii="Times New Roman" w:hAnsi="Times New Roman"/>
              </w:rPr>
              <w:lastRenderedPageBreak/>
              <w:t>М1</w:t>
            </w:r>
          </w:p>
        </w:tc>
        <w:tc>
          <w:tcPr>
            <w:tcW w:w="567" w:type="dxa"/>
            <w:textDirection w:val="btLr"/>
            <w:vAlign w:val="center"/>
          </w:tcPr>
          <w:p w:rsidR="00AD1AB3" w:rsidRPr="0055643B" w:rsidRDefault="00AD1AB3" w:rsidP="00C46653">
            <w:pPr>
              <w:ind w:left="113" w:right="113"/>
              <w:jc w:val="right"/>
              <w:rPr>
                <w:rFonts w:ascii="Times New Roman" w:hAnsi="Times New Roman"/>
                <w:lang w:val="kk-KZ"/>
              </w:rPr>
            </w:pPr>
            <w:r w:rsidRPr="0055643B">
              <w:rPr>
                <w:rFonts w:ascii="Times New Roman" w:hAnsi="Times New Roman"/>
              </w:rPr>
              <w:t>Жалпы</w:t>
            </w:r>
          </w:p>
        </w:tc>
        <w:tc>
          <w:tcPr>
            <w:tcW w:w="850" w:type="dxa"/>
          </w:tcPr>
          <w:p w:rsidR="00AD1AB3" w:rsidRPr="003B6016" w:rsidRDefault="00AD1AB3" w:rsidP="00C46653">
            <w:pPr>
              <w:rPr>
                <w:rFonts w:ascii="Times New Roman" w:hAnsi="Times New Roman"/>
                <w:color w:val="000000" w:themeColor="text1"/>
                <w:lang w:val="kk-KZ"/>
              </w:rPr>
            </w:pPr>
            <w:r w:rsidRPr="003B6016">
              <w:rPr>
                <w:rFonts w:ascii="Times New Roman" w:hAnsi="Times New Roman"/>
                <w:color w:val="000000" w:themeColor="text1"/>
                <w:lang w:val="kk-KZ"/>
              </w:rPr>
              <w:t>KN 1107</w:t>
            </w:r>
          </w:p>
          <w:p w:rsidR="00AD1AB3" w:rsidRPr="003B6016" w:rsidRDefault="00AD1AB3" w:rsidP="00C46653">
            <w:pPr>
              <w:rPr>
                <w:rFonts w:ascii="Times New Roman" w:hAnsi="Times New Roman"/>
                <w:color w:val="000000" w:themeColor="text1"/>
                <w:lang w:val="kk-KZ"/>
              </w:rPr>
            </w:pPr>
          </w:p>
        </w:tc>
        <w:tc>
          <w:tcPr>
            <w:tcW w:w="1276" w:type="dxa"/>
          </w:tcPr>
          <w:p w:rsidR="00AD1AB3" w:rsidRPr="003B6016" w:rsidRDefault="00AD1AB3" w:rsidP="00C46653">
            <w:pPr>
              <w:rPr>
                <w:rFonts w:ascii="Times New Roman" w:hAnsi="Times New Roman"/>
                <w:color w:val="000000" w:themeColor="text1"/>
                <w:lang w:val="kk-KZ"/>
              </w:rPr>
            </w:pPr>
            <w:r w:rsidRPr="003B6016">
              <w:rPr>
                <w:rFonts w:ascii="Times New Roman" w:hAnsi="Times New Roman"/>
                <w:color w:val="000000" w:themeColor="text1"/>
                <w:lang w:val="kk-KZ"/>
              </w:rPr>
              <w:t xml:space="preserve">Кәсіпкерлік негізі </w:t>
            </w:r>
          </w:p>
        </w:tc>
        <w:tc>
          <w:tcPr>
            <w:tcW w:w="4111" w:type="dxa"/>
          </w:tcPr>
          <w:p w:rsidR="00AD1AB3" w:rsidRPr="0055643B" w:rsidRDefault="00AD1AB3" w:rsidP="00C46653">
            <w:pPr>
              <w:jc w:val="both"/>
              <w:rPr>
                <w:rFonts w:ascii="Times New Roman" w:hAnsi="Times New Roman"/>
                <w:lang w:val="kk-KZ"/>
              </w:rPr>
            </w:pPr>
            <w:r w:rsidRPr="0055643B">
              <w:rPr>
                <w:rFonts w:ascii="Times New Roman" w:hAnsi="Times New Roman"/>
                <w:b/>
                <w:lang w:val="kk-KZ"/>
              </w:rPr>
              <w:t>Пәнді оқытудағы мақсат:</w:t>
            </w:r>
            <w:r w:rsidRPr="0055643B">
              <w:rPr>
                <w:rFonts w:ascii="Times New Roman" w:hAnsi="Times New Roman"/>
                <w:color w:val="000000"/>
                <w:shd w:val="clear" w:color="auto" w:fill="FFFFFF"/>
                <w:lang w:val="kk-KZ"/>
              </w:rPr>
              <w:t xml:space="preserve"> с</w:t>
            </w:r>
            <w:r w:rsidRPr="0055643B">
              <w:rPr>
                <w:rFonts w:ascii="Times New Roman" w:hAnsi="Times New Roman"/>
                <w:lang w:val="kk-KZ"/>
              </w:rPr>
              <w:t>туденттерге бәсекеге қабілетті ортада кәсіпорындардың кәсіпкерлік белсенділігін ұйымдастырудың теориялық негіздерін және практикалық дағдыларын үйрету.</w:t>
            </w:r>
          </w:p>
          <w:p w:rsidR="00AD1AB3" w:rsidRPr="0055643B" w:rsidRDefault="00AD1AB3" w:rsidP="00C46653">
            <w:pPr>
              <w:rPr>
                <w:rFonts w:ascii="Times New Roman" w:hAnsi="Times New Roman"/>
                <w:lang w:val="kk-KZ"/>
              </w:rPr>
            </w:pPr>
          </w:p>
          <w:p w:rsidR="00AD1AB3" w:rsidRPr="0055643B" w:rsidRDefault="00AD1AB3" w:rsidP="00C46653">
            <w:pPr>
              <w:jc w:val="both"/>
              <w:rPr>
                <w:rFonts w:ascii="Times New Roman" w:hAnsi="Times New Roman"/>
                <w:lang w:val="kk-KZ"/>
              </w:rPr>
            </w:pPr>
            <w:r w:rsidRPr="00C47CF8">
              <w:rPr>
                <w:rFonts w:ascii="Times New Roman" w:hAnsi="Times New Roman"/>
                <w:b/>
                <w:lang w:val="kk-KZ"/>
              </w:rPr>
              <w:t>Курс мазмұны:</w:t>
            </w:r>
            <w:r w:rsidRPr="0055643B">
              <w:rPr>
                <w:rFonts w:ascii="Times New Roman" w:hAnsi="Times New Roman"/>
                <w:lang w:val="kk-KZ"/>
              </w:rPr>
              <w:t>Кәсіпкерлік негізі пәні  өз атынан жүзеге асыратын өз тәуекелділігіне және мүлкіне жауапкершілікпен қарап, табыс табуға талпынысы. Кәсіпкерлік негізі пәнін оқытудың нысаны кәсіпкерліктің теориясын және тәжірибесін өзіне  қосатын, кәсіпкерліктің қызметін ұйымдастыратын үдеріс болып табылады.</w:t>
            </w:r>
          </w:p>
          <w:p w:rsidR="00AD1AB3" w:rsidRPr="0055643B" w:rsidRDefault="00AD1AB3" w:rsidP="00C46653">
            <w:pPr>
              <w:rPr>
                <w:rFonts w:ascii="Times New Roman" w:hAnsi="Times New Roman"/>
                <w:lang w:val="kk-KZ"/>
              </w:rPr>
            </w:pPr>
          </w:p>
          <w:p w:rsidR="00AD1AB3" w:rsidRPr="0055643B" w:rsidRDefault="00AD1AB3" w:rsidP="00C46653">
            <w:pPr>
              <w:rPr>
                <w:rFonts w:ascii="Times New Roman" w:hAnsi="Times New Roman"/>
                <w:lang w:val="kk-KZ"/>
              </w:rPr>
            </w:pPr>
          </w:p>
        </w:tc>
        <w:tc>
          <w:tcPr>
            <w:tcW w:w="850" w:type="dxa"/>
          </w:tcPr>
          <w:p w:rsidR="00AD1AB3" w:rsidRPr="0055643B" w:rsidRDefault="00AD1AB3" w:rsidP="00C46653">
            <w:pPr>
              <w:rPr>
                <w:rFonts w:ascii="Times New Roman" w:hAnsi="Times New Roman"/>
                <w:lang w:val="kk-KZ"/>
              </w:rPr>
            </w:pPr>
            <w:r w:rsidRPr="0055643B">
              <w:rPr>
                <w:rFonts w:ascii="Times New Roman" w:hAnsi="Times New Roman"/>
                <w:lang w:val="kk-KZ"/>
              </w:rPr>
              <w:t>2/3</w:t>
            </w:r>
          </w:p>
        </w:tc>
        <w:tc>
          <w:tcPr>
            <w:tcW w:w="567" w:type="dxa"/>
          </w:tcPr>
          <w:p w:rsidR="00AD1AB3" w:rsidRPr="0055643B" w:rsidRDefault="00AD1AB3" w:rsidP="00C46653">
            <w:pPr>
              <w:rPr>
                <w:rFonts w:ascii="Times New Roman" w:hAnsi="Times New Roman"/>
                <w:lang w:val="kk-KZ"/>
              </w:rPr>
            </w:pPr>
            <w:r w:rsidRPr="0055643B">
              <w:rPr>
                <w:rFonts w:ascii="Times New Roman" w:hAnsi="Times New Roman"/>
                <w:lang w:val="kk-KZ"/>
              </w:rPr>
              <w:t>1</w:t>
            </w:r>
          </w:p>
        </w:tc>
        <w:tc>
          <w:tcPr>
            <w:tcW w:w="1275" w:type="dxa"/>
          </w:tcPr>
          <w:p w:rsidR="00AD1AB3" w:rsidRPr="0055643B" w:rsidRDefault="00AD1AB3" w:rsidP="00C46653">
            <w:pPr>
              <w:rPr>
                <w:rFonts w:ascii="Times New Roman" w:hAnsi="Times New Roman"/>
                <w:lang w:val="kk-KZ"/>
              </w:rPr>
            </w:pPr>
            <w:r w:rsidRPr="0055643B">
              <w:rPr>
                <w:rFonts w:ascii="Times New Roman" w:hAnsi="Times New Roman"/>
                <w:lang w:val="kk-KZ"/>
              </w:rPr>
              <w:t>-</w:t>
            </w:r>
          </w:p>
        </w:tc>
        <w:tc>
          <w:tcPr>
            <w:tcW w:w="1276" w:type="dxa"/>
          </w:tcPr>
          <w:p w:rsidR="00AD1AB3" w:rsidRPr="0055643B" w:rsidRDefault="00AD1AB3" w:rsidP="00C46653">
            <w:pPr>
              <w:rPr>
                <w:rFonts w:ascii="Times New Roman" w:hAnsi="Times New Roman"/>
                <w:lang w:val="kk-KZ"/>
              </w:rPr>
            </w:pPr>
            <w:r w:rsidRPr="0055643B">
              <w:rPr>
                <w:rFonts w:ascii="Times New Roman" w:hAnsi="Times New Roman"/>
                <w:lang w:val="kk-KZ"/>
              </w:rPr>
              <w:t>Тіл біліміне кіріспе</w:t>
            </w:r>
          </w:p>
        </w:tc>
        <w:tc>
          <w:tcPr>
            <w:tcW w:w="4253" w:type="dxa"/>
          </w:tcPr>
          <w:p w:rsidR="00AD1AB3" w:rsidRPr="0055643B" w:rsidRDefault="00AD1AB3" w:rsidP="00C46653">
            <w:pPr>
              <w:jc w:val="both"/>
              <w:rPr>
                <w:rFonts w:ascii="Times New Roman" w:hAnsi="Times New Roman"/>
                <w:lang w:val="kk-KZ"/>
              </w:rPr>
            </w:pPr>
            <w:r w:rsidRPr="0055643B">
              <w:rPr>
                <w:rFonts w:ascii="Times New Roman" w:hAnsi="Times New Roman"/>
                <w:b/>
                <w:lang w:val="kk-KZ"/>
              </w:rPr>
              <w:t xml:space="preserve">1.Білімгердің қалыптастыратын білімі: </w:t>
            </w:r>
            <w:r w:rsidRPr="0055643B">
              <w:rPr>
                <w:rFonts w:ascii="Times New Roman" w:hAnsi="Times New Roman"/>
                <w:lang w:val="kk-KZ"/>
              </w:rPr>
              <w:t>фирмалардың және кәсіпорындардың жұмыс істеу механизмдері, кәсіптік білім берудің ажырамас бөлігі болып табылатын әртүрлі ұйымдастырушылық, құқықтық нысандар және тәжірибелік қызметті жүзеге асыру кезінде тиімді шешімдер қабылдауға мүмкіндік беретінін түсіндіру.</w:t>
            </w:r>
          </w:p>
          <w:p w:rsidR="00AD1AB3" w:rsidRPr="0055643B" w:rsidRDefault="00AD1AB3" w:rsidP="00C46653">
            <w:pPr>
              <w:jc w:val="both"/>
              <w:rPr>
                <w:rFonts w:ascii="Times New Roman" w:hAnsi="Times New Roman"/>
                <w:lang w:val="kk-KZ"/>
              </w:rPr>
            </w:pPr>
            <w:r w:rsidRPr="0055643B">
              <w:rPr>
                <w:rFonts w:ascii="Times New Roman" w:hAnsi="Times New Roman"/>
                <w:b/>
                <w:lang w:val="kk-KZ"/>
              </w:rPr>
              <w:t xml:space="preserve">2.Білімгердің қалыптастыратын білігі:  </w:t>
            </w:r>
            <w:r w:rsidRPr="0055643B">
              <w:rPr>
                <w:rFonts w:ascii="Times New Roman" w:hAnsi="Times New Roman"/>
                <w:lang w:val="kk-KZ"/>
              </w:rPr>
              <w:t xml:space="preserve">бизнесті тиімді құрудың тиімді жүйесін құру үшін алынған білімді игеру және дәлелдерді дамыту және зерттеу саласындағы проблемаларды шешу үшін құзыреттілікке ие болу, кәсіпкерлік саласында білімдер мен түсініктерді көрсету, соның ішінде, қазақстандық кәсіпорындардағы ұйымдастыру, басқару және дамыту, </w:t>
            </w:r>
            <w:r w:rsidRPr="0055643B">
              <w:rPr>
                <w:rFonts w:ascii="Times New Roman" w:hAnsi="Times New Roman"/>
                <w:lang w:val="kk-KZ"/>
              </w:rPr>
              <w:lastRenderedPageBreak/>
              <w:t>кәсіпкерлер мен мүдделі тұлғаларға ақпарат, идеялар, проблемалар мен шешімдерді жеткізу, теориялық ақпарат пен іскерлік тәжірибені жинау және түсіндіру. Әлеуметтік, экономикалық, ғылыми немесе этикалық көзқарастарды ескере отырып, шешім қабылдай білу.</w:t>
            </w:r>
          </w:p>
          <w:p w:rsidR="00AD1AB3" w:rsidRPr="0055643B" w:rsidRDefault="00AD1AB3" w:rsidP="00AD1AB3">
            <w:pPr>
              <w:jc w:val="both"/>
              <w:rPr>
                <w:rFonts w:ascii="Times New Roman" w:hAnsi="Times New Roman"/>
                <w:bCs/>
                <w:color w:val="000000"/>
                <w:lang w:val="kk-KZ"/>
              </w:rPr>
            </w:pPr>
            <w:r w:rsidRPr="0055643B">
              <w:rPr>
                <w:rFonts w:ascii="Times New Roman" w:hAnsi="Times New Roman"/>
                <w:b/>
                <w:lang w:val="kk-KZ"/>
              </w:rPr>
              <w:t xml:space="preserve">3.Білімгердің қалыптастыратын дағдысы мен құзіреттілігі: </w:t>
            </w:r>
            <w:r w:rsidRPr="0055643B">
              <w:rPr>
                <w:rFonts w:ascii="Times New Roman" w:hAnsi="Times New Roman"/>
                <w:bCs/>
                <w:color w:val="000000"/>
                <w:lang w:val="kk-KZ"/>
              </w:rPr>
              <w:t>кәсіпорынның қызметін жоспарлау ережелері мен рәсімдерін әзірлеу және қолдану, оның экономикалық стратегиясын қалыптастыру және іске асыру. Қажетті өндірістік ресурстармен жұмыс процесін қамтамасыз ету, кәсіпорынды түгендеуді басқару, еңбекақы мен қызметкерлерді басқаруды ұйымдастыру, инвестициялық және инновациялық менеджментті басқару, кәсіпорынның барлық шаруашылық қызметін бақылауды жүзеге асыру, кәсіпкерлік қызметті ұйымдастыру және талдау, басқару шешімдерінің тиімділігі, кәс</w:t>
            </w:r>
            <w:r>
              <w:rPr>
                <w:rFonts w:ascii="Times New Roman" w:hAnsi="Times New Roman"/>
                <w:bCs/>
                <w:color w:val="000000"/>
                <w:lang w:val="kk-KZ"/>
              </w:rPr>
              <w:t>іпорынның кірістілігін басқару.</w:t>
            </w:r>
          </w:p>
        </w:tc>
      </w:tr>
      <w:tr w:rsidR="00AD1AB3" w:rsidRPr="00C627A7" w:rsidTr="005464AE">
        <w:trPr>
          <w:trHeight w:val="265"/>
        </w:trPr>
        <w:tc>
          <w:tcPr>
            <w:tcW w:w="534" w:type="dxa"/>
          </w:tcPr>
          <w:p w:rsidR="00AD1AB3" w:rsidRPr="00C47CF8" w:rsidRDefault="00AD1AB3" w:rsidP="00C46653">
            <w:pPr>
              <w:rPr>
                <w:rFonts w:ascii="Times New Roman" w:hAnsi="Times New Roman"/>
                <w:lang w:val="kk-KZ"/>
              </w:rPr>
            </w:pPr>
            <w:r w:rsidRPr="0055643B">
              <w:rPr>
                <w:rFonts w:ascii="Times New Roman" w:hAnsi="Times New Roman"/>
              </w:rPr>
              <w:lastRenderedPageBreak/>
              <w:t>М1</w:t>
            </w:r>
          </w:p>
        </w:tc>
        <w:tc>
          <w:tcPr>
            <w:tcW w:w="567" w:type="dxa"/>
            <w:textDirection w:val="btLr"/>
            <w:vAlign w:val="center"/>
          </w:tcPr>
          <w:p w:rsidR="00AD1AB3" w:rsidRPr="0055643B" w:rsidRDefault="00AD1AB3" w:rsidP="00C46653">
            <w:pPr>
              <w:ind w:left="113" w:right="113"/>
              <w:jc w:val="right"/>
              <w:rPr>
                <w:rFonts w:ascii="Times New Roman" w:hAnsi="Times New Roman"/>
                <w:lang w:val="kk-KZ"/>
              </w:rPr>
            </w:pPr>
            <w:r w:rsidRPr="0055643B">
              <w:rPr>
                <w:rFonts w:ascii="Times New Roman" w:hAnsi="Times New Roman"/>
              </w:rPr>
              <w:t>Жалпы</w:t>
            </w:r>
          </w:p>
        </w:tc>
        <w:tc>
          <w:tcPr>
            <w:tcW w:w="850" w:type="dxa"/>
          </w:tcPr>
          <w:p w:rsidR="00AD1AB3" w:rsidRPr="0055643B" w:rsidRDefault="00AD1AB3" w:rsidP="00C46653">
            <w:pPr>
              <w:rPr>
                <w:rFonts w:ascii="Times New Roman" w:hAnsi="Times New Roman"/>
              </w:rPr>
            </w:pPr>
            <w:r w:rsidRPr="0055643B">
              <w:rPr>
                <w:rFonts w:ascii="Times New Roman" w:hAnsi="Times New Roman"/>
              </w:rPr>
              <w:t>TKN 1108</w:t>
            </w:r>
          </w:p>
          <w:p w:rsidR="00AD1AB3" w:rsidRPr="0055643B" w:rsidRDefault="00AD1AB3" w:rsidP="00C46653">
            <w:pPr>
              <w:rPr>
                <w:rFonts w:ascii="Times New Roman" w:hAnsi="Times New Roman"/>
                <w:lang w:val="kk-KZ"/>
              </w:rPr>
            </w:pPr>
          </w:p>
        </w:tc>
        <w:tc>
          <w:tcPr>
            <w:tcW w:w="1276" w:type="dxa"/>
          </w:tcPr>
          <w:p w:rsidR="00AD1AB3" w:rsidRPr="0055643B" w:rsidRDefault="00AD1AB3" w:rsidP="00C46653">
            <w:pPr>
              <w:rPr>
                <w:rFonts w:ascii="Times New Roman" w:hAnsi="Times New Roman"/>
                <w:color w:val="000000"/>
                <w:lang w:val="kk-KZ"/>
              </w:rPr>
            </w:pPr>
            <w:r w:rsidRPr="0055643B">
              <w:rPr>
                <w:rFonts w:ascii="Times New Roman" w:hAnsi="Times New Roman"/>
                <w:color w:val="000000"/>
                <w:lang w:val="kk-KZ"/>
              </w:rPr>
              <w:t>Тіршілік қауіпсіздік негіздері</w:t>
            </w:r>
          </w:p>
          <w:p w:rsidR="00AD1AB3" w:rsidRPr="0055643B" w:rsidRDefault="00AD1AB3" w:rsidP="00C46653">
            <w:pPr>
              <w:rPr>
                <w:rFonts w:ascii="Times New Roman" w:hAnsi="Times New Roman"/>
                <w:lang w:val="kk-KZ"/>
              </w:rPr>
            </w:pPr>
          </w:p>
        </w:tc>
        <w:tc>
          <w:tcPr>
            <w:tcW w:w="4111" w:type="dxa"/>
          </w:tcPr>
          <w:p w:rsidR="00AD1AB3" w:rsidRPr="0055643B" w:rsidRDefault="00AD1AB3" w:rsidP="00C46653">
            <w:pPr>
              <w:jc w:val="both"/>
              <w:rPr>
                <w:rFonts w:ascii="Times New Roman" w:hAnsi="Times New Roman"/>
                <w:color w:val="000000"/>
                <w:shd w:val="clear" w:color="auto" w:fill="FFFFFF"/>
                <w:lang w:val="kk-KZ"/>
              </w:rPr>
            </w:pPr>
            <w:r w:rsidRPr="0055643B">
              <w:rPr>
                <w:rFonts w:ascii="Times New Roman" w:hAnsi="Times New Roman"/>
                <w:b/>
                <w:lang w:val="kk-KZ"/>
              </w:rPr>
              <w:t>Пәнді оқытудағы мақсат:</w:t>
            </w:r>
            <w:r w:rsidRPr="0055643B">
              <w:rPr>
                <w:rFonts w:ascii="Times New Roman" w:hAnsi="Times New Roman"/>
                <w:lang w:val="kk-KZ"/>
              </w:rPr>
              <w:t xml:space="preserve"> с</w:t>
            </w:r>
            <w:r w:rsidRPr="0055643B">
              <w:rPr>
                <w:rFonts w:ascii="Times New Roman" w:hAnsi="Times New Roman"/>
                <w:color w:val="000000"/>
                <w:shd w:val="clear" w:color="auto" w:fill="FFFFFF"/>
                <w:lang w:val="kk-KZ"/>
              </w:rPr>
              <w:t>туденттерді қоршаған ортамен (өнеркәсіптік, тұрмыстық, қалалық) қауіпсіз қоршаған ортаға қауіпсіз өзара әрекеттесу негіздерімен және қауіпті және аса қауіпті жағдайларда теріс факторлардан қорғаудың негіздерімен таныстыру болып табылады.</w:t>
            </w:r>
          </w:p>
          <w:p w:rsidR="00AD1AB3" w:rsidRPr="0055643B" w:rsidRDefault="00AD1AB3" w:rsidP="00C46653">
            <w:pPr>
              <w:rPr>
                <w:rFonts w:ascii="Times New Roman" w:hAnsi="Times New Roman"/>
                <w:color w:val="000000"/>
                <w:shd w:val="clear" w:color="auto" w:fill="FFFFFF"/>
                <w:lang w:val="kk-KZ"/>
              </w:rPr>
            </w:pPr>
          </w:p>
          <w:p w:rsidR="00AD1AB3" w:rsidRPr="0055643B" w:rsidRDefault="00AD1AB3" w:rsidP="00C46653">
            <w:pPr>
              <w:jc w:val="both"/>
              <w:rPr>
                <w:rFonts w:ascii="Times New Roman" w:hAnsi="Times New Roman"/>
                <w:lang w:val="kk-KZ"/>
              </w:rPr>
            </w:pPr>
            <w:r w:rsidRPr="00C47CF8">
              <w:rPr>
                <w:rFonts w:ascii="Times New Roman" w:hAnsi="Times New Roman"/>
                <w:b/>
                <w:lang w:val="kk-KZ"/>
              </w:rPr>
              <w:t>Курс мазмұны:</w:t>
            </w:r>
            <w:r w:rsidRPr="0055643B">
              <w:rPr>
                <w:rFonts w:ascii="Times New Roman" w:hAnsi="Times New Roman"/>
                <w:lang w:val="kk-KZ"/>
              </w:rPr>
              <w:t>«Тіршілік қауіпсіздігінің негіздері» пәні бағдарламасы адам қызметінің нәтижесінде қоршаған ортаның ластануымен байланысты өзекті мәселелермен айналысады. Бұл бағдарламада жалпы экологияның негізгі тұжырымдамалары, сондайақ әртүрлі ластауыштардың көздері және олардың табиғи ортаға әсер етуі туралы ақпарат беру.</w:t>
            </w:r>
          </w:p>
          <w:p w:rsidR="00AD1AB3" w:rsidRPr="0055643B" w:rsidRDefault="00AD1AB3" w:rsidP="00C46653">
            <w:pPr>
              <w:rPr>
                <w:rFonts w:ascii="Times New Roman" w:hAnsi="Times New Roman"/>
                <w:lang w:val="kk-KZ"/>
              </w:rPr>
            </w:pPr>
          </w:p>
          <w:p w:rsidR="00AD1AB3" w:rsidRPr="0055643B" w:rsidRDefault="00AD1AB3" w:rsidP="00C46653">
            <w:pPr>
              <w:rPr>
                <w:rFonts w:ascii="Times New Roman" w:hAnsi="Times New Roman"/>
                <w:color w:val="000000"/>
                <w:lang w:val="kk-KZ"/>
              </w:rPr>
            </w:pPr>
          </w:p>
        </w:tc>
        <w:tc>
          <w:tcPr>
            <w:tcW w:w="850" w:type="dxa"/>
          </w:tcPr>
          <w:p w:rsidR="00AD1AB3" w:rsidRPr="0055643B" w:rsidRDefault="00AD1AB3" w:rsidP="00C46653">
            <w:pPr>
              <w:rPr>
                <w:rFonts w:ascii="Times New Roman" w:hAnsi="Times New Roman"/>
                <w:lang w:val="kk-KZ"/>
              </w:rPr>
            </w:pPr>
            <w:r w:rsidRPr="0055643B">
              <w:rPr>
                <w:rFonts w:ascii="Times New Roman" w:hAnsi="Times New Roman"/>
                <w:lang w:val="kk-KZ"/>
              </w:rPr>
              <w:t>2/3</w:t>
            </w:r>
          </w:p>
        </w:tc>
        <w:tc>
          <w:tcPr>
            <w:tcW w:w="567" w:type="dxa"/>
          </w:tcPr>
          <w:p w:rsidR="00AD1AB3" w:rsidRPr="0055643B" w:rsidRDefault="00AD1AB3" w:rsidP="00C46653">
            <w:pPr>
              <w:rPr>
                <w:rFonts w:ascii="Times New Roman" w:hAnsi="Times New Roman"/>
                <w:lang w:val="kk-KZ"/>
              </w:rPr>
            </w:pPr>
            <w:r w:rsidRPr="0055643B">
              <w:rPr>
                <w:rFonts w:ascii="Times New Roman" w:hAnsi="Times New Roman"/>
                <w:lang w:val="kk-KZ"/>
              </w:rPr>
              <w:t>2</w:t>
            </w:r>
          </w:p>
        </w:tc>
        <w:tc>
          <w:tcPr>
            <w:tcW w:w="1275" w:type="dxa"/>
          </w:tcPr>
          <w:p w:rsidR="00AD1AB3" w:rsidRPr="0055643B" w:rsidRDefault="00AD1AB3" w:rsidP="00C46653">
            <w:pPr>
              <w:rPr>
                <w:rFonts w:ascii="Times New Roman" w:hAnsi="Times New Roman"/>
                <w:lang w:val="kk-KZ"/>
              </w:rPr>
            </w:pPr>
            <w:r w:rsidRPr="0055643B">
              <w:rPr>
                <w:rFonts w:ascii="Times New Roman" w:hAnsi="Times New Roman"/>
                <w:lang w:val="kk-KZ"/>
              </w:rPr>
              <w:t>Әлеуметтану және Саясаттану</w:t>
            </w:r>
          </w:p>
        </w:tc>
        <w:tc>
          <w:tcPr>
            <w:tcW w:w="1276" w:type="dxa"/>
          </w:tcPr>
          <w:p w:rsidR="00AD1AB3" w:rsidRPr="0055643B" w:rsidRDefault="00AD1AB3" w:rsidP="00C46653">
            <w:pPr>
              <w:rPr>
                <w:rFonts w:ascii="Times New Roman" w:hAnsi="Times New Roman"/>
                <w:lang w:val="kk-KZ"/>
              </w:rPr>
            </w:pPr>
            <w:r w:rsidRPr="0055643B">
              <w:rPr>
                <w:rFonts w:ascii="Times New Roman" w:hAnsi="Times New Roman"/>
                <w:lang w:val="kk-KZ"/>
              </w:rPr>
              <w:t>Қазіргі қазақ тілінің лексикологиясы</w:t>
            </w:r>
          </w:p>
        </w:tc>
        <w:tc>
          <w:tcPr>
            <w:tcW w:w="4253" w:type="dxa"/>
          </w:tcPr>
          <w:p w:rsidR="00AD1AB3" w:rsidRPr="0055643B" w:rsidRDefault="00AD1AB3" w:rsidP="00C46653">
            <w:pPr>
              <w:jc w:val="both"/>
              <w:rPr>
                <w:rFonts w:ascii="Times New Roman" w:hAnsi="Times New Roman"/>
                <w:lang w:val="kk-KZ"/>
              </w:rPr>
            </w:pPr>
            <w:r w:rsidRPr="0055643B">
              <w:rPr>
                <w:rFonts w:ascii="Times New Roman" w:hAnsi="Times New Roman"/>
                <w:b/>
                <w:lang w:val="kk-KZ"/>
              </w:rPr>
              <w:t xml:space="preserve">1.Білімгердің қалыптастыратын білімі: </w:t>
            </w:r>
            <w:r w:rsidRPr="0055643B">
              <w:rPr>
                <w:rFonts w:ascii="Times New Roman" w:hAnsi="Times New Roman"/>
                <w:lang w:val="kk-KZ"/>
              </w:rPr>
              <w:t xml:space="preserve"> төтенше жағдайлар саласындағы Қазақстан Республикасының заңнамалық</w:t>
            </w:r>
            <w:r w:rsidR="00D3165E">
              <w:rPr>
                <w:rFonts w:ascii="Times New Roman" w:hAnsi="Times New Roman"/>
                <w:lang w:val="kk-KZ"/>
              </w:rPr>
              <w:t xml:space="preserve"> актілерін білу, «адам </w:t>
            </w:r>
            <w:r w:rsidRPr="0055643B">
              <w:rPr>
                <w:rFonts w:ascii="Times New Roman" w:hAnsi="Times New Roman"/>
                <w:lang w:val="kk-KZ"/>
              </w:rPr>
              <w:t>мекендеу ортасы» жүйесіндегі қауіпсіздіктің теориялық негіздері, қоршаған ортамен адамның өзара ісқимылының және ұтымды жұмыс жағдайының негізі, техникалық құралдардың және технологиялық процестердің қауіпсіздігі мен тұрақтылығын арттырудың құралдары мен әдістері, төтенше жағдайларда өндіріс объектілерінің және техникалық жүйелердің жұмысының тұрақтылығын зерттеу әдістері, қауіпті және өте қауіпті жағдайларды бақылау әдістері. Қауіпсіздікті басқарудың нормативтік техникалық және ұйымдастырушылық негіздері.</w:t>
            </w:r>
          </w:p>
          <w:p w:rsidR="00AD1AB3" w:rsidRPr="0055643B" w:rsidRDefault="00AD1AB3" w:rsidP="00C46653">
            <w:pPr>
              <w:jc w:val="both"/>
              <w:rPr>
                <w:rFonts w:ascii="Times New Roman" w:hAnsi="Times New Roman"/>
                <w:lang w:val="kk-KZ"/>
              </w:rPr>
            </w:pPr>
            <w:r w:rsidRPr="0055643B">
              <w:rPr>
                <w:rFonts w:ascii="Times New Roman" w:hAnsi="Times New Roman"/>
                <w:b/>
                <w:lang w:val="kk-KZ"/>
              </w:rPr>
              <w:t xml:space="preserve">2.Білімгердің қалыптастыратын білігі: </w:t>
            </w:r>
            <w:r w:rsidRPr="0055643B">
              <w:rPr>
                <w:rFonts w:ascii="Times New Roman" w:hAnsi="Times New Roman"/>
                <w:lang w:val="kk-KZ"/>
              </w:rPr>
              <w:t xml:space="preserve"> теріс әсердің параметрлерін бақылап, олардың деңгейін бағалй білу. Өмірдің қауіпсіздігін </w:t>
            </w:r>
            <w:r w:rsidRPr="0055643B">
              <w:rPr>
                <w:rFonts w:ascii="Times New Roman" w:hAnsi="Times New Roman"/>
                <w:lang w:val="kk-KZ"/>
              </w:rPr>
              <w:lastRenderedPageBreak/>
              <w:t>арттыру жөніндегі іс-шараларды жоспарлау және жүзеге асыра білу.</w:t>
            </w:r>
          </w:p>
          <w:p w:rsidR="00AD1AB3" w:rsidRPr="0055643B" w:rsidRDefault="00AD1AB3" w:rsidP="00C46653">
            <w:pPr>
              <w:jc w:val="both"/>
              <w:rPr>
                <w:rFonts w:ascii="Times New Roman" w:hAnsi="Times New Roman"/>
                <w:bCs/>
                <w:color w:val="000000"/>
                <w:lang w:val="kk-KZ"/>
              </w:rPr>
            </w:pPr>
            <w:r w:rsidRPr="0055643B">
              <w:rPr>
                <w:rFonts w:ascii="Times New Roman" w:hAnsi="Times New Roman"/>
                <w:b/>
                <w:lang w:val="kk-KZ"/>
              </w:rPr>
              <w:t xml:space="preserve">3.Білімгердің қалыптастыратын дағдысы мен құзіреттілігі: </w:t>
            </w:r>
            <w:r w:rsidRPr="0055643B">
              <w:rPr>
                <w:rFonts w:ascii="Times New Roman" w:hAnsi="Times New Roman"/>
                <w:bCs/>
                <w:color w:val="000000"/>
                <w:lang w:val="kk-KZ"/>
              </w:rPr>
              <w:t xml:space="preserve"> қауіпсіздік және қоршаған ортаны қорғау саласындағы нормативтік құқықтық актілерге техникалық регламенттердің сақталуына қойылатын талаптар, қазіргі заманғы өлшеу құралдарын пайдаланып, жұмыс орнында және қоршаған ортаға қауіптер деңгейін өлшеу дағдылары, экологиялық жағдайды бағалау әдістері.</w:t>
            </w:r>
          </w:p>
        </w:tc>
      </w:tr>
      <w:tr w:rsidR="00AD1AB3" w:rsidRPr="00C627A7" w:rsidTr="005464AE">
        <w:trPr>
          <w:trHeight w:val="265"/>
        </w:trPr>
        <w:tc>
          <w:tcPr>
            <w:tcW w:w="534" w:type="dxa"/>
          </w:tcPr>
          <w:p w:rsidR="00AD1AB3" w:rsidRPr="00C47CF8" w:rsidRDefault="00AD1AB3" w:rsidP="00C46653">
            <w:pPr>
              <w:rPr>
                <w:rFonts w:ascii="Times New Roman" w:hAnsi="Times New Roman"/>
                <w:lang w:val="kk-KZ"/>
              </w:rPr>
            </w:pPr>
            <w:r w:rsidRPr="0055643B">
              <w:rPr>
                <w:rFonts w:ascii="Times New Roman" w:hAnsi="Times New Roman"/>
              </w:rPr>
              <w:lastRenderedPageBreak/>
              <w:t>М1</w:t>
            </w:r>
          </w:p>
        </w:tc>
        <w:tc>
          <w:tcPr>
            <w:tcW w:w="567" w:type="dxa"/>
            <w:textDirection w:val="btLr"/>
            <w:vAlign w:val="center"/>
          </w:tcPr>
          <w:p w:rsidR="00AD1AB3" w:rsidRPr="0055643B" w:rsidRDefault="00AD1AB3" w:rsidP="00C46653">
            <w:pPr>
              <w:ind w:left="113" w:right="113"/>
              <w:jc w:val="right"/>
              <w:rPr>
                <w:rFonts w:ascii="Times New Roman" w:hAnsi="Times New Roman"/>
                <w:lang w:val="kk-KZ"/>
              </w:rPr>
            </w:pPr>
            <w:r w:rsidRPr="0055643B">
              <w:rPr>
                <w:rFonts w:ascii="Times New Roman" w:hAnsi="Times New Roman"/>
              </w:rPr>
              <w:t>Жалпы</w:t>
            </w:r>
          </w:p>
        </w:tc>
        <w:tc>
          <w:tcPr>
            <w:tcW w:w="850" w:type="dxa"/>
          </w:tcPr>
          <w:p w:rsidR="00AD1AB3" w:rsidRPr="0055643B" w:rsidRDefault="00AD1AB3" w:rsidP="00C46653">
            <w:pPr>
              <w:rPr>
                <w:rFonts w:ascii="Times New Roman" w:hAnsi="Times New Roman"/>
                <w:lang w:val="kk-KZ"/>
              </w:rPr>
            </w:pPr>
            <w:r w:rsidRPr="0055643B">
              <w:rPr>
                <w:rFonts w:ascii="Times New Roman" w:hAnsi="Times New Roman"/>
                <w:lang w:val="kk-KZ"/>
              </w:rPr>
              <w:t>AEKOK  1108</w:t>
            </w:r>
          </w:p>
          <w:p w:rsidR="00AD1AB3" w:rsidRPr="0055643B" w:rsidRDefault="00AD1AB3" w:rsidP="00C46653">
            <w:pPr>
              <w:rPr>
                <w:rFonts w:ascii="Times New Roman" w:hAnsi="Times New Roman"/>
                <w:lang w:val="kk-KZ"/>
              </w:rPr>
            </w:pPr>
          </w:p>
        </w:tc>
        <w:tc>
          <w:tcPr>
            <w:tcW w:w="1276" w:type="dxa"/>
          </w:tcPr>
          <w:p w:rsidR="00AD1AB3" w:rsidRPr="0055643B" w:rsidRDefault="00AD1AB3" w:rsidP="00C46653">
            <w:pPr>
              <w:rPr>
                <w:rFonts w:ascii="Times New Roman" w:hAnsi="Times New Roman"/>
                <w:lang w:val="kk-KZ"/>
              </w:rPr>
            </w:pPr>
            <w:r w:rsidRPr="0055643B">
              <w:rPr>
                <w:rFonts w:ascii="Times New Roman" w:hAnsi="Times New Roman"/>
                <w:lang w:val="kk-KZ"/>
              </w:rPr>
              <w:t>Әлеуметтік экология және қоғамдық ортаны қорғау</w:t>
            </w:r>
          </w:p>
          <w:p w:rsidR="00AD1AB3" w:rsidRPr="0055643B" w:rsidRDefault="00AD1AB3" w:rsidP="00C46653">
            <w:pPr>
              <w:rPr>
                <w:rFonts w:ascii="Times New Roman" w:hAnsi="Times New Roman"/>
                <w:lang w:val="kk-KZ"/>
              </w:rPr>
            </w:pPr>
          </w:p>
        </w:tc>
        <w:tc>
          <w:tcPr>
            <w:tcW w:w="4111" w:type="dxa"/>
          </w:tcPr>
          <w:p w:rsidR="00AD1AB3" w:rsidRPr="0055643B" w:rsidRDefault="00AD1AB3" w:rsidP="00C46653">
            <w:pPr>
              <w:jc w:val="both"/>
              <w:rPr>
                <w:rFonts w:ascii="Times New Roman" w:hAnsi="Times New Roman"/>
                <w:b/>
                <w:lang w:val="kk-KZ"/>
              </w:rPr>
            </w:pPr>
            <w:r w:rsidRPr="0055643B">
              <w:rPr>
                <w:rFonts w:ascii="Times New Roman" w:hAnsi="Times New Roman"/>
                <w:b/>
                <w:lang w:val="kk-KZ"/>
              </w:rPr>
              <w:t>Пәнді оқытудағы мақсат:</w:t>
            </w:r>
            <w:r w:rsidRPr="0055643B">
              <w:rPr>
                <w:rFonts w:ascii="Times New Roman" w:hAnsi="Times New Roman"/>
                <w:color w:val="000000"/>
                <w:shd w:val="clear" w:color="auto" w:fill="FFFFFF"/>
                <w:lang w:val="kk-KZ"/>
              </w:rPr>
              <w:t>табиғат пен қоғамның тұрақты дамуының негізгі заңдарына тұтас көзқарас қалыптастыру.</w:t>
            </w:r>
          </w:p>
          <w:p w:rsidR="00AD1AB3" w:rsidRPr="0055643B" w:rsidRDefault="00AD1AB3" w:rsidP="00C46653">
            <w:pPr>
              <w:rPr>
                <w:rFonts w:ascii="Times New Roman" w:hAnsi="Times New Roman"/>
                <w:b/>
                <w:lang w:val="kk-KZ"/>
              </w:rPr>
            </w:pPr>
          </w:p>
          <w:p w:rsidR="00AD1AB3" w:rsidRPr="0055643B" w:rsidRDefault="00AD1AB3" w:rsidP="00C46653">
            <w:pPr>
              <w:jc w:val="both"/>
              <w:rPr>
                <w:rFonts w:ascii="Times New Roman" w:hAnsi="Times New Roman"/>
                <w:lang w:val="kk-KZ"/>
              </w:rPr>
            </w:pPr>
            <w:r w:rsidRPr="00C47CF8">
              <w:rPr>
                <w:rFonts w:ascii="Times New Roman" w:hAnsi="Times New Roman"/>
                <w:b/>
                <w:lang w:val="kk-KZ"/>
              </w:rPr>
              <w:t>Курс мазмұны:</w:t>
            </w:r>
            <w:r w:rsidRPr="0055643B">
              <w:rPr>
                <w:rFonts w:ascii="Times New Roman" w:hAnsi="Times New Roman"/>
                <w:b/>
                <w:lang w:val="kk-KZ"/>
              </w:rPr>
              <w:t>«</w:t>
            </w:r>
            <w:r w:rsidRPr="0055643B">
              <w:rPr>
                <w:rFonts w:ascii="Times New Roman" w:hAnsi="Times New Roman"/>
                <w:lang w:val="kk-KZ"/>
              </w:rPr>
              <w:t>Әлеуметтік экология және қоғамдық ортаны қорғау</w:t>
            </w:r>
            <w:r w:rsidRPr="0055643B">
              <w:rPr>
                <w:rFonts w:ascii="Times New Roman" w:hAnsi="Times New Roman"/>
                <w:b/>
                <w:lang w:val="kk-KZ"/>
              </w:rPr>
              <w:t xml:space="preserve">» </w:t>
            </w:r>
            <w:r w:rsidRPr="0055643B">
              <w:rPr>
                <w:rFonts w:ascii="Times New Roman" w:hAnsi="Times New Roman"/>
                <w:lang w:val="kk-KZ"/>
              </w:rPr>
              <w:t>пәні бағдарламасы адам қызметінің нәтижесінде қоршаған ортаның ластануымен байланысты өзекті мәселелерді қарастырады. Бұл бағдарламада жалпы экологияның негізгі тұжырымдамалары, сондайақ әртүрлі ластауыштардың көздері және олардың табиғи ортаға әсер етуі туралы ақпарат бар.</w:t>
            </w:r>
          </w:p>
          <w:p w:rsidR="00AD1AB3" w:rsidRPr="0055643B" w:rsidRDefault="00AD1AB3" w:rsidP="00C46653">
            <w:pPr>
              <w:rPr>
                <w:rFonts w:ascii="Times New Roman" w:hAnsi="Times New Roman"/>
                <w:lang w:val="kk-KZ"/>
              </w:rPr>
            </w:pPr>
          </w:p>
          <w:p w:rsidR="00AD1AB3" w:rsidRPr="0055643B" w:rsidRDefault="00AD1AB3" w:rsidP="00C46653">
            <w:pPr>
              <w:rPr>
                <w:rFonts w:ascii="Times New Roman" w:hAnsi="Times New Roman"/>
                <w:b/>
                <w:lang w:val="kk-KZ"/>
              </w:rPr>
            </w:pPr>
          </w:p>
        </w:tc>
        <w:tc>
          <w:tcPr>
            <w:tcW w:w="850" w:type="dxa"/>
          </w:tcPr>
          <w:p w:rsidR="00AD1AB3" w:rsidRPr="0055643B" w:rsidRDefault="00AD1AB3" w:rsidP="00C46653">
            <w:pPr>
              <w:rPr>
                <w:rFonts w:ascii="Times New Roman" w:hAnsi="Times New Roman"/>
                <w:lang w:val="kk-KZ"/>
              </w:rPr>
            </w:pPr>
            <w:r w:rsidRPr="0055643B">
              <w:rPr>
                <w:rFonts w:ascii="Times New Roman" w:hAnsi="Times New Roman"/>
                <w:lang w:val="kk-KZ"/>
              </w:rPr>
              <w:t>2/3</w:t>
            </w:r>
          </w:p>
        </w:tc>
        <w:tc>
          <w:tcPr>
            <w:tcW w:w="567" w:type="dxa"/>
          </w:tcPr>
          <w:p w:rsidR="00AD1AB3" w:rsidRPr="0055643B" w:rsidRDefault="00AD1AB3" w:rsidP="00C46653">
            <w:pPr>
              <w:rPr>
                <w:rFonts w:ascii="Times New Roman" w:hAnsi="Times New Roman"/>
                <w:lang w:val="kk-KZ"/>
              </w:rPr>
            </w:pPr>
            <w:r w:rsidRPr="0055643B">
              <w:rPr>
                <w:rFonts w:ascii="Times New Roman" w:hAnsi="Times New Roman"/>
                <w:lang w:val="kk-KZ"/>
              </w:rPr>
              <w:t>2</w:t>
            </w:r>
          </w:p>
        </w:tc>
        <w:tc>
          <w:tcPr>
            <w:tcW w:w="1275" w:type="dxa"/>
          </w:tcPr>
          <w:p w:rsidR="00AD1AB3" w:rsidRPr="0055643B" w:rsidRDefault="00AD1AB3" w:rsidP="005464AE">
            <w:pPr>
              <w:rPr>
                <w:rFonts w:ascii="Times New Roman" w:hAnsi="Times New Roman"/>
                <w:lang w:val="kk-KZ"/>
              </w:rPr>
            </w:pPr>
            <w:r w:rsidRPr="0055643B">
              <w:rPr>
                <w:rFonts w:ascii="Times New Roman" w:hAnsi="Times New Roman"/>
                <w:lang w:val="kk-KZ"/>
              </w:rPr>
              <w:t>Әлеуметтану және Саясаттану</w:t>
            </w:r>
          </w:p>
        </w:tc>
        <w:tc>
          <w:tcPr>
            <w:tcW w:w="1276" w:type="dxa"/>
          </w:tcPr>
          <w:p w:rsidR="00AD1AB3" w:rsidRPr="0055643B" w:rsidRDefault="00AD1AB3" w:rsidP="005464AE">
            <w:pPr>
              <w:rPr>
                <w:rFonts w:ascii="Times New Roman" w:hAnsi="Times New Roman"/>
                <w:lang w:val="kk-KZ"/>
              </w:rPr>
            </w:pPr>
            <w:r w:rsidRPr="0055643B">
              <w:rPr>
                <w:rFonts w:ascii="Times New Roman" w:hAnsi="Times New Roman"/>
                <w:lang w:val="kk-KZ"/>
              </w:rPr>
              <w:t>Қазіргі қазақ тілінің лексикологиясы</w:t>
            </w:r>
          </w:p>
        </w:tc>
        <w:tc>
          <w:tcPr>
            <w:tcW w:w="4253" w:type="dxa"/>
          </w:tcPr>
          <w:p w:rsidR="00AD1AB3" w:rsidRPr="0055643B" w:rsidRDefault="00AD1AB3" w:rsidP="00C46653">
            <w:pPr>
              <w:jc w:val="both"/>
              <w:rPr>
                <w:rFonts w:ascii="Times New Roman" w:hAnsi="Times New Roman"/>
                <w:lang w:val="kk-KZ"/>
              </w:rPr>
            </w:pPr>
            <w:r w:rsidRPr="0055643B">
              <w:rPr>
                <w:rFonts w:ascii="Times New Roman" w:hAnsi="Times New Roman"/>
                <w:b/>
                <w:lang w:val="kk-KZ"/>
              </w:rPr>
              <w:t xml:space="preserve">1.Білімгердің қалыптастыратын білімі: </w:t>
            </w:r>
            <w:r w:rsidRPr="0055643B">
              <w:rPr>
                <w:rFonts w:ascii="Times New Roman" w:hAnsi="Times New Roman"/>
                <w:lang w:val="kk-KZ"/>
              </w:rPr>
              <w:t xml:space="preserve"> ағзалардың саны, динамикасы және динамикасы, қауымдастықтардың құрылымы мен динамикасы, тірі жүйелер арқылы энергия ағынын және заттардың айналымын, экожүйелердің және тұтастай биосфераның жұмыс істеуін, табиғатты қорғаудың және ұтымды табиғатты басқарудың негізгі принциптері, антропогендік қызметтің әлеуметтікэкологиялық салдары, тұрақты дамудың тұжырымдамасы, стратегиясы, проблемалары және оларды жаһандық, өңірлік және жергілікті деңгейлерде шешудің практикалық тәсілдері.</w:t>
            </w:r>
          </w:p>
          <w:p w:rsidR="00AD1AB3" w:rsidRPr="0055643B" w:rsidRDefault="00AD1AB3" w:rsidP="00C46653">
            <w:pPr>
              <w:jc w:val="both"/>
              <w:rPr>
                <w:rFonts w:ascii="Times New Roman" w:hAnsi="Times New Roman"/>
                <w:lang w:val="kk-KZ"/>
              </w:rPr>
            </w:pPr>
            <w:r w:rsidRPr="0055643B">
              <w:rPr>
                <w:rFonts w:ascii="Times New Roman" w:hAnsi="Times New Roman"/>
                <w:b/>
                <w:lang w:val="kk-KZ"/>
              </w:rPr>
              <w:t xml:space="preserve">2.Білімгердің қалыптастыратын білігі: </w:t>
            </w:r>
            <w:r w:rsidRPr="0055643B">
              <w:rPr>
                <w:rFonts w:ascii="Times New Roman" w:hAnsi="Times New Roman"/>
                <w:lang w:val="kk-KZ"/>
              </w:rPr>
              <w:t xml:space="preserve"> табиғи және антропогендік экологиялық процестерді және оларды реттеудің мүмкін жолдарын анықтау және талдау, биосфераның тұрақтылығын сақтау және қоғамның апаттық дағдарыссыз дамуы үшін дәстүрлі басқару формаларын және халықтың өмір салтын жүйелі түрде өзгертуге бағытталған қазіргі заманғы тұжырымдамаларды және адам дамуының тұрақты стратегияларын түсіну,  тұрақты дамуды сақтау үшін практикалық ісәрекеттерде тірі ағзалар мен қоршаған орта арасындағы өзара әрекеттесу үлгісі туралы алынған білімдерді қолдану.</w:t>
            </w:r>
          </w:p>
          <w:p w:rsidR="00AD1AB3" w:rsidRPr="0055643B" w:rsidRDefault="00AD1AB3" w:rsidP="00C46653">
            <w:pPr>
              <w:jc w:val="both"/>
              <w:rPr>
                <w:rFonts w:ascii="Times New Roman" w:hAnsi="Times New Roman"/>
                <w:bCs/>
                <w:color w:val="000000"/>
                <w:lang w:val="kk-KZ"/>
              </w:rPr>
            </w:pPr>
            <w:r w:rsidRPr="0055643B">
              <w:rPr>
                <w:rFonts w:ascii="Times New Roman" w:hAnsi="Times New Roman"/>
                <w:b/>
                <w:lang w:val="kk-KZ"/>
              </w:rPr>
              <w:t xml:space="preserve">3.Білімгердің қалыптастыратын дағдысы мен құзіреттілігі: </w:t>
            </w:r>
            <w:r w:rsidRPr="0055643B">
              <w:rPr>
                <w:rFonts w:ascii="Times New Roman" w:hAnsi="Times New Roman"/>
                <w:bCs/>
                <w:color w:val="000000"/>
                <w:lang w:val="kk-KZ"/>
              </w:rPr>
              <w:t xml:space="preserve">қоршаған ортаны қорғау саласындағы толық мәтінді және </w:t>
            </w:r>
            <w:r w:rsidRPr="0055643B">
              <w:rPr>
                <w:rFonts w:ascii="Times New Roman" w:hAnsi="Times New Roman"/>
                <w:bCs/>
                <w:color w:val="000000"/>
                <w:lang w:val="kk-KZ"/>
              </w:rPr>
              <w:lastRenderedPageBreak/>
              <w:t>библиографиялық мәліметтер базасының көмегімен ғылыми және білім беру ақпаратын іздестіру әдістерін меңгеру.</w:t>
            </w:r>
          </w:p>
        </w:tc>
      </w:tr>
      <w:tr w:rsidR="002A4551" w:rsidRPr="00154D3E" w:rsidTr="005464AE">
        <w:trPr>
          <w:trHeight w:val="365"/>
        </w:trPr>
        <w:tc>
          <w:tcPr>
            <w:tcW w:w="15559" w:type="dxa"/>
            <w:gridSpan w:val="10"/>
          </w:tcPr>
          <w:p w:rsidR="00AD1AB3" w:rsidRPr="00DF3166" w:rsidRDefault="002A4551" w:rsidP="002A4551">
            <w:pPr>
              <w:spacing w:before="120" w:after="120"/>
              <w:jc w:val="center"/>
              <w:rPr>
                <w:b/>
              </w:rPr>
            </w:pPr>
            <w:r>
              <w:rPr>
                <w:rFonts w:ascii="Times New Roman" w:hAnsi="Times New Roman"/>
                <w:b/>
                <w:lang w:val="kk-KZ"/>
              </w:rPr>
              <w:lastRenderedPageBreak/>
              <w:t>БАЗАЛЫҚ  ПӘНДЕР</w:t>
            </w:r>
          </w:p>
        </w:tc>
      </w:tr>
      <w:tr w:rsidR="002A4551" w:rsidRPr="00C627A7" w:rsidTr="005464AE">
        <w:trPr>
          <w:trHeight w:val="265"/>
        </w:trPr>
        <w:tc>
          <w:tcPr>
            <w:tcW w:w="534" w:type="dxa"/>
          </w:tcPr>
          <w:p w:rsidR="002A4551" w:rsidRPr="00C47CF8" w:rsidRDefault="002A4551" w:rsidP="00C46653">
            <w:pPr>
              <w:rPr>
                <w:rFonts w:ascii="Times New Roman" w:hAnsi="Times New Roman"/>
                <w:lang w:val="kk-KZ"/>
              </w:rPr>
            </w:pPr>
            <w:r>
              <w:rPr>
                <w:rFonts w:ascii="Times New Roman" w:hAnsi="Times New Roman"/>
              </w:rPr>
              <w:t>М</w:t>
            </w:r>
            <w:r>
              <w:rPr>
                <w:rFonts w:ascii="Times New Roman" w:hAnsi="Times New Roman"/>
                <w:lang w:val="kk-KZ"/>
              </w:rPr>
              <w:t>2</w:t>
            </w:r>
          </w:p>
        </w:tc>
        <w:tc>
          <w:tcPr>
            <w:tcW w:w="567" w:type="dxa"/>
            <w:textDirection w:val="btLr"/>
            <w:vAlign w:val="center"/>
          </w:tcPr>
          <w:p w:rsidR="002A4551" w:rsidRPr="0055643B" w:rsidRDefault="002A4551" w:rsidP="00C46653">
            <w:pPr>
              <w:ind w:left="113" w:right="113"/>
              <w:jc w:val="right"/>
              <w:rPr>
                <w:rFonts w:ascii="Times New Roman" w:hAnsi="Times New Roman"/>
                <w:lang w:val="kk-KZ"/>
              </w:rPr>
            </w:pPr>
            <w:r>
              <w:rPr>
                <w:rFonts w:ascii="Times New Roman" w:hAnsi="Times New Roman"/>
                <w:lang w:val="kk-KZ"/>
              </w:rPr>
              <w:t>Арнайы</w:t>
            </w:r>
          </w:p>
        </w:tc>
        <w:tc>
          <w:tcPr>
            <w:tcW w:w="850" w:type="dxa"/>
          </w:tcPr>
          <w:p w:rsidR="002A4551" w:rsidRPr="0055643B" w:rsidRDefault="002A4551" w:rsidP="00C46653">
            <w:pPr>
              <w:rPr>
                <w:rFonts w:ascii="Times New Roman" w:hAnsi="Times New Roman"/>
                <w:lang w:val="kk-KZ"/>
              </w:rPr>
            </w:pPr>
            <w:r w:rsidRPr="0055643B">
              <w:rPr>
                <w:rFonts w:ascii="Times New Roman" w:hAnsi="Times New Roman"/>
                <w:lang w:val="kk-KZ"/>
              </w:rPr>
              <w:t>TB 1110</w:t>
            </w:r>
          </w:p>
        </w:tc>
        <w:tc>
          <w:tcPr>
            <w:tcW w:w="1276" w:type="dxa"/>
          </w:tcPr>
          <w:p w:rsidR="002A4551" w:rsidRPr="0055643B" w:rsidRDefault="002A4551" w:rsidP="00C46653">
            <w:pPr>
              <w:rPr>
                <w:rFonts w:ascii="Times New Roman" w:hAnsi="Times New Roman"/>
                <w:lang w:val="kk-KZ"/>
              </w:rPr>
            </w:pPr>
            <w:r w:rsidRPr="0055643B">
              <w:rPr>
                <w:rFonts w:ascii="Times New Roman" w:hAnsi="Times New Roman"/>
                <w:lang w:val="kk-KZ"/>
              </w:rPr>
              <w:t xml:space="preserve">Тіл біліміне кіріспе </w:t>
            </w:r>
          </w:p>
        </w:tc>
        <w:tc>
          <w:tcPr>
            <w:tcW w:w="4111" w:type="dxa"/>
          </w:tcPr>
          <w:p w:rsidR="002A4551" w:rsidRPr="0055643B" w:rsidRDefault="002A4551" w:rsidP="00C46653">
            <w:pPr>
              <w:pStyle w:val="afb"/>
              <w:jc w:val="both"/>
              <w:rPr>
                <w:rFonts w:ascii="Times New Roman" w:hAnsi="Times New Roman"/>
                <w:color w:val="000000"/>
                <w:lang w:val="kk-KZ"/>
              </w:rPr>
            </w:pPr>
            <w:r w:rsidRPr="0055643B">
              <w:rPr>
                <w:rFonts w:ascii="Times New Roman" w:hAnsi="Times New Roman"/>
                <w:b/>
                <w:lang w:val="kk-KZ"/>
              </w:rPr>
              <w:t xml:space="preserve">Пәнді оқытудағы мақсат: </w:t>
            </w:r>
            <w:r w:rsidRPr="0055643B">
              <w:rPr>
                <w:rFonts w:ascii="Times New Roman" w:hAnsi="Times New Roman"/>
                <w:color w:val="000000"/>
                <w:lang w:val="kk-KZ"/>
              </w:rPr>
              <w:t>практикамен бекітілген тілдік теориялық білімдерін қазіргі қазақ тілі пәндер курсын өткенде жүйелі түрде, кәсіби қолдана алуы қажет. Теориялық білімдерін саралау, қазақ тілі грамматикасының құрылымы мен ерекшелігіне қатысты ойпікірлерге өзіндік тұжырымдама жасай білу, нәтижесін практикалық тұрғыда пайдалана алуға үйрету.</w:t>
            </w:r>
          </w:p>
          <w:p w:rsidR="002A4551" w:rsidRPr="0055643B" w:rsidRDefault="002A4551" w:rsidP="00C46653">
            <w:pPr>
              <w:pStyle w:val="afb"/>
              <w:rPr>
                <w:rFonts w:ascii="Times New Roman" w:hAnsi="Times New Roman"/>
                <w:color w:val="000000"/>
                <w:lang w:val="kk-KZ"/>
              </w:rPr>
            </w:pPr>
          </w:p>
          <w:p w:rsidR="002A4551" w:rsidRPr="0055643B" w:rsidRDefault="002A4551" w:rsidP="00C46653">
            <w:pPr>
              <w:pStyle w:val="afb"/>
              <w:jc w:val="both"/>
              <w:rPr>
                <w:rFonts w:ascii="Times New Roman" w:hAnsi="Times New Roman"/>
                <w:shd w:val="clear" w:color="auto" w:fill="FFFFFF"/>
                <w:lang w:val="kk-KZ"/>
              </w:rPr>
            </w:pPr>
            <w:r w:rsidRPr="00C47CF8">
              <w:rPr>
                <w:rFonts w:ascii="Times New Roman" w:hAnsi="Times New Roman"/>
                <w:b/>
                <w:lang w:val="kk-KZ"/>
              </w:rPr>
              <w:t>Курс мазмұны:</w:t>
            </w:r>
            <w:r w:rsidRPr="0055643B">
              <w:rPr>
                <w:rFonts w:ascii="Times New Roman" w:hAnsi="Times New Roman"/>
                <w:shd w:val="clear" w:color="auto" w:fill="FFFFFF"/>
                <w:lang w:val="kk-KZ"/>
              </w:rPr>
              <w:t>Тіл білімінемесе</w:t>
            </w:r>
            <w:r>
              <w:rPr>
                <w:rFonts w:ascii="Times New Roman" w:hAnsi="Times New Roman"/>
                <w:shd w:val="clear" w:color="auto" w:fill="FFFFFF"/>
                <w:lang w:val="kk-KZ"/>
              </w:rPr>
              <w:t xml:space="preserve"> лингвистика </w:t>
            </w:r>
            <w:r w:rsidRPr="0055643B">
              <w:rPr>
                <w:rFonts w:ascii="Times New Roman" w:hAnsi="Times New Roman"/>
                <w:shd w:val="clear" w:color="auto" w:fill="FFFFFF"/>
                <w:lang w:val="kk-KZ"/>
              </w:rPr>
              <w:t>– тіл және оның даму заңдары туралы ғылым. Тіл қоғамдағы адамдардың өз ара пікір алысу, бір-бірімен қарым-қатынас жасау. Әрбір тілдің дыбыс жүйесі, сөздік құрамы және грамматикакалық құрылысы болады. Тілдің осы аталған әр түрлі жақтары тіл білімінің тиісті салаларында, мысалы, ті</w:t>
            </w:r>
            <w:r>
              <w:rPr>
                <w:rFonts w:ascii="Times New Roman" w:hAnsi="Times New Roman"/>
                <w:shd w:val="clear" w:color="auto" w:fill="FFFFFF"/>
                <w:lang w:val="kk-KZ"/>
              </w:rPr>
              <w:t xml:space="preserve">лдің дыбыс жүйесі тіл білімінің фонетика </w:t>
            </w:r>
            <w:r w:rsidRPr="0055643B">
              <w:rPr>
                <w:rFonts w:ascii="Times New Roman" w:hAnsi="Times New Roman"/>
                <w:shd w:val="clear" w:color="auto" w:fill="FFFFFF"/>
                <w:lang w:val="kk-KZ"/>
              </w:rPr>
              <w:t>саласын</w:t>
            </w:r>
            <w:r>
              <w:rPr>
                <w:rFonts w:ascii="Times New Roman" w:hAnsi="Times New Roman"/>
                <w:shd w:val="clear" w:color="auto" w:fill="FFFFFF"/>
                <w:lang w:val="kk-KZ"/>
              </w:rPr>
              <w:t xml:space="preserve">да қарастырылса,  сөздік құрамы </w:t>
            </w:r>
            <w:r w:rsidRPr="0055643B">
              <w:rPr>
                <w:rFonts w:ascii="Times New Roman" w:hAnsi="Times New Roman"/>
                <w:shd w:val="clear" w:color="auto" w:fill="FFFFFF"/>
                <w:lang w:val="kk-KZ"/>
              </w:rPr>
              <w:t>лексикологиясаласында, грамматикалық құрылысы грамматика саласында қарастырылады.</w:t>
            </w:r>
          </w:p>
          <w:p w:rsidR="002A4551" w:rsidRPr="0055643B" w:rsidRDefault="002A4551" w:rsidP="00C46653">
            <w:pPr>
              <w:rPr>
                <w:rFonts w:ascii="Times New Roman" w:hAnsi="Times New Roman"/>
                <w:b/>
                <w:lang w:val="kk-KZ"/>
              </w:rPr>
            </w:pPr>
          </w:p>
          <w:p w:rsidR="002A4551" w:rsidRPr="0055643B" w:rsidRDefault="002A4551" w:rsidP="00C46653">
            <w:pPr>
              <w:rPr>
                <w:rFonts w:ascii="Times New Roman" w:hAnsi="Times New Roman"/>
                <w:b/>
                <w:lang w:val="kk-KZ"/>
              </w:rPr>
            </w:pPr>
          </w:p>
        </w:tc>
        <w:tc>
          <w:tcPr>
            <w:tcW w:w="850" w:type="dxa"/>
          </w:tcPr>
          <w:p w:rsidR="002A4551" w:rsidRPr="0055643B" w:rsidRDefault="002A4551" w:rsidP="00C46653">
            <w:pPr>
              <w:rPr>
                <w:rFonts w:ascii="Times New Roman" w:hAnsi="Times New Roman"/>
                <w:lang w:val="kk-KZ"/>
              </w:rPr>
            </w:pPr>
            <w:r w:rsidRPr="0055643B">
              <w:rPr>
                <w:rFonts w:ascii="Times New Roman" w:hAnsi="Times New Roman"/>
                <w:lang w:val="kk-KZ"/>
              </w:rPr>
              <w:t>3/4</w:t>
            </w:r>
          </w:p>
        </w:tc>
        <w:tc>
          <w:tcPr>
            <w:tcW w:w="567" w:type="dxa"/>
          </w:tcPr>
          <w:p w:rsidR="002A4551" w:rsidRPr="0055643B" w:rsidRDefault="002A4551" w:rsidP="00C46653">
            <w:pPr>
              <w:rPr>
                <w:rFonts w:ascii="Times New Roman" w:hAnsi="Times New Roman"/>
                <w:lang w:val="kk-KZ"/>
              </w:rPr>
            </w:pPr>
            <w:r w:rsidRPr="0055643B">
              <w:rPr>
                <w:rFonts w:ascii="Times New Roman" w:hAnsi="Times New Roman"/>
                <w:lang w:val="kk-KZ"/>
              </w:rPr>
              <w:t>1</w:t>
            </w:r>
          </w:p>
        </w:tc>
        <w:tc>
          <w:tcPr>
            <w:tcW w:w="1275" w:type="dxa"/>
          </w:tcPr>
          <w:p w:rsidR="002A4551" w:rsidRPr="0055643B" w:rsidRDefault="002A4551" w:rsidP="00C46653">
            <w:pPr>
              <w:jc w:val="center"/>
              <w:rPr>
                <w:rFonts w:ascii="Times New Roman" w:hAnsi="Times New Roman"/>
                <w:lang w:val="kk-KZ"/>
              </w:rPr>
            </w:pPr>
            <w:r w:rsidRPr="0055643B">
              <w:rPr>
                <w:rFonts w:ascii="Times New Roman" w:hAnsi="Times New Roman"/>
                <w:lang w:val="kk-KZ"/>
              </w:rPr>
              <w:t>-</w:t>
            </w:r>
          </w:p>
        </w:tc>
        <w:tc>
          <w:tcPr>
            <w:tcW w:w="1276" w:type="dxa"/>
          </w:tcPr>
          <w:p w:rsidR="002A4551" w:rsidRPr="0055643B" w:rsidRDefault="002A4551" w:rsidP="00C46653">
            <w:pPr>
              <w:rPr>
                <w:rFonts w:ascii="Times New Roman" w:hAnsi="Times New Roman"/>
                <w:color w:val="000000"/>
                <w:lang w:val="kk-KZ"/>
              </w:rPr>
            </w:pPr>
            <w:r w:rsidRPr="0055643B">
              <w:rPr>
                <w:rFonts w:ascii="Times New Roman" w:hAnsi="Times New Roman"/>
                <w:color w:val="000000"/>
                <w:lang w:val="kk-KZ"/>
              </w:rPr>
              <w:t xml:space="preserve">Қазақ тілінің вокализм жүйесі </w:t>
            </w:r>
          </w:p>
        </w:tc>
        <w:tc>
          <w:tcPr>
            <w:tcW w:w="4253" w:type="dxa"/>
          </w:tcPr>
          <w:p w:rsidR="002A4551" w:rsidRPr="0055643B" w:rsidRDefault="002A4551" w:rsidP="00C46653">
            <w:pPr>
              <w:keepLines/>
              <w:jc w:val="both"/>
              <w:rPr>
                <w:rFonts w:ascii="Times New Roman" w:hAnsi="Times New Roman"/>
                <w:lang w:val="kk-KZ"/>
              </w:rPr>
            </w:pPr>
            <w:r w:rsidRPr="0055643B">
              <w:rPr>
                <w:rFonts w:ascii="Times New Roman" w:hAnsi="Times New Roman"/>
                <w:b/>
                <w:lang w:val="kk-KZ"/>
              </w:rPr>
              <w:t xml:space="preserve">1.Білімгердің қалыптастыратын білімі: </w:t>
            </w:r>
            <w:r w:rsidRPr="0055643B">
              <w:rPr>
                <w:rFonts w:ascii="Times New Roman" w:hAnsi="Times New Roman"/>
                <w:lang w:val="kk-KZ"/>
              </w:rPr>
              <w:t xml:space="preserve">қазақ тілі мен әдебиеті мамандықтарын даярлауда негізгі пән болғандықтан, студенттер  тіл білімінің негізгі ұғымдарын, терминдерін, оның бастыбасты теориялық қағидаларын білуі және түсіну қажет. </w:t>
            </w:r>
          </w:p>
          <w:p w:rsidR="002A4551" w:rsidRPr="0055643B" w:rsidRDefault="002A4551" w:rsidP="00C46653">
            <w:pPr>
              <w:jc w:val="both"/>
              <w:rPr>
                <w:rFonts w:ascii="Times New Roman" w:hAnsi="Times New Roman"/>
                <w:color w:val="000000"/>
                <w:lang w:val="kk-KZ"/>
              </w:rPr>
            </w:pPr>
            <w:r w:rsidRPr="0055643B">
              <w:rPr>
                <w:rFonts w:ascii="Times New Roman" w:hAnsi="Times New Roman"/>
                <w:b/>
                <w:lang w:val="kk-KZ"/>
              </w:rPr>
              <w:t xml:space="preserve">2.Білімгердің қалыптастыратын білігі: </w:t>
            </w:r>
            <w:r w:rsidRPr="0055643B">
              <w:rPr>
                <w:rFonts w:ascii="Times New Roman" w:hAnsi="Times New Roman"/>
                <w:color w:val="000000"/>
                <w:lang w:val="kk-KZ"/>
              </w:rPr>
              <w:t>практикамен бекітілген тілдік теориялық білімдерін қазіргі қазақ тілі пәндер курсын өткенде жүйелі түрде, кәсіби қолдана алуы қажет. Теориялық білімдерін саралау, қазақ тілі грамматикасының құрылымы мен ерекшелігіне қатысты ойпікірлерге өзіндік тұжырымдама жасай білу, нәтижесін практикалық тұрғыда пайдалана алу.</w:t>
            </w:r>
          </w:p>
          <w:p w:rsidR="002A4551" w:rsidRPr="0055643B" w:rsidRDefault="002A4551" w:rsidP="00C46653">
            <w:pPr>
              <w:jc w:val="both"/>
              <w:rPr>
                <w:rFonts w:ascii="Times New Roman" w:hAnsi="Times New Roman"/>
                <w:b/>
                <w:lang w:val="kk-KZ"/>
              </w:rPr>
            </w:pPr>
            <w:r w:rsidRPr="0055643B">
              <w:rPr>
                <w:rFonts w:ascii="Times New Roman" w:hAnsi="Times New Roman"/>
                <w:b/>
                <w:lang w:val="kk-KZ"/>
              </w:rPr>
              <w:t xml:space="preserve">3.Білімгердің қалыптастыратын дағдысы мен құзіреттілігі: </w:t>
            </w:r>
            <w:r w:rsidRPr="0055643B">
              <w:rPr>
                <w:rFonts w:ascii="Times New Roman" w:hAnsi="Times New Roman"/>
                <w:color w:val="000000"/>
                <w:lang w:val="kk-KZ"/>
              </w:rPr>
              <w:t>тіл салаларын терең меңгеру, тілдегі қалыптасқан принциптер  мен заңдылықтар туралы алған теориялық білімдерін кәсіби деңгейде қолдана алу, қарымқатынас барысында жүйелі талдау жасай алуы тиіс. Тіл материалдарын терең меңгеру, жүйелі қалып арқылы білім алуға дағдылану, тіл материалдарын практикалық тұрғыдан меңгеру, жанжақты саралай алуы арқылы кәсіби қабілеттіліктерін арттыру.</w:t>
            </w:r>
          </w:p>
        </w:tc>
      </w:tr>
      <w:tr w:rsidR="002A4551" w:rsidRPr="00C627A7" w:rsidTr="005464AE">
        <w:trPr>
          <w:trHeight w:val="265"/>
        </w:trPr>
        <w:tc>
          <w:tcPr>
            <w:tcW w:w="534" w:type="dxa"/>
          </w:tcPr>
          <w:p w:rsidR="002A4551" w:rsidRPr="00C47CF8" w:rsidRDefault="002A4551" w:rsidP="00C46653">
            <w:pPr>
              <w:rPr>
                <w:rFonts w:ascii="Times New Roman" w:hAnsi="Times New Roman"/>
                <w:lang w:val="kk-KZ"/>
              </w:rPr>
            </w:pPr>
            <w:r>
              <w:rPr>
                <w:rFonts w:ascii="Times New Roman" w:hAnsi="Times New Roman"/>
              </w:rPr>
              <w:t>М</w:t>
            </w:r>
            <w:r>
              <w:rPr>
                <w:rFonts w:ascii="Times New Roman" w:hAnsi="Times New Roman"/>
                <w:lang w:val="kk-KZ"/>
              </w:rPr>
              <w:t>2</w:t>
            </w:r>
          </w:p>
        </w:tc>
        <w:tc>
          <w:tcPr>
            <w:tcW w:w="567" w:type="dxa"/>
            <w:textDirection w:val="btLr"/>
            <w:vAlign w:val="center"/>
          </w:tcPr>
          <w:p w:rsidR="002A4551" w:rsidRPr="0055643B" w:rsidRDefault="002A4551" w:rsidP="00C46653">
            <w:pPr>
              <w:ind w:left="113" w:right="113"/>
              <w:jc w:val="right"/>
              <w:rPr>
                <w:rFonts w:ascii="Times New Roman" w:hAnsi="Times New Roman"/>
                <w:lang w:val="kk-KZ"/>
              </w:rPr>
            </w:pPr>
            <w:r>
              <w:rPr>
                <w:rFonts w:ascii="Times New Roman" w:hAnsi="Times New Roman"/>
                <w:lang w:val="kk-KZ"/>
              </w:rPr>
              <w:t>Арнайы</w:t>
            </w:r>
          </w:p>
        </w:tc>
        <w:tc>
          <w:tcPr>
            <w:tcW w:w="850" w:type="dxa"/>
          </w:tcPr>
          <w:p w:rsidR="002A4551" w:rsidRPr="0055643B" w:rsidRDefault="002A4551" w:rsidP="00C46653">
            <w:pPr>
              <w:rPr>
                <w:rFonts w:ascii="Times New Roman" w:hAnsi="Times New Roman"/>
              </w:rPr>
            </w:pPr>
            <w:r w:rsidRPr="0055643B">
              <w:rPr>
                <w:rFonts w:ascii="Times New Roman" w:hAnsi="Times New Roman"/>
                <w:lang w:val="en-US"/>
              </w:rPr>
              <w:t>TBOS</w:t>
            </w:r>
            <w:r w:rsidRPr="0055643B">
              <w:rPr>
                <w:rFonts w:ascii="Times New Roman" w:hAnsi="Times New Roman"/>
              </w:rPr>
              <w:t xml:space="preserve"> 1110</w:t>
            </w:r>
          </w:p>
        </w:tc>
        <w:tc>
          <w:tcPr>
            <w:tcW w:w="1276" w:type="dxa"/>
          </w:tcPr>
          <w:p w:rsidR="002A4551" w:rsidRPr="0055643B" w:rsidRDefault="002A4551" w:rsidP="00C46653">
            <w:pPr>
              <w:rPr>
                <w:rFonts w:ascii="Times New Roman" w:hAnsi="Times New Roman"/>
                <w:lang w:val="kk-KZ"/>
              </w:rPr>
            </w:pPr>
            <w:r w:rsidRPr="0055643B">
              <w:rPr>
                <w:rFonts w:ascii="Times New Roman" w:hAnsi="Times New Roman"/>
                <w:lang w:val="kk-KZ"/>
              </w:rPr>
              <w:t xml:space="preserve">Тіл біліміні және оның салалары </w:t>
            </w:r>
          </w:p>
        </w:tc>
        <w:tc>
          <w:tcPr>
            <w:tcW w:w="4111" w:type="dxa"/>
          </w:tcPr>
          <w:p w:rsidR="002A4551" w:rsidRPr="0055643B" w:rsidRDefault="002A4551" w:rsidP="00C46653">
            <w:pPr>
              <w:pStyle w:val="afb"/>
              <w:jc w:val="both"/>
              <w:rPr>
                <w:rFonts w:ascii="Times New Roman" w:hAnsi="Times New Roman"/>
                <w:lang w:val="kk-KZ"/>
              </w:rPr>
            </w:pPr>
            <w:r w:rsidRPr="0055643B">
              <w:rPr>
                <w:rFonts w:ascii="Times New Roman" w:hAnsi="Times New Roman"/>
                <w:b/>
                <w:lang w:val="kk-KZ"/>
              </w:rPr>
              <w:t>Пәнді оқытудағы мақсат:</w:t>
            </w:r>
            <w:r w:rsidRPr="0055643B">
              <w:rPr>
                <w:rFonts w:ascii="Times New Roman" w:hAnsi="Times New Roman"/>
                <w:lang w:val="kk-KZ"/>
              </w:rPr>
              <w:t xml:space="preserve"> Тіл білімінің негізгі ұғымдар жүйесімен және тілдік терминдермен таныстыру, тілдің құрылымдық, жүйелік, танымдық болмысы, мәні жайлы түсінікті қалыптастыру және студенттерді тілдік талдау дағдысымен қаруландыру болып табылады.</w:t>
            </w:r>
          </w:p>
          <w:p w:rsidR="002A4551" w:rsidRPr="0055643B" w:rsidRDefault="002A4551" w:rsidP="00C46653">
            <w:pPr>
              <w:pStyle w:val="afb"/>
              <w:rPr>
                <w:rFonts w:ascii="Times New Roman" w:hAnsi="Times New Roman"/>
                <w:lang w:val="kk-KZ"/>
              </w:rPr>
            </w:pPr>
          </w:p>
          <w:p w:rsidR="002A4551" w:rsidRPr="0055643B" w:rsidRDefault="002A4551" w:rsidP="00C46653">
            <w:pPr>
              <w:pStyle w:val="afb"/>
              <w:jc w:val="both"/>
              <w:rPr>
                <w:rFonts w:ascii="Times New Roman" w:hAnsi="Times New Roman"/>
                <w:b/>
                <w:lang w:val="kk-KZ"/>
              </w:rPr>
            </w:pPr>
            <w:r w:rsidRPr="00C47CF8">
              <w:rPr>
                <w:rFonts w:ascii="Times New Roman" w:hAnsi="Times New Roman"/>
                <w:b/>
                <w:lang w:val="kk-KZ"/>
              </w:rPr>
              <w:t>Курс мазмұны:</w:t>
            </w:r>
            <w:r w:rsidRPr="0055643B">
              <w:rPr>
                <w:rFonts w:ascii="Times New Roman" w:hAnsi="Times New Roman"/>
                <w:color w:val="000000"/>
                <w:shd w:val="clear" w:color="auto" w:fill="FFFFFF"/>
                <w:lang w:val="kk-KZ"/>
              </w:rPr>
              <w:t xml:space="preserve">Жалпы түркологиядағы сияқты қазақ тілі білімінде де ерте заманнан бері сөз болып келе жатқан бірнеше салалар </w:t>
            </w:r>
            <w:r w:rsidRPr="0055643B">
              <w:rPr>
                <w:rFonts w:ascii="Times New Roman" w:hAnsi="Times New Roman"/>
                <w:color w:val="000000"/>
                <w:shd w:val="clear" w:color="auto" w:fill="FFFFFF"/>
                <w:lang w:val="kk-KZ"/>
              </w:rPr>
              <w:lastRenderedPageBreak/>
              <w:t>бар. Олардың қатарына тілдің де, ол туралы ғылымның да негізіне жататын фонетика, лексикология, грамматика деп аталатын салалар жатады.</w:t>
            </w:r>
          </w:p>
        </w:tc>
        <w:tc>
          <w:tcPr>
            <w:tcW w:w="850" w:type="dxa"/>
          </w:tcPr>
          <w:p w:rsidR="002A4551" w:rsidRPr="0055643B" w:rsidRDefault="002A4551" w:rsidP="00C46653">
            <w:pPr>
              <w:rPr>
                <w:rFonts w:ascii="Times New Roman" w:hAnsi="Times New Roman"/>
                <w:lang w:val="kk-KZ"/>
              </w:rPr>
            </w:pPr>
            <w:r w:rsidRPr="0055643B">
              <w:rPr>
                <w:rFonts w:ascii="Times New Roman" w:hAnsi="Times New Roman"/>
                <w:lang w:val="kk-KZ"/>
              </w:rPr>
              <w:lastRenderedPageBreak/>
              <w:t>3/4</w:t>
            </w:r>
          </w:p>
        </w:tc>
        <w:tc>
          <w:tcPr>
            <w:tcW w:w="567" w:type="dxa"/>
          </w:tcPr>
          <w:p w:rsidR="002A4551" w:rsidRPr="0055643B" w:rsidRDefault="002A4551" w:rsidP="00C46653">
            <w:pPr>
              <w:rPr>
                <w:rFonts w:ascii="Times New Roman" w:hAnsi="Times New Roman"/>
                <w:lang w:val="kk-KZ"/>
              </w:rPr>
            </w:pPr>
            <w:r w:rsidRPr="0055643B">
              <w:rPr>
                <w:rFonts w:ascii="Times New Roman" w:hAnsi="Times New Roman"/>
                <w:lang w:val="kk-KZ"/>
              </w:rPr>
              <w:t>1</w:t>
            </w:r>
          </w:p>
        </w:tc>
        <w:tc>
          <w:tcPr>
            <w:tcW w:w="1275" w:type="dxa"/>
          </w:tcPr>
          <w:p w:rsidR="002A4551" w:rsidRPr="0055643B" w:rsidRDefault="002A4551" w:rsidP="00C46653">
            <w:pPr>
              <w:jc w:val="center"/>
              <w:rPr>
                <w:rFonts w:ascii="Times New Roman" w:hAnsi="Times New Roman"/>
                <w:lang w:val="kk-KZ"/>
              </w:rPr>
            </w:pPr>
            <w:r w:rsidRPr="0055643B">
              <w:rPr>
                <w:rFonts w:ascii="Times New Roman" w:hAnsi="Times New Roman"/>
                <w:lang w:val="kk-KZ"/>
              </w:rPr>
              <w:t>-</w:t>
            </w:r>
          </w:p>
        </w:tc>
        <w:tc>
          <w:tcPr>
            <w:tcW w:w="1276" w:type="dxa"/>
          </w:tcPr>
          <w:p w:rsidR="002A4551" w:rsidRPr="0055643B" w:rsidRDefault="002A4551" w:rsidP="00C46653">
            <w:pPr>
              <w:rPr>
                <w:rFonts w:ascii="Times New Roman" w:hAnsi="Times New Roman"/>
                <w:color w:val="000000"/>
                <w:lang w:val="kk-KZ"/>
              </w:rPr>
            </w:pPr>
            <w:r w:rsidRPr="0055643B">
              <w:rPr>
                <w:rFonts w:ascii="Times New Roman" w:hAnsi="Times New Roman"/>
                <w:color w:val="000000"/>
                <w:lang w:val="kk-KZ"/>
              </w:rPr>
              <w:t xml:space="preserve">Қазақ тілінің вокализм жүйесі </w:t>
            </w:r>
          </w:p>
        </w:tc>
        <w:tc>
          <w:tcPr>
            <w:tcW w:w="4253" w:type="dxa"/>
          </w:tcPr>
          <w:p w:rsidR="002A4551" w:rsidRPr="0055643B" w:rsidRDefault="002A4551" w:rsidP="00C46653">
            <w:pPr>
              <w:keepLines/>
              <w:jc w:val="both"/>
              <w:rPr>
                <w:rFonts w:ascii="Times New Roman" w:hAnsi="Times New Roman"/>
                <w:lang w:val="kk-KZ"/>
              </w:rPr>
            </w:pPr>
            <w:r w:rsidRPr="0055643B">
              <w:rPr>
                <w:rFonts w:ascii="Times New Roman" w:hAnsi="Times New Roman"/>
                <w:b/>
                <w:lang w:val="kk-KZ"/>
              </w:rPr>
              <w:t xml:space="preserve">1.Білімгердің қалыптастыратын білімі: </w:t>
            </w:r>
            <w:r w:rsidRPr="0055643B">
              <w:rPr>
                <w:rFonts w:ascii="Times New Roman" w:hAnsi="Times New Roman"/>
                <w:lang w:val="kk-KZ"/>
              </w:rPr>
              <w:t xml:space="preserve">қазақ тіл білімінің қалыптасу, даму кезеңдері жайлы мағлұмат алады. </w:t>
            </w:r>
          </w:p>
          <w:p w:rsidR="002A4551" w:rsidRPr="0055643B" w:rsidRDefault="002A4551" w:rsidP="00C46653">
            <w:pPr>
              <w:jc w:val="both"/>
              <w:rPr>
                <w:rFonts w:ascii="Times New Roman" w:hAnsi="Times New Roman"/>
                <w:color w:val="000000"/>
                <w:lang w:val="kk-KZ"/>
              </w:rPr>
            </w:pPr>
            <w:r w:rsidRPr="0055643B">
              <w:rPr>
                <w:rFonts w:ascii="Times New Roman" w:hAnsi="Times New Roman"/>
                <w:b/>
                <w:lang w:val="kk-KZ"/>
              </w:rPr>
              <w:t xml:space="preserve">2.Білімгердің қалыптастыратын білігі: </w:t>
            </w:r>
            <w:r w:rsidRPr="0055643B">
              <w:rPr>
                <w:rFonts w:ascii="Times New Roman" w:hAnsi="Times New Roman"/>
                <w:color w:val="000000"/>
                <w:lang w:val="kk-KZ"/>
              </w:rPr>
              <w:t>алған білімдерін практикада қолдана білу; сөйлеудің негізгі әдістерін меңгеру керек; теориялық талдау жасай алу; сөйлеу мәдениеті тарихының даму және қалыптасу сатылары, бағыттары, және  тұжырымдама мәселелерін түсіну;</w:t>
            </w:r>
          </w:p>
          <w:p w:rsidR="002A4551" w:rsidRPr="0055643B" w:rsidRDefault="002A4551" w:rsidP="00C46653">
            <w:pPr>
              <w:jc w:val="both"/>
              <w:rPr>
                <w:rFonts w:ascii="Times New Roman" w:hAnsi="Times New Roman"/>
                <w:b/>
                <w:lang w:val="kk-KZ"/>
              </w:rPr>
            </w:pPr>
            <w:r w:rsidRPr="0055643B">
              <w:rPr>
                <w:rFonts w:ascii="Times New Roman" w:hAnsi="Times New Roman"/>
                <w:b/>
                <w:lang w:val="kk-KZ"/>
              </w:rPr>
              <w:t xml:space="preserve">3.Білімгердің қалыптастыратын дағдысы </w:t>
            </w:r>
            <w:r w:rsidRPr="0055643B">
              <w:rPr>
                <w:rFonts w:ascii="Times New Roman" w:hAnsi="Times New Roman"/>
                <w:b/>
                <w:lang w:val="kk-KZ"/>
              </w:rPr>
              <w:lastRenderedPageBreak/>
              <w:t xml:space="preserve">мен құзіреттілігі: </w:t>
            </w:r>
            <w:r w:rsidRPr="0055643B">
              <w:rPr>
                <w:rFonts w:ascii="Times New Roman" w:hAnsi="Times New Roman"/>
                <w:color w:val="000000"/>
                <w:lang w:val="kk-KZ"/>
              </w:rPr>
              <w:t>тіл салаларын терең меңгеру, тілдегі қалыптасқан принциптер  мен заңдылықтар туралы алған теориялық білімдерін кәсіби деңгейде қолдана алу, қарымқатынас барысында жүйелі талдау жасай алуы тиіс. Өзіндік пікір айта алу; негізделген және қалыптасқан теориялық білімдерін жинақтай юілу.</w:t>
            </w:r>
          </w:p>
        </w:tc>
      </w:tr>
      <w:tr w:rsidR="002A4551" w:rsidRPr="00C627A7" w:rsidTr="005464AE">
        <w:trPr>
          <w:trHeight w:val="265"/>
        </w:trPr>
        <w:tc>
          <w:tcPr>
            <w:tcW w:w="534" w:type="dxa"/>
          </w:tcPr>
          <w:p w:rsidR="002A4551" w:rsidRPr="00C47CF8" w:rsidRDefault="002A4551" w:rsidP="00C46653">
            <w:pPr>
              <w:rPr>
                <w:rFonts w:ascii="Times New Roman" w:hAnsi="Times New Roman"/>
                <w:lang w:val="kk-KZ"/>
              </w:rPr>
            </w:pPr>
            <w:r>
              <w:rPr>
                <w:rFonts w:ascii="Times New Roman" w:hAnsi="Times New Roman"/>
              </w:rPr>
              <w:lastRenderedPageBreak/>
              <w:t>М</w:t>
            </w:r>
            <w:r>
              <w:rPr>
                <w:rFonts w:ascii="Times New Roman" w:hAnsi="Times New Roman"/>
                <w:lang w:val="kk-KZ"/>
              </w:rPr>
              <w:t>2</w:t>
            </w:r>
          </w:p>
        </w:tc>
        <w:tc>
          <w:tcPr>
            <w:tcW w:w="567" w:type="dxa"/>
            <w:textDirection w:val="btLr"/>
            <w:vAlign w:val="center"/>
          </w:tcPr>
          <w:p w:rsidR="002A4551" w:rsidRPr="0055643B" w:rsidRDefault="002A4551" w:rsidP="00C46653">
            <w:pPr>
              <w:ind w:left="113" w:right="113"/>
              <w:jc w:val="right"/>
              <w:rPr>
                <w:rFonts w:ascii="Times New Roman" w:hAnsi="Times New Roman"/>
                <w:lang w:val="kk-KZ"/>
              </w:rPr>
            </w:pPr>
            <w:r>
              <w:rPr>
                <w:rFonts w:ascii="Times New Roman" w:hAnsi="Times New Roman"/>
                <w:lang w:val="kk-KZ"/>
              </w:rPr>
              <w:t>Арнайы</w:t>
            </w:r>
          </w:p>
        </w:tc>
        <w:tc>
          <w:tcPr>
            <w:tcW w:w="850" w:type="dxa"/>
          </w:tcPr>
          <w:p w:rsidR="002A4551" w:rsidRPr="002A4551" w:rsidRDefault="002A4551" w:rsidP="00C46653">
            <w:pPr>
              <w:rPr>
                <w:rFonts w:ascii="Times New Roman" w:hAnsi="Times New Roman"/>
                <w:lang w:val="kk-KZ"/>
              </w:rPr>
            </w:pPr>
            <w:r>
              <w:rPr>
                <w:rFonts w:ascii="Times New Roman" w:hAnsi="Times New Roman"/>
              </w:rPr>
              <w:t>ZhTB 111</w:t>
            </w:r>
            <w:r>
              <w:rPr>
                <w:rFonts w:ascii="Times New Roman" w:hAnsi="Times New Roman"/>
                <w:lang w:val="kk-KZ"/>
              </w:rPr>
              <w:t>1</w:t>
            </w:r>
          </w:p>
        </w:tc>
        <w:tc>
          <w:tcPr>
            <w:tcW w:w="1276" w:type="dxa"/>
          </w:tcPr>
          <w:p w:rsidR="002A4551" w:rsidRPr="0055643B" w:rsidRDefault="002A4551" w:rsidP="00C46653">
            <w:pPr>
              <w:rPr>
                <w:rFonts w:ascii="Times New Roman" w:hAnsi="Times New Roman"/>
                <w:lang w:val="kk-KZ"/>
              </w:rPr>
            </w:pPr>
            <w:r w:rsidRPr="0055643B">
              <w:rPr>
                <w:rFonts w:ascii="Times New Roman" w:hAnsi="Times New Roman"/>
                <w:lang w:val="kk-KZ"/>
              </w:rPr>
              <w:t xml:space="preserve">Жалпы тіл білімі </w:t>
            </w:r>
          </w:p>
        </w:tc>
        <w:tc>
          <w:tcPr>
            <w:tcW w:w="4111" w:type="dxa"/>
          </w:tcPr>
          <w:p w:rsidR="002A4551" w:rsidRPr="0055643B" w:rsidRDefault="002A4551" w:rsidP="00C46653">
            <w:pPr>
              <w:jc w:val="both"/>
              <w:rPr>
                <w:rFonts w:ascii="Times New Roman" w:hAnsi="Times New Roman"/>
                <w:lang w:val="kk-KZ"/>
              </w:rPr>
            </w:pPr>
            <w:r w:rsidRPr="0055643B">
              <w:rPr>
                <w:rFonts w:ascii="Times New Roman" w:hAnsi="Times New Roman"/>
                <w:b/>
                <w:lang w:val="kk-KZ"/>
              </w:rPr>
              <w:t>Пәнді оқытудағы мақсат:</w:t>
            </w:r>
            <w:r w:rsidRPr="0055643B">
              <w:rPr>
                <w:rFonts w:ascii="Times New Roman" w:hAnsi="Times New Roman"/>
                <w:lang w:val="kk-KZ"/>
              </w:rPr>
              <w:t xml:space="preserve"> тыңдаушыларды тіл біліміндегі негізгі теориялармен қаруландыру, оларға тіл туралы ғылымның өткен тарихынан, қазіргі күйінен шешімін тапқан, не болмаса шешілмеген проблемаларынан жан-жақты мәлімет беру.</w:t>
            </w:r>
          </w:p>
          <w:p w:rsidR="002A4551" w:rsidRPr="0055643B" w:rsidRDefault="002A4551" w:rsidP="00C46653">
            <w:pPr>
              <w:rPr>
                <w:rFonts w:ascii="Times New Roman" w:hAnsi="Times New Roman"/>
                <w:lang w:val="kk-KZ"/>
              </w:rPr>
            </w:pPr>
          </w:p>
          <w:p w:rsidR="002A4551" w:rsidRPr="0055643B" w:rsidRDefault="002A4551" w:rsidP="00C46653">
            <w:pPr>
              <w:jc w:val="both"/>
              <w:rPr>
                <w:rFonts w:ascii="Times New Roman" w:hAnsi="Times New Roman"/>
                <w:lang w:val="kk-KZ"/>
              </w:rPr>
            </w:pPr>
            <w:r w:rsidRPr="00C47CF8">
              <w:rPr>
                <w:rFonts w:ascii="Times New Roman" w:hAnsi="Times New Roman"/>
                <w:b/>
                <w:lang w:val="kk-KZ"/>
              </w:rPr>
              <w:t>Курс мазмұны:</w:t>
            </w:r>
            <w:r w:rsidRPr="0055643B">
              <w:rPr>
                <w:rFonts w:ascii="Times New Roman" w:hAnsi="Times New Roman"/>
                <w:lang w:val="kk-KZ"/>
              </w:rPr>
              <w:t>Жалпы тіл білімі» ғылыми пән ретінде оқытыла бастағанына көп уақыт өткен жоқ. Сондықтан басқа кейбір тіл білімі пәндеріндегідей қалыптасқан дәстүрлі, бір ізге түсіп тұрақталған оқу бағдарламасы енді қалыптасып келеді. Бұл пәннен дәріс тыңдаушылар – тіл білімінен едәуір дайындықтары бар, тіл білімі мәселелерінен алғашқы мәліметтер беретін «Тіл біліміне кіріспе» атты курс пен қазіргі қазақ тілі пәнінің теориялық курстарын меңгергендер. Мұндай мағлұматтардың сөз болып отырған курстың жоғары дәрежеде өтілуіне тигізер септігі зор.</w:t>
            </w:r>
          </w:p>
          <w:p w:rsidR="002A4551" w:rsidRPr="0055643B" w:rsidRDefault="002A4551" w:rsidP="00C46653">
            <w:pPr>
              <w:ind w:firstLine="426"/>
              <w:rPr>
                <w:rFonts w:ascii="Times New Roman" w:hAnsi="Times New Roman"/>
                <w:lang w:val="kk-KZ"/>
              </w:rPr>
            </w:pPr>
          </w:p>
          <w:p w:rsidR="002A4551" w:rsidRPr="0055643B" w:rsidRDefault="002A4551" w:rsidP="00C46653">
            <w:pPr>
              <w:ind w:firstLine="426"/>
              <w:rPr>
                <w:rFonts w:ascii="Times New Roman" w:hAnsi="Times New Roman"/>
                <w:b/>
                <w:lang w:val="kk-KZ"/>
              </w:rPr>
            </w:pPr>
          </w:p>
        </w:tc>
        <w:tc>
          <w:tcPr>
            <w:tcW w:w="850" w:type="dxa"/>
          </w:tcPr>
          <w:p w:rsidR="002A4551" w:rsidRPr="0055643B" w:rsidRDefault="002A4551" w:rsidP="00C46653">
            <w:pPr>
              <w:rPr>
                <w:rFonts w:ascii="Times New Roman" w:hAnsi="Times New Roman"/>
                <w:lang w:val="kk-KZ"/>
              </w:rPr>
            </w:pPr>
            <w:r w:rsidRPr="0055643B">
              <w:rPr>
                <w:rFonts w:ascii="Times New Roman" w:hAnsi="Times New Roman"/>
                <w:lang w:val="kk-KZ"/>
              </w:rPr>
              <w:t>3/4</w:t>
            </w:r>
          </w:p>
        </w:tc>
        <w:tc>
          <w:tcPr>
            <w:tcW w:w="567" w:type="dxa"/>
          </w:tcPr>
          <w:p w:rsidR="002A4551" w:rsidRPr="0055643B" w:rsidRDefault="002A4551" w:rsidP="00C46653">
            <w:pPr>
              <w:rPr>
                <w:rFonts w:ascii="Times New Roman" w:hAnsi="Times New Roman"/>
                <w:lang w:val="kk-KZ"/>
              </w:rPr>
            </w:pPr>
            <w:r w:rsidRPr="0055643B">
              <w:rPr>
                <w:rFonts w:ascii="Times New Roman" w:hAnsi="Times New Roman"/>
                <w:lang w:val="kk-KZ"/>
              </w:rPr>
              <w:t>1</w:t>
            </w:r>
          </w:p>
        </w:tc>
        <w:tc>
          <w:tcPr>
            <w:tcW w:w="1275" w:type="dxa"/>
          </w:tcPr>
          <w:p w:rsidR="002A4551" w:rsidRPr="0055643B" w:rsidRDefault="002A4551" w:rsidP="00C46653">
            <w:pPr>
              <w:jc w:val="center"/>
              <w:rPr>
                <w:rFonts w:ascii="Times New Roman" w:hAnsi="Times New Roman"/>
                <w:lang w:val="kk-KZ"/>
              </w:rPr>
            </w:pPr>
            <w:r w:rsidRPr="0055643B">
              <w:rPr>
                <w:rFonts w:ascii="Times New Roman" w:hAnsi="Times New Roman"/>
                <w:lang w:val="kk-KZ"/>
              </w:rPr>
              <w:t>-</w:t>
            </w:r>
          </w:p>
        </w:tc>
        <w:tc>
          <w:tcPr>
            <w:tcW w:w="1276" w:type="dxa"/>
          </w:tcPr>
          <w:p w:rsidR="002A4551" w:rsidRPr="0055643B" w:rsidRDefault="002A4551" w:rsidP="00C46653">
            <w:pPr>
              <w:rPr>
                <w:rFonts w:ascii="Times New Roman" w:hAnsi="Times New Roman"/>
                <w:color w:val="000000"/>
                <w:lang w:val="kk-KZ"/>
              </w:rPr>
            </w:pPr>
            <w:r w:rsidRPr="0055643B">
              <w:rPr>
                <w:rFonts w:ascii="Times New Roman" w:hAnsi="Times New Roman"/>
                <w:color w:val="000000"/>
                <w:lang w:val="kk-KZ"/>
              </w:rPr>
              <w:t xml:space="preserve">Тіл біліміне кіріспе </w:t>
            </w:r>
          </w:p>
          <w:p w:rsidR="002A4551" w:rsidRPr="0055643B" w:rsidRDefault="002A4551" w:rsidP="00C46653">
            <w:pPr>
              <w:rPr>
                <w:rFonts w:ascii="Times New Roman" w:hAnsi="Times New Roman"/>
                <w:color w:val="000000"/>
                <w:lang w:val="kk-KZ"/>
              </w:rPr>
            </w:pPr>
          </w:p>
        </w:tc>
        <w:tc>
          <w:tcPr>
            <w:tcW w:w="4253" w:type="dxa"/>
          </w:tcPr>
          <w:p w:rsidR="002A4551" w:rsidRPr="0055643B" w:rsidRDefault="002A4551" w:rsidP="00C46653">
            <w:pPr>
              <w:jc w:val="both"/>
              <w:rPr>
                <w:rFonts w:ascii="Times New Roman" w:hAnsi="Times New Roman"/>
                <w:lang w:val="kk-KZ"/>
              </w:rPr>
            </w:pPr>
            <w:r w:rsidRPr="0055643B">
              <w:rPr>
                <w:rFonts w:ascii="Times New Roman" w:hAnsi="Times New Roman"/>
                <w:b/>
                <w:lang w:val="kk-KZ"/>
              </w:rPr>
              <w:t xml:space="preserve">1.Білімгердің қалыптастыратын білімі: </w:t>
            </w:r>
            <w:r w:rsidRPr="0055643B">
              <w:rPr>
                <w:rFonts w:ascii="Times New Roman" w:hAnsi="Times New Roman"/>
                <w:lang w:val="kk-KZ"/>
              </w:rPr>
              <w:t xml:space="preserve"> пәннің зерттелу тарихын, тіл мен танымның арақатынасын, тілдік жүйе және жалпы тілдік  формаларының  өзіндік ерекшеліктерін, тіл білімінің заңдылықтары мен терминдерін, басқа тілдік бірліктерден айырмашылығын, қоғамдағы тілдің жалпы бағытын тану үшін тілдік ілімді меңгерудің  қажеттігі,тіл білімінің ғылымдар  арасындағы алатын орны, лексикалық-семантикалық бірліктері және тіл білімін дәуірлеу мәселесінен мағлұмат т.б. Ұғымдары туралы, дүниежүзі тілдерінің жіктелуі, оған қатысты білімді қалыптасуы туралы пікірлерді меңгерту, тіл білімінің заңдылықтары мен терминдері туралы тұжырым қалыптастыру. Салыстырмалытарихи тіл білімі туралы мағлұмат жөнінде, тіл білімінде қалыптасқан мектептер мен ағымдардың концепцияларымен таныстыру бойынша білімдерін қалыптастыру,  қоғамдық-гуманитарлық ғылым саласындағы  тіл білімінің дамуына үлес қосқан дүниежүзілік ғалымдардың еңбектерінен мағлұмат беру.</w:t>
            </w:r>
          </w:p>
          <w:p w:rsidR="002A4551" w:rsidRPr="0055643B" w:rsidRDefault="002A4551" w:rsidP="00C46653">
            <w:pPr>
              <w:jc w:val="both"/>
              <w:rPr>
                <w:rFonts w:ascii="Times New Roman" w:hAnsi="Times New Roman"/>
                <w:lang w:val="kk-KZ"/>
              </w:rPr>
            </w:pPr>
            <w:r w:rsidRPr="0055643B">
              <w:rPr>
                <w:rFonts w:ascii="Times New Roman" w:hAnsi="Times New Roman"/>
                <w:b/>
                <w:lang w:val="kk-KZ"/>
              </w:rPr>
              <w:t xml:space="preserve">2.Білімгердің қалыптастыратын білігі: </w:t>
            </w:r>
            <w:r w:rsidRPr="0055643B">
              <w:rPr>
                <w:rFonts w:ascii="Times New Roman" w:hAnsi="Times New Roman"/>
                <w:lang w:val="kk-KZ"/>
              </w:rPr>
              <w:t xml:space="preserve"> студенттер дәріс сабақтарында алған теориялық білімдерін тәжірибелік сабақтарда жүйелі меңгеруі тиіс, өз бетінше ізденіп, жұмыс істей білуі керек, ғалымдардың пікіріне сүйене отырып, тұжырымды пікір айта алулары керек. Лингвистикалық ілім тарихын меңгеруі тиіс, қазақ тілінің танымдық жүйесін меңгеруі тиіс. «Жалпы тіл білімі» пәнін оқудың нәтижесінде студенттер  танымдық тіл </w:t>
            </w:r>
            <w:r w:rsidRPr="0055643B">
              <w:rPr>
                <w:rFonts w:ascii="Times New Roman" w:hAnsi="Times New Roman"/>
                <w:lang w:val="kk-KZ"/>
              </w:rPr>
              <w:lastRenderedPageBreak/>
              <w:t>білімінің  ерекшеліктерін, тіл білімінің заңдылықтары мен терминдерін, басқа тілдік бірліктерден айырмашылығын, қоғамдағы тілдің жалпы бағытын тану үшін тілдік ілімді меңгерудің  қажеттігі туралытүсінік алуы қажет.</w:t>
            </w:r>
          </w:p>
          <w:p w:rsidR="002A4551" w:rsidRPr="0055643B" w:rsidRDefault="002A4551" w:rsidP="00C46653">
            <w:pPr>
              <w:jc w:val="both"/>
              <w:rPr>
                <w:rFonts w:ascii="Times New Roman" w:hAnsi="Times New Roman"/>
                <w:lang w:val="kk-KZ"/>
              </w:rPr>
            </w:pPr>
            <w:r w:rsidRPr="0055643B">
              <w:rPr>
                <w:rFonts w:ascii="Times New Roman" w:hAnsi="Times New Roman"/>
                <w:b/>
                <w:lang w:val="kk-KZ"/>
              </w:rPr>
              <w:t xml:space="preserve">3.Білімгердің қалыптастыратын дағдысы мен құзіреттілігі: </w:t>
            </w:r>
            <w:r w:rsidRPr="0055643B">
              <w:rPr>
                <w:rFonts w:ascii="Times New Roman" w:hAnsi="Times New Roman"/>
                <w:lang w:val="kk-KZ"/>
              </w:rPr>
              <w:t xml:space="preserve"> тіл арқылы қоршаған ортаны, адамзат қасиеттерін, қоғамдық құбылыстар мен  жаратылысты таныпбілудің ғылыми-теориялық  негіздерін  талдау негізінде студенттердің репродуктивті ойлау дағдыларын қалыптастыру, танымдық тіл білімінің зерттеу объектілерін меңгерту арқылы студенттерді өздігінен ізденіп білім алуға дағдыландыру. </w:t>
            </w:r>
          </w:p>
        </w:tc>
      </w:tr>
      <w:tr w:rsidR="002A4551" w:rsidRPr="00C627A7" w:rsidTr="005464AE">
        <w:trPr>
          <w:trHeight w:val="265"/>
        </w:trPr>
        <w:tc>
          <w:tcPr>
            <w:tcW w:w="534" w:type="dxa"/>
          </w:tcPr>
          <w:p w:rsidR="002A4551" w:rsidRPr="0055643B" w:rsidRDefault="002A4551" w:rsidP="00C46653">
            <w:pPr>
              <w:rPr>
                <w:rFonts w:ascii="Times New Roman" w:hAnsi="Times New Roman"/>
                <w:lang w:val="kk-KZ"/>
              </w:rPr>
            </w:pPr>
            <w:r w:rsidRPr="0055643B">
              <w:rPr>
                <w:rFonts w:ascii="Times New Roman" w:hAnsi="Times New Roman"/>
                <w:lang w:val="kk-KZ"/>
              </w:rPr>
              <w:lastRenderedPageBreak/>
              <w:t>М2</w:t>
            </w:r>
          </w:p>
        </w:tc>
        <w:tc>
          <w:tcPr>
            <w:tcW w:w="567" w:type="dxa"/>
            <w:textDirection w:val="btLr"/>
            <w:vAlign w:val="center"/>
          </w:tcPr>
          <w:p w:rsidR="002A4551" w:rsidRPr="0055643B" w:rsidRDefault="002A4551" w:rsidP="00C46653">
            <w:pPr>
              <w:ind w:left="113" w:right="113"/>
              <w:jc w:val="right"/>
              <w:rPr>
                <w:rFonts w:ascii="Times New Roman" w:hAnsi="Times New Roman"/>
                <w:lang w:val="kk-KZ"/>
              </w:rPr>
            </w:pPr>
            <w:r w:rsidRPr="0055643B">
              <w:rPr>
                <w:rFonts w:ascii="Times New Roman" w:hAnsi="Times New Roman"/>
                <w:lang w:val="kk-KZ"/>
              </w:rPr>
              <w:t>Арнайы</w:t>
            </w:r>
          </w:p>
        </w:tc>
        <w:tc>
          <w:tcPr>
            <w:tcW w:w="850" w:type="dxa"/>
          </w:tcPr>
          <w:p w:rsidR="002A4551" w:rsidRPr="0055643B" w:rsidRDefault="002A4551" w:rsidP="00C46653">
            <w:pPr>
              <w:rPr>
                <w:rFonts w:ascii="Times New Roman" w:hAnsi="Times New Roman"/>
                <w:lang w:val="kk-KZ"/>
              </w:rPr>
            </w:pPr>
            <w:r w:rsidRPr="0055643B">
              <w:rPr>
                <w:rFonts w:ascii="Times New Roman" w:hAnsi="Times New Roman"/>
                <w:lang w:val="kk-KZ"/>
              </w:rPr>
              <w:t>TGDT</w:t>
            </w:r>
          </w:p>
          <w:p w:rsidR="002A4551" w:rsidRPr="0055643B" w:rsidRDefault="002A4551" w:rsidP="00C46653">
            <w:pPr>
              <w:rPr>
                <w:rFonts w:ascii="Times New Roman" w:hAnsi="Times New Roman"/>
                <w:lang w:val="kk-KZ"/>
              </w:rPr>
            </w:pPr>
            <w:r w:rsidRPr="0055643B">
              <w:rPr>
                <w:rFonts w:ascii="Times New Roman" w:hAnsi="Times New Roman"/>
                <w:lang w:val="kk-KZ"/>
              </w:rPr>
              <w:t>1111</w:t>
            </w:r>
          </w:p>
        </w:tc>
        <w:tc>
          <w:tcPr>
            <w:tcW w:w="1276" w:type="dxa"/>
          </w:tcPr>
          <w:p w:rsidR="002A4551" w:rsidRPr="0055643B" w:rsidRDefault="002A4551" w:rsidP="00C46653">
            <w:pPr>
              <w:rPr>
                <w:rFonts w:ascii="Times New Roman" w:hAnsi="Times New Roman"/>
                <w:lang w:val="kk-KZ"/>
              </w:rPr>
            </w:pPr>
            <w:r w:rsidRPr="0055643B">
              <w:rPr>
                <w:rFonts w:ascii="Times New Roman" w:hAnsi="Times New Roman"/>
                <w:lang w:val="kk-KZ"/>
              </w:rPr>
              <w:t xml:space="preserve">Тіл ғылымының даму тарихы </w:t>
            </w:r>
          </w:p>
        </w:tc>
        <w:tc>
          <w:tcPr>
            <w:tcW w:w="4111" w:type="dxa"/>
          </w:tcPr>
          <w:p w:rsidR="002A4551" w:rsidRPr="0055643B" w:rsidRDefault="002A4551" w:rsidP="00C46653">
            <w:pPr>
              <w:jc w:val="both"/>
              <w:rPr>
                <w:rFonts w:ascii="Times New Roman" w:hAnsi="Times New Roman"/>
                <w:lang w:val="kk-KZ"/>
              </w:rPr>
            </w:pPr>
            <w:r w:rsidRPr="0055643B">
              <w:rPr>
                <w:rFonts w:ascii="Times New Roman" w:hAnsi="Times New Roman"/>
                <w:b/>
                <w:color w:val="000000"/>
                <w:lang w:val="kk-KZ"/>
              </w:rPr>
              <w:t xml:space="preserve">Пәнді оқытудағы мақсат: </w:t>
            </w:r>
            <w:r w:rsidRPr="0055643B">
              <w:rPr>
                <w:rFonts w:ascii="Times New Roman" w:hAnsi="Times New Roman"/>
                <w:lang w:val="kk-KZ"/>
              </w:rPr>
              <w:t xml:space="preserve">  тіл ғылымының зерттелу тарихы, яғни   фонетиканың, лексикологияның, морфологияның, сөзжасамның, синтаксистің тіл білімінде зерттелу тарихы, аталған салалардың  диахрониялық және синхрониялық тұрғыдан қалыптасуы жайлы  мағлұмат беру.</w:t>
            </w:r>
          </w:p>
          <w:p w:rsidR="002A4551" w:rsidRPr="0055643B" w:rsidRDefault="002A4551" w:rsidP="00C46653">
            <w:pPr>
              <w:rPr>
                <w:rFonts w:ascii="Times New Roman" w:hAnsi="Times New Roman"/>
                <w:lang w:val="kk-KZ"/>
              </w:rPr>
            </w:pPr>
          </w:p>
          <w:p w:rsidR="002A4551" w:rsidRPr="0055643B" w:rsidRDefault="002A4551" w:rsidP="00C46653">
            <w:pPr>
              <w:jc w:val="both"/>
              <w:rPr>
                <w:rFonts w:ascii="Times New Roman" w:hAnsi="Times New Roman"/>
                <w:color w:val="000000"/>
                <w:lang w:val="kk-KZ"/>
              </w:rPr>
            </w:pPr>
            <w:r w:rsidRPr="00C47CF8">
              <w:rPr>
                <w:rFonts w:ascii="Times New Roman" w:hAnsi="Times New Roman"/>
                <w:b/>
                <w:lang w:val="kk-KZ"/>
              </w:rPr>
              <w:t>Курс мазмұны:</w:t>
            </w:r>
            <w:r w:rsidRPr="0055643B">
              <w:rPr>
                <w:rFonts w:ascii="Times New Roman" w:hAnsi="Times New Roman"/>
                <w:lang w:val="kk-KZ"/>
              </w:rPr>
              <w:t>«Тіл ғылымының зерттелу тарихы» – жоғары оқу орындарында   оқытылып келе жатқан дербес пән. Бұл пән тіл ғылымының қалыптасу тарихы, ол жайындағы түрлі көзқарастар, ғылыми тұжырымдар мен анықтамалар, тіл ғылымының кезеңдеріндегі ерекшеліктері мен фонетикалық, лексикалық, грамматикалық сипатын, тіл ғылымын дәуірлеу мәселесі, ондағы қалыптасқан пікірлер жайлы   пән болып табылады.</w:t>
            </w:r>
            <w:r w:rsidRPr="0055643B">
              <w:rPr>
                <w:rFonts w:ascii="Times New Roman" w:hAnsi="Times New Roman"/>
                <w:color w:val="000000"/>
                <w:lang w:val="kk-KZ"/>
              </w:rPr>
              <w:t> </w:t>
            </w:r>
          </w:p>
          <w:p w:rsidR="002A4551" w:rsidRPr="0055643B" w:rsidRDefault="002A4551" w:rsidP="00C46653">
            <w:pPr>
              <w:rPr>
                <w:rFonts w:ascii="Times New Roman" w:hAnsi="Times New Roman"/>
                <w:b/>
                <w:color w:val="000000"/>
                <w:lang w:val="kk-KZ"/>
              </w:rPr>
            </w:pPr>
          </w:p>
          <w:p w:rsidR="002A4551" w:rsidRPr="0055643B" w:rsidRDefault="002A4551" w:rsidP="00C46653">
            <w:pPr>
              <w:shd w:val="clear" w:color="auto" w:fill="FFFFFF"/>
              <w:rPr>
                <w:rFonts w:ascii="Times New Roman" w:hAnsi="Times New Roman"/>
                <w:b/>
                <w:color w:val="000000"/>
                <w:lang w:val="kk-KZ"/>
              </w:rPr>
            </w:pPr>
          </w:p>
          <w:p w:rsidR="002A4551" w:rsidRPr="0055643B" w:rsidRDefault="002A4551" w:rsidP="00C46653">
            <w:pPr>
              <w:rPr>
                <w:rFonts w:ascii="Times New Roman" w:hAnsi="Times New Roman"/>
                <w:lang w:val="kk-KZ"/>
              </w:rPr>
            </w:pPr>
          </w:p>
        </w:tc>
        <w:tc>
          <w:tcPr>
            <w:tcW w:w="850" w:type="dxa"/>
          </w:tcPr>
          <w:p w:rsidR="002A4551" w:rsidRPr="0055643B" w:rsidRDefault="002A4551" w:rsidP="00C46653">
            <w:pPr>
              <w:rPr>
                <w:rFonts w:ascii="Times New Roman" w:hAnsi="Times New Roman"/>
                <w:lang w:val="kk-KZ"/>
              </w:rPr>
            </w:pPr>
            <w:r w:rsidRPr="0055643B">
              <w:rPr>
                <w:rFonts w:ascii="Times New Roman" w:hAnsi="Times New Roman"/>
                <w:lang w:val="kk-KZ"/>
              </w:rPr>
              <w:t>3/4</w:t>
            </w:r>
          </w:p>
        </w:tc>
        <w:tc>
          <w:tcPr>
            <w:tcW w:w="567" w:type="dxa"/>
          </w:tcPr>
          <w:p w:rsidR="002A4551" w:rsidRPr="0055643B" w:rsidRDefault="002A4551" w:rsidP="00C46653">
            <w:pPr>
              <w:rPr>
                <w:rFonts w:ascii="Times New Roman" w:hAnsi="Times New Roman"/>
                <w:lang w:val="kk-KZ"/>
              </w:rPr>
            </w:pPr>
            <w:r w:rsidRPr="0055643B">
              <w:rPr>
                <w:rFonts w:ascii="Times New Roman" w:hAnsi="Times New Roman"/>
                <w:lang w:val="kk-KZ"/>
              </w:rPr>
              <w:t>1</w:t>
            </w:r>
          </w:p>
        </w:tc>
        <w:tc>
          <w:tcPr>
            <w:tcW w:w="1275" w:type="dxa"/>
          </w:tcPr>
          <w:p w:rsidR="002A4551" w:rsidRPr="0055643B" w:rsidRDefault="002A4551" w:rsidP="00C46653">
            <w:pPr>
              <w:jc w:val="center"/>
              <w:rPr>
                <w:rFonts w:ascii="Times New Roman" w:hAnsi="Times New Roman"/>
                <w:lang w:val="kk-KZ"/>
              </w:rPr>
            </w:pPr>
            <w:r w:rsidRPr="0055643B">
              <w:rPr>
                <w:rFonts w:ascii="Times New Roman" w:hAnsi="Times New Roman"/>
                <w:lang w:val="kk-KZ"/>
              </w:rPr>
              <w:t>-</w:t>
            </w:r>
          </w:p>
        </w:tc>
        <w:tc>
          <w:tcPr>
            <w:tcW w:w="1276" w:type="dxa"/>
          </w:tcPr>
          <w:p w:rsidR="002A4551" w:rsidRPr="0055643B" w:rsidRDefault="002A4551" w:rsidP="002A4551">
            <w:pPr>
              <w:rPr>
                <w:rFonts w:ascii="Times New Roman" w:hAnsi="Times New Roman"/>
                <w:color w:val="000000"/>
                <w:lang w:val="kk-KZ"/>
              </w:rPr>
            </w:pPr>
            <w:r w:rsidRPr="0055643B">
              <w:rPr>
                <w:rFonts w:ascii="Times New Roman" w:hAnsi="Times New Roman"/>
                <w:color w:val="000000"/>
                <w:lang w:val="kk-KZ"/>
              </w:rPr>
              <w:t xml:space="preserve">А.Байтұрсынұлы және қазіргі қазақ тілінің фонологиясы </w:t>
            </w:r>
          </w:p>
        </w:tc>
        <w:tc>
          <w:tcPr>
            <w:tcW w:w="4253" w:type="dxa"/>
          </w:tcPr>
          <w:p w:rsidR="002A4551" w:rsidRPr="0055643B" w:rsidRDefault="002A4551" w:rsidP="00C46653">
            <w:pPr>
              <w:widowControl w:val="0"/>
              <w:tabs>
                <w:tab w:val="left" w:pos="360"/>
              </w:tabs>
              <w:autoSpaceDE w:val="0"/>
              <w:autoSpaceDN w:val="0"/>
              <w:adjustRightInd w:val="0"/>
              <w:jc w:val="both"/>
              <w:rPr>
                <w:rFonts w:ascii="Times New Roman" w:hAnsi="Times New Roman"/>
                <w:lang w:val="kk-KZ"/>
              </w:rPr>
            </w:pPr>
            <w:r w:rsidRPr="0055643B">
              <w:rPr>
                <w:rFonts w:ascii="Times New Roman" w:hAnsi="Times New Roman"/>
                <w:b/>
                <w:lang w:val="kk-KZ"/>
              </w:rPr>
              <w:t xml:space="preserve">1.Білімгердің қалыптастыратын білімі: </w:t>
            </w:r>
            <w:r w:rsidRPr="0055643B">
              <w:rPr>
                <w:rFonts w:ascii="Times New Roman" w:hAnsi="Times New Roman"/>
                <w:lang w:val="kk-KZ"/>
              </w:rPr>
              <w:t xml:space="preserve"> қазақ тілі ғылымының қалыптасуы мен даму тарихы, тіл білімі салаларының зерттеу әдістері, зерттелу тарихы мен ғылыми тұжырымдары туралытүсінік алуы қажет.</w:t>
            </w:r>
          </w:p>
          <w:p w:rsidR="002A4551" w:rsidRPr="0055643B" w:rsidRDefault="002A4551" w:rsidP="00C46653">
            <w:pPr>
              <w:jc w:val="both"/>
              <w:rPr>
                <w:rFonts w:ascii="Times New Roman" w:hAnsi="Times New Roman"/>
                <w:lang w:val="kk-KZ"/>
              </w:rPr>
            </w:pPr>
            <w:r w:rsidRPr="0055643B">
              <w:rPr>
                <w:rFonts w:ascii="Times New Roman" w:hAnsi="Times New Roman"/>
                <w:b/>
                <w:lang w:val="kk-KZ"/>
              </w:rPr>
              <w:t xml:space="preserve">2.Білімгердің қалыптастыратын білігі: </w:t>
            </w:r>
            <w:r w:rsidRPr="0055643B">
              <w:rPr>
                <w:rFonts w:ascii="Times New Roman" w:hAnsi="Times New Roman"/>
                <w:lang w:val="kk-KZ"/>
              </w:rPr>
              <w:t xml:space="preserve"> курсты меңгеру нәтижесінде магистранттар тіл білімі, оның салаларының қалыптасу, даму тарихын, тіл біліміндегі қазіргі өзекті мәселелерінажырата білуі тиіс.</w:t>
            </w:r>
            <w:r w:rsidRPr="0055643B">
              <w:rPr>
                <w:rFonts w:ascii="Times New Roman" w:hAnsi="Times New Roman"/>
                <w:color w:val="000000"/>
                <w:lang w:val="kk-KZ"/>
              </w:rPr>
              <w:t>А</w:t>
            </w:r>
            <w:r w:rsidRPr="0055643B">
              <w:rPr>
                <w:rFonts w:ascii="Times New Roman" w:hAnsi="Times New Roman"/>
                <w:lang w:val="kk-KZ"/>
              </w:rPr>
              <w:t>алған теориялық білімдерін пайдалана алу, тіл ғылымы мәселелерін ғылыми тұрғыдан сараптай алуды, пән бойынша меңгерілген материалды жүйелі баяндай алуды білуі қажет.</w:t>
            </w:r>
          </w:p>
          <w:p w:rsidR="005464AE" w:rsidRPr="0055643B" w:rsidRDefault="002A4551" w:rsidP="00C46653">
            <w:pPr>
              <w:tabs>
                <w:tab w:val="left" w:pos="142"/>
                <w:tab w:val="left" w:pos="284"/>
              </w:tabs>
              <w:jc w:val="both"/>
              <w:rPr>
                <w:rFonts w:ascii="Times New Roman" w:hAnsi="Times New Roman"/>
                <w:lang w:val="kk-KZ"/>
              </w:rPr>
            </w:pPr>
            <w:r w:rsidRPr="0055643B">
              <w:rPr>
                <w:rFonts w:ascii="Times New Roman" w:hAnsi="Times New Roman"/>
                <w:b/>
                <w:lang w:val="kk-KZ"/>
              </w:rPr>
              <w:t xml:space="preserve">3.Білімгердің қалыптастыратын дағдысы мен құзіреттілігі: </w:t>
            </w:r>
            <w:r w:rsidRPr="0055643B">
              <w:rPr>
                <w:rFonts w:ascii="Times New Roman" w:hAnsi="Times New Roman"/>
                <w:lang w:val="kk-KZ"/>
              </w:rPr>
              <w:t xml:space="preserve"> тіл білімінің мәселелері мен әдістері бойынша алған білімдері бойынша практикалық дағдыларын қалыптастыруы тиіс.  Тіл білімінің қазіргі бағытбағдарын, басты проблемаларын айқындай алу. Тіл ғылымының зерттелу тарихын білу, әр саланың зерттелу объектілері, бағыттары мен зерттеген ғалымдар, олардың ғылыми еңбектері жайлы мәліметтерді білу, зерттелу объектісіне </w:t>
            </w:r>
            <w:r w:rsidRPr="0055643B">
              <w:rPr>
                <w:rFonts w:ascii="Times New Roman" w:hAnsi="Times New Roman"/>
                <w:lang w:val="kk-KZ"/>
              </w:rPr>
              <w:lastRenderedPageBreak/>
              <w:t>қатысты ғылыми тұжырымдарды талдау алу, сыни көзқарас айту, өз пікірін қорытындылай білу.</w:t>
            </w:r>
          </w:p>
        </w:tc>
      </w:tr>
      <w:tr w:rsidR="002A4551" w:rsidRPr="00C627A7" w:rsidTr="005464AE">
        <w:trPr>
          <w:trHeight w:val="265"/>
        </w:trPr>
        <w:tc>
          <w:tcPr>
            <w:tcW w:w="534" w:type="dxa"/>
          </w:tcPr>
          <w:p w:rsidR="002A4551" w:rsidRPr="00C47CF8" w:rsidRDefault="002A4551" w:rsidP="00C46653">
            <w:pPr>
              <w:rPr>
                <w:rFonts w:ascii="Times New Roman" w:hAnsi="Times New Roman"/>
                <w:lang w:val="kk-KZ"/>
              </w:rPr>
            </w:pPr>
            <w:r>
              <w:rPr>
                <w:rFonts w:ascii="Times New Roman" w:hAnsi="Times New Roman"/>
              </w:rPr>
              <w:lastRenderedPageBreak/>
              <w:t>М</w:t>
            </w:r>
            <w:r>
              <w:rPr>
                <w:rFonts w:ascii="Times New Roman" w:hAnsi="Times New Roman"/>
                <w:lang w:val="kk-KZ"/>
              </w:rPr>
              <w:t>2</w:t>
            </w:r>
          </w:p>
        </w:tc>
        <w:tc>
          <w:tcPr>
            <w:tcW w:w="567" w:type="dxa"/>
            <w:textDirection w:val="btLr"/>
            <w:vAlign w:val="center"/>
          </w:tcPr>
          <w:p w:rsidR="002A4551" w:rsidRPr="0055643B" w:rsidRDefault="002A4551" w:rsidP="00C46653">
            <w:pPr>
              <w:ind w:left="113" w:right="113"/>
              <w:jc w:val="right"/>
              <w:rPr>
                <w:rFonts w:ascii="Times New Roman" w:hAnsi="Times New Roman"/>
                <w:lang w:val="kk-KZ"/>
              </w:rPr>
            </w:pPr>
            <w:r>
              <w:rPr>
                <w:rFonts w:ascii="Times New Roman" w:hAnsi="Times New Roman"/>
                <w:lang w:val="kk-KZ"/>
              </w:rPr>
              <w:t>Арнайы</w:t>
            </w:r>
          </w:p>
        </w:tc>
        <w:tc>
          <w:tcPr>
            <w:tcW w:w="850" w:type="dxa"/>
          </w:tcPr>
          <w:p w:rsidR="002A4551" w:rsidRPr="0055643B" w:rsidRDefault="002A4551" w:rsidP="00C46653">
            <w:pPr>
              <w:rPr>
                <w:rFonts w:ascii="Times New Roman" w:hAnsi="Times New Roman"/>
              </w:rPr>
            </w:pPr>
            <w:r w:rsidRPr="0055643B">
              <w:rPr>
                <w:rFonts w:ascii="Times New Roman" w:hAnsi="Times New Roman"/>
              </w:rPr>
              <w:t>ККТF1212</w:t>
            </w:r>
          </w:p>
          <w:p w:rsidR="002A4551" w:rsidRPr="0055643B" w:rsidRDefault="002A4551" w:rsidP="00C46653">
            <w:pPr>
              <w:rPr>
                <w:rFonts w:ascii="Times New Roman" w:hAnsi="Times New Roman"/>
                <w:lang w:val="kk-KZ"/>
              </w:rPr>
            </w:pPr>
          </w:p>
        </w:tc>
        <w:tc>
          <w:tcPr>
            <w:tcW w:w="1276" w:type="dxa"/>
          </w:tcPr>
          <w:p w:rsidR="002A4551" w:rsidRPr="0055643B" w:rsidRDefault="002A4551" w:rsidP="002A4551">
            <w:pPr>
              <w:rPr>
                <w:rFonts w:ascii="Times New Roman" w:hAnsi="Times New Roman"/>
                <w:lang w:val="kk-KZ"/>
              </w:rPr>
            </w:pPr>
            <w:r w:rsidRPr="0055643B">
              <w:rPr>
                <w:rFonts w:ascii="Times New Roman" w:hAnsi="Times New Roman"/>
                <w:lang w:val="kk-KZ"/>
              </w:rPr>
              <w:t>Қазіргі қазақ тілі фонетикасы</w:t>
            </w:r>
          </w:p>
        </w:tc>
        <w:tc>
          <w:tcPr>
            <w:tcW w:w="4111" w:type="dxa"/>
          </w:tcPr>
          <w:p w:rsidR="002A4551" w:rsidRPr="0055643B" w:rsidRDefault="002A4551" w:rsidP="00C46653">
            <w:pPr>
              <w:shd w:val="clear" w:color="auto" w:fill="FFFFFF" w:themeFill="background1"/>
              <w:jc w:val="both"/>
              <w:rPr>
                <w:rFonts w:ascii="Times New Roman" w:hAnsi="Times New Roman"/>
                <w:lang w:val="kk-KZ"/>
              </w:rPr>
            </w:pPr>
            <w:r w:rsidRPr="0055643B">
              <w:rPr>
                <w:rFonts w:ascii="Times New Roman" w:hAnsi="Times New Roman"/>
                <w:b/>
                <w:lang w:val="kk-KZ"/>
              </w:rPr>
              <w:t>Пәнді оқытудағы мақсат:</w:t>
            </w:r>
            <w:r w:rsidRPr="0055643B">
              <w:rPr>
                <w:rFonts w:ascii="Times New Roman" w:hAnsi="Times New Roman"/>
                <w:lang w:val="kk-KZ"/>
              </w:rPr>
              <w:t>сауатты жазу мен дұрыс сөйлеу заңдылықтарының негізінде студенттерге тілдің дыбыстық жүйесінен, дауысты, дауыссыз дыбыстардан, қазақ тілінің дыбыстық құрамы мен ерекшеліктерінен, үндестік заңынан, орфоэпия мен орфографиядан, сонымен қатар қазақ тілінің фонетикалық даму заңдылықтары туралы теориялық тұрғыдан жүйелі білім беру.</w:t>
            </w:r>
          </w:p>
          <w:p w:rsidR="002A4551" w:rsidRPr="0055643B" w:rsidRDefault="002A4551" w:rsidP="00C46653">
            <w:pPr>
              <w:shd w:val="clear" w:color="auto" w:fill="FFFFFF" w:themeFill="background1"/>
              <w:jc w:val="both"/>
              <w:rPr>
                <w:rFonts w:ascii="Times New Roman" w:hAnsi="Times New Roman"/>
                <w:lang w:val="kk-KZ"/>
              </w:rPr>
            </w:pPr>
          </w:p>
          <w:p w:rsidR="002A4551" w:rsidRPr="0055643B" w:rsidRDefault="002A4551" w:rsidP="00C46653">
            <w:pPr>
              <w:shd w:val="clear" w:color="auto" w:fill="FFFFFF" w:themeFill="background1"/>
              <w:jc w:val="both"/>
              <w:rPr>
                <w:rFonts w:ascii="Times New Roman" w:hAnsi="Times New Roman"/>
                <w:lang w:val="kk-KZ"/>
              </w:rPr>
            </w:pPr>
            <w:r w:rsidRPr="00C47CF8">
              <w:rPr>
                <w:rFonts w:ascii="Times New Roman" w:hAnsi="Times New Roman"/>
                <w:b/>
                <w:lang w:val="kk-KZ"/>
              </w:rPr>
              <w:t>Курс мазмұны:</w:t>
            </w:r>
            <w:r w:rsidRPr="0055643B">
              <w:rPr>
                <w:rFonts w:ascii="Times New Roman" w:hAnsi="Times New Roman"/>
                <w:color w:val="000000"/>
                <w:lang w:val="kk-KZ"/>
              </w:rPr>
              <w:t>Тілдің барлығында да тіл дыбыстарды екі топқа бөледі. Дауыстылар мен дауыссыздар. Физиологиялық тұрғыдан алып қарағанда дауыстыларды айту үстінде фонациялық ауа (сөйлеп тұрғанда шыққан ауа): 1) кедергіге ұшырамай, тосқауылсыз еркін шығады, 2) дыбыстау мүшелеріне күш түспей, оның қалпы жайдары болады, 3)фонациялық ауа баяу (лепсіз) шығады. Ал дауыссыздардың артикуляциясы мұнан басқаша болады. Дауыссыздарды айтқанда, фонациялық ауа: 1) кедергіге ұшырап, тосқауылмен айтылады, 2) тосқауылдан өту кезінде дыбыстау мүшелеріне күш түседі, 3) фонациялық ауаның шығу қарқыны күштірек болады.</w:t>
            </w:r>
          </w:p>
        </w:tc>
        <w:tc>
          <w:tcPr>
            <w:tcW w:w="850" w:type="dxa"/>
          </w:tcPr>
          <w:p w:rsidR="002A4551" w:rsidRPr="0055643B" w:rsidRDefault="002A4551" w:rsidP="00C46653">
            <w:pPr>
              <w:rPr>
                <w:rFonts w:ascii="Times New Roman" w:hAnsi="Times New Roman"/>
                <w:lang w:val="kk-KZ"/>
              </w:rPr>
            </w:pPr>
            <w:r w:rsidRPr="0055643B">
              <w:rPr>
                <w:rFonts w:ascii="Times New Roman" w:hAnsi="Times New Roman"/>
                <w:lang w:val="kk-KZ"/>
              </w:rPr>
              <w:t>3/5</w:t>
            </w:r>
          </w:p>
        </w:tc>
        <w:tc>
          <w:tcPr>
            <w:tcW w:w="567" w:type="dxa"/>
          </w:tcPr>
          <w:p w:rsidR="002A4551" w:rsidRPr="0055643B" w:rsidRDefault="002A4551" w:rsidP="00C46653">
            <w:pPr>
              <w:rPr>
                <w:rFonts w:ascii="Times New Roman" w:hAnsi="Times New Roman"/>
                <w:lang w:val="kk-KZ"/>
              </w:rPr>
            </w:pPr>
            <w:r w:rsidRPr="0055643B">
              <w:rPr>
                <w:rFonts w:ascii="Times New Roman" w:hAnsi="Times New Roman"/>
                <w:lang w:val="kk-KZ"/>
              </w:rPr>
              <w:t>2</w:t>
            </w:r>
          </w:p>
        </w:tc>
        <w:tc>
          <w:tcPr>
            <w:tcW w:w="1275" w:type="dxa"/>
          </w:tcPr>
          <w:p w:rsidR="002A4551" w:rsidRPr="0055643B" w:rsidRDefault="002A4551" w:rsidP="00C46653">
            <w:pPr>
              <w:rPr>
                <w:rFonts w:ascii="Times New Roman" w:hAnsi="Times New Roman"/>
                <w:lang w:val="kk-KZ"/>
              </w:rPr>
            </w:pPr>
            <w:r w:rsidRPr="0055643B">
              <w:rPr>
                <w:rFonts w:ascii="Times New Roman" w:hAnsi="Times New Roman"/>
                <w:lang w:val="kk-KZ"/>
              </w:rPr>
              <w:t>Тіл біліміне кіріспе</w:t>
            </w:r>
          </w:p>
        </w:tc>
        <w:tc>
          <w:tcPr>
            <w:tcW w:w="1276" w:type="dxa"/>
          </w:tcPr>
          <w:p w:rsidR="002A4551" w:rsidRPr="0055643B" w:rsidRDefault="002A4551" w:rsidP="002A4551">
            <w:pPr>
              <w:keepLines/>
              <w:rPr>
                <w:rFonts w:ascii="Times New Roman" w:hAnsi="Times New Roman"/>
                <w:color w:val="000000"/>
                <w:lang w:val="kk-KZ"/>
              </w:rPr>
            </w:pPr>
            <w:r w:rsidRPr="0055643B">
              <w:rPr>
                <w:rFonts w:ascii="Times New Roman" w:hAnsi="Times New Roman"/>
                <w:color w:val="000000"/>
                <w:lang w:val="kk-KZ"/>
              </w:rPr>
              <w:t xml:space="preserve">Қазіргі қазақ тілінің лексикологиясы </w:t>
            </w:r>
          </w:p>
        </w:tc>
        <w:tc>
          <w:tcPr>
            <w:tcW w:w="4253" w:type="dxa"/>
          </w:tcPr>
          <w:p w:rsidR="002A4551" w:rsidRPr="0055643B" w:rsidRDefault="002A4551" w:rsidP="00C46653">
            <w:pPr>
              <w:jc w:val="both"/>
              <w:rPr>
                <w:rFonts w:ascii="Times New Roman" w:hAnsi="Times New Roman"/>
                <w:lang w:val="kk-KZ"/>
              </w:rPr>
            </w:pPr>
            <w:r w:rsidRPr="0055643B">
              <w:rPr>
                <w:rFonts w:ascii="Times New Roman" w:hAnsi="Times New Roman"/>
                <w:b/>
                <w:lang w:val="kk-KZ"/>
              </w:rPr>
              <w:t xml:space="preserve">1.Білімгердің қалыптастыратын білімі: </w:t>
            </w:r>
            <w:r w:rsidRPr="0055643B">
              <w:rPr>
                <w:rFonts w:ascii="Times New Roman" w:hAnsi="Times New Roman"/>
                <w:lang w:val="kk-KZ"/>
              </w:rPr>
              <w:t xml:space="preserve"> қазақ тілі фонетикасының құрылымдық жүйесін, дыбыстардың жіктелуі мен қолданылу ерекшеліктерін, үндестік заңы түрлерін, орфография мен орфоэпия заңдылықтарын,   қазіргі қазақ тіліндегі ғылыми көзқарастар мен пікірлерді сараптай алуды білу. Фонетикаға қатысты теориялық анықтамалар мен сөздердің дұрыс айтылуы мен орфографиясын түсіну.   </w:t>
            </w:r>
          </w:p>
          <w:p w:rsidR="002A4551" w:rsidRPr="0055643B" w:rsidRDefault="002A4551" w:rsidP="00C46653">
            <w:pPr>
              <w:shd w:val="clear" w:color="auto" w:fill="FFFFFF" w:themeFill="background1"/>
              <w:jc w:val="both"/>
              <w:rPr>
                <w:rFonts w:ascii="Times New Roman" w:hAnsi="Times New Roman"/>
                <w:color w:val="000000"/>
                <w:lang w:val="kk-KZ"/>
              </w:rPr>
            </w:pPr>
            <w:r w:rsidRPr="0055643B">
              <w:rPr>
                <w:rFonts w:ascii="Times New Roman" w:hAnsi="Times New Roman"/>
                <w:b/>
                <w:lang w:val="kk-KZ"/>
              </w:rPr>
              <w:t xml:space="preserve">2.Білімгердің қалыптастыратын білігі: </w:t>
            </w:r>
            <w:r w:rsidRPr="0055643B">
              <w:rPr>
                <w:rFonts w:ascii="Times New Roman" w:hAnsi="Times New Roman"/>
                <w:color w:val="000000"/>
                <w:lang w:val="kk-KZ"/>
              </w:rPr>
              <w:t xml:space="preserve"> курс бойынша меңгерілген қазақ тілі дыбыстық жүйесі, буын, үндестік заңы қағидаларын дұрыс пайдаланып, орфографиялық нормаға сай, сауатты жазуға бағытталған білім нәтижелерін қазақ тілі курсы бойынша оқытылатын басқа пәндерде пайдалана алуы және негізгі фонетикалық заңдылықтарды түсіне білуі керек.  Курс бойынша алған теориялық білімдерін терең меңгеріп, тілдік фонетикалық әр заңдылыққа талдама жасап, ішкі ерекшелікке өзіндік тұжырымдама жасай алуы, жалпы тіл құрылысы, оның емлесі мен грамматикасы туралы тұжырымдама жасай алуы тиіс.</w:t>
            </w:r>
          </w:p>
          <w:p w:rsidR="002A4551" w:rsidRPr="0055643B" w:rsidRDefault="002A4551" w:rsidP="00C46653">
            <w:pPr>
              <w:jc w:val="both"/>
              <w:rPr>
                <w:rFonts w:ascii="Times New Roman" w:hAnsi="Times New Roman"/>
                <w:b/>
                <w:lang w:val="kk-KZ"/>
              </w:rPr>
            </w:pPr>
            <w:r w:rsidRPr="0055643B">
              <w:rPr>
                <w:rFonts w:ascii="Times New Roman" w:hAnsi="Times New Roman"/>
                <w:b/>
                <w:lang w:val="kk-KZ"/>
              </w:rPr>
              <w:t xml:space="preserve">3.Білімгердің қалыптастыратын дағдысы мен құзіреттілігі: </w:t>
            </w:r>
            <w:r w:rsidRPr="0055643B">
              <w:rPr>
                <w:rFonts w:ascii="Times New Roman" w:hAnsi="Times New Roman"/>
                <w:lang w:val="kk-KZ"/>
              </w:rPr>
              <w:t>фонетиканың бағыт-бағдарын, басты проблемаларын айқындай алу.  Фонетиканың ұстанған заңдылықтары мен өзіндік концепцияларын ажырату, кәсіби деңгейде пайдалана алу.</w:t>
            </w:r>
          </w:p>
        </w:tc>
      </w:tr>
      <w:tr w:rsidR="002A4551" w:rsidRPr="00C627A7" w:rsidTr="005464AE">
        <w:trPr>
          <w:trHeight w:val="265"/>
        </w:trPr>
        <w:tc>
          <w:tcPr>
            <w:tcW w:w="534" w:type="dxa"/>
          </w:tcPr>
          <w:p w:rsidR="002A4551" w:rsidRPr="00C47CF8" w:rsidRDefault="002A4551" w:rsidP="00C46653">
            <w:pPr>
              <w:rPr>
                <w:rFonts w:ascii="Times New Roman" w:hAnsi="Times New Roman"/>
                <w:lang w:val="kk-KZ"/>
              </w:rPr>
            </w:pPr>
            <w:r>
              <w:rPr>
                <w:rFonts w:ascii="Times New Roman" w:hAnsi="Times New Roman"/>
              </w:rPr>
              <w:t>М</w:t>
            </w:r>
            <w:r>
              <w:rPr>
                <w:rFonts w:ascii="Times New Roman" w:hAnsi="Times New Roman"/>
                <w:lang w:val="kk-KZ"/>
              </w:rPr>
              <w:t>2</w:t>
            </w:r>
          </w:p>
        </w:tc>
        <w:tc>
          <w:tcPr>
            <w:tcW w:w="567" w:type="dxa"/>
            <w:textDirection w:val="btLr"/>
            <w:vAlign w:val="center"/>
          </w:tcPr>
          <w:p w:rsidR="002A4551" w:rsidRPr="0055643B" w:rsidRDefault="002A4551" w:rsidP="00C46653">
            <w:pPr>
              <w:ind w:left="113" w:right="113"/>
              <w:jc w:val="right"/>
              <w:rPr>
                <w:rFonts w:ascii="Times New Roman" w:hAnsi="Times New Roman"/>
                <w:lang w:val="kk-KZ"/>
              </w:rPr>
            </w:pPr>
            <w:r>
              <w:rPr>
                <w:rFonts w:ascii="Times New Roman" w:hAnsi="Times New Roman"/>
                <w:lang w:val="kk-KZ"/>
              </w:rPr>
              <w:t>Арнайы</w:t>
            </w:r>
          </w:p>
        </w:tc>
        <w:tc>
          <w:tcPr>
            <w:tcW w:w="850" w:type="dxa"/>
          </w:tcPr>
          <w:p w:rsidR="002A4551" w:rsidRPr="0055643B" w:rsidRDefault="002A4551" w:rsidP="00C46653">
            <w:pPr>
              <w:rPr>
                <w:rFonts w:ascii="Times New Roman" w:hAnsi="Times New Roman"/>
                <w:lang w:val="kk-KZ"/>
              </w:rPr>
            </w:pPr>
            <w:r w:rsidRPr="0055643B">
              <w:rPr>
                <w:rFonts w:ascii="Times New Roman" w:hAnsi="Times New Roman"/>
                <w:lang w:val="kk-KZ"/>
              </w:rPr>
              <w:t>ABKKTF 1212</w:t>
            </w:r>
          </w:p>
        </w:tc>
        <w:tc>
          <w:tcPr>
            <w:tcW w:w="1276" w:type="dxa"/>
          </w:tcPr>
          <w:p w:rsidR="002A4551" w:rsidRPr="0055643B" w:rsidRDefault="002A4551" w:rsidP="002A4551">
            <w:pPr>
              <w:rPr>
                <w:rFonts w:ascii="Times New Roman" w:hAnsi="Times New Roman"/>
                <w:lang w:val="kk-KZ"/>
              </w:rPr>
            </w:pPr>
            <w:r w:rsidRPr="0055643B">
              <w:rPr>
                <w:rFonts w:ascii="Times New Roman" w:hAnsi="Times New Roman"/>
                <w:lang w:val="kk-KZ"/>
              </w:rPr>
              <w:t xml:space="preserve">А.Байтұрсынұлы және қазіргі қазақ тілінің фонологиясы </w:t>
            </w:r>
          </w:p>
        </w:tc>
        <w:tc>
          <w:tcPr>
            <w:tcW w:w="4111" w:type="dxa"/>
          </w:tcPr>
          <w:p w:rsidR="002A4551" w:rsidRDefault="002A4551" w:rsidP="00C46653">
            <w:pPr>
              <w:shd w:val="clear" w:color="auto" w:fill="FFFFFF"/>
              <w:jc w:val="both"/>
              <w:rPr>
                <w:rFonts w:ascii="Times New Roman" w:hAnsi="Times New Roman"/>
                <w:color w:val="000000"/>
                <w:shd w:val="clear" w:color="auto" w:fill="FFFFFF"/>
                <w:lang w:val="kk-KZ"/>
              </w:rPr>
            </w:pPr>
            <w:r w:rsidRPr="0055643B">
              <w:rPr>
                <w:rFonts w:ascii="Times New Roman" w:hAnsi="Times New Roman"/>
                <w:b/>
                <w:lang w:val="kk-KZ"/>
              </w:rPr>
              <w:t>Пәнді оқытудағы мақсат:</w:t>
            </w:r>
            <w:r w:rsidRPr="0055643B">
              <w:rPr>
                <w:rFonts w:ascii="Times New Roman" w:hAnsi="Times New Roman"/>
                <w:color w:val="000000"/>
                <w:shd w:val="clear" w:color="auto" w:fill="FFFFFF"/>
                <w:lang w:val="kk-KZ"/>
              </w:rPr>
              <w:t xml:space="preserve"> А.Байтұрсыновтың тіл біліміне қосқан үлесін түсіндіре отырып, ғылым атаулының осылайша даму барысында тіл білімі де басқа көптеген ғылымдармен байланысқа түсіп, солармен қанатаса дамып келетінін, ол, ең алдымен, қоғамдық ғылымдармен тығыз байланысты екенін түсіндіру.</w:t>
            </w:r>
          </w:p>
          <w:p w:rsidR="002A4551" w:rsidRPr="0055643B" w:rsidRDefault="002A4551" w:rsidP="00C46653">
            <w:pPr>
              <w:shd w:val="clear" w:color="auto" w:fill="FFFFFF"/>
              <w:jc w:val="both"/>
              <w:rPr>
                <w:rFonts w:ascii="Times New Roman" w:hAnsi="Times New Roman"/>
                <w:color w:val="000000"/>
                <w:shd w:val="clear" w:color="auto" w:fill="FFFFFF"/>
                <w:lang w:val="kk-KZ"/>
              </w:rPr>
            </w:pPr>
          </w:p>
          <w:p w:rsidR="002A4551" w:rsidRPr="0055643B" w:rsidRDefault="002A4551" w:rsidP="00C46653">
            <w:pPr>
              <w:shd w:val="clear" w:color="auto" w:fill="FFFFFF"/>
              <w:jc w:val="both"/>
              <w:rPr>
                <w:rFonts w:ascii="Times New Roman" w:hAnsi="Times New Roman"/>
                <w:lang w:val="kk-KZ"/>
              </w:rPr>
            </w:pPr>
            <w:r w:rsidRPr="00C47CF8">
              <w:rPr>
                <w:rFonts w:ascii="Times New Roman" w:hAnsi="Times New Roman"/>
                <w:b/>
                <w:lang w:val="kk-KZ"/>
              </w:rPr>
              <w:t>Курс мазмұны:</w:t>
            </w:r>
            <w:r w:rsidRPr="0055643B">
              <w:rPr>
                <w:rFonts w:ascii="Times New Roman" w:hAnsi="Times New Roman"/>
                <w:color w:val="000000"/>
                <w:shd w:val="clear" w:color="auto" w:fill="FFFFFF"/>
                <w:lang w:val="kk-KZ"/>
              </w:rPr>
              <w:t>Тіл білімінің ғылымдар жүйесінде алатын орнын және оның басқа ғылымдармен байланысын жете түсіну үшін, қазіргі замандағы ғылымның сипаты туралы мәселеден хабардар болу өтемөте қажет. Қазіргі заманда бір жағынан, ғылымның бұрын болмаған жаңа салалары жасалып, ғылымда диференциация процесі жүріп жатса, екінші жағынан, екі немесе бірнеше ғылымның өз ара түйіскен жерінен сол ғылымдардың бәріне ортақ, бәріне бірдей қатысты проблемаларды бірлесе зертейтін дербес ғылыми дисциплиналар жасалып, ғылымда интеграция процесі жүріп жатыр.</w:t>
            </w:r>
            <w:r w:rsidRPr="0055643B">
              <w:rPr>
                <w:rFonts w:ascii="Times New Roman" w:hAnsi="Times New Roman"/>
                <w:color w:val="000000"/>
                <w:lang w:val="kk-KZ"/>
              </w:rPr>
              <w:t> </w:t>
            </w:r>
          </w:p>
        </w:tc>
        <w:tc>
          <w:tcPr>
            <w:tcW w:w="850" w:type="dxa"/>
          </w:tcPr>
          <w:p w:rsidR="002A4551" w:rsidRPr="0055643B" w:rsidRDefault="002A4551" w:rsidP="00C46653">
            <w:pPr>
              <w:rPr>
                <w:rFonts w:ascii="Times New Roman" w:hAnsi="Times New Roman"/>
                <w:lang w:val="kk-KZ"/>
              </w:rPr>
            </w:pPr>
            <w:r w:rsidRPr="0055643B">
              <w:rPr>
                <w:rFonts w:ascii="Times New Roman" w:hAnsi="Times New Roman"/>
                <w:lang w:val="kk-KZ"/>
              </w:rPr>
              <w:lastRenderedPageBreak/>
              <w:t>3/5</w:t>
            </w:r>
          </w:p>
        </w:tc>
        <w:tc>
          <w:tcPr>
            <w:tcW w:w="567" w:type="dxa"/>
          </w:tcPr>
          <w:p w:rsidR="002A4551" w:rsidRPr="0055643B" w:rsidRDefault="002A4551" w:rsidP="00C46653">
            <w:pPr>
              <w:rPr>
                <w:rFonts w:ascii="Times New Roman" w:hAnsi="Times New Roman"/>
                <w:lang w:val="kk-KZ"/>
              </w:rPr>
            </w:pPr>
            <w:r w:rsidRPr="0055643B">
              <w:rPr>
                <w:rFonts w:ascii="Times New Roman" w:hAnsi="Times New Roman"/>
                <w:lang w:val="kk-KZ"/>
              </w:rPr>
              <w:t>2</w:t>
            </w:r>
          </w:p>
        </w:tc>
        <w:tc>
          <w:tcPr>
            <w:tcW w:w="1275" w:type="dxa"/>
          </w:tcPr>
          <w:p w:rsidR="002A4551" w:rsidRPr="0055643B" w:rsidRDefault="002A4551" w:rsidP="00C46653">
            <w:pPr>
              <w:rPr>
                <w:rFonts w:ascii="Times New Roman" w:hAnsi="Times New Roman"/>
                <w:lang w:val="kk-KZ"/>
              </w:rPr>
            </w:pPr>
            <w:r w:rsidRPr="0055643B">
              <w:rPr>
                <w:rFonts w:ascii="Times New Roman" w:hAnsi="Times New Roman"/>
                <w:lang w:val="kk-KZ"/>
              </w:rPr>
              <w:t>Тіл біліміне кіріспе</w:t>
            </w:r>
          </w:p>
        </w:tc>
        <w:tc>
          <w:tcPr>
            <w:tcW w:w="1276" w:type="dxa"/>
          </w:tcPr>
          <w:p w:rsidR="002A4551" w:rsidRPr="0055643B" w:rsidRDefault="002A4551" w:rsidP="002A4551">
            <w:pPr>
              <w:keepLines/>
              <w:rPr>
                <w:rFonts w:ascii="Times New Roman" w:hAnsi="Times New Roman"/>
                <w:color w:val="000000"/>
                <w:lang w:val="kk-KZ"/>
              </w:rPr>
            </w:pPr>
            <w:r w:rsidRPr="0055643B">
              <w:rPr>
                <w:rFonts w:ascii="Times New Roman" w:hAnsi="Times New Roman"/>
                <w:color w:val="000000"/>
                <w:lang w:val="kk-KZ"/>
              </w:rPr>
              <w:t xml:space="preserve">Қазіргі қазақ тілінің лексикологиясы </w:t>
            </w:r>
          </w:p>
        </w:tc>
        <w:tc>
          <w:tcPr>
            <w:tcW w:w="4253" w:type="dxa"/>
          </w:tcPr>
          <w:p w:rsidR="002A4551" w:rsidRPr="0055643B" w:rsidRDefault="002A4551" w:rsidP="00C46653">
            <w:pPr>
              <w:jc w:val="both"/>
              <w:rPr>
                <w:rFonts w:ascii="Times New Roman" w:hAnsi="Times New Roman"/>
                <w:lang w:val="kk-KZ"/>
              </w:rPr>
            </w:pPr>
            <w:r w:rsidRPr="0055643B">
              <w:rPr>
                <w:rFonts w:ascii="Times New Roman" w:hAnsi="Times New Roman"/>
                <w:b/>
                <w:lang w:val="kk-KZ"/>
              </w:rPr>
              <w:t xml:space="preserve">1.Білімгердің қалыптастыратын білімі: </w:t>
            </w:r>
            <w:r w:rsidRPr="0055643B">
              <w:rPr>
                <w:rFonts w:ascii="Times New Roman" w:hAnsi="Times New Roman"/>
                <w:lang w:val="kk-KZ"/>
              </w:rPr>
              <w:t xml:space="preserve">қазақ тілі мен әдебиеті мамандықтарын даярлауда негізгі пән болғандықтан, студенттер  тіл білімінің негізгі ұғымдарын, терминдерін, оның бастыбасты теориялық қағидаларын білуі және түсіну қажет. </w:t>
            </w:r>
          </w:p>
          <w:p w:rsidR="002A4551" w:rsidRPr="0055643B" w:rsidRDefault="002A4551" w:rsidP="00C46653">
            <w:pPr>
              <w:jc w:val="both"/>
              <w:rPr>
                <w:rFonts w:ascii="Times New Roman" w:hAnsi="Times New Roman"/>
                <w:color w:val="000000"/>
                <w:lang w:val="kk-KZ"/>
              </w:rPr>
            </w:pPr>
            <w:r w:rsidRPr="0055643B">
              <w:rPr>
                <w:rFonts w:ascii="Times New Roman" w:hAnsi="Times New Roman"/>
                <w:b/>
                <w:lang w:val="kk-KZ"/>
              </w:rPr>
              <w:t xml:space="preserve">2.Білімгердің қалыптастыратын білігі: </w:t>
            </w:r>
            <w:r w:rsidRPr="0055643B">
              <w:rPr>
                <w:rFonts w:ascii="Times New Roman" w:hAnsi="Times New Roman"/>
                <w:color w:val="000000"/>
                <w:lang w:val="kk-KZ"/>
              </w:rPr>
              <w:t xml:space="preserve">практикамен бекітілген тілдік теориялық </w:t>
            </w:r>
            <w:r w:rsidRPr="0055643B">
              <w:rPr>
                <w:rFonts w:ascii="Times New Roman" w:hAnsi="Times New Roman"/>
                <w:color w:val="000000"/>
                <w:lang w:val="kk-KZ"/>
              </w:rPr>
              <w:lastRenderedPageBreak/>
              <w:t>білімдерін қазіргі қазақ тілі пәндер курсын өткенде жүйелі түрде, кәсіби қолдана алуы қажет. Теориялық білімдерін саралау, қазақ тілі грамматикасының құрылымы мен ерекшелігіне қатысты ойпікірлерге өзіндік тұжырымдама жасай білу, нәтижесін практикалық тұрғыда пайдалана алу.</w:t>
            </w:r>
          </w:p>
          <w:p w:rsidR="002A4551" w:rsidRPr="0055643B" w:rsidRDefault="002A4551" w:rsidP="00C46653">
            <w:pPr>
              <w:jc w:val="both"/>
              <w:rPr>
                <w:rFonts w:ascii="Times New Roman" w:hAnsi="Times New Roman"/>
                <w:b/>
                <w:lang w:val="kk-KZ"/>
              </w:rPr>
            </w:pPr>
            <w:r w:rsidRPr="0055643B">
              <w:rPr>
                <w:rFonts w:ascii="Times New Roman" w:hAnsi="Times New Roman"/>
                <w:b/>
                <w:lang w:val="kk-KZ"/>
              </w:rPr>
              <w:t xml:space="preserve">3.Білімгердің қалыптастыратын дағдысы мен құзіреттілігі: </w:t>
            </w:r>
            <w:r w:rsidRPr="0055643B">
              <w:rPr>
                <w:rFonts w:ascii="Times New Roman" w:hAnsi="Times New Roman"/>
                <w:color w:val="000000"/>
                <w:lang w:val="kk-KZ"/>
              </w:rPr>
              <w:t>тіл материалдарын терең меңгеру, жүйелі қалып арқылы білім алуға дағдылану, тіл материалдарын практикалық тұрғыдан меңгеру, жан-жақты саралай алуы арқылы кәсіби қабілеттіліктерін арттыру.</w:t>
            </w:r>
          </w:p>
        </w:tc>
      </w:tr>
      <w:tr w:rsidR="002A4551" w:rsidRPr="00C627A7" w:rsidTr="005464AE">
        <w:trPr>
          <w:trHeight w:val="265"/>
        </w:trPr>
        <w:tc>
          <w:tcPr>
            <w:tcW w:w="534" w:type="dxa"/>
          </w:tcPr>
          <w:p w:rsidR="002A4551" w:rsidRPr="00C47CF8" w:rsidRDefault="002A4551" w:rsidP="00C46653">
            <w:pPr>
              <w:rPr>
                <w:rFonts w:ascii="Times New Roman" w:hAnsi="Times New Roman"/>
                <w:lang w:val="kk-KZ"/>
              </w:rPr>
            </w:pPr>
            <w:r>
              <w:rPr>
                <w:rFonts w:ascii="Times New Roman" w:hAnsi="Times New Roman"/>
              </w:rPr>
              <w:lastRenderedPageBreak/>
              <w:t>М</w:t>
            </w:r>
            <w:r>
              <w:rPr>
                <w:rFonts w:ascii="Times New Roman" w:hAnsi="Times New Roman"/>
                <w:lang w:val="kk-KZ"/>
              </w:rPr>
              <w:t>2</w:t>
            </w:r>
          </w:p>
        </w:tc>
        <w:tc>
          <w:tcPr>
            <w:tcW w:w="567" w:type="dxa"/>
            <w:textDirection w:val="btLr"/>
            <w:vAlign w:val="center"/>
          </w:tcPr>
          <w:p w:rsidR="002A4551" w:rsidRPr="0055643B" w:rsidRDefault="002A4551" w:rsidP="00C46653">
            <w:pPr>
              <w:ind w:left="113" w:right="113"/>
              <w:jc w:val="right"/>
              <w:rPr>
                <w:rFonts w:ascii="Times New Roman" w:hAnsi="Times New Roman"/>
                <w:lang w:val="kk-KZ"/>
              </w:rPr>
            </w:pPr>
            <w:r>
              <w:rPr>
                <w:rFonts w:ascii="Times New Roman" w:hAnsi="Times New Roman"/>
                <w:lang w:val="kk-KZ"/>
              </w:rPr>
              <w:t>Арнайы</w:t>
            </w:r>
          </w:p>
        </w:tc>
        <w:tc>
          <w:tcPr>
            <w:tcW w:w="850" w:type="dxa"/>
          </w:tcPr>
          <w:p w:rsidR="002A4551" w:rsidRPr="0055643B" w:rsidRDefault="002A4551" w:rsidP="00C46653">
            <w:pPr>
              <w:rPr>
                <w:rFonts w:ascii="Times New Roman" w:hAnsi="Times New Roman"/>
                <w:lang w:val="kk-KZ"/>
              </w:rPr>
            </w:pPr>
            <w:r w:rsidRPr="0055643B">
              <w:rPr>
                <w:rFonts w:ascii="Times New Roman" w:hAnsi="Times New Roman"/>
                <w:lang w:val="kk-KZ"/>
              </w:rPr>
              <w:t>KKTL/LSKYa 1213</w:t>
            </w:r>
          </w:p>
        </w:tc>
        <w:tc>
          <w:tcPr>
            <w:tcW w:w="1276" w:type="dxa"/>
          </w:tcPr>
          <w:p w:rsidR="002A4551" w:rsidRPr="0055643B" w:rsidRDefault="002A4551" w:rsidP="00C46653">
            <w:pPr>
              <w:rPr>
                <w:rFonts w:ascii="Times New Roman" w:hAnsi="Times New Roman"/>
                <w:lang w:val="kk-KZ"/>
              </w:rPr>
            </w:pPr>
            <w:r w:rsidRPr="0055643B">
              <w:rPr>
                <w:rFonts w:ascii="Times New Roman" w:hAnsi="Times New Roman"/>
                <w:lang w:val="kk-KZ"/>
              </w:rPr>
              <w:t>Қазіргі қазақ тілінің лексиколо</w:t>
            </w:r>
          </w:p>
          <w:p w:rsidR="002A4551" w:rsidRPr="0055643B" w:rsidRDefault="002A4551" w:rsidP="00C46653">
            <w:pPr>
              <w:rPr>
                <w:rFonts w:ascii="Times New Roman" w:hAnsi="Times New Roman"/>
                <w:lang w:val="kk-KZ"/>
              </w:rPr>
            </w:pPr>
            <w:r w:rsidRPr="0055643B">
              <w:rPr>
                <w:rFonts w:ascii="Times New Roman" w:hAnsi="Times New Roman"/>
                <w:lang w:val="kk-KZ"/>
              </w:rPr>
              <w:t xml:space="preserve">гиясы </w:t>
            </w:r>
          </w:p>
        </w:tc>
        <w:tc>
          <w:tcPr>
            <w:tcW w:w="4111" w:type="dxa"/>
          </w:tcPr>
          <w:p w:rsidR="002A4551" w:rsidRPr="0055643B" w:rsidRDefault="002A4551" w:rsidP="00C46653">
            <w:pPr>
              <w:pStyle w:val="af3"/>
              <w:rPr>
                <w:lang w:val="kk-KZ"/>
              </w:rPr>
            </w:pPr>
            <w:r w:rsidRPr="0055643B">
              <w:rPr>
                <w:b/>
                <w:lang w:val="kk-KZ"/>
              </w:rPr>
              <w:t xml:space="preserve">Пәнді оқытудағы мақсат: </w:t>
            </w:r>
            <w:r w:rsidRPr="0055643B">
              <w:rPr>
                <w:lang w:val="kk-KZ"/>
              </w:rPr>
              <w:t xml:space="preserve">ғылыми-теориялық білім беруді мақсат ете отырып, оның болашақта зерттелуге тиіс мәселелеріне байланысты студенттерді ғылыми ізденіске баулиды. </w:t>
            </w:r>
          </w:p>
          <w:p w:rsidR="002A4551" w:rsidRPr="0055643B" w:rsidRDefault="002A4551" w:rsidP="00C46653">
            <w:pPr>
              <w:pStyle w:val="af3"/>
              <w:rPr>
                <w:lang w:val="kk-KZ"/>
              </w:rPr>
            </w:pPr>
            <w:r w:rsidRPr="00C47CF8">
              <w:rPr>
                <w:b/>
                <w:lang w:val="kk-KZ"/>
              </w:rPr>
              <w:t>Курс мазмұны:</w:t>
            </w:r>
            <w:r w:rsidRPr="0055643B">
              <w:rPr>
                <w:lang w:val="kk-KZ"/>
              </w:rPr>
              <w:t>«Қазіргі қазақ тілінің лексикологиясы» пәні тіл білімі ғылымының бір саласы, қазіргі қазақ тілінің сөздік құрамы мен сөздік қорын, сөздердің лексикалық жүйеде алатын орнын, шығу төркінін, қолданылу қабілетін, күнделікті қарым-қатынастағы көрінісін, стильдік мәні мен сипатын тексеретін ғылым. Халқымыздың басынан кешірген тарихын, тіршілік еткен кәсібін, материалдық байлығы мен рухани қазынасын зерттеудегі лексикология және фразеологияның алатын орнын түсіндіру.</w:t>
            </w:r>
          </w:p>
          <w:p w:rsidR="002A4551" w:rsidRPr="0055643B" w:rsidRDefault="002A4551" w:rsidP="00C46653">
            <w:pPr>
              <w:pStyle w:val="af3"/>
              <w:rPr>
                <w:lang w:val="kk-KZ"/>
              </w:rPr>
            </w:pPr>
          </w:p>
          <w:p w:rsidR="002A4551" w:rsidRPr="0055643B" w:rsidRDefault="002A4551" w:rsidP="00C46653">
            <w:pPr>
              <w:pStyle w:val="af3"/>
              <w:rPr>
                <w:b/>
                <w:lang w:val="kk-KZ"/>
              </w:rPr>
            </w:pPr>
          </w:p>
        </w:tc>
        <w:tc>
          <w:tcPr>
            <w:tcW w:w="850" w:type="dxa"/>
          </w:tcPr>
          <w:p w:rsidR="002A4551" w:rsidRPr="0055643B" w:rsidRDefault="002A4551" w:rsidP="00C46653">
            <w:pPr>
              <w:rPr>
                <w:rFonts w:ascii="Times New Roman" w:hAnsi="Times New Roman"/>
                <w:lang w:val="kk-KZ"/>
              </w:rPr>
            </w:pPr>
            <w:r w:rsidRPr="0055643B">
              <w:rPr>
                <w:rFonts w:ascii="Times New Roman" w:hAnsi="Times New Roman"/>
                <w:lang w:val="kk-KZ"/>
              </w:rPr>
              <w:t>3/5</w:t>
            </w:r>
          </w:p>
        </w:tc>
        <w:tc>
          <w:tcPr>
            <w:tcW w:w="567" w:type="dxa"/>
          </w:tcPr>
          <w:p w:rsidR="002A4551" w:rsidRPr="0055643B" w:rsidRDefault="002A4551" w:rsidP="00C46653">
            <w:pPr>
              <w:rPr>
                <w:rFonts w:ascii="Times New Roman" w:hAnsi="Times New Roman"/>
                <w:lang w:val="kk-KZ"/>
              </w:rPr>
            </w:pPr>
            <w:r w:rsidRPr="0055643B">
              <w:rPr>
                <w:rFonts w:ascii="Times New Roman" w:hAnsi="Times New Roman"/>
                <w:lang w:val="kk-KZ"/>
              </w:rPr>
              <w:t>2</w:t>
            </w:r>
          </w:p>
        </w:tc>
        <w:tc>
          <w:tcPr>
            <w:tcW w:w="1275" w:type="dxa"/>
          </w:tcPr>
          <w:p w:rsidR="002A4551" w:rsidRPr="0055643B" w:rsidRDefault="002A4551" w:rsidP="00C46653">
            <w:pPr>
              <w:rPr>
                <w:rFonts w:ascii="Times New Roman" w:hAnsi="Times New Roman"/>
                <w:lang w:val="kk-KZ"/>
              </w:rPr>
            </w:pPr>
            <w:r w:rsidRPr="0055643B">
              <w:rPr>
                <w:rFonts w:ascii="Times New Roman" w:hAnsi="Times New Roman"/>
                <w:lang w:val="kk-KZ"/>
              </w:rPr>
              <w:t xml:space="preserve">Қазіргі қазақ тілі фонетикасы </w:t>
            </w:r>
          </w:p>
        </w:tc>
        <w:tc>
          <w:tcPr>
            <w:tcW w:w="1276" w:type="dxa"/>
          </w:tcPr>
          <w:p w:rsidR="002A4551" w:rsidRPr="0055643B" w:rsidRDefault="002A4551" w:rsidP="00C46653">
            <w:pPr>
              <w:rPr>
                <w:rFonts w:ascii="Times New Roman" w:hAnsi="Times New Roman"/>
                <w:lang w:val="kk-KZ"/>
              </w:rPr>
            </w:pPr>
            <w:r w:rsidRPr="0055643B">
              <w:rPr>
                <w:rFonts w:ascii="Times New Roman" w:hAnsi="Times New Roman"/>
                <w:lang w:val="kk-KZ"/>
              </w:rPr>
              <w:t xml:space="preserve">Қазақ тілінің морфологиясы </w:t>
            </w:r>
          </w:p>
        </w:tc>
        <w:tc>
          <w:tcPr>
            <w:tcW w:w="4253" w:type="dxa"/>
          </w:tcPr>
          <w:p w:rsidR="002A4551" w:rsidRPr="0055643B" w:rsidRDefault="002A4551" w:rsidP="00C46653">
            <w:pPr>
              <w:pStyle w:val="af3"/>
              <w:rPr>
                <w:lang w:val="kk-KZ"/>
              </w:rPr>
            </w:pPr>
            <w:r w:rsidRPr="0055643B">
              <w:rPr>
                <w:b/>
                <w:lang w:val="kk-KZ"/>
              </w:rPr>
              <w:t xml:space="preserve">1.Білімгердің қалыптастыратын білімі: </w:t>
            </w:r>
            <w:r w:rsidRPr="0055643B">
              <w:rPr>
                <w:lang w:val="kk-KZ"/>
              </w:rPr>
              <w:t xml:space="preserve"> қазіргі қазақ тілінің лексикологясы мен фразеологиясының өзекті мәселелерін білуі керек, алған білімдерін практикада қолдана білу, тілді талдаудың негізгі әдістерін меңгеру керек, теориялық талдау жасай алу, қазақ тілі тарихының </w:t>
            </w:r>
            <w:hyperlink r:id="rId11" w:history="1">
              <w:r w:rsidRPr="00A752B0">
                <w:rPr>
                  <w:rStyle w:val="af2"/>
                  <w:color w:val="auto"/>
                  <w:u w:val="none"/>
                  <w:lang w:val="kk-KZ"/>
                </w:rPr>
                <w:t>даму және қалыптасу сатылары</w:t>
              </w:r>
            </w:hyperlink>
            <w:r w:rsidRPr="00A752B0">
              <w:rPr>
                <w:lang w:val="kk-KZ"/>
              </w:rPr>
              <w:t>,</w:t>
            </w:r>
            <w:r w:rsidRPr="0055643B">
              <w:rPr>
                <w:lang w:val="kk-KZ"/>
              </w:rPr>
              <w:t xml:space="preserve"> бағыттары және концепция мәселелерін түсіну, өзіндік пікір айта алу, негізделген және қалыптасқан теориялық білімдерін жинақтай білу.</w:t>
            </w:r>
          </w:p>
          <w:p w:rsidR="002A4551" w:rsidRPr="0055643B" w:rsidRDefault="002A4551" w:rsidP="00C46653">
            <w:pPr>
              <w:pStyle w:val="afb"/>
              <w:jc w:val="both"/>
              <w:rPr>
                <w:rFonts w:ascii="Times New Roman" w:hAnsi="Times New Roman"/>
                <w:lang w:val="kk-KZ"/>
              </w:rPr>
            </w:pPr>
            <w:r w:rsidRPr="0055643B">
              <w:rPr>
                <w:rFonts w:ascii="Times New Roman" w:hAnsi="Times New Roman"/>
                <w:b/>
                <w:lang w:val="kk-KZ"/>
              </w:rPr>
              <w:t xml:space="preserve">2.Білімгердің қалыптастыратын білігі: </w:t>
            </w:r>
            <w:r w:rsidRPr="0055643B">
              <w:rPr>
                <w:rFonts w:ascii="Times New Roman" w:hAnsi="Times New Roman"/>
                <w:lang w:val="kk-KZ"/>
              </w:rPr>
              <w:t>лексикологияның негізгі салалары мен түрлерін, терминдерді, оның бастыбасты теориялық қағидаларын,  орынды қолдана алу, жүйелі, тиянақты, жеткізе алулары тиіс. Курс бойынша алған теориялық білімдерін терең меңгеріп, лексикологиялық әр заңдылыққа талдама жасай алуы тиіс.</w:t>
            </w:r>
          </w:p>
          <w:p w:rsidR="002A4551" w:rsidRPr="0055643B" w:rsidRDefault="002A4551" w:rsidP="00C46653">
            <w:pPr>
              <w:tabs>
                <w:tab w:val="left" w:pos="1068"/>
                <w:tab w:val="left" w:pos="709"/>
              </w:tabs>
              <w:suppressAutoHyphens/>
              <w:jc w:val="both"/>
              <w:rPr>
                <w:rFonts w:ascii="Times New Roman" w:hAnsi="Times New Roman"/>
                <w:b/>
                <w:lang w:val="kk-KZ"/>
              </w:rPr>
            </w:pPr>
            <w:r w:rsidRPr="0055643B">
              <w:rPr>
                <w:rFonts w:ascii="Times New Roman" w:hAnsi="Times New Roman"/>
                <w:b/>
                <w:lang w:val="kk-KZ"/>
              </w:rPr>
              <w:t xml:space="preserve">3.Білімгердің қалыптастыратын дағдысы мен құзіреттілігі: </w:t>
            </w:r>
            <w:r w:rsidRPr="0055643B">
              <w:rPr>
                <w:rFonts w:ascii="Times New Roman" w:hAnsi="Times New Roman"/>
                <w:color w:val="000000"/>
                <w:lang w:val="kk-KZ"/>
              </w:rPr>
              <w:t xml:space="preserve">қазақ тілінің лексикологиясы құрылым жүйесін толық меңгеріп, тілдік фразеологиялық оралымдар  меңгеріп, қатынас құралы ретінде орынды жұмсау арқылы коммуникативтік қабілеттілігін арттыра білуі қажет. Теориялық курстан алған білімдерін, терең білім алуы </w:t>
            </w:r>
            <w:r w:rsidRPr="0055643B">
              <w:rPr>
                <w:rFonts w:ascii="Times New Roman" w:hAnsi="Times New Roman"/>
                <w:color w:val="000000"/>
                <w:lang w:val="kk-KZ"/>
              </w:rPr>
              <w:lastRenderedPageBreak/>
              <w:t>қабілеттілігін арттыруы тиіс.</w:t>
            </w:r>
          </w:p>
        </w:tc>
      </w:tr>
      <w:tr w:rsidR="002A4551" w:rsidRPr="00C627A7" w:rsidTr="005464AE">
        <w:trPr>
          <w:trHeight w:val="265"/>
        </w:trPr>
        <w:tc>
          <w:tcPr>
            <w:tcW w:w="534" w:type="dxa"/>
          </w:tcPr>
          <w:p w:rsidR="002A4551" w:rsidRPr="00C47CF8" w:rsidRDefault="002A4551" w:rsidP="00C46653">
            <w:pPr>
              <w:rPr>
                <w:rFonts w:ascii="Times New Roman" w:hAnsi="Times New Roman"/>
                <w:lang w:val="kk-KZ"/>
              </w:rPr>
            </w:pPr>
            <w:r>
              <w:rPr>
                <w:rFonts w:ascii="Times New Roman" w:hAnsi="Times New Roman"/>
              </w:rPr>
              <w:lastRenderedPageBreak/>
              <w:t>М</w:t>
            </w:r>
            <w:r>
              <w:rPr>
                <w:rFonts w:ascii="Times New Roman" w:hAnsi="Times New Roman"/>
                <w:lang w:val="kk-KZ"/>
              </w:rPr>
              <w:t>2</w:t>
            </w:r>
          </w:p>
        </w:tc>
        <w:tc>
          <w:tcPr>
            <w:tcW w:w="567" w:type="dxa"/>
            <w:textDirection w:val="btLr"/>
            <w:vAlign w:val="center"/>
          </w:tcPr>
          <w:p w:rsidR="002A4551" w:rsidRPr="0055643B" w:rsidRDefault="002A4551" w:rsidP="00C46653">
            <w:pPr>
              <w:ind w:left="113" w:right="113"/>
              <w:jc w:val="right"/>
              <w:rPr>
                <w:rFonts w:ascii="Times New Roman" w:hAnsi="Times New Roman"/>
                <w:lang w:val="kk-KZ"/>
              </w:rPr>
            </w:pPr>
            <w:r>
              <w:rPr>
                <w:rFonts w:ascii="Times New Roman" w:hAnsi="Times New Roman"/>
                <w:lang w:val="kk-KZ"/>
              </w:rPr>
              <w:t>Арнайы</w:t>
            </w:r>
          </w:p>
        </w:tc>
        <w:tc>
          <w:tcPr>
            <w:tcW w:w="850" w:type="dxa"/>
          </w:tcPr>
          <w:p w:rsidR="002A4551" w:rsidRPr="0055643B" w:rsidRDefault="002A4551" w:rsidP="00C46653">
            <w:pPr>
              <w:rPr>
                <w:rFonts w:ascii="Times New Roman" w:hAnsi="Times New Roman"/>
              </w:rPr>
            </w:pPr>
            <w:r w:rsidRPr="0055643B">
              <w:rPr>
                <w:rFonts w:ascii="Times New Roman" w:hAnsi="Times New Roman"/>
              </w:rPr>
              <w:t>KTBFM 1213</w:t>
            </w:r>
          </w:p>
          <w:p w:rsidR="002A4551" w:rsidRPr="0055643B" w:rsidRDefault="002A4551" w:rsidP="00C46653">
            <w:pPr>
              <w:rPr>
                <w:rFonts w:ascii="Times New Roman" w:hAnsi="Times New Roman"/>
                <w:lang w:val="kk-KZ"/>
              </w:rPr>
            </w:pPr>
          </w:p>
        </w:tc>
        <w:tc>
          <w:tcPr>
            <w:tcW w:w="1276" w:type="dxa"/>
          </w:tcPr>
          <w:p w:rsidR="002A4551" w:rsidRPr="0055643B" w:rsidRDefault="002A4551" w:rsidP="00C46653">
            <w:pPr>
              <w:rPr>
                <w:rFonts w:ascii="Times New Roman" w:hAnsi="Times New Roman"/>
                <w:lang w:val="kk-KZ"/>
              </w:rPr>
            </w:pPr>
            <w:r w:rsidRPr="0055643B">
              <w:rPr>
                <w:rFonts w:ascii="Times New Roman" w:hAnsi="Times New Roman"/>
                <w:lang w:val="kk-KZ"/>
              </w:rPr>
              <w:t>Қазақ тіл білімінде</w:t>
            </w:r>
          </w:p>
          <w:p w:rsidR="002A4551" w:rsidRPr="0055643B" w:rsidRDefault="002A4551" w:rsidP="00C46653">
            <w:pPr>
              <w:rPr>
                <w:rFonts w:ascii="Times New Roman" w:hAnsi="Times New Roman"/>
                <w:lang w:val="kk-KZ"/>
              </w:rPr>
            </w:pPr>
            <w:r w:rsidRPr="0055643B">
              <w:rPr>
                <w:rFonts w:ascii="Times New Roman" w:hAnsi="Times New Roman"/>
                <w:lang w:val="kk-KZ"/>
              </w:rPr>
              <w:t>гі фразеология мәселеле</w:t>
            </w:r>
          </w:p>
          <w:p w:rsidR="002A4551" w:rsidRPr="0055643B" w:rsidRDefault="002A4551" w:rsidP="00C46653">
            <w:pPr>
              <w:rPr>
                <w:rFonts w:ascii="Times New Roman" w:hAnsi="Times New Roman"/>
                <w:lang w:val="kk-KZ"/>
              </w:rPr>
            </w:pPr>
            <w:r w:rsidRPr="0055643B">
              <w:rPr>
                <w:rFonts w:ascii="Times New Roman" w:hAnsi="Times New Roman"/>
                <w:lang w:val="kk-KZ"/>
              </w:rPr>
              <w:t>рі</w:t>
            </w:r>
          </w:p>
        </w:tc>
        <w:tc>
          <w:tcPr>
            <w:tcW w:w="4111" w:type="dxa"/>
          </w:tcPr>
          <w:p w:rsidR="002A4551" w:rsidRPr="0055643B" w:rsidRDefault="002A4551" w:rsidP="00C46653">
            <w:pPr>
              <w:jc w:val="both"/>
              <w:rPr>
                <w:rFonts w:ascii="Times New Roman" w:hAnsi="Times New Roman"/>
                <w:lang w:val="uk-UA"/>
              </w:rPr>
            </w:pPr>
            <w:r w:rsidRPr="0055643B">
              <w:rPr>
                <w:rFonts w:ascii="Times New Roman" w:hAnsi="Times New Roman"/>
                <w:b/>
                <w:lang w:val="kk-KZ"/>
              </w:rPr>
              <w:t xml:space="preserve">Пәнді оқытудағы мақсат: </w:t>
            </w:r>
            <w:r w:rsidRPr="0055643B">
              <w:rPr>
                <w:rFonts w:ascii="Times New Roman" w:hAnsi="Times New Roman"/>
                <w:lang w:val="kk-KZ"/>
              </w:rPr>
              <w:t>қ</w:t>
            </w:r>
            <w:r w:rsidRPr="0055643B">
              <w:rPr>
                <w:rFonts w:ascii="Times New Roman" w:hAnsi="Times New Roman"/>
                <w:lang w:val="uk-UA"/>
              </w:rPr>
              <w:t>азақ тіліндегі етістікті фразеологизмдерді грамматикалық, семантикалық, тақырыптық-мағыналық тұрғыда қарастыру, сонымен бірге қазақ тілі байлығының құнарлы қорына жататын көркем сөз бен шешендік өнердің қайнар бұлағы болып саналатын тұрақты тіркестердің бір саласы фразеологизмдерді етістікті тұрғыда анықтау.</w:t>
            </w:r>
          </w:p>
          <w:p w:rsidR="002A4551" w:rsidRPr="0055643B" w:rsidRDefault="002A4551" w:rsidP="00C46653">
            <w:pPr>
              <w:jc w:val="both"/>
              <w:rPr>
                <w:rFonts w:ascii="Times New Roman" w:hAnsi="Times New Roman"/>
                <w:lang w:val="uk-UA"/>
              </w:rPr>
            </w:pPr>
          </w:p>
          <w:p w:rsidR="002A4551" w:rsidRPr="0055643B" w:rsidRDefault="002A4551" w:rsidP="00C46653">
            <w:pPr>
              <w:jc w:val="both"/>
              <w:rPr>
                <w:rFonts w:ascii="Times New Roman" w:hAnsi="Times New Roman"/>
                <w:lang w:val="kk-KZ"/>
              </w:rPr>
            </w:pPr>
            <w:r w:rsidRPr="00C47CF8">
              <w:rPr>
                <w:rFonts w:ascii="Times New Roman" w:hAnsi="Times New Roman"/>
                <w:b/>
                <w:lang w:val="kk-KZ"/>
              </w:rPr>
              <w:t>Курс мазмұны:</w:t>
            </w:r>
            <w:r w:rsidRPr="0055643B">
              <w:rPr>
                <w:rFonts w:ascii="Times New Roman" w:hAnsi="Times New Roman"/>
                <w:lang w:val="kk-KZ"/>
              </w:rPr>
              <w:t xml:space="preserve">Фразеологизмдер тілтілдің бәрінеде бар құбылыс және бұларды тілдік бөлекше бір сипаттағы, шырыны мен сөлі таусылмайтын дәмді деп айтуға болады. Тілдің байлығы, тілдің сұлулығы, тілдің өткірлігі дегеніңіздің айрықша көрінер жері осы фразеологизмдер маңы. </w:t>
            </w:r>
          </w:p>
          <w:p w:rsidR="002A4551" w:rsidRPr="0055643B" w:rsidRDefault="002A4551" w:rsidP="00C46653">
            <w:pPr>
              <w:rPr>
                <w:rFonts w:ascii="Times New Roman" w:hAnsi="Times New Roman"/>
                <w:lang w:val="kk-KZ"/>
              </w:rPr>
            </w:pPr>
          </w:p>
          <w:p w:rsidR="002A4551" w:rsidRPr="0055643B" w:rsidRDefault="002A4551" w:rsidP="00C46653">
            <w:pPr>
              <w:rPr>
                <w:rFonts w:ascii="Times New Roman" w:hAnsi="Times New Roman"/>
                <w:b/>
                <w:lang w:val="kk-KZ"/>
              </w:rPr>
            </w:pPr>
          </w:p>
        </w:tc>
        <w:tc>
          <w:tcPr>
            <w:tcW w:w="850" w:type="dxa"/>
          </w:tcPr>
          <w:p w:rsidR="002A4551" w:rsidRPr="0055643B" w:rsidRDefault="002A4551" w:rsidP="00C46653">
            <w:pPr>
              <w:rPr>
                <w:rFonts w:ascii="Times New Roman" w:hAnsi="Times New Roman"/>
                <w:lang w:val="kk-KZ"/>
              </w:rPr>
            </w:pPr>
            <w:r w:rsidRPr="0055643B">
              <w:rPr>
                <w:rFonts w:ascii="Times New Roman" w:hAnsi="Times New Roman"/>
                <w:lang w:val="kk-KZ"/>
              </w:rPr>
              <w:t>3/5</w:t>
            </w:r>
          </w:p>
        </w:tc>
        <w:tc>
          <w:tcPr>
            <w:tcW w:w="567" w:type="dxa"/>
          </w:tcPr>
          <w:p w:rsidR="002A4551" w:rsidRPr="0055643B" w:rsidRDefault="002A4551" w:rsidP="00C46653">
            <w:pPr>
              <w:rPr>
                <w:rFonts w:ascii="Times New Roman" w:hAnsi="Times New Roman"/>
                <w:lang w:val="kk-KZ"/>
              </w:rPr>
            </w:pPr>
            <w:r w:rsidRPr="0055643B">
              <w:rPr>
                <w:rFonts w:ascii="Times New Roman" w:hAnsi="Times New Roman"/>
                <w:lang w:val="kk-KZ"/>
              </w:rPr>
              <w:t>2</w:t>
            </w:r>
          </w:p>
        </w:tc>
        <w:tc>
          <w:tcPr>
            <w:tcW w:w="1275" w:type="dxa"/>
          </w:tcPr>
          <w:p w:rsidR="002A4551" w:rsidRPr="0055643B" w:rsidRDefault="002A4551" w:rsidP="00C46653">
            <w:pPr>
              <w:rPr>
                <w:rFonts w:ascii="Times New Roman" w:hAnsi="Times New Roman"/>
                <w:lang w:val="kk-KZ"/>
              </w:rPr>
            </w:pPr>
            <w:r w:rsidRPr="0055643B">
              <w:rPr>
                <w:rFonts w:ascii="Times New Roman" w:hAnsi="Times New Roman"/>
                <w:lang w:val="kk-KZ"/>
              </w:rPr>
              <w:t>Қазақ тілі</w:t>
            </w:r>
          </w:p>
        </w:tc>
        <w:tc>
          <w:tcPr>
            <w:tcW w:w="1276" w:type="dxa"/>
          </w:tcPr>
          <w:p w:rsidR="002A4551" w:rsidRPr="0055643B" w:rsidRDefault="002A4551" w:rsidP="00C46653">
            <w:pPr>
              <w:keepLines/>
              <w:rPr>
                <w:rFonts w:ascii="Times New Roman" w:hAnsi="Times New Roman"/>
                <w:lang w:val="kk-KZ"/>
              </w:rPr>
            </w:pPr>
            <w:r w:rsidRPr="0055643B">
              <w:rPr>
                <w:rFonts w:ascii="Times New Roman" w:hAnsi="Times New Roman"/>
                <w:lang w:val="kk-KZ"/>
              </w:rPr>
              <w:t xml:space="preserve">Қазіргі қазақ тілінің лексикологиясы </w:t>
            </w:r>
          </w:p>
        </w:tc>
        <w:tc>
          <w:tcPr>
            <w:tcW w:w="4253" w:type="dxa"/>
          </w:tcPr>
          <w:p w:rsidR="002A4551" w:rsidRPr="0055643B" w:rsidRDefault="002A4551" w:rsidP="00C46653">
            <w:pPr>
              <w:tabs>
                <w:tab w:val="left" w:pos="1068"/>
                <w:tab w:val="left" w:pos="709"/>
              </w:tabs>
              <w:suppressAutoHyphens/>
              <w:jc w:val="both"/>
              <w:rPr>
                <w:rFonts w:ascii="Times New Roman" w:hAnsi="Times New Roman"/>
                <w:lang w:val="kk-KZ"/>
              </w:rPr>
            </w:pPr>
            <w:r w:rsidRPr="0055643B">
              <w:rPr>
                <w:rFonts w:ascii="Times New Roman" w:hAnsi="Times New Roman"/>
                <w:b/>
                <w:lang w:val="kk-KZ"/>
              </w:rPr>
              <w:t xml:space="preserve">1.Білімгердің қалыптастыратын білімі:  </w:t>
            </w:r>
            <w:r w:rsidRPr="0055643B">
              <w:rPr>
                <w:rFonts w:ascii="Times New Roman" w:hAnsi="Times New Roman"/>
                <w:lang w:val="kk-KZ"/>
              </w:rPr>
              <w:t>сөз байлығын қарастыра отырып, олардың даму жолдары туралы түсіну, сөз мағыналарын студенттердің айқындай білу. Курс бойынша алған теориялық білімдерін терең меңгеріп, лексикологиялық әр заңдылыққа талдама жасай алуы тиіс.</w:t>
            </w:r>
          </w:p>
          <w:p w:rsidR="002A4551" w:rsidRPr="0055643B" w:rsidRDefault="002A4551" w:rsidP="00C46653">
            <w:pPr>
              <w:jc w:val="both"/>
              <w:rPr>
                <w:rFonts w:ascii="Times New Roman" w:hAnsi="Times New Roman"/>
                <w:lang w:val="kk-KZ"/>
              </w:rPr>
            </w:pPr>
            <w:r w:rsidRPr="0055643B">
              <w:rPr>
                <w:rFonts w:ascii="Times New Roman" w:hAnsi="Times New Roman"/>
                <w:b/>
                <w:lang w:val="kk-KZ"/>
              </w:rPr>
              <w:t xml:space="preserve">2.Білімгердің қалыптастыратын білігі: </w:t>
            </w:r>
            <w:r w:rsidRPr="0055643B">
              <w:rPr>
                <w:rFonts w:ascii="Times New Roman" w:hAnsi="Times New Roman"/>
                <w:lang w:val="kk-KZ"/>
              </w:rPr>
              <w:t>лексикологияның негізгі салалары мен түрлерін, терминдерді, оның бастыбасты теориялық қағидаларын,  орынды қолдана алу, жүйелі, тиянақты, жеткізе алулары тиіс.</w:t>
            </w:r>
          </w:p>
          <w:p w:rsidR="002A4551" w:rsidRPr="0055643B" w:rsidRDefault="002A4551" w:rsidP="00C46653">
            <w:pPr>
              <w:tabs>
                <w:tab w:val="left" w:pos="1068"/>
                <w:tab w:val="left" w:pos="709"/>
              </w:tabs>
              <w:suppressAutoHyphens/>
              <w:jc w:val="both"/>
              <w:rPr>
                <w:rFonts w:ascii="Times New Roman" w:hAnsi="Times New Roman"/>
                <w:lang w:val="kk-KZ"/>
              </w:rPr>
            </w:pPr>
            <w:r w:rsidRPr="0055643B">
              <w:rPr>
                <w:rFonts w:ascii="Times New Roman" w:hAnsi="Times New Roman"/>
                <w:b/>
                <w:lang w:val="kk-KZ"/>
              </w:rPr>
              <w:t xml:space="preserve">3.Білімгердің қалыптастыратын дағдысы мен құзіреттілігі: </w:t>
            </w:r>
            <w:r w:rsidRPr="0055643B">
              <w:rPr>
                <w:rFonts w:ascii="Times New Roman" w:hAnsi="Times New Roman"/>
                <w:lang w:val="kk-KZ"/>
              </w:rPr>
              <w:t>қазақ тілінің лексикологиясы құрылым жүйесін толық меңгеріп, тілдік фразеологиялық оралымдар  меңгеріп, қатынас құралы ретінде орынды жұмсау арқылы коммуникативтік қабілеттілігін арттыра білуі қажет. Теориялық курстан алған білімдерін, терең білім алуы қабілеттілігін арттыруы тиіс.</w:t>
            </w:r>
          </w:p>
        </w:tc>
      </w:tr>
      <w:tr w:rsidR="002A4551" w:rsidRPr="00C627A7" w:rsidTr="005464AE">
        <w:trPr>
          <w:trHeight w:val="476"/>
        </w:trPr>
        <w:tc>
          <w:tcPr>
            <w:tcW w:w="534" w:type="dxa"/>
          </w:tcPr>
          <w:p w:rsidR="002A4551" w:rsidRPr="00C47CF8" w:rsidRDefault="002A4551" w:rsidP="00C47CF8">
            <w:pPr>
              <w:rPr>
                <w:rFonts w:ascii="Times New Roman" w:hAnsi="Times New Roman"/>
                <w:lang w:val="kk-KZ"/>
              </w:rPr>
            </w:pPr>
            <w:r>
              <w:rPr>
                <w:rFonts w:ascii="Times New Roman" w:hAnsi="Times New Roman"/>
              </w:rPr>
              <w:t>М</w:t>
            </w:r>
            <w:r>
              <w:rPr>
                <w:rFonts w:ascii="Times New Roman" w:hAnsi="Times New Roman"/>
                <w:lang w:val="kk-KZ"/>
              </w:rPr>
              <w:t>2</w:t>
            </w:r>
          </w:p>
        </w:tc>
        <w:tc>
          <w:tcPr>
            <w:tcW w:w="567" w:type="dxa"/>
            <w:textDirection w:val="btLr"/>
            <w:vAlign w:val="center"/>
          </w:tcPr>
          <w:p w:rsidR="002A4551" w:rsidRPr="0055643B" w:rsidRDefault="002A4551" w:rsidP="00C47CF8">
            <w:pPr>
              <w:ind w:left="113" w:right="113"/>
              <w:jc w:val="right"/>
              <w:rPr>
                <w:rFonts w:ascii="Times New Roman" w:hAnsi="Times New Roman"/>
                <w:lang w:val="kk-KZ"/>
              </w:rPr>
            </w:pPr>
            <w:r>
              <w:rPr>
                <w:rFonts w:ascii="Times New Roman" w:hAnsi="Times New Roman"/>
                <w:lang w:val="kk-KZ"/>
              </w:rPr>
              <w:t>Арнайы</w:t>
            </w:r>
          </w:p>
        </w:tc>
        <w:tc>
          <w:tcPr>
            <w:tcW w:w="850" w:type="dxa"/>
          </w:tcPr>
          <w:p w:rsidR="002A4551" w:rsidRPr="0055643B" w:rsidRDefault="002A4551" w:rsidP="00B30255">
            <w:pPr>
              <w:rPr>
                <w:rFonts w:ascii="Times New Roman" w:hAnsi="Times New Roman"/>
                <w:lang w:val="kk-KZ"/>
              </w:rPr>
            </w:pPr>
            <w:r w:rsidRPr="0055643B">
              <w:rPr>
                <w:rFonts w:ascii="Times New Roman" w:hAnsi="Times New Roman"/>
                <w:lang w:val="kk-KZ"/>
              </w:rPr>
              <w:t>HAA 1214</w:t>
            </w:r>
          </w:p>
        </w:tc>
        <w:tc>
          <w:tcPr>
            <w:tcW w:w="1276" w:type="dxa"/>
          </w:tcPr>
          <w:p w:rsidR="002A4551" w:rsidRPr="0055643B" w:rsidRDefault="002A4551" w:rsidP="00B30255">
            <w:pPr>
              <w:rPr>
                <w:rFonts w:ascii="Times New Roman" w:hAnsi="Times New Roman"/>
                <w:lang w:val="kk-KZ"/>
              </w:rPr>
            </w:pPr>
            <w:r w:rsidRPr="0055643B">
              <w:rPr>
                <w:rFonts w:ascii="Times New Roman" w:hAnsi="Times New Roman"/>
                <w:lang w:val="kk-KZ"/>
              </w:rPr>
              <w:t xml:space="preserve">Халық ауыз әдебиеті </w:t>
            </w:r>
          </w:p>
        </w:tc>
        <w:tc>
          <w:tcPr>
            <w:tcW w:w="4111" w:type="dxa"/>
          </w:tcPr>
          <w:p w:rsidR="002A4551" w:rsidRPr="0055643B" w:rsidRDefault="002A4551" w:rsidP="00B30255">
            <w:pPr>
              <w:pStyle w:val="af3"/>
              <w:rPr>
                <w:lang w:val="kk-KZ"/>
              </w:rPr>
            </w:pPr>
            <w:r w:rsidRPr="0055643B">
              <w:rPr>
                <w:b/>
                <w:lang w:val="kk-KZ"/>
              </w:rPr>
              <w:t xml:space="preserve">Пәнді оқытудағы мақсат: </w:t>
            </w:r>
            <w:r w:rsidRPr="0055643B">
              <w:rPr>
                <w:lang w:val="kk-KZ"/>
              </w:rPr>
              <w:t>халық ауыз әдебиеті шығармашылығымен таныстыру. Көркем әдебиетке  қызығушылығын арттыру. Балаларды халық ауыз әдебиеті мен танымдық көркем әдебиет шығармашылығымен таныстыру. Әдеби шығарма кейіпкерлерімен салыстыра отырып айнала қоршаған әлем, адами сезімдер мен адами қарымқатынас туралы пікірлерін білдіруге, ойын ашық жеткізуге  үйрету.</w:t>
            </w:r>
          </w:p>
          <w:p w:rsidR="002A4551" w:rsidRPr="0055643B" w:rsidRDefault="002A4551" w:rsidP="00B30255">
            <w:pPr>
              <w:pStyle w:val="af3"/>
              <w:rPr>
                <w:lang w:val="kk-KZ"/>
              </w:rPr>
            </w:pPr>
          </w:p>
          <w:p w:rsidR="002A4551" w:rsidRPr="0055643B" w:rsidRDefault="002A4551" w:rsidP="00B30255">
            <w:pPr>
              <w:pStyle w:val="af3"/>
              <w:rPr>
                <w:lang w:val="kk-KZ"/>
              </w:rPr>
            </w:pPr>
            <w:r w:rsidRPr="00C47CF8">
              <w:rPr>
                <w:b/>
                <w:lang w:val="kk-KZ"/>
              </w:rPr>
              <w:t>Курс мазмұны:</w:t>
            </w:r>
            <w:r w:rsidRPr="0055643B">
              <w:rPr>
                <w:lang w:val="kk-KZ"/>
              </w:rPr>
              <w:t xml:space="preserve">Халық ауыз </w:t>
            </w:r>
            <w:r w:rsidRPr="00A752B0">
              <w:rPr>
                <w:lang w:val="kk-KZ"/>
              </w:rPr>
              <w:t>әдебиеті   </w:t>
            </w:r>
            <w:hyperlink r:id="rId12" w:tooltip="Халық шығармашылығы (мұндай бет жоқ)" w:history="1">
              <w:r w:rsidRPr="00A752B0">
                <w:rPr>
                  <w:rStyle w:val="af2"/>
                  <w:color w:val="auto"/>
                  <w:u w:val="none"/>
                  <w:lang w:val="kk-KZ"/>
                </w:rPr>
                <w:t>халық шығармашылығының</w:t>
              </w:r>
            </w:hyperlink>
            <w:r w:rsidRPr="00A752B0">
              <w:rPr>
                <w:lang w:val="kk-KZ"/>
              </w:rPr>
              <w:t> </w:t>
            </w:r>
            <w:r w:rsidRPr="0055643B">
              <w:rPr>
                <w:lang w:val="kk-KZ"/>
              </w:rPr>
              <w:t xml:space="preserve">айрықша саласы, ауызша шығарылып, ауызша тараған көркемәдеби туындылардың жиынтық атауы. Қазақ халқының мұндай сөз өнерін ғалымдар ауыз әдебиеті деп атаған. Сонымен бірге ғылым мен мәдениетте “халық шығармашылығы”, “халық поэзиясы”, </w:t>
            </w:r>
            <w:r w:rsidRPr="0055643B">
              <w:rPr>
                <w:lang w:val="kk-KZ"/>
              </w:rPr>
              <w:lastRenderedPageBreak/>
              <w:t xml:space="preserve">“халықтың ауызша сөз өнері” дейтін атаулар да осыған жақын мағынада қолданылады. 1846 жылы ағылшын Вильям Томс ұсынған </w:t>
            </w:r>
            <w:r w:rsidRPr="00A752B0">
              <w:rPr>
                <w:lang w:val="kk-KZ"/>
              </w:rPr>
              <w:t>«</w:t>
            </w:r>
            <w:hyperlink r:id="rId13" w:tooltip="Фольклор" w:history="1">
              <w:r w:rsidRPr="00A752B0">
                <w:rPr>
                  <w:rStyle w:val="af2"/>
                  <w:color w:val="auto"/>
                  <w:u w:val="none"/>
                  <w:lang w:val="kk-KZ"/>
                </w:rPr>
                <w:t>фольклор</w:t>
              </w:r>
            </w:hyperlink>
            <w:r w:rsidRPr="0055643B">
              <w:rPr>
                <w:lang w:val="kk-KZ"/>
              </w:rPr>
              <w:t>» (ағылшынша lolk — халық, lore — білім, даналық) сөзі де ауыз әдебиеті атауы үшін халықаралық ғылым атау ретінде орныққан. </w:t>
            </w:r>
          </w:p>
        </w:tc>
        <w:tc>
          <w:tcPr>
            <w:tcW w:w="850" w:type="dxa"/>
          </w:tcPr>
          <w:p w:rsidR="002A4551" w:rsidRPr="003A6091" w:rsidRDefault="002A4551" w:rsidP="003A6091">
            <w:pPr>
              <w:rPr>
                <w:rFonts w:ascii="Times New Roman" w:hAnsi="Times New Roman"/>
                <w:lang w:val="en-US"/>
              </w:rPr>
            </w:pPr>
            <w:r w:rsidRPr="0055643B">
              <w:rPr>
                <w:rFonts w:ascii="Times New Roman" w:hAnsi="Times New Roman"/>
                <w:lang w:val="kk-KZ"/>
              </w:rPr>
              <w:lastRenderedPageBreak/>
              <w:t>3/</w:t>
            </w:r>
            <w:r>
              <w:rPr>
                <w:rFonts w:ascii="Times New Roman" w:hAnsi="Times New Roman"/>
                <w:lang w:val="en-US"/>
              </w:rPr>
              <w:t>5</w:t>
            </w:r>
          </w:p>
        </w:tc>
        <w:tc>
          <w:tcPr>
            <w:tcW w:w="567" w:type="dxa"/>
          </w:tcPr>
          <w:p w:rsidR="002A4551" w:rsidRPr="0055643B" w:rsidRDefault="002A4551" w:rsidP="00B30255">
            <w:pPr>
              <w:rPr>
                <w:rFonts w:ascii="Times New Roman" w:hAnsi="Times New Roman"/>
                <w:lang w:val="kk-KZ"/>
              </w:rPr>
            </w:pPr>
            <w:r w:rsidRPr="0055643B">
              <w:rPr>
                <w:rFonts w:ascii="Times New Roman" w:hAnsi="Times New Roman"/>
                <w:lang w:val="kk-KZ"/>
              </w:rPr>
              <w:t>2</w:t>
            </w:r>
          </w:p>
        </w:tc>
        <w:tc>
          <w:tcPr>
            <w:tcW w:w="1275" w:type="dxa"/>
          </w:tcPr>
          <w:p w:rsidR="002A4551" w:rsidRPr="0055643B" w:rsidRDefault="002A4551" w:rsidP="002A4551">
            <w:pPr>
              <w:rPr>
                <w:rFonts w:ascii="Times New Roman" w:hAnsi="Times New Roman"/>
                <w:lang w:val="kk-KZ"/>
              </w:rPr>
            </w:pPr>
            <w:r w:rsidRPr="0055643B">
              <w:rPr>
                <w:rFonts w:ascii="Times New Roman" w:hAnsi="Times New Roman"/>
                <w:lang w:val="kk-KZ"/>
              </w:rPr>
              <w:t>Қазақстанның қазіргі заман тарихы</w:t>
            </w:r>
          </w:p>
        </w:tc>
        <w:tc>
          <w:tcPr>
            <w:tcW w:w="1276" w:type="dxa"/>
          </w:tcPr>
          <w:p w:rsidR="002A4551" w:rsidRPr="0055643B" w:rsidRDefault="002A4551" w:rsidP="00B30255">
            <w:pPr>
              <w:rPr>
                <w:rFonts w:ascii="Times New Roman" w:hAnsi="Times New Roman"/>
                <w:lang w:val="kk-KZ"/>
              </w:rPr>
            </w:pPr>
            <w:r w:rsidRPr="0055643B">
              <w:rPr>
                <w:rFonts w:ascii="Times New Roman" w:hAnsi="Times New Roman"/>
                <w:lang w:val="kk-KZ"/>
              </w:rPr>
              <w:t xml:space="preserve">ХІХ ғасыр әдебиеті </w:t>
            </w:r>
          </w:p>
        </w:tc>
        <w:tc>
          <w:tcPr>
            <w:tcW w:w="4253" w:type="dxa"/>
          </w:tcPr>
          <w:p w:rsidR="002A4551" w:rsidRPr="0055643B" w:rsidRDefault="002A4551" w:rsidP="00A752B0">
            <w:pPr>
              <w:jc w:val="both"/>
              <w:rPr>
                <w:rFonts w:ascii="Times New Roman" w:hAnsi="Times New Roman"/>
                <w:lang w:val="kk-KZ"/>
              </w:rPr>
            </w:pPr>
            <w:r w:rsidRPr="0055643B">
              <w:rPr>
                <w:rFonts w:ascii="Times New Roman" w:hAnsi="Times New Roman"/>
                <w:b/>
                <w:lang w:val="kk-KZ"/>
              </w:rPr>
              <w:t xml:space="preserve">1.Білімгердің қалыптастыратын білімі: </w:t>
            </w:r>
            <w:r w:rsidRPr="0055643B">
              <w:rPr>
                <w:rFonts w:ascii="Times New Roman" w:hAnsi="Times New Roman"/>
                <w:lang w:val="kk-KZ"/>
              </w:rPr>
              <w:t>пәннің зерттелу тарихын, сыншы ғалымдардың еңбектерін, әдебиеттің даму тенденциясын, әр ақынның  ой формаларының  өзіндік ерекшеліктерін, әдебиеттің жанрлық ерекшеліктерін меңгерудің  қажеттігі туралы білімдерін қалыптастыру.</w:t>
            </w:r>
          </w:p>
          <w:p w:rsidR="002A4551" w:rsidRPr="0055643B" w:rsidRDefault="002A4551" w:rsidP="00A752B0">
            <w:pPr>
              <w:jc w:val="both"/>
              <w:rPr>
                <w:rFonts w:ascii="Times New Roman" w:hAnsi="Times New Roman"/>
                <w:lang w:val="kk-KZ"/>
              </w:rPr>
            </w:pPr>
            <w:r w:rsidRPr="0055643B">
              <w:rPr>
                <w:rFonts w:ascii="Times New Roman" w:hAnsi="Times New Roman"/>
                <w:b/>
                <w:lang w:val="kk-KZ"/>
              </w:rPr>
              <w:t xml:space="preserve"> 2.Білімгердің қалыптастыратын білігі: </w:t>
            </w:r>
            <w:r w:rsidRPr="0055643B">
              <w:rPr>
                <w:rFonts w:ascii="Times New Roman" w:hAnsi="Times New Roman"/>
                <w:lang w:val="kk-KZ"/>
              </w:rPr>
              <w:t>алған білімдерін кәсіби деңгейде пайдалана алу, негізгі заңдылықтары мен қағидаларын түсіне білу. Оқытылып отырған пәнге байланысты қалыптасқан ойпікірлерді саралау, өзіндік пікір қалыптастыру, талданған материалдарға тұжырымдама жасай білу.</w:t>
            </w:r>
          </w:p>
          <w:p w:rsidR="002A4551" w:rsidRPr="0055643B" w:rsidRDefault="002A4551" w:rsidP="00A752B0">
            <w:pPr>
              <w:jc w:val="both"/>
              <w:rPr>
                <w:rFonts w:ascii="Times New Roman" w:hAnsi="Times New Roman"/>
                <w:b/>
                <w:lang w:val="kk-KZ"/>
              </w:rPr>
            </w:pPr>
            <w:r w:rsidRPr="0055643B">
              <w:rPr>
                <w:rFonts w:ascii="Times New Roman" w:hAnsi="Times New Roman"/>
                <w:b/>
                <w:lang w:val="kk-KZ"/>
              </w:rPr>
              <w:t xml:space="preserve">3.Білімгердің қалыптастыратын дағдысы мен құзіреттілігі: </w:t>
            </w:r>
            <w:r w:rsidRPr="0055643B">
              <w:rPr>
                <w:rFonts w:ascii="Times New Roman" w:hAnsi="Times New Roman"/>
                <w:lang w:val="kk-KZ"/>
              </w:rPr>
              <w:t xml:space="preserve">оқытылып отырған ғылым саласын кезеңдерге бөлу, әр кезеңнің бағыттары мен мектептерін бір-бірінен айыруды және олардың ұстанған өзіндік концепцияларын ажырату. </w:t>
            </w:r>
            <w:r w:rsidRPr="0055643B">
              <w:rPr>
                <w:rFonts w:ascii="Times New Roman" w:hAnsi="Times New Roman"/>
                <w:color w:val="000000"/>
                <w:lang w:val="kk-KZ"/>
              </w:rPr>
              <w:t xml:space="preserve">Алған білімдерін </w:t>
            </w:r>
            <w:r w:rsidRPr="0055643B">
              <w:rPr>
                <w:rFonts w:ascii="Times New Roman" w:hAnsi="Times New Roman"/>
                <w:color w:val="000000"/>
                <w:lang w:val="kk-KZ"/>
              </w:rPr>
              <w:lastRenderedPageBreak/>
              <w:t xml:space="preserve">практикада пайдалануға дағдылану, білім алуда жанжақты саралау мен өзіндік көзқарастарын таныту қабілеттілігін арттыру. </w:t>
            </w:r>
          </w:p>
        </w:tc>
      </w:tr>
      <w:tr w:rsidR="002A4551" w:rsidRPr="002A4551" w:rsidTr="005464AE">
        <w:trPr>
          <w:trHeight w:val="476"/>
        </w:trPr>
        <w:tc>
          <w:tcPr>
            <w:tcW w:w="534" w:type="dxa"/>
          </w:tcPr>
          <w:p w:rsidR="002A4551" w:rsidRPr="00C47CF8" w:rsidRDefault="002A4551" w:rsidP="00C47CF8">
            <w:pPr>
              <w:rPr>
                <w:rFonts w:ascii="Times New Roman" w:hAnsi="Times New Roman"/>
                <w:lang w:val="kk-KZ"/>
              </w:rPr>
            </w:pPr>
            <w:r>
              <w:rPr>
                <w:rFonts w:ascii="Times New Roman" w:hAnsi="Times New Roman"/>
              </w:rPr>
              <w:lastRenderedPageBreak/>
              <w:t>М</w:t>
            </w:r>
            <w:r>
              <w:rPr>
                <w:rFonts w:ascii="Times New Roman" w:hAnsi="Times New Roman"/>
                <w:lang w:val="kk-KZ"/>
              </w:rPr>
              <w:t>2</w:t>
            </w:r>
          </w:p>
        </w:tc>
        <w:tc>
          <w:tcPr>
            <w:tcW w:w="567" w:type="dxa"/>
            <w:textDirection w:val="btLr"/>
            <w:vAlign w:val="center"/>
          </w:tcPr>
          <w:p w:rsidR="002A4551" w:rsidRPr="0055643B" w:rsidRDefault="002A4551" w:rsidP="00C47CF8">
            <w:pPr>
              <w:ind w:left="113" w:right="113"/>
              <w:jc w:val="right"/>
              <w:rPr>
                <w:rFonts w:ascii="Times New Roman" w:hAnsi="Times New Roman"/>
                <w:lang w:val="kk-KZ"/>
              </w:rPr>
            </w:pPr>
            <w:r>
              <w:rPr>
                <w:rFonts w:ascii="Times New Roman" w:hAnsi="Times New Roman"/>
                <w:lang w:val="kk-KZ"/>
              </w:rPr>
              <w:t>Арнайы</w:t>
            </w:r>
          </w:p>
        </w:tc>
        <w:tc>
          <w:tcPr>
            <w:tcW w:w="850" w:type="dxa"/>
          </w:tcPr>
          <w:p w:rsidR="002A4551" w:rsidRPr="00061CCD" w:rsidRDefault="002A4551" w:rsidP="00804FB7">
            <w:pPr>
              <w:rPr>
                <w:rFonts w:ascii="Times New Roman" w:hAnsi="Times New Roman"/>
                <w:lang w:val="kk-KZ"/>
              </w:rPr>
            </w:pPr>
            <w:r w:rsidRPr="00061CCD">
              <w:rPr>
                <w:rFonts w:ascii="Times New Roman" w:hAnsi="Times New Roman"/>
                <w:lang w:val="kk-KZ"/>
              </w:rPr>
              <w:t>ATD  1214</w:t>
            </w:r>
          </w:p>
        </w:tc>
        <w:tc>
          <w:tcPr>
            <w:tcW w:w="1276" w:type="dxa"/>
          </w:tcPr>
          <w:p w:rsidR="002A4551" w:rsidRPr="00061CCD" w:rsidRDefault="002A4551" w:rsidP="00804FB7">
            <w:pPr>
              <w:rPr>
                <w:rFonts w:ascii="Times New Roman" w:hAnsi="Times New Roman"/>
                <w:sz w:val="18"/>
                <w:lang w:val="kk-KZ"/>
              </w:rPr>
            </w:pPr>
            <w:r w:rsidRPr="00061CCD">
              <w:rPr>
                <w:rFonts w:ascii="Times New Roman" w:hAnsi="Times New Roman"/>
                <w:lang w:val="kk-KZ"/>
              </w:rPr>
              <w:t>Әдебиет тарихын дәуірлеу</w:t>
            </w:r>
          </w:p>
        </w:tc>
        <w:tc>
          <w:tcPr>
            <w:tcW w:w="4111" w:type="dxa"/>
          </w:tcPr>
          <w:p w:rsidR="002A4551" w:rsidRPr="00061CCD" w:rsidRDefault="002A4551" w:rsidP="002A4551">
            <w:pPr>
              <w:jc w:val="both"/>
              <w:rPr>
                <w:rFonts w:ascii="Times New Roman" w:hAnsi="Times New Roman"/>
                <w:szCs w:val="28"/>
                <w:lang w:val="kk-KZ"/>
              </w:rPr>
            </w:pPr>
            <w:r w:rsidRPr="00061CCD">
              <w:rPr>
                <w:rFonts w:ascii="Times New Roman" w:hAnsi="Times New Roman"/>
                <w:b/>
                <w:lang w:val="kk-KZ"/>
              </w:rPr>
              <w:t xml:space="preserve">Пәнді оқытудағы мақсат: </w:t>
            </w:r>
            <w:r w:rsidRPr="00061CCD">
              <w:rPr>
                <w:rFonts w:ascii="Times New Roman" w:hAnsi="Times New Roman"/>
                <w:szCs w:val="28"/>
                <w:lang w:val="kk-KZ"/>
              </w:rPr>
              <w:t>қазақ әдебиетінің тарихындағы маңызды да күрделі кезең болып табылатын әдебиет тарихын дәуірлеу туралы әдебиеттану ғылымындағы ғылыми бағалаулардың жүйесін саралап таныту. Хронологиялық ұстанымды сақтай отырып, әдебиеттану ғылымының қол жеткізген бүгінгі табыстары негізінде магистранттарға барынша толық, тиянақты білім беру.</w:t>
            </w:r>
          </w:p>
          <w:p w:rsidR="002A4551" w:rsidRPr="00061CCD" w:rsidRDefault="002A4551" w:rsidP="002A4551">
            <w:pPr>
              <w:jc w:val="both"/>
              <w:rPr>
                <w:rFonts w:ascii="Times New Roman" w:hAnsi="Times New Roman"/>
                <w:szCs w:val="28"/>
                <w:lang w:val="kk-KZ"/>
              </w:rPr>
            </w:pPr>
          </w:p>
          <w:p w:rsidR="002A4551" w:rsidRPr="002A4551" w:rsidRDefault="002A4551" w:rsidP="002A4551">
            <w:pPr>
              <w:jc w:val="both"/>
              <w:rPr>
                <w:rFonts w:ascii="Times New Roman" w:hAnsi="Times New Roman"/>
                <w:lang w:val="kk-KZ"/>
              </w:rPr>
            </w:pPr>
            <w:r w:rsidRPr="00C47CF8">
              <w:rPr>
                <w:rFonts w:ascii="Times New Roman" w:hAnsi="Times New Roman"/>
                <w:b/>
                <w:lang w:val="kk-KZ"/>
              </w:rPr>
              <w:t>Курс мазмұны:</w:t>
            </w:r>
            <w:r w:rsidRPr="00061CCD">
              <w:rPr>
                <w:rFonts w:ascii="Times New Roman" w:hAnsi="Times New Roman"/>
                <w:lang w:val="kk-KZ"/>
              </w:rPr>
              <w:t xml:space="preserve"> «Әдебиет тарихын дәуірлеу» пәнін оқу барысында</w:t>
            </w:r>
            <w:r w:rsidRPr="00061CCD">
              <w:rPr>
                <w:rFonts w:ascii="Times New Roman" w:hAnsi="Times New Roman"/>
                <w:noProof/>
                <w:color w:val="000000"/>
                <w:lang w:val="kk-KZ"/>
              </w:rPr>
              <w:t xml:space="preserve">қазіргі </w:t>
            </w:r>
            <w:r w:rsidRPr="00061CCD">
              <w:rPr>
                <w:rFonts w:ascii="Times New Roman" w:hAnsi="Times New Roman"/>
                <w:lang w:val="kk-KZ"/>
              </w:rPr>
              <w:t xml:space="preserve">әдебиеттанудағы өзекті мәселелер болып отырған </w:t>
            </w:r>
            <w:r w:rsidRPr="00061CCD">
              <w:rPr>
                <w:rFonts w:ascii="Times New Roman" w:hAnsi="Times New Roman"/>
                <w:noProof/>
                <w:color w:val="000000"/>
                <w:lang w:val="kk-KZ"/>
              </w:rPr>
              <w:t xml:space="preserve"> әдебиеттің даму процесіндегі айрықша орны бар</w:t>
            </w:r>
            <w:r w:rsidRPr="00061CCD">
              <w:rPr>
                <w:rFonts w:ascii="Times New Roman" w:hAnsi="Times New Roman"/>
                <w:lang w:val="kk-KZ"/>
              </w:rPr>
              <w:t xml:space="preserve">  әдебиет тарихын дәуірлеу туралы әдебиеттану ғылымындағы ғылыми бағала</w:t>
            </w:r>
            <w:r>
              <w:rPr>
                <w:rFonts w:ascii="Times New Roman" w:hAnsi="Times New Roman"/>
                <w:lang w:val="kk-KZ"/>
              </w:rPr>
              <w:t>улардың жүйесін саралап таниды.</w:t>
            </w:r>
          </w:p>
        </w:tc>
        <w:tc>
          <w:tcPr>
            <w:tcW w:w="850" w:type="dxa"/>
          </w:tcPr>
          <w:p w:rsidR="002A4551" w:rsidRPr="00061CCD" w:rsidRDefault="002A4551" w:rsidP="00804FB7">
            <w:pPr>
              <w:rPr>
                <w:rFonts w:ascii="Times New Roman" w:hAnsi="Times New Roman"/>
                <w:lang w:val="kk-KZ"/>
              </w:rPr>
            </w:pPr>
            <w:r w:rsidRPr="00061CCD">
              <w:rPr>
                <w:rFonts w:ascii="Times New Roman" w:hAnsi="Times New Roman"/>
                <w:lang w:val="kk-KZ"/>
              </w:rPr>
              <w:t>3/4</w:t>
            </w:r>
          </w:p>
        </w:tc>
        <w:tc>
          <w:tcPr>
            <w:tcW w:w="567" w:type="dxa"/>
          </w:tcPr>
          <w:p w:rsidR="002A4551" w:rsidRPr="00061CCD" w:rsidRDefault="002A4551" w:rsidP="00804FB7">
            <w:pPr>
              <w:rPr>
                <w:rFonts w:ascii="Times New Roman" w:hAnsi="Times New Roman"/>
                <w:lang w:val="kk-KZ"/>
              </w:rPr>
            </w:pPr>
            <w:r w:rsidRPr="00061CCD">
              <w:rPr>
                <w:rFonts w:ascii="Times New Roman" w:hAnsi="Times New Roman"/>
                <w:lang w:val="kk-KZ"/>
              </w:rPr>
              <w:t>3</w:t>
            </w:r>
          </w:p>
        </w:tc>
        <w:tc>
          <w:tcPr>
            <w:tcW w:w="1275" w:type="dxa"/>
          </w:tcPr>
          <w:p w:rsidR="002A4551" w:rsidRPr="00061CCD" w:rsidRDefault="002A4551" w:rsidP="002A4551">
            <w:pPr>
              <w:rPr>
                <w:rFonts w:ascii="Times New Roman" w:hAnsi="Times New Roman"/>
                <w:lang w:val="kk-KZ"/>
              </w:rPr>
            </w:pPr>
            <w:r w:rsidRPr="00061CCD">
              <w:rPr>
                <w:rFonts w:ascii="Times New Roman" w:hAnsi="Times New Roman"/>
                <w:lang w:val="kk-KZ"/>
              </w:rPr>
              <w:t>Қазақстанның қазіргі заман тарихы</w:t>
            </w:r>
          </w:p>
        </w:tc>
        <w:tc>
          <w:tcPr>
            <w:tcW w:w="1276" w:type="dxa"/>
          </w:tcPr>
          <w:p w:rsidR="002A4551" w:rsidRPr="00061CCD" w:rsidRDefault="002A4551" w:rsidP="00804FB7">
            <w:pPr>
              <w:rPr>
                <w:rFonts w:ascii="Times New Roman" w:hAnsi="Times New Roman"/>
                <w:lang w:val="kk-KZ"/>
              </w:rPr>
            </w:pPr>
            <w:r w:rsidRPr="00061CCD">
              <w:rPr>
                <w:rFonts w:ascii="Times New Roman" w:hAnsi="Times New Roman"/>
                <w:lang w:val="kk-KZ"/>
              </w:rPr>
              <w:t xml:space="preserve">ХІХ ғасыр әдебиеті </w:t>
            </w:r>
          </w:p>
        </w:tc>
        <w:tc>
          <w:tcPr>
            <w:tcW w:w="4253" w:type="dxa"/>
          </w:tcPr>
          <w:p w:rsidR="002A4551" w:rsidRPr="00061CCD" w:rsidRDefault="002A4551" w:rsidP="002A4551">
            <w:pPr>
              <w:pStyle w:val="af"/>
              <w:ind w:left="0"/>
              <w:jc w:val="both"/>
              <w:rPr>
                <w:rFonts w:ascii="Times New Roman" w:hAnsi="Times New Roman"/>
                <w:sz w:val="20"/>
                <w:szCs w:val="28"/>
                <w:lang w:val="kk-KZ"/>
              </w:rPr>
            </w:pPr>
            <w:r w:rsidRPr="00061CCD">
              <w:rPr>
                <w:rFonts w:ascii="Times New Roman" w:hAnsi="Times New Roman"/>
                <w:b/>
                <w:sz w:val="20"/>
                <w:szCs w:val="20"/>
                <w:lang w:val="kk-KZ"/>
              </w:rPr>
              <w:t xml:space="preserve">1.Білімгердің қалыптастыратын білімі: </w:t>
            </w:r>
            <w:r w:rsidRPr="00061CCD">
              <w:rPr>
                <w:rFonts w:ascii="Times New Roman" w:hAnsi="Times New Roman"/>
                <w:sz w:val="20"/>
                <w:szCs w:val="28"/>
                <w:lang w:val="kk-KZ"/>
              </w:rPr>
              <w:t>әдебиет тарихын дәуірлеуді, әдебиеттану ғылымындағы ғылыми бағалаулардың жүйесін, тарих пен әдебиет сабақтастығын, ежелгі дәуірден бергі қазақ әдебиетінің дамуын.</w:t>
            </w:r>
          </w:p>
          <w:p w:rsidR="002A4551" w:rsidRPr="00061CCD" w:rsidRDefault="002A4551" w:rsidP="002A4551">
            <w:pPr>
              <w:jc w:val="both"/>
              <w:rPr>
                <w:rFonts w:ascii="Times New Roman" w:hAnsi="Times New Roman"/>
                <w:color w:val="000000"/>
                <w:lang w:val="kk-KZ"/>
              </w:rPr>
            </w:pPr>
            <w:r w:rsidRPr="00061CCD">
              <w:rPr>
                <w:rFonts w:ascii="Times New Roman" w:hAnsi="Times New Roman"/>
                <w:b/>
                <w:lang w:val="kk-KZ"/>
              </w:rPr>
              <w:t xml:space="preserve">2.Білімгердің қалыптастыратын білігі: </w:t>
            </w:r>
            <w:r w:rsidRPr="00061CCD">
              <w:rPr>
                <w:rFonts w:ascii="Times New Roman" w:hAnsi="Times New Roman"/>
                <w:color w:val="000000"/>
                <w:lang w:val="kk-KZ"/>
              </w:rPr>
              <w:t>алған білімдерін кәсіби деңгейде пайдалана алу, негізгі заңдылықтары мен қағидаларын түсіне білу. Оқытылып отырған пәнге байланысты қалыптасқан ойпікірлерді саралау, өзіндік пікір қалыптастыру, талданған материалдарға тұжырымдама жасай білу.</w:t>
            </w:r>
          </w:p>
          <w:p w:rsidR="002A4551" w:rsidRPr="00061CCD" w:rsidRDefault="002A4551" w:rsidP="002A4551">
            <w:pPr>
              <w:jc w:val="both"/>
              <w:rPr>
                <w:rFonts w:ascii="Times New Roman" w:hAnsi="Times New Roman"/>
                <w:szCs w:val="28"/>
                <w:lang w:val="kk-KZ"/>
              </w:rPr>
            </w:pPr>
            <w:r w:rsidRPr="00061CCD">
              <w:rPr>
                <w:rFonts w:ascii="Times New Roman" w:hAnsi="Times New Roman"/>
                <w:b/>
                <w:lang w:val="kk-KZ"/>
              </w:rPr>
              <w:t xml:space="preserve">3.Білімгердің қалыптастыратын дағдысы мен құзіреттілігі: </w:t>
            </w:r>
            <w:r w:rsidRPr="00061CCD">
              <w:rPr>
                <w:rFonts w:ascii="Times New Roman" w:hAnsi="Times New Roman"/>
                <w:szCs w:val="28"/>
                <w:lang w:val="kk-KZ"/>
              </w:rPr>
              <w:t>әдебиет өкілдерінің шығармашылығына баға беруге дағдыланады, әдебиет өкілдерінің шығармашылығына сараптама жасауға дағдыланады, ғылыми зерттеу жұмысын жасауға дағдыланады.  Көркем шығармаларды талдай оқып, салыстыра зерттеуге дағдыланады.</w:t>
            </w:r>
          </w:p>
        </w:tc>
      </w:tr>
    </w:tbl>
    <w:p w:rsidR="00D3165E" w:rsidRDefault="00D3165E" w:rsidP="00D3165E">
      <w:pPr>
        <w:spacing w:after="0" w:line="240" w:lineRule="auto"/>
        <w:rPr>
          <w:sz w:val="28"/>
          <w:szCs w:val="28"/>
          <w:lang w:val="kk-KZ"/>
        </w:rPr>
      </w:pPr>
    </w:p>
    <w:p w:rsidR="00D3165E" w:rsidRDefault="00D3165E">
      <w:pPr>
        <w:rPr>
          <w:sz w:val="28"/>
          <w:szCs w:val="28"/>
          <w:lang w:val="kk-KZ"/>
        </w:rPr>
      </w:pPr>
      <w:r>
        <w:rPr>
          <w:sz w:val="28"/>
          <w:szCs w:val="28"/>
          <w:lang w:val="kk-KZ"/>
        </w:rPr>
        <w:br w:type="page"/>
      </w:r>
    </w:p>
    <w:p w:rsidR="005464AE" w:rsidRDefault="005464AE" w:rsidP="00D3165E">
      <w:pPr>
        <w:spacing w:after="0" w:line="240" w:lineRule="auto"/>
        <w:jc w:val="center"/>
        <w:rPr>
          <w:rFonts w:ascii="Times New Roman" w:hAnsi="Times New Roman" w:cs="Times New Roman"/>
          <w:b/>
          <w:sz w:val="28"/>
          <w:szCs w:val="28"/>
          <w:lang w:val="uk-UA"/>
        </w:rPr>
      </w:pPr>
      <w:r w:rsidRPr="00D3165E">
        <w:rPr>
          <w:rFonts w:ascii="Times New Roman" w:hAnsi="Times New Roman" w:cs="Times New Roman"/>
          <w:b/>
          <w:sz w:val="28"/>
          <w:szCs w:val="28"/>
          <w:lang w:val="uk-UA"/>
        </w:rPr>
        <w:lastRenderedPageBreak/>
        <w:t>2 курс</w:t>
      </w:r>
    </w:p>
    <w:p w:rsidR="00D3165E" w:rsidRPr="00D3165E" w:rsidRDefault="00D3165E" w:rsidP="00D3165E">
      <w:pPr>
        <w:spacing w:after="0" w:line="240" w:lineRule="auto"/>
        <w:jc w:val="center"/>
        <w:rPr>
          <w:rFonts w:ascii="Times New Roman" w:hAnsi="Times New Roman" w:cs="Times New Roman"/>
          <w:sz w:val="28"/>
          <w:szCs w:val="28"/>
          <w:lang w:val="kk-KZ"/>
        </w:rPr>
      </w:pPr>
    </w:p>
    <w:tbl>
      <w:tblPr>
        <w:tblStyle w:val="a7"/>
        <w:tblW w:w="15417" w:type="dxa"/>
        <w:tblLayout w:type="fixed"/>
        <w:tblLook w:val="01E0"/>
      </w:tblPr>
      <w:tblGrid>
        <w:gridCol w:w="534"/>
        <w:gridCol w:w="567"/>
        <w:gridCol w:w="850"/>
        <w:gridCol w:w="1276"/>
        <w:gridCol w:w="4111"/>
        <w:gridCol w:w="850"/>
        <w:gridCol w:w="567"/>
        <w:gridCol w:w="1276"/>
        <w:gridCol w:w="1417"/>
        <w:gridCol w:w="3969"/>
      </w:tblGrid>
      <w:tr w:rsidR="002A4551" w:rsidRPr="002A4551" w:rsidTr="005464AE">
        <w:trPr>
          <w:trHeight w:val="2266"/>
        </w:trPr>
        <w:tc>
          <w:tcPr>
            <w:tcW w:w="534" w:type="dxa"/>
            <w:textDirection w:val="btLr"/>
            <w:vAlign w:val="center"/>
          </w:tcPr>
          <w:p w:rsidR="002A4551" w:rsidRPr="00AD1AB3" w:rsidRDefault="002A4551" w:rsidP="00C46653">
            <w:pPr>
              <w:ind w:left="113" w:right="113"/>
              <w:jc w:val="center"/>
              <w:rPr>
                <w:rFonts w:ascii="Times New Roman" w:hAnsi="Times New Roman"/>
                <w:b/>
              </w:rPr>
            </w:pPr>
            <w:r w:rsidRPr="00AD1AB3">
              <w:rPr>
                <w:rFonts w:ascii="Times New Roman" w:hAnsi="Times New Roman"/>
                <w:b/>
                <w:sz w:val="22"/>
                <w:szCs w:val="22"/>
                <w:lang w:val="en-US"/>
              </w:rPr>
              <w:t>Код модуля</w:t>
            </w:r>
          </w:p>
        </w:tc>
        <w:tc>
          <w:tcPr>
            <w:tcW w:w="567" w:type="dxa"/>
            <w:textDirection w:val="btLr"/>
            <w:vAlign w:val="center"/>
          </w:tcPr>
          <w:p w:rsidR="002A4551" w:rsidRPr="00AD1AB3" w:rsidRDefault="002A4551" w:rsidP="00C46653">
            <w:pPr>
              <w:ind w:left="113" w:right="113"/>
              <w:jc w:val="center"/>
              <w:rPr>
                <w:rFonts w:ascii="Times New Roman" w:hAnsi="Times New Roman"/>
                <w:b/>
                <w:lang w:val="kk-KZ"/>
              </w:rPr>
            </w:pPr>
            <w:r w:rsidRPr="00AD1AB3">
              <w:rPr>
                <w:rFonts w:ascii="Times New Roman" w:hAnsi="Times New Roman"/>
                <w:b/>
                <w:sz w:val="22"/>
                <w:szCs w:val="22"/>
                <w:lang w:val="kk-KZ"/>
              </w:rPr>
              <w:t>Наименование модуля</w:t>
            </w:r>
          </w:p>
        </w:tc>
        <w:tc>
          <w:tcPr>
            <w:tcW w:w="850" w:type="dxa"/>
            <w:textDirection w:val="btLr"/>
            <w:vAlign w:val="center"/>
          </w:tcPr>
          <w:p w:rsidR="002A4551" w:rsidRPr="00AD1AB3" w:rsidRDefault="002A4551" w:rsidP="00C46653">
            <w:pPr>
              <w:ind w:left="113" w:right="113"/>
              <w:jc w:val="center"/>
              <w:rPr>
                <w:rFonts w:ascii="Times New Roman" w:hAnsi="Times New Roman"/>
                <w:b/>
                <w:lang w:val="kk-KZ"/>
              </w:rPr>
            </w:pPr>
            <w:r w:rsidRPr="00AD1AB3">
              <w:rPr>
                <w:rFonts w:ascii="Times New Roman" w:hAnsi="Times New Roman"/>
                <w:b/>
                <w:sz w:val="22"/>
                <w:szCs w:val="22"/>
                <w:lang w:val="kk-KZ"/>
              </w:rPr>
              <w:t>Код дисциплины</w:t>
            </w:r>
          </w:p>
        </w:tc>
        <w:tc>
          <w:tcPr>
            <w:tcW w:w="1276" w:type="dxa"/>
            <w:textDirection w:val="btLr"/>
            <w:vAlign w:val="center"/>
          </w:tcPr>
          <w:p w:rsidR="002A4551" w:rsidRPr="00AD1AB3" w:rsidRDefault="002A4551" w:rsidP="00C46653">
            <w:pPr>
              <w:ind w:left="113" w:right="113"/>
              <w:jc w:val="center"/>
              <w:rPr>
                <w:rFonts w:ascii="Times New Roman" w:hAnsi="Times New Roman"/>
                <w:b/>
                <w:lang w:val="kk-KZ"/>
              </w:rPr>
            </w:pPr>
            <w:r w:rsidRPr="00AD1AB3">
              <w:rPr>
                <w:rFonts w:ascii="Times New Roman" w:hAnsi="Times New Roman"/>
                <w:b/>
                <w:sz w:val="22"/>
                <w:szCs w:val="22"/>
                <w:lang w:val="kk-KZ"/>
              </w:rPr>
              <w:t>Наименование дисциплин</w:t>
            </w:r>
          </w:p>
        </w:tc>
        <w:tc>
          <w:tcPr>
            <w:tcW w:w="4111" w:type="dxa"/>
            <w:vAlign w:val="center"/>
          </w:tcPr>
          <w:p w:rsidR="002A4551" w:rsidRPr="00AD1AB3" w:rsidRDefault="002A4551" w:rsidP="00C46653">
            <w:pPr>
              <w:jc w:val="center"/>
              <w:rPr>
                <w:rFonts w:ascii="Times New Roman" w:hAnsi="Times New Roman"/>
                <w:b/>
                <w:lang w:val="en-US"/>
              </w:rPr>
            </w:pPr>
            <w:r w:rsidRPr="00AD1AB3">
              <w:rPr>
                <w:rFonts w:ascii="Times New Roman" w:hAnsi="Times New Roman"/>
                <w:b/>
                <w:sz w:val="22"/>
                <w:szCs w:val="22"/>
                <w:lang w:val="kk-KZ"/>
              </w:rPr>
              <w:t>Краткое содержание</w:t>
            </w:r>
          </w:p>
        </w:tc>
        <w:tc>
          <w:tcPr>
            <w:tcW w:w="850" w:type="dxa"/>
            <w:textDirection w:val="btLr"/>
            <w:vAlign w:val="center"/>
          </w:tcPr>
          <w:p w:rsidR="002A4551" w:rsidRPr="00AD1AB3" w:rsidRDefault="002A4551" w:rsidP="00C46653">
            <w:pPr>
              <w:ind w:left="113" w:right="113"/>
              <w:jc w:val="center"/>
              <w:rPr>
                <w:rFonts w:ascii="Times New Roman" w:hAnsi="Times New Roman"/>
                <w:b/>
              </w:rPr>
            </w:pPr>
            <w:r w:rsidRPr="00AD1AB3">
              <w:rPr>
                <w:rFonts w:ascii="Times New Roman" w:hAnsi="Times New Roman"/>
                <w:b/>
                <w:sz w:val="22"/>
                <w:szCs w:val="22"/>
              </w:rPr>
              <w:t>Количество кредитов</w:t>
            </w:r>
          </w:p>
          <w:p w:rsidR="002A4551" w:rsidRPr="00AD1AB3" w:rsidRDefault="002A4551" w:rsidP="00C46653">
            <w:pPr>
              <w:ind w:left="113" w:right="113"/>
              <w:jc w:val="center"/>
              <w:rPr>
                <w:rFonts w:ascii="Times New Roman" w:hAnsi="Times New Roman"/>
                <w:b/>
                <w:lang w:val="kk-KZ"/>
              </w:rPr>
            </w:pPr>
            <w:r w:rsidRPr="00AD1AB3">
              <w:rPr>
                <w:rFonts w:ascii="Times New Roman" w:hAnsi="Times New Roman"/>
                <w:b/>
                <w:sz w:val="22"/>
                <w:szCs w:val="22"/>
              </w:rPr>
              <w:t xml:space="preserve">( </w:t>
            </w:r>
            <w:r w:rsidRPr="00AD1AB3">
              <w:rPr>
                <w:rFonts w:ascii="Times New Roman" w:hAnsi="Times New Roman"/>
                <w:b/>
                <w:sz w:val="22"/>
                <w:szCs w:val="22"/>
                <w:lang w:val="en-US"/>
              </w:rPr>
              <w:t>KZ</w:t>
            </w:r>
            <w:r w:rsidRPr="00AD1AB3">
              <w:rPr>
                <w:rFonts w:ascii="Times New Roman" w:hAnsi="Times New Roman"/>
                <w:b/>
                <w:sz w:val="22"/>
                <w:szCs w:val="22"/>
              </w:rPr>
              <w:t>/ ECTS)</w:t>
            </w:r>
          </w:p>
        </w:tc>
        <w:tc>
          <w:tcPr>
            <w:tcW w:w="567" w:type="dxa"/>
            <w:textDirection w:val="btLr"/>
            <w:vAlign w:val="center"/>
          </w:tcPr>
          <w:p w:rsidR="002A4551" w:rsidRPr="00AD1AB3" w:rsidRDefault="002A4551" w:rsidP="00C46653">
            <w:pPr>
              <w:ind w:left="113" w:right="113"/>
              <w:jc w:val="center"/>
              <w:rPr>
                <w:rFonts w:ascii="Times New Roman" w:hAnsi="Times New Roman"/>
                <w:b/>
                <w:lang w:val="kk-KZ"/>
              </w:rPr>
            </w:pPr>
            <w:r w:rsidRPr="00AD1AB3">
              <w:rPr>
                <w:rFonts w:ascii="Times New Roman" w:hAnsi="Times New Roman"/>
                <w:b/>
                <w:sz w:val="22"/>
                <w:szCs w:val="22"/>
                <w:lang w:val="kk-KZ"/>
              </w:rPr>
              <w:t>Семестр</w:t>
            </w:r>
          </w:p>
        </w:tc>
        <w:tc>
          <w:tcPr>
            <w:tcW w:w="1276" w:type="dxa"/>
            <w:textDirection w:val="btLr"/>
            <w:vAlign w:val="center"/>
          </w:tcPr>
          <w:p w:rsidR="002A4551" w:rsidRPr="00AD1AB3" w:rsidRDefault="002A4551" w:rsidP="00C46653">
            <w:pPr>
              <w:ind w:left="113" w:right="113"/>
              <w:jc w:val="center"/>
              <w:rPr>
                <w:rFonts w:ascii="Times New Roman" w:hAnsi="Times New Roman"/>
                <w:b/>
                <w:lang w:val="kk-KZ"/>
              </w:rPr>
            </w:pPr>
            <w:r w:rsidRPr="00AD1AB3">
              <w:rPr>
                <w:rFonts w:ascii="Times New Roman" w:hAnsi="Times New Roman"/>
                <w:b/>
                <w:sz w:val="22"/>
                <w:szCs w:val="22"/>
                <w:lang w:val="kk-KZ"/>
              </w:rPr>
              <w:t>Пререкревизиты,</w:t>
            </w:r>
          </w:p>
        </w:tc>
        <w:tc>
          <w:tcPr>
            <w:tcW w:w="1417" w:type="dxa"/>
            <w:textDirection w:val="btLr"/>
            <w:vAlign w:val="center"/>
          </w:tcPr>
          <w:p w:rsidR="002A4551" w:rsidRPr="00AD1AB3" w:rsidRDefault="002A4551" w:rsidP="00C46653">
            <w:pPr>
              <w:ind w:left="113" w:right="113"/>
              <w:jc w:val="center"/>
              <w:rPr>
                <w:rFonts w:ascii="Times New Roman" w:hAnsi="Times New Roman"/>
                <w:b/>
                <w:lang w:val="kk-KZ"/>
              </w:rPr>
            </w:pPr>
            <w:r w:rsidRPr="00AD1AB3">
              <w:rPr>
                <w:rFonts w:ascii="Times New Roman" w:hAnsi="Times New Roman"/>
                <w:b/>
                <w:sz w:val="22"/>
                <w:szCs w:val="22"/>
                <w:lang w:val="kk-KZ"/>
              </w:rPr>
              <w:t>Постреквизиты</w:t>
            </w:r>
          </w:p>
        </w:tc>
        <w:tc>
          <w:tcPr>
            <w:tcW w:w="3969" w:type="dxa"/>
            <w:vAlign w:val="center"/>
          </w:tcPr>
          <w:p w:rsidR="002A4551" w:rsidRPr="00AD1AB3" w:rsidRDefault="002A4551" w:rsidP="00C46653">
            <w:pPr>
              <w:jc w:val="center"/>
              <w:rPr>
                <w:rFonts w:ascii="Times New Roman" w:hAnsi="Times New Roman"/>
                <w:b/>
                <w:lang w:val="kk-KZ"/>
              </w:rPr>
            </w:pPr>
            <w:r w:rsidRPr="00AD1AB3">
              <w:rPr>
                <w:rFonts w:ascii="Times New Roman" w:hAnsi="Times New Roman"/>
                <w:b/>
                <w:bCs/>
                <w:sz w:val="22"/>
                <w:szCs w:val="22"/>
              </w:rPr>
              <w:t>Ожидаемые результаты изучения дисциплины</w:t>
            </w:r>
          </w:p>
        </w:tc>
      </w:tr>
      <w:tr w:rsidR="002A4551" w:rsidRPr="002A4551" w:rsidTr="005464AE">
        <w:trPr>
          <w:trHeight w:val="262"/>
        </w:trPr>
        <w:tc>
          <w:tcPr>
            <w:tcW w:w="534" w:type="dxa"/>
          </w:tcPr>
          <w:p w:rsidR="002A4551" w:rsidRPr="00BC5938" w:rsidRDefault="002A4551" w:rsidP="005464AE">
            <w:pPr>
              <w:jc w:val="center"/>
              <w:rPr>
                <w:rFonts w:ascii="Times New Roman" w:hAnsi="Times New Roman"/>
                <w:b/>
                <w:lang w:val="kk-KZ"/>
              </w:rPr>
            </w:pPr>
            <w:r w:rsidRPr="00BC5938">
              <w:rPr>
                <w:rFonts w:ascii="Times New Roman" w:hAnsi="Times New Roman"/>
                <w:b/>
                <w:lang w:val="kk-KZ"/>
              </w:rPr>
              <w:t>1</w:t>
            </w:r>
          </w:p>
        </w:tc>
        <w:tc>
          <w:tcPr>
            <w:tcW w:w="567" w:type="dxa"/>
          </w:tcPr>
          <w:p w:rsidR="002A4551" w:rsidRPr="00BC5938" w:rsidRDefault="002A4551" w:rsidP="005464AE">
            <w:pPr>
              <w:jc w:val="center"/>
              <w:rPr>
                <w:rFonts w:ascii="Times New Roman" w:hAnsi="Times New Roman"/>
                <w:b/>
                <w:lang w:val="kk-KZ"/>
              </w:rPr>
            </w:pPr>
            <w:r w:rsidRPr="00BC5938">
              <w:rPr>
                <w:rFonts w:ascii="Times New Roman" w:hAnsi="Times New Roman"/>
                <w:b/>
                <w:lang w:val="kk-KZ"/>
              </w:rPr>
              <w:t>2</w:t>
            </w:r>
          </w:p>
        </w:tc>
        <w:tc>
          <w:tcPr>
            <w:tcW w:w="850" w:type="dxa"/>
          </w:tcPr>
          <w:p w:rsidR="002A4551" w:rsidRPr="00BC5938" w:rsidRDefault="002A4551" w:rsidP="005464AE">
            <w:pPr>
              <w:jc w:val="center"/>
              <w:rPr>
                <w:rFonts w:ascii="Times New Roman" w:hAnsi="Times New Roman"/>
                <w:b/>
                <w:lang w:val="kk-KZ"/>
              </w:rPr>
            </w:pPr>
            <w:r w:rsidRPr="00BC5938">
              <w:rPr>
                <w:rFonts w:ascii="Times New Roman" w:hAnsi="Times New Roman"/>
                <w:b/>
                <w:lang w:val="kk-KZ"/>
              </w:rPr>
              <w:t>3</w:t>
            </w:r>
          </w:p>
        </w:tc>
        <w:tc>
          <w:tcPr>
            <w:tcW w:w="1276" w:type="dxa"/>
          </w:tcPr>
          <w:p w:rsidR="002A4551" w:rsidRPr="00BC5938" w:rsidRDefault="002A4551" w:rsidP="005464AE">
            <w:pPr>
              <w:jc w:val="center"/>
              <w:rPr>
                <w:rFonts w:ascii="Times New Roman" w:hAnsi="Times New Roman"/>
                <w:b/>
                <w:lang w:val="kk-KZ"/>
              </w:rPr>
            </w:pPr>
            <w:r w:rsidRPr="00BC5938">
              <w:rPr>
                <w:rFonts w:ascii="Times New Roman" w:hAnsi="Times New Roman"/>
                <w:b/>
                <w:lang w:val="kk-KZ"/>
              </w:rPr>
              <w:t>4</w:t>
            </w:r>
          </w:p>
        </w:tc>
        <w:tc>
          <w:tcPr>
            <w:tcW w:w="4111" w:type="dxa"/>
          </w:tcPr>
          <w:p w:rsidR="002A4551" w:rsidRPr="00BC5938" w:rsidRDefault="002A4551" w:rsidP="005464AE">
            <w:pPr>
              <w:ind w:left="360"/>
              <w:jc w:val="center"/>
              <w:rPr>
                <w:rFonts w:ascii="Times New Roman" w:hAnsi="Times New Roman"/>
                <w:b/>
                <w:lang w:val="kk-KZ"/>
              </w:rPr>
            </w:pPr>
            <w:r w:rsidRPr="00BC5938">
              <w:rPr>
                <w:rFonts w:ascii="Times New Roman" w:hAnsi="Times New Roman"/>
                <w:b/>
                <w:lang w:val="kk-KZ"/>
              </w:rPr>
              <w:t>5</w:t>
            </w:r>
          </w:p>
        </w:tc>
        <w:tc>
          <w:tcPr>
            <w:tcW w:w="850" w:type="dxa"/>
          </w:tcPr>
          <w:p w:rsidR="002A4551" w:rsidRPr="00BC5938" w:rsidRDefault="002A4551" w:rsidP="005464AE">
            <w:pPr>
              <w:jc w:val="center"/>
              <w:rPr>
                <w:rFonts w:ascii="Times New Roman" w:hAnsi="Times New Roman"/>
                <w:b/>
                <w:lang w:val="kk-KZ"/>
              </w:rPr>
            </w:pPr>
            <w:r w:rsidRPr="00BC5938">
              <w:rPr>
                <w:rFonts w:ascii="Times New Roman" w:hAnsi="Times New Roman"/>
                <w:b/>
                <w:lang w:val="kk-KZ"/>
              </w:rPr>
              <w:t>6</w:t>
            </w:r>
          </w:p>
        </w:tc>
        <w:tc>
          <w:tcPr>
            <w:tcW w:w="567" w:type="dxa"/>
          </w:tcPr>
          <w:p w:rsidR="002A4551" w:rsidRPr="00BC5938" w:rsidRDefault="002A4551" w:rsidP="005464AE">
            <w:pPr>
              <w:jc w:val="center"/>
              <w:rPr>
                <w:rFonts w:ascii="Times New Roman" w:hAnsi="Times New Roman"/>
                <w:b/>
                <w:lang w:val="kk-KZ"/>
              </w:rPr>
            </w:pPr>
            <w:r w:rsidRPr="00BC5938">
              <w:rPr>
                <w:rFonts w:ascii="Times New Roman" w:hAnsi="Times New Roman"/>
                <w:b/>
                <w:lang w:val="kk-KZ"/>
              </w:rPr>
              <w:t>7</w:t>
            </w:r>
          </w:p>
        </w:tc>
        <w:tc>
          <w:tcPr>
            <w:tcW w:w="1276" w:type="dxa"/>
          </w:tcPr>
          <w:p w:rsidR="002A4551" w:rsidRPr="00BC5938" w:rsidRDefault="002A4551" w:rsidP="005464AE">
            <w:pPr>
              <w:jc w:val="center"/>
              <w:rPr>
                <w:rFonts w:ascii="Times New Roman" w:hAnsi="Times New Roman"/>
                <w:b/>
                <w:lang w:val="kk-KZ"/>
              </w:rPr>
            </w:pPr>
            <w:r w:rsidRPr="00BC5938">
              <w:rPr>
                <w:rFonts w:ascii="Times New Roman" w:hAnsi="Times New Roman"/>
                <w:b/>
                <w:lang w:val="kk-KZ"/>
              </w:rPr>
              <w:t>8</w:t>
            </w:r>
          </w:p>
        </w:tc>
        <w:tc>
          <w:tcPr>
            <w:tcW w:w="1417" w:type="dxa"/>
          </w:tcPr>
          <w:p w:rsidR="002A4551" w:rsidRPr="00BC5938" w:rsidRDefault="002A4551" w:rsidP="005464AE">
            <w:pPr>
              <w:jc w:val="center"/>
              <w:rPr>
                <w:rFonts w:ascii="Times New Roman" w:hAnsi="Times New Roman"/>
                <w:b/>
                <w:lang w:val="kk-KZ"/>
              </w:rPr>
            </w:pPr>
            <w:r w:rsidRPr="00BC5938">
              <w:rPr>
                <w:rFonts w:ascii="Times New Roman" w:hAnsi="Times New Roman"/>
                <w:b/>
                <w:lang w:val="kk-KZ"/>
              </w:rPr>
              <w:t>9</w:t>
            </w:r>
          </w:p>
        </w:tc>
        <w:tc>
          <w:tcPr>
            <w:tcW w:w="3969" w:type="dxa"/>
          </w:tcPr>
          <w:p w:rsidR="002A4551" w:rsidRPr="00BC5938" w:rsidRDefault="005464AE" w:rsidP="005464AE">
            <w:pPr>
              <w:ind w:left="360"/>
              <w:jc w:val="center"/>
              <w:rPr>
                <w:rFonts w:ascii="Times New Roman" w:hAnsi="Times New Roman"/>
                <w:b/>
                <w:lang w:val="kk-KZ"/>
              </w:rPr>
            </w:pPr>
            <w:r>
              <w:rPr>
                <w:rFonts w:ascii="Times New Roman" w:hAnsi="Times New Roman"/>
                <w:b/>
                <w:lang w:val="kk-KZ"/>
              </w:rPr>
              <w:t>10</w:t>
            </w:r>
          </w:p>
        </w:tc>
      </w:tr>
      <w:tr w:rsidR="005464AE" w:rsidRPr="002A4551" w:rsidTr="00D3165E">
        <w:trPr>
          <w:trHeight w:val="203"/>
        </w:trPr>
        <w:tc>
          <w:tcPr>
            <w:tcW w:w="15417" w:type="dxa"/>
            <w:gridSpan w:val="10"/>
          </w:tcPr>
          <w:p w:rsidR="005464AE" w:rsidRPr="00DF3166" w:rsidRDefault="005464AE" w:rsidP="00D3165E">
            <w:pPr>
              <w:jc w:val="center"/>
              <w:rPr>
                <w:b/>
              </w:rPr>
            </w:pPr>
            <w:r>
              <w:rPr>
                <w:rFonts w:ascii="Times New Roman" w:hAnsi="Times New Roman"/>
                <w:b/>
                <w:lang w:val="kk-KZ"/>
              </w:rPr>
              <w:t>БАЗАЛЫҚ  ПӘНДЕР</w:t>
            </w:r>
          </w:p>
        </w:tc>
      </w:tr>
      <w:tr w:rsidR="005464AE" w:rsidRPr="00C627A7" w:rsidTr="005464AE">
        <w:trPr>
          <w:trHeight w:val="476"/>
        </w:trPr>
        <w:tc>
          <w:tcPr>
            <w:tcW w:w="534" w:type="dxa"/>
          </w:tcPr>
          <w:p w:rsidR="005464AE" w:rsidRPr="00C47CF8" w:rsidRDefault="005464AE" w:rsidP="00C46653">
            <w:pPr>
              <w:rPr>
                <w:rFonts w:ascii="Times New Roman" w:hAnsi="Times New Roman"/>
                <w:lang w:val="kk-KZ"/>
              </w:rPr>
            </w:pPr>
            <w:r>
              <w:rPr>
                <w:rFonts w:ascii="Times New Roman" w:hAnsi="Times New Roman"/>
              </w:rPr>
              <w:t>М</w:t>
            </w:r>
            <w:r>
              <w:rPr>
                <w:rFonts w:ascii="Times New Roman" w:hAnsi="Times New Roman"/>
                <w:lang w:val="kk-KZ"/>
              </w:rPr>
              <w:t>2</w:t>
            </w:r>
          </w:p>
        </w:tc>
        <w:tc>
          <w:tcPr>
            <w:tcW w:w="567" w:type="dxa"/>
            <w:textDirection w:val="btLr"/>
            <w:vAlign w:val="center"/>
          </w:tcPr>
          <w:p w:rsidR="005464AE" w:rsidRPr="0055643B" w:rsidRDefault="005464AE" w:rsidP="00C46653">
            <w:pPr>
              <w:ind w:left="113" w:right="113"/>
              <w:jc w:val="right"/>
              <w:rPr>
                <w:rFonts w:ascii="Times New Roman" w:hAnsi="Times New Roman"/>
                <w:lang w:val="kk-KZ"/>
              </w:rPr>
            </w:pPr>
            <w:r>
              <w:rPr>
                <w:rFonts w:ascii="Times New Roman" w:hAnsi="Times New Roman"/>
                <w:lang w:val="kk-KZ"/>
              </w:rPr>
              <w:t>Арнайы</w:t>
            </w:r>
          </w:p>
        </w:tc>
        <w:tc>
          <w:tcPr>
            <w:tcW w:w="850" w:type="dxa"/>
          </w:tcPr>
          <w:p w:rsidR="005464AE" w:rsidRPr="00BC5938" w:rsidRDefault="005464AE" w:rsidP="00C46653">
            <w:pPr>
              <w:rPr>
                <w:rFonts w:ascii="Times New Roman" w:hAnsi="Times New Roman"/>
                <w:lang w:val="kk-KZ"/>
              </w:rPr>
            </w:pPr>
            <w:r w:rsidRPr="00BC5938">
              <w:rPr>
                <w:rFonts w:ascii="Times New Roman" w:hAnsi="Times New Roman"/>
                <w:lang w:val="kk-KZ"/>
              </w:rPr>
              <w:t>HAA 2215</w:t>
            </w:r>
          </w:p>
        </w:tc>
        <w:tc>
          <w:tcPr>
            <w:tcW w:w="1276" w:type="dxa"/>
          </w:tcPr>
          <w:p w:rsidR="005464AE" w:rsidRPr="00BC5938" w:rsidRDefault="005464AE" w:rsidP="00C46653">
            <w:pPr>
              <w:rPr>
                <w:rFonts w:ascii="Times New Roman" w:hAnsi="Times New Roman"/>
                <w:sz w:val="18"/>
                <w:lang w:val="kk-KZ"/>
              </w:rPr>
            </w:pPr>
            <w:r w:rsidRPr="00BC5938">
              <w:rPr>
                <w:rFonts w:ascii="Times New Roman" w:hAnsi="Times New Roman"/>
                <w:lang w:val="kk-KZ"/>
              </w:rPr>
              <w:t xml:space="preserve">Халық ауыз әдебиеті </w:t>
            </w:r>
          </w:p>
        </w:tc>
        <w:tc>
          <w:tcPr>
            <w:tcW w:w="4111" w:type="dxa"/>
          </w:tcPr>
          <w:p w:rsidR="005464AE" w:rsidRPr="00BC5938" w:rsidRDefault="005464AE" w:rsidP="00C46653">
            <w:pPr>
              <w:pStyle w:val="af3"/>
              <w:rPr>
                <w:lang w:val="kk-KZ"/>
              </w:rPr>
            </w:pPr>
            <w:r w:rsidRPr="00BC5938">
              <w:rPr>
                <w:b/>
                <w:lang w:val="kk-KZ"/>
              </w:rPr>
              <w:t xml:space="preserve">Пәнді оқытудағы мақсат: </w:t>
            </w:r>
            <w:r w:rsidRPr="00BC5938">
              <w:rPr>
                <w:lang w:val="kk-KZ"/>
              </w:rPr>
              <w:t>халық ауыз әдебиеті шығармашылығымен таныстыру. Көркем әдебиетке  қызығушылығын арттыру. Балаларды халық ауыз әдебиеті мен танымдық көркем әдебиет шығармашылығымен таныстыру. Әдеби шығарма кейіпкерлерімен салыстыра отырып айнала қоршаған әлем, адами сезімдер мен адами қарымқатынас туралы пікірлерін білдіруге, ойын ашық жеткізуге  үйрету.</w:t>
            </w:r>
          </w:p>
          <w:p w:rsidR="005464AE" w:rsidRPr="00BC5938" w:rsidRDefault="005464AE" w:rsidP="00C46653">
            <w:pPr>
              <w:pStyle w:val="af3"/>
              <w:rPr>
                <w:lang w:val="kk-KZ"/>
              </w:rPr>
            </w:pPr>
          </w:p>
          <w:p w:rsidR="005464AE" w:rsidRPr="00BC5938" w:rsidRDefault="005464AE" w:rsidP="005464AE">
            <w:pPr>
              <w:pStyle w:val="af3"/>
              <w:rPr>
                <w:szCs w:val="19"/>
                <w:lang w:val="kk-KZ"/>
              </w:rPr>
            </w:pPr>
            <w:r w:rsidRPr="00C47CF8">
              <w:rPr>
                <w:b/>
                <w:lang w:val="kk-KZ"/>
              </w:rPr>
              <w:t>Курс мазмұны:</w:t>
            </w:r>
            <w:r w:rsidRPr="00BC5938">
              <w:rPr>
                <w:lang w:val="kk-KZ"/>
              </w:rPr>
              <w:t xml:space="preserve">Халық ауыз әдебиеті  </w:t>
            </w:r>
            <w:r w:rsidRPr="00BC5938">
              <w:rPr>
                <w:szCs w:val="19"/>
                <w:lang w:val="kk-KZ"/>
              </w:rPr>
              <w:t> </w:t>
            </w:r>
            <w:hyperlink r:id="rId14" w:tooltip="Халық шығармашылығы (мұндай бет жоқ)" w:history="1">
              <w:r w:rsidRPr="00BC5938">
                <w:rPr>
                  <w:rStyle w:val="af2"/>
                  <w:color w:val="auto"/>
                  <w:szCs w:val="19"/>
                  <w:u w:val="none"/>
                  <w:lang w:val="kk-KZ"/>
                </w:rPr>
                <w:t>халық шығармашылығының</w:t>
              </w:r>
            </w:hyperlink>
            <w:r w:rsidRPr="00BC5938">
              <w:rPr>
                <w:szCs w:val="19"/>
                <w:lang w:val="kk-KZ"/>
              </w:rPr>
              <w:t>айрықша саласы, ауызша шығарылып, ауызша тараған көркемәдеби туындылардың жиынтық атауы. Қазақ халқының мұндай сөз өнерін ғалымдар ауыз әдебиеті деп атаған. Сонымен бірге ғылым мен мәдениетте “халық шығармашылығы”, “халық поэзиясы”, “халықтың ауызша сөз өнері” дейтін атаулар да осыған жақын мағынада қолданылады. 1846 жылы ағылшын Вильям Томс ұсынған «</w:t>
            </w:r>
            <w:hyperlink r:id="rId15" w:tooltip="Фольклор" w:history="1">
              <w:r w:rsidRPr="00BC5938">
                <w:rPr>
                  <w:rStyle w:val="af2"/>
                  <w:color w:val="auto"/>
                  <w:szCs w:val="19"/>
                  <w:u w:val="none"/>
                  <w:lang w:val="kk-KZ"/>
                </w:rPr>
                <w:t>фольклор</w:t>
              </w:r>
            </w:hyperlink>
            <w:r w:rsidRPr="00BC5938">
              <w:rPr>
                <w:szCs w:val="19"/>
                <w:lang w:val="kk-KZ"/>
              </w:rPr>
              <w:t>» (ағылшынша lolk — халық, lore — білім, даналық) сөзі де ауыз әдебиеті атауы үшін халықаралық ғылым атау ретінде орныққан. </w:t>
            </w:r>
          </w:p>
        </w:tc>
        <w:tc>
          <w:tcPr>
            <w:tcW w:w="850" w:type="dxa"/>
          </w:tcPr>
          <w:p w:rsidR="005464AE" w:rsidRPr="00BC5938" w:rsidRDefault="005464AE" w:rsidP="00C46653">
            <w:pPr>
              <w:rPr>
                <w:rFonts w:ascii="Times New Roman" w:hAnsi="Times New Roman"/>
                <w:lang w:val="kk-KZ"/>
              </w:rPr>
            </w:pPr>
            <w:r w:rsidRPr="00BC5938">
              <w:rPr>
                <w:rFonts w:ascii="Times New Roman" w:hAnsi="Times New Roman"/>
                <w:lang w:val="kk-KZ"/>
              </w:rPr>
              <w:t>3/5</w:t>
            </w:r>
          </w:p>
        </w:tc>
        <w:tc>
          <w:tcPr>
            <w:tcW w:w="567" w:type="dxa"/>
          </w:tcPr>
          <w:p w:rsidR="005464AE" w:rsidRPr="00BC5938" w:rsidRDefault="005464AE" w:rsidP="00C46653">
            <w:pPr>
              <w:rPr>
                <w:rFonts w:ascii="Times New Roman" w:hAnsi="Times New Roman"/>
                <w:lang w:val="kk-KZ"/>
              </w:rPr>
            </w:pPr>
            <w:r w:rsidRPr="00BC5938">
              <w:rPr>
                <w:rFonts w:ascii="Times New Roman" w:hAnsi="Times New Roman"/>
                <w:lang w:val="kk-KZ"/>
              </w:rPr>
              <w:t>3</w:t>
            </w:r>
          </w:p>
        </w:tc>
        <w:tc>
          <w:tcPr>
            <w:tcW w:w="1276" w:type="dxa"/>
          </w:tcPr>
          <w:p w:rsidR="005464AE" w:rsidRPr="00BC5938" w:rsidRDefault="005464AE" w:rsidP="00D3165E">
            <w:pPr>
              <w:rPr>
                <w:rFonts w:ascii="Times New Roman" w:hAnsi="Times New Roman"/>
                <w:lang w:val="kk-KZ"/>
              </w:rPr>
            </w:pPr>
            <w:r w:rsidRPr="00BC5938">
              <w:rPr>
                <w:rFonts w:ascii="Times New Roman" w:hAnsi="Times New Roman"/>
                <w:lang w:val="kk-KZ"/>
              </w:rPr>
              <w:t>Қазақстанның қазіргі заман тарихы</w:t>
            </w:r>
          </w:p>
        </w:tc>
        <w:tc>
          <w:tcPr>
            <w:tcW w:w="1417" w:type="dxa"/>
          </w:tcPr>
          <w:p w:rsidR="005464AE" w:rsidRPr="00BC5938" w:rsidRDefault="005464AE" w:rsidP="00C46653">
            <w:pPr>
              <w:rPr>
                <w:rFonts w:ascii="Times New Roman" w:hAnsi="Times New Roman"/>
                <w:lang w:val="kk-KZ"/>
              </w:rPr>
            </w:pPr>
            <w:r w:rsidRPr="00BC5938">
              <w:rPr>
                <w:rFonts w:ascii="Times New Roman" w:hAnsi="Times New Roman"/>
                <w:lang w:val="kk-KZ"/>
              </w:rPr>
              <w:t xml:space="preserve">ХІХ ғасыр әдебиеті </w:t>
            </w:r>
          </w:p>
        </w:tc>
        <w:tc>
          <w:tcPr>
            <w:tcW w:w="3969" w:type="dxa"/>
          </w:tcPr>
          <w:p w:rsidR="005464AE" w:rsidRPr="00BC5938" w:rsidRDefault="005464AE" w:rsidP="00C46653">
            <w:pPr>
              <w:jc w:val="both"/>
              <w:rPr>
                <w:rFonts w:ascii="Times New Roman" w:hAnsi="Times New Roman"/>
                <w:lang w:val="kk-KZ"/>
              </w:rPr>
            </w:pPr>
            <w:r w:rsidRPr="00BC5938">
              <w:rPr>
                <w:rFonts w:ascii="Times New Roman" w:hAnsi="Times New Roman"/>
                <w:b/>
                <w:lang w:val="kk-KZ"/>
              </w:rPr>
              <w:t xml:space="preserve">1.Білімгердің қалыптастыратын білімі: </w:t>
            </w:r>
            <w:r w:rsidRPr="00BC5938">
              <w:rPr>
                <w:rFonts w:ascii="Times New Roman" w:hAnsi="Times New Roman"/>
                <w:lang w:val="kk-KZ"/>
              </w:rPr>
              <w:t>пәннің зерттелу тарихын, сыншы ғалымдардың еңбектерін, әдебиеттің даму тенденциясын, әр ақынның  ой формаларының  өзіндік ерекшеліктерін, әдебиеттің жанрлық ерекшеліктерін меңгерудің  қажеттігі туралы білімдерін қалыптастыру.</w:t>
            </w:r>
          </w:p>
          <w:p w:rsidR="005464AE" w:rsidRPr="00BC5938" w:rsidRDefault="005464AE" w:rsidP="00C46653">
            <w:pPr>
              <w:jc w:val="both"/>
              <w:rPr>
                <w:rFonts w:ascii="Times New Roman" w:hAnsi="Times New Roman"/>
                <w:lang w:val="kk-KZ"/>
              </w:rPr>
            </w:pPr>
            <w:r w:rsidRPr="00BC5938">
              <w:rPr>
                <w:rFonts w:ascii="Times New Roman" w:hAnsi="Times New Roman"/>
                <w:b/>
                <w:lang w:val="kk-KZ"/>
              </w:rPr>
              <w:t xml:space="preserve"> 2.Білімгердің қалыптастыратын білігі: </w:t>
            </w:r>
            <w:r w:rsidRPr="00BC5938">
              <w:rPr>
                <w:rFonts w:ascii="Times New Roman" w:hAnsi="Times New Roman"/>
                <w:lang w:val="kk-KZ"/>
              </w:rPr>
              <w:t>алған білімдерін кәсіби деңгейде пайдалана алу, негізгі заңдылықтары мен қағидаларын түсіне білу. Оқытылып отырған пәнге байланысты қалыптасқан ойпікірлерді саралау, өзіндік пікір қалыптастыру, талданған материалдарға тұжырымдама жасай білу.</w:t>
            </w:r>
          </w:p>
          <w:p w:rsidR="005464AE" w:rsidRPr="00BC5938" w:rsidRDefault="005464AE" w:rsidP="00C46653">
            <w:pPr>
              <w:jc w:val="both"/>
              <w:rPr>
                <w:rFonts w:ascii="Times New Roman" w:hAnsi="Times New Roman"/>
                <w:b/>
                <w:lang w:val="kk-KZ"/>
              </w:rPr>
            </w:pPr>
            <w:r w:rsidRPr="00BC5938">
              <w:rPr>
                <w:rFonts w:ascii="Times New Roman" w:hAnsi="Times New Roman"/>
                <w:b/>
                <w:lang w:val="kk-KZ"/>
              </w:rPr>
              <w:t xml:space="preserve">3.Білімгердің қалыптастыратын дағдысы мен құзіреттілігі: </w:t>
            </w:r>
            <w:r w:rsidRPr="00BC5938">
              <w:rPr>
                <w:rFonts w:ascii="Times New Roman" w:hAnsi="Times New Roman"/>
                <w:lang w:val="kk-KZ"/>
              </w:rPr>
              <w:t xml:space="preserve">оқытылып отырған ғылым саласын кезеңдерге бөлу, әр кезеңнің бағыттары мен мектептерін бір-бірінен айыруды және олардың ұстанған өзіндік концепцияларын ажырату. Алған білімдерін практикада пайдалануға дағдылану, білім алуда жанжақты саралау мен өзіндік көзқарастарын таныту қабілеттілігін арттыру. </w:t>
            </w:r>
          </w:p>
        </w:tc>
      </w:tr>
      <w:tr w:rsidR="005464AE" w:rsidRPr="002A4551" w:rsidTr="005464AE">
        <w:trPr>
          <w:trHeight w:val="476"/>
        </w:trPr>
        <w:tc>
          <w:tcPr>
            <w:tcW w:w="534" w:type="dxa"/>
          </w:tcPr>
          <w:p w:rsidR="005464AE" w:rsidRPr="00C47CF8" w:rsidRDefault="005464AE" w:rsidP="00C46653">
            <w:pPr>
              <w:rPr>
                <w:rFonts w:ascii="Times New Roman" w:hAnsi="Times New Roman"/>
                <w:lang w:val="kk-KZ"/>
              </w:rPr>
            </w:pPr>
            <w:r>
              <w:rPr>
                <w:rFonts w:ascii="Times New Roman" w:hAnsi="Times New Roman"/>
              </w:rPr>
              <w:lastRenderedPageBreak/>
              <w:t>М</w:t>
            </w:r>
            <w:r>
              <w:rPr>
                <w:rFonts w:ascii="Times New Roman" w:hAnsi="Times New Roman"/>
                <w:lang w:val="kk-KZ"/>
              </w:rPr>
              <w:t>2</w:t>
            </w:r>
          </w:p>
        </w:tc>
        <w:tc>
          <w:tcPr>
            <w:tcW w:w="567" w:type="dxa"/>
            <w:textDirection w:val="btLr"/>
            <w:vAlign w:val="center"/>
          </w:tcPr>
          <w:p w:rsidR="005464AE" w:rsidRPr="0055643B" w:rsidRDefault="005464AE" w:rsidP="00C46653">
            <w:pPr>
              <w:ind w:left="113" w:right="113"/>
              <w:jc w:val="right"/>
              <w:rPr>
                <w:rFonts w:ascii="Times New Roman" w:hAnsi="Times New Roman"/>
                <w:lang w:val="kk-KZ"/>
              </w:rPr>
            </w:pPr>
            <w:r>
              <w:rPr>
                <w:rFonts w:ascii="Times New Roman" w:hAnsi="Times New Roman"/>
                <w:lang w:val="kk-KZ"/>
              </w:rPr>
              <w:t>Арнайы</w:t>
            </w:r>
          </w:p>
        </w:tc>
        <w:tc>
          <w:tcPr>
            <w:tcW w:w="850" w:type="dxa"/>
          </w:tcPr>
          <w:p w:rsidR="005464AE" w:rsidRPr="00BC5938" w:rsidRDefault="005464AE" w:rsidP="00C46653">
            <w:pPr>
              <w:rPr>
                <w:rFonts w:ascii="Times New Roman" w:hAnsi="Times New Roman"/>
                <w:lang w:val="kk-KZ"/>
              </w:rPr>
            </w:pPr>
            <w:r w:rsidRPr="00BC5938">
              <w:rPr>
                <w:rFonts w:ascii="Times New Roman" w:hAnsi="Times New Roman"/>
                <w:lang w:val="kk-KZ"/>
              </w:rPr>
              <w:t>ATD  2215</w:t>
            </w:r>
          </w:p>
        </w:tc>
        <w:tc>
          <w:tcPr>
            <w:tcW w:w="1276" w:type="dxa"/>
          </w:tcPr>
          <w:p w:rsidR="005464AE" w:rsidRPr="00BC5938" w:rsidRDefault="005464AE" w:rsidP="00C46653">
            <w:pPr>
              <w:rPr>
                <w:rFonts w:ascii="Times New Roman" w:hAnsi="Times New Roman"/>
                <w:sz w:val="18"/>
                <w:lang w:val="kk-KZ"/>
              </w:rPr>
            </w:pPr>
            <w:r w:rsidRPr="00BC5938">
              <w:rPr>
                <w:rFonts w:ascii="Times New Roman" w:hAnsi="Times New Roman"/>
                <w:lang w:val="kk-KZ"/>
              </w:rPr>
              <w:t>Әдебиет тарихын дәуірлеу</w:t>
            </w:r>
          </w:p>
        </w:tc>
        <w:tc>
          <w:tcPr>
            <w:tcW w:w="4111" w:type="dxa"/>
          </w:tcPr>
          <w:p w:rsidR="005464AE" w:rsidRPr="00BC5938" w:rsidRDefault="005464AE" w:rsidP="00C46653">
            <w:pPr>
              <w:jc w:val="both"/>
              <w:rPr>
                <w:rFonts w:ascii="Times New Roman" w:hAnsi="Times New Roman"/>
                <w:szCs w:val="28"/>
                <w:lang w:val="kk-KZ"/>
              </w:rPr>
            </w:pPr>
            <w:r w:rsidRPr="00BC5938">
              <w:rPr>
                <w:rFonts w:ascii="Times New Roman" w:hAnsi="Times New Roman"/>
                <w:b/>
                <w:lang w:val="kk-KZ"/>
              </w:rPr>
              <w:t xml:space="preserve">Пәнді оқытудағы мақсат: </w:t>
            </w:r>
            <w:r w:rsidRPr="00BC5938">
              <w:rPr>
                <w:rFonts w:ascii="Times New Roman" w:hAnsi="Times New Roman"/>
                <w:szCs w:val="28"/>
                <w:lang w:val="kk-KZ"/>
              </w:rPr>
              <w:t>қазақ әдебиетінің тарихындағы маңызды да күрделі кезең болып табылатын әдебиет тарихын дәуірлеу туралы әдебиеттану ғылымындағы ғылыми бағалаулардың жүйесін саралап таныту. Хронологиялық ұстанымды сақтай отырып, әдебиеттану ғылымының қол жеткізген бүгінгі табыстары негізінде магистранттарға барынша толық, тиянақты білім беру.</w:t>
            </w:r>
          </w:p>
          <w:p w:rsidR="005464AE" w:rsidRPr="00BC5938" w:rsidRDefault="005464AE" w:rsidP="00C46653">
            <w:pPr>
              <w:rPr>
                <w:rFonts w:ascii="Times New Roman" w:hAnsi="Times New Roman"/>
                <w:szCs w:val="28"/>
                <w:lang w:val="kk-KZ"/>
              </w:rPr>
            </w:pPr>
          </w:p>
          <w:p w:rsidR="005464AE" w:rsidRPr="00BC5938" w:rsidRDefault="005464AE" w:rsidP="00C46653">
            <w:pPr>
              <w:jc w:val="both"/>
              <w:rPr>
                <w:rFonts w:ascii="Times New Roman" w:hAnsi="Times New Roman"/>
                <w:lang w:val="kk-KZ"/>
              </w:rPr>
            </w:pPr>
            <w:r w:rsidRPr="00C47CF8">
              <w:rPr>
                <w:rFonts w:ascii="Times New Roman" w:hAnsi="Times New Roman"/>
                <w:b/>
                <w:lang w:val="kk-KZ"/>
              </w:rPr>
              <w:t>Курс мазмұны:</w:t>
            </w:r>
            <w:r w:rsidRPr="00BC5938">
              <w:rPr>
                <w:rFonts w:ascii="Times New Roman" w:hAnsi="Times New Roman"/>
                <w:lang w:val="kk-KZ"/>
              </w:rPr>
              <w:t xml:space="preserve"> «Әдебиет тарихын дәуірлеу» пәнін оқу барысында </w:t>
            </w:r>
            <w:r w:rsidRPr="00BC5938">
              <w:rPr>
                <w:rFonts w:ascii="Times New Roman" w:hAnsi="Times New Roman"/>
                <w:noProof/>
                <w:lang w:val="kk-KZ"/>
              </w:rPr>
              <w:t xml:space="preserve">қазіргі </w:t>
            </w:r>
            <w:r w:rsidRPr="00BC5938">
              <w:rPr>
                <w:rFonts w:ascii="Times New Roman" w:hAnsi="Times New Roman"/>
                <w:lang w:val="kk-KZ"/>
              </w:rPr>
              <w:t xml:space="preserve">әдебиеттанудағы өзекті мәселелер болып отырған </w:t>
            </w:r>
            <w:r w:rsidRPr="00BC5938">
              <w:rPr>
                <w:rFonts w:ascii="Times New Roman" w:hAnsi="Times New Roman"/>
                <w:noProof/>
                <w:lang w:val="kk-KZ"/>
              </w:rPr>
              <w:t xml:space="preserve"> әдебиеттің даму процесіндегі айрықша орны бар</w:t>
            </w:r>
            <w:r w:rsidRPr="00BC5938">
              <w:rPr>
                <w:rFonts w:ascii="Times New Roman" w:hAnsi="Times New Roman"/>
                <w:lang w:val="kk-KZ"/>
              </w:rPr>
              <w:t xml:space="preserve">  әдебиет тарихын дәуірлеу туралы әдебиеттану ғылымындағы ғылыми бағалаулардың жүйесін саралап таниды.</w:t>
            </w:r>
          </w:p>
          <w:p w:rsidR="005464AE" w:rsidRPr="00BC5938" w:rsidRDefault="005464AE" w:rsidP="00C46653">
            <w:pPr>
              <w:rPr>
                <w:rFonts w:ascii="Times New Roman" w:hAnsi="Times New Roman"/>
                <w:b/>
                <w:lang w:val="kk-KZ"/>
              </w:rPr>
            </w:pPr>
          </w:p>
          <w:p w:rsidR="005464AE" w:rsidRPr="00BC5938" w:rsidRDefault="005464AE" w:rsidP="00C46653">
            <w:pPr>
              <w:rPr>
                <w:rFonts w:ascii="Times New Roman" w:hAnsi="Times New Roman"/>
                <w:b/>
                <w:lang w:val="kk-KZ"/>
              </w:rPr>
            </w:pPr>
          </w:p>
        </w:tc>
        <w:tc>
          <w:tcPr>
            <w:tcW w:w="850" w:type="dxa"/>
          </w:tcPr>
          <w:p w:rsidR="005464AE" w:rsidRPr="00BC5938" w:rsidRDefault="005464AE" w:rsidP="00C46653">
            <w:pPr>
              <w:rPr>
                <w:rFonts w:ascii="Times New Roman" w:hAnsi="Times New Roman"/>
                <w:lang w:val="kk-KZ"/>
              </w:rPr>
            </w:pPr>
            <w:r w:rsidRPr="00BC5938">
              <w:rPr>
                <w:rFonts w:ascii="Times New Roman" w:hAnsi="Times New Roman"/>
                <w:lang w:val="kk-KZ"/>
              </w:rPr>
              <w:t>3/5</w:t>
            </w:r>
          </w:p>
        </w:tc>
        <w:tc>
          <w:tcPr>
            <w:tcW w:w="567" w:type="dxa"/>
          </w:tcPr>
          <w:p w:rsidR="005464AE" w:rsidRPr="00BC5938" w:rsidRDefault="005464AE" w:rsidP="00C46653">
            <w:pPr>
              <w:rPr>
                <w:rFonts w:ascii="Times New Roman" w:hAnsi="Times New Roman"/>
                <w:lang w:val="kk-KZ"/>
              </w:rPr>
            </w:pPr>
            <w:r w:rsidRPr="00BC5938">
              <w:rPr>
                <w:rFonts w:ascii="Times New Roman" w:hAnsi="Times New Roman"/>
                <w:lang w:val="kk-KZ"/>
              </w:rPr>
              <w:t>3</w:t>
            </w:r>
          </w:p>
        </w:tc>
        <w:tc>
          <w:tcPr>
            <w:tcW w:w="1276" w:type="dxa"/>
          </w:tcPr>
          <w:p w:rsidR="005464AE" w:rsidRPr="00BC5938" w:rsidRDefault="005464AE" w:rsidP="005464AE">
            <w:pPr>
              <w:rPr>
                <w:rFonts w:ascii="Times New Roman" w:hAnsi="Times New Roman"/>
                <w:lang w:val="kk-KZ"/>
              </w:rPr>
            </w:pPr>
            <w:r w:rsidRPr="00BC5938">
              <w:rPr>
                <w:rFonts w:ascii="Times New Roman" w:hAnsi="Times New Roman"/>
                <w:lang w:val="kk-KZ"/>
              </w:rPr>
              <w:t>Қазақстанның қазіргі заман тарихы</w:t>
            </w:r>
          </w:p>
        </w:tc>
        <w:tc>
          <w:tcPr>
            <w:tcW w:w="1417" w:type="dxa"/>
          </w:tcPr>
          <w:p w:rsidR="005464AE" w:rsidRPr="00BC5938" w:rsidRDefault="005464AE" w:rsidP="00C46653">
            <w:pPr>
              <w:rPr>
                <w:rFonts w:ascii="Times New Roman" w:hAnsi="Times New Roman"/>
                <w:lang w:val="kk-KZ"/>
              </w:rPr>
            </w:pPr>
            <w:r w:rsidRPr="00BC5938">
              <w:rPr>
                <w:rFonts w:ascii="Times New Roman" w:hAnsi="Times New Roman"/>
                <w:lang w:val="kk-KZ"/>
              </w:rPr>
              <w:t xml:space="preserve">ХІХ ғасыр әдебиеті </w:t>
            </w:r>
          </w:p>
        </w:tc>
        <w:tc>
          <w:tcPr>
            <w:tcW w:w="3969" w:type="dxa"/>
          </w:tcPr>
          <w:p w:rsidR="005464AE" w:rsidRPr="00BC5938" w:rsidRDefault="005464AE" w:rsidP="00C46653">
            <w:pPr>
              <w:pStyle w:val="af"/>
              <w:ind w:left="0"/>
              <w:jc w:val="both"/>
              <w:rPr>
                <w:rFonts w:ascii="Times New Roman" w:hAnsi="Times New Roman"/>
                <w:sz w:val="20"/>
                <w:szCs w:val="28"/>
                <w:lang w:val="kk-KZ"/>
              </w:rPr>
            </w:pPr>
            <w:r w:rsidRPr="00BC5938">
              <w:rPr>
                <w:rFonts w:ascii="Times New Roman" w:hAnsi="Times New Roman"/>
                <w:b/>
                <w:sz w:val="20"/>
                <w:szCs w:val="20"/>
                <w:lang w:val="kk-KZ"/>
              </w:rPr>
              <w:t xml:space="preserve">1.Білімгердің қалыптастыратын білімі: </w:t>
            </w:r>
            <w:r w:rsidRPr="00BC5938">
              <w:rPr>
                <w:rFonts w:ascii="Times New Roman" w:hAnsi="Times New Roman"/>
                <w:sz w:val="20"/>
                <w:szCs w:val="28"/>
                <w:lang w:val="kk-KZ"/>
              </w:rPr>
              <w:t>әдебиет тарихын дәуірлеуді, әдебиеттану ғылымындағы ғылыми бағалаулардың жүйесін, тарих пен әдебиет сабақтастығын, ежелгі дәуірден бергі қазақ әдебиетінің дамуын.</w:t>
            </w:r>
          </w:p>
          <w:p w:rsidR="005464AE" w:rsidRPr="00BC5938" w:rsidRDefault="005464AE" w:rsidP="00C46653">
            <w:pPr>
              <w:jc w:val="both"/>
              <w:rPr>
                <w:rFonts w:ascii="Times New Roman" w:hAnsi="Times New Roman"/>
                <w:lang w:val="kk-KZ"/>
              </w:rPr>
            </w:pPr>
            <w:r w:rsidRPr="00BC5938">
              <w:rPr>
                <w:rFonts w:ascii="Times New Roman" w:hAnsi="Times New Roman"/>
                <w:b/>
                <w:lang w:val="kk-KZ"/>
              </w:rPr>
              <w:t xml:space="preserve">2.Білімгердің қалыптастыратын білігі: </w:t>
            </w:r>
            <w:r w:rsidRPr="00BC5938">
              <w:rPr>
                <w:rFonts w:ascii="Times New Roman" w:hAnsi="Times New Roman"/>
                <w:lang w:val="kk-KZ"/>
              </w:rPr>
              <w:t>алған білімдерін кәсіби деңгейде пайдалана алу, негізгі заңдылықтары мен қағидаларын түсіне білу. Оқытылып отырған пәнге байланысты қалыптасқан ойпікірлерді саралау, өзіндік пікір қалыптастыру, талданған материалдарға тұжырымдама жасай білу.</w:t>
            </w:r>
          </w:p>
          <w:p w:rsidR="00D3165E" w:rsidRPr="00BC5938" w:rsidRDefault="005464AE" w:rsidP="00C46653">
            <w:pPr>
              <w:jc w:val="both"/>
              <w:rPr>
                <w:rFonts w:ascii="Times New Roman" w:hAnsi="Times New Roman"/>
                <w:szCs w:val="28"/>
                <w:lang w:val="kk-KZ"/>
              </w:rPr>
            </w:pPr>
            <w:r w:rsidRPr="00BC5938">
              <w:rPr>
                <w:rFonts w:ascii="Times New Roman" w:hAnsi="Times New Roman"/>
                <w:b/>
                <w:lang w:val="kk-KZ"/>
              </w:rPr>
              <w:t xml:space="preserve">3.Білімгердің қалыптастыратын дағдысы мен құзіреттілігі: </w:t>
            </w:r>
            <w:r w:rsidRPr="00BC5938">
              <w:rPr>
                <w:rFonts w:ascii="Times New Roman" w:hAnsi="Times New Roman"/>
                <w:szCs w:val="28"/>
                <w:lang w:val="kk-KZ"/>
              </w:rPr>
              <w:t>әдебиет өкілдерінің шығармашылығына баға беруге дағдыланады, әдебиет өкілдерінің шығармашылығына сараптама жасауға дағдыланады, ғылыми зерттеу жұмысын жасауға дағдыланады.  Көркем шығармаларды талдай оқып, салыстыра зерттеуге дағдыланады.</w:t>
            </w:r>
          </w:p>
        </w:tc>
      </w:tr>
      <w:tr w:rsidR="005464AE" w:rsidRPr="00C627A7" w:rsidTr="005464AE">
        <w:trPr>
          <w:trHeight w:val="840"/>
        </w:trPr>
        <w:tc>
          <w:tcPr>
            <w:tcW w:w="534" w:type="dxa"/>
          </w:tcPr>
          <w:p w:rsidR="005464AE" w:rsidRPr="00BC5938" w:rsidRDefault="005464AE" w:rsidP="00577215">
            <w:pPr>
              <w:rPr>
                <w:rFonts w:ascii="Times New Roman" w:hAnsi="Times New Roman"/>
                <w:lang w:val="kk-KZ"/>
              </w:rPr>
            </w:pPr>
            <w:r w:rsidRPr="00BC5938">
              <w:rPr>
                <w:rFonts w:ascii="Times New Roman" w:hAnsi="Times New Roman"/>
                <w:lang w:val="kk-KZ"/>
              </w:rPr>
              <w:t>М 2</w:t>
            </w:r>
          </w:p>
        </w:tc>
        <w:tc>
          <w:tcPr>
            <w:tcW w:w="567" w:type="dxa"/>
            <w:textDirection w:val="btLr"/>
            <w:vAlign w:val="center"/>
          </w:tcPr>
          <w:p w:rsidR="005464AE" w:rsidRPr="00BC5938" w:rsidRDefault="005464AE" w:rsidP="00577215">
            <w:pPr>
              <w:ind w:left="113" w:right="113"/>
              <w:jc w:val="right"/>
              <w:rPr>
                <w:rFonts w:ascii="Times New Roman" w:hAnsi="Times New Roman"/>
                <w:lang w:val="kk-KZ"/>
              </w:rPr>
            </w:pPr>
            <w:r w:rsidRPr="00BC5938">
              <w:rPr>
                <w:rFonts w:ascii="Times New Roman" w:hAnsi="Times New Roman"/>
                <w:lang w:val="kk-KZ"/>
              </w:rPr>
              <w:t>Арнайы</w:t>
            </w:r>
          </w:p>
        </w:tc>
        <w:tc>
          <w:tcPr>
            <w:tcW w:w="850" w:type="dxa"/>
          </w:tcPr>
          <w:p w:rsidR="005464AE" w:rsidRPr="00292CBC" w:rsidRDefault="005464AE" w:rsidP="00BC3094">
            <w:pPr>
              <w:rPr>
                <w:rFonts w:ascii="Times New Roman" w:hAnsi="Times New Roman"/>
                <w:lang w:val="en-US"/>
              </w:rPr>
            </w:pPr>
            <w:r>
              <w:rPr>
                <w:rFonts w:ascii="Times New Roman" w:hAnsi="Times New Roman"/>
                <w:lang w:val="kk-KZ"/>
              </w:rPr>
              <w:t xml:space="preserve">ТР </w:t>
            </w:r>
            <w:r>
              <w:rPr>
                <w:rFonts w:ascii="Times New Roman" w:hAnsi="Times New Roman"/>
                <w:lang w:val="en-US"/>
              </w:rPr>
              <w:t>2216</w:t>
            </w:r>
          </w:p>
        </w:tc>
        <w:tc>
          <w:tcPr>
            <w:tcW w:w="1276" w:type="dxa"/>
          </w:tcPr>
          <w:p w:rsidR="005464AE" w:rsidRPr="00BC5938" w:rsidRDefault="005464AE" w:rsidP="00BC3094">
            <w:pPr>
              <w:rPr>
                <w:rFonts w:ascii="Times New Roman" w:hAnsi="Times New Roman"/>
                <w:lang w:val="kk-KZ"/>
              </w:rPr>
            </w:pPr>
            <w:r>
              <w:rPr>
                <w:rFonts w:ascii="Times New Roman" w:hAnsi="Times New Roman"/>
                <w:lang w:val="kk-KZ"/>
              </w:rPr>
              <w:t>Терроризм психологиясы</w:t>
            </w:r>
          </w:p>
        </w:tc>
        <w:tc>
          <w:tcPr>
            <w:tcW w:w="4111" w:type="dxa"/>
          </w:tcPr>
          <w:p w:rsidR="005464AE" w:rsidRPr="00BC3094" w:rsidRDefault="005464AE" w:rsidP="00BC3094">
            <w:pPr>
              <w:jc w:val="both"/>
              <w:rPr>
                <w:rFonts w:ascii="Times New Roman" w:hAnsi="Times New Roman"/>
                <w:lang w:val="kk-KZ"/>
              </w:rPr>
            </w:pPr>
            <w:r w:rsidRPr="00BC3094">
              <w:rPr>
                <w:rFonts w:ascii="Times New Roman" w:hAnsi="Times New Roman"/>
                <w:b/>
                <w:lang w:val="kk-KZ"/>
              </w:rPr>
              <w:t xml:space="preserve">Пәнді оқытудағы мақсат: </w:t>
            </w:r>
            <w:r w:rsidRPr="00BC3094">
              <w:rPr>
                <w:rFonts w:ascii="Times New Roman" w:hAnsi="Times New Roman"/>
                <w:lang w:val="kk-KZ"/>
              </w:rPr>
              <w:t xml:space="preserve">«Экстремизм мен террор психологиясы» пәнінің қоғамдағы экстремистік көңіл-күйлердің, террорлық іс әрекеттердің пайда болуы мен өсуіне түрткі болатын себептер мен жағдайларды талдауға қажетті білімдер мен дағдыларды және оларға қарсы тұруға  ұсыныс жасай алатын  психолог мамандарын даярлау. </w:t>
            </w:r>
          </w:p>
          <w:p w:rsidR="005464AE" w:rsidRPr="00BC3094" w:rsidRDefault="005464AE" w:rsidP="00BC3094">
            <w:pPr>
              <w:jc w:val="both"/>
              <w:rPr>
                <w:rFonts w:ascii="Times New Roman" w:hAnsi="Times New Roman"/>
                <w:b/>
                <w:lang w:val="kk-KZ"/>
              </w:rPr>
            </w:pPr>
          </w:p>
        </w:tc>
        <w:tc>
          <w:tcPr>
            <w:tcW w:w="850" w:type="dxa"/>
          </w:tcPr>
          <w:p w:rsidR="005464AE" w:rsidRPr="00BC3094" w:rsidRDefault="005464AE" w:rsidP="00BC3094">
            <w:pPr>
              <w:jc w:val="both"/>
              <w:rPr>
                <w:rFonts w:ascii="Times New Roman" w:hAnsi="Times New Roman"/>
                <w:lang w:val="kk-KZ"/>
              </w:rPr>
            </w:pPr>
            <w:r w:rsidRPr="00BC3094">
              <w:rPr>
                <w:rFonts w:ascii="Times New Roman" w:hAnsi="Times New Roman"/>
                <w:lang w:val="kk-KZ"/>
              </w:rPr>
              <w:t>3/5</w:t>
            </w:r>
          </w:p>
        </w:tc>
        <w:tc>
          <w:tcPr>
            <w:tcW w:w="567" w:type="dxa"/>
          </w:tcPr>
          <w:p w:rsidR="005464AE" w:rsidRPr="00BC3094" w:rsidRDefault="005464AE" w:rsidP="00BC3094">
            <w:pPr>
              <w:jc w:val="both"/>
              <w:rPr>
                <w:rFonts w:ascii="Times New Roman" w:hAnsi="Times New Roman"/>
                <w:lang w:val="kk-KZ"/>
              </w:rPr>
            </w:pPr>
            <w:r w:rsidRPr="00BC3094">
              <w:rPr>
                <w:rFonts w:ascii="Times New Roman" w:hAnsi="Times New Roman"/>
                <w:lang w:val="kk-KZ"/>
              </w:rPr>
              <w:t>3</w:t>
            </w:r>
          </w:p>
        </w:tc>
        <w:tc>
          <w:tcPr>
            <w:tcW w:w="1276" w:type="dxa"/>
          </w:tcPr>
          <w:p w:rsidR="005464AE" w:rsidRPr="00BC5938" w:rsidRDefault="005464AE" w:rsidP="005464AE">
            <w:pPr>
              <w:rPr>
                <w:rFonts w:ascii="Times New Roman" w:hAnsi="Times New Roman"/>
                <w:lang w:val="kk-KZ"/>
              </w:rPr>
            </w:pPr>
            <w:r w:rsidRPr="00BC5938">
              <w:rPr>
                <w:rFonts w:ascii="Times New Roman" w:hAnsi="Times New Roman"/>
                <w:lang w:val="kk-KZ"/>
              </w:rPr>
              <w:t>Әлеуметтану және Саясаттану</w:t>
            </w:r>
          </w:p>
        </w:tc>
        <w:tc>
          <w:tcPr>
            <w:tcW w:w="1417" w:type="dxa"/>
          </w:tcPr>
          <w:p w:rsidR="005464AE" w:rsidRPr="00BC5938" w:rsidRDefault="005464AE" w:rsidP="00577215">
            <w:pPr>
              <w:rPr>
                <w:rFonts w:ascii="Times New Roman" w:hAnsi="Times New Roman"/>
                <w:highlight w:val="yellow"/>
                <w:lang w:val="kk-KZ"/>
              </w:rPr>
            </w:pPr>
            <w:r w:rsidRPr="00BC5938">
              <w:rPr>
                <w:rFonts w:ascii="Times New Roman" w:hAnsi="Times New Roman"/>
                <w:lang w:val="kk-KZ"/>
              </w:rPr>
              <w:t>ХІХ ғасыр әдебиеті</w:t>
            </w:r>
          </w:p>
        </w:tc>
        <w:tc>
          <w:tcPr>
            <w:tcW w:w="3969" w:type="dxa"/>
          </w:tcPr>
          <w:p w:rsidR="005464AE" w:rsidRPr="00BC3094" w:rsidRDefault="005464AE" w:rsidP="00BC3094">
            <w:pPr>
              <w:jc w:val="both"/>
              <w:rPr>
                <w:rFonts w:ascii="Times New Roman" w:hAnsi="Times New Roman"/>
                <w:b/>
                <w:lang w:val="kk-KZ"/>
              </w:rPr>
            </w:pPr>
            <w:r w:rsidRPr="00BC3094">
              <w:rPr>
                <w:rFonts w:ascii="Times New Roman" w:hAnsi="Times New Roman"/>
                <w:b/>
                <w:lang w:val="kk-KZ"/>
              </w:rPr>
              <w:t xml:space="preserve">1.Білімгердің қалыптастыратын білімі: </w:t>
            </w:r>
          </w:p>
          <w:p w:rsidR="005464AE" w:rsidRPr="00BC3094" w:rsidRDefault="005464AE" w:rsidP="00BC3094">
            <w:pPr>
              <w:jc w:val="both"/>
              <w:rPr>
                <w:rFonts w:ascii="Times New Roman" w:hAnsi="Times New Roman"/>
                <w:lang w:val="uk-UA"/>
              </w:rPr>
            </w:pPr>
            <w:r w:rsidRPr="00BC3094">
              <w:rPr>
                <w:rFonts w:ascii="Times New Roman" w:hAnsi="Times New Roman"/>
                <w:b/>
                <w:lang w:val="kk-KZ"/>
              </w:rPr>
              <w:t xml:space="preserve">- </w:t>
            </w:r>
            <w:r w:rsidRPr="00BC3094">
              <w:rPr>
                <w:rFonts w:ascii="Times New Roman" w:hAnsi="Times New Roman"/>
                <w:lang w:val="uk-UA"/>
              </w:rPr>
              <w:t>терроризмнің басты ерекшелігі ол қоғамда үлкен қауіптілік төндіреді, ол жұртшылыққа қауіпті әрекеттер нәтижесінде туындайтынын;</w:t>
            </w:r>
          </w:p>
          <w:p w:rsidR="005464AE" w:rsidRPr="00BC3094" w:rsidRDefault="005464AE" w:rsidP="00BC3094">
            <w:pPr>
              <w:jc w:val="both"/>
              <w:rPr>
                <w:rFonts w:ascii="Times New Roman" w:hAnsi="Times New Roman"/>
                <w:lang w:val="uk-UA"/>
              </w:rPr>
            </w:pPr>
            <w:r w:rsidRPr="00BC3094">
              <w:rPr>
                <w:rFonts w:ascii="Times New Roman" w:hAnsi="Times New Roman"/>
                <w:lang w:val="uk-UA"/>
              </w:rPr>
              <w:t>- терроризмнің жариялануы, қарапайым қылмыстық әрекетте көп жағдайда ешкім хабарланбайды, ал терроризм қоғамда теңсіздік тудыру үшін алдын-ала жарияланып отыратынын</w:t>
            </w:r>
          </w:p>
          <w:p w:rsidR="005464AE" w:rsidRPr="00BC3094" w:rsidRDefault="005464AE" w:rsidP="00BC3094">
            <w:pPr>
              <w:jc w:val="both"/>
              <w:rPr>
                <w:rFonts w:ascii="Times New Roman" w:hAnsi="Times New Roman"/>
                <w:b/>
                <w:lang w:val="kk-KZ"/>
              </w:rPr>
            </w:pPr>
            <w:r w:rsidRPr="00BC3094">
              <w:rPr>
                <w:rFonts w:ascii="Times New Roman" w:hAnsi="Times New Roman"/>
                <w:lang w:val="uk-UA"/>
              </w:rPr>
              <w:t>- терроризм жағдайында саналы түрде үрейлі, қорқынышты жағдай туындауға жол берілетінін түсіндіру.</w:t>
            </w:r>
          </w:p>
          <w:p w:rsidR="005464AE" w:rsidRPr="00BC3094" w:rsidRDefault="005464AE" w:rsidP="00BC3094">
            <w:pPr>
              <w:jc w:val="both"/>
              <w:rPr>
                <w:rFonts w:ascii="Times New Roman" w:hAnsi="Times New Roman"/>
                <w:b/>
                <w:lang w:val="kk-KZ"/>
              </w:rPr>
            </w:pPr>
            <w:r w:rsidRPr="00BC3094">
              <w:rPr>
                <w:rFonts w:ascii="Times New Roman" w:hAnsi="Times New Roman"/>
                <w:b/>
                <w:lang w:val="kk-KZ"/>
              </w:rPr>
              <w:t xml:space="preserve">2.Білімгердің қалыптастыратын білігі: </w:t>
            </w:r>
          </w:p>
          <w:p w:rsidR="005464AE" w:rsidRPr="00BC3094" w:rsidRDefault="005464AE" w:rsidP="00BC3094">
            <w:pPr>
              <w:jc w:val="both"/>
              <w:rPr>
                <w:rFonts w:ascii="Times New Roman" w:hAnsi="Times New Roman"/>
                <w:color w:val="000000"/>
                <w:lang w:val="kk-KZ"/>
              </w:rPr>
            </w:pPr>
            <w:r w:rsidRPr="00BC3094">
              <w:rPr>
                <w:rFonts w:ascii="Times New Roman" w:hAnsi="Times New Roman"/>
                <w:color w:val="000000"/>
                <w:lang w:val="kk-KZ"/>
              </w:rPr>
              <w:t xml:space="preserve">Алған білімдерін кәсіби деңгейде пайдалана алу, негізгі заңдылықтары мен қағидаларын түсіне білу. Оқытылып отырған пәнге байланысты қалыптасқан ой-пікірлерді саралау, өзіндік пікір </w:t>
            </w:r>
            <w:r w:rsidRPr="00BC3094">
              <w:rPr>
                <w:rFonts w:ascii="Times New Roman" w:hAnsi="Times New Roman"/>
                <w:color w:val="000000"/>
                <w:lang w:val="kk-KZ"/>
              </w:rPr>
              <w:lastRenderedPageBreak/>
              <w:t>қалыптастыру, талданған материалдарға тұжырымдама жасай білу.</w:t>
            </w:r>
          </w:p>
          <w:p w:rsidR="005464AE" w:rsidRDefault="005464AE" w:rsidP="00BC3094">
            <w:pPr>
              <w:jc w:val="both"/>
              <w:rPr>
                <w:rFonts w:ascii="Times New Roman" w:hAnsi="Times New Roman"/>
                <w:color w:val="000000"/>
                <w:lang w:val="kk-KZ"/>
              </w:rPr>
            </w:pPr>
            <w:r w:rsidRPr="00BC3094">
              <w:rPr>
                <w:rFonts w:ascii="Times New Roman" w:hAnsi="Times New Roman"/>
                <w:b/>
                <w:lang w:val="kk-KZ"/>
              </w:rPr>
              <w:t xml:space="preserve">3.Білімгердің қалыптастыратын дағдысы мен құзіреттілігі: </w:t>
            </w:r>
            <w:r w:rsidRPr="00BC3094">
              <w:rPr>
                <w:rFonts w:ascii="Times New Roman" w:hAnsi="Times New Roman"/>
                <w:lang w:val="kk-KZ"/>
              </w:rPr>
              <w:t xml:space="preserve">Оқытылып отырған ғылым саласын кезеңдерге бөлу, әр кезеңнің бағыттары мен мектептерін бір-бірінен айыруды және олардың ұстанған өзіндік концепцияларын ажырату. </w:t>
            </w:r>
            <w:r w:rsidRPr="00BC3094">
              <w:rPr>
                <w:rFonts w:ascii="Times New Roman" w:hAnsi="Times New Roman"/>
                <w:color w:val="000000"/>
                <w:lang w:val="kk-KZ"/>
              </w:rPr>
              <w:t>Алған білімдерін практикада пайдалануға дағдылану, білім алуда жан-жақты саралау мен өзіндік көзқарастарын таныту қабілеттілігін арттыру.</w:t>
            </w:r>
          </w:p>
          <w:p w:rsidR="00D3165E" w:rsidRPr="00BC3094" w:rsidRDefault="00D3165E" w:rsidP="00BC3094">
            <w:pPr>
              <w:jc w:val="both"/>
              <w:rPr>
                <w:rFonts w:ascii="Times New Roman" w:hAnsi="Times New Roman"/>
                <w:b/>
                <w:lang w:val="kk-KZ"/>
              </w:rPr>
            </w:pPr>
          </w:p>
        </w:tc>
      </w:tr>
      <w:tr w:rsidR="005464AE" w:rsidRPr="00C627A7" w:rsidTr="00D3165E">
        <w:trPr>
          <w:trHeight w:val="273"/>
        </w:trPr>
        <w:tc>
          <w:tcPr>
            <w:tcW w:w="534" w:type="dxa"/>
          </w:tcPr>
          <w:p w:rsidR="005464AE" w:rsidRPr="00BC5938" w:rsidRDefault="005464AE" w:rsidP="00577215">
            <w:pPr>
              <w:rPr>
                <w:rFonts w:ascii="Times New Roman" w:hAnsi="Times New Roman"/>
                <w:lang w:val="kk-KZ"/>
              </w:rPr>
            </w:pPr>
            <w:r w:rsidRPr="00BC5938">
              <w:rPr>
                <w:rFonts w:ascii="Times New Roman" w:hAnsi="Times New Roman"/>
                <w:lang w:val="kk-KZ"/>
              </w:rPr>
              <w:lastRenderedPageBreak/>
              <w:t>М 2</w:t>
            </w:r>
          </w:p>
        </w:tc>
        <w:tc>
          <w:tcPr>
            <w:tcW w:w="567" w:type="dxa"/>
            <w:textDirection w:val="btLr"/>
            <w:vAlign w:val="center"/>
          </w:tcPr>
          <w:p w:rsidR="005464AE" w:rsidRPr="00BC5938" w:rsidRDefault="005464AE" w:rsidP="00577215">
            <w:pPr>
              <w:ind w:left="113" w:right="113"/>
              <w:jc w:val="right"/>
              <w:rPr>
                <w:rFonts w:ascii="Times New Roman" w:hAnsi="Times New Roman"/>
                <w:lang w:val="kk-KZ"/>
              </w:rPr>
            </w:pPr>
            <w:r w:rsidRPr="00BC5938">
              <w:rPr>
                <w:rFonts w:ascii="Times New Roman" w:hAnsi="Times New Roman"/>
                <w:lang w:val="kk-KZ"/>
              </w:rPr>
              <w:t>Арнайы</w:t>
            </w:r>
          </w:p>
        </w:tc>
        <w:tc>
          <w:tcPr>
            <w:tcW w:w="850" w:type="dxa"/>
          </w:tcPr>
          <w:p w:rsidR="005464AE" w:rsidRPr="00292CBC" w:rsidRDefault="005464AE" w:rsidP="009B6F67">
            <w:pPr>
              <w:rPr>
                <w:rFonts w:ascii="Times New Roman" w:hAnsi="Times New Roman"/>
                <w:lang w:val="en-US"/>
              </w:rPr>
            </w:pPr>
            <w:r w:rsidRPr="00A656D8">
              <w:rPr>
                <w:lang w:val="kk-KZ"/>
              </w:rPr>
              <w:t xml:space="preserve">TIPK </w:t>
            </w:r>
            <w:r>
              <w:rPr>
                <w:rFonts w:ascii="Times New Roman" w:hAnsi="Times New Roman"/>
                <w:lang w:val="en-US"/>
              </w:rPr>
              <w:t>2216</w:t>
            </w:r>
          </w:p>
        </w:tc>
        <w:tc>
          <w:tcPr>
            <w:tcW w:w="1276" w:type="dxa"/>
          </w:tcPr>
          <w:p w:rsidR="005464AE" w:rsidRPr="00BC5938" w:rsidRDefault="005464AE" w:rsidP="009B6F67">
            <w:pPr>
              <w:rPr>
                <w:rFonts w:ascii="Times New Roman" w:hAnsi="Times New Roman"/>
                <w:lang w:val="kk-KZ"/>
              </w:rPr>
            </w:pPr>
            <w:r>
              <w:rPr>
                <w:rFonts w:ascii="Times New Roman" w:hAnsi="Times New Roman"/>
                <w:lang w:val="kk-KZ"/>
              </w:rPr>
              <w:t>Террористтік психологиялық құрылымы</w:t>
            </w:r>
          </w:p>
        </w:tc>
        <w:tc>
          <w:tcPr>
            <w:tcW w:w="4111" w:type="dxa"/>
          </w:tcPr>
          <w:p w:rsidR="005464AE" w:rsidRDefault="005464AE" w:rsidP="009B6F67">
            <w:pPr>
              <w:pStyle w:val="affa"/>
              <w:jc w:val="both"/>
              <w:rPr>
                <w:b w:val="0"/>
                <w:bCs w:val="0"/>
                <w:sz w:val="20"/>
                <w:szCs w:val="20"/>
              </w:rPr>
            </w:pPr>
            <w:r w:rsidRPr="009B6F67">
              <w:rPr>
                <w:sz w:val="20"/>
                <w:szCs w:val="20"/>
              </w:rPr>
              <w:t>Пәнді оқытудағы мақсат:</w:t>
            </w:r>
            <w:r w:rsidRPr="009B6F67">
              <w:rPr>
                <w:b w:val="0"/>
                <w:bCs w:val="0"/>
                <w:sz w:val="20"/>
                <w:szCs w:val="20"/>
              </w:rPr>
              <w:t>Отандық психологияда аса зерттеле қоймаған терроизм мәселесінің басты әрекет етушісі террошы тұлғасының өзіндік ерекшеліктерін көрсету және терроршыға тән агрессивтілік деңгейін анықтау.</w:t>
            </w:r>
          </w:p>
          <w:p w:rsidR="005464AE" w:rsidRDefault="005464AE" w:rsidP="009B6F67">
            <w:pPr>
              <w:pStyle w:val="affa"/>
              <w:jc w:val="both"/>
              <w:rPr>
                <w:b w:val="0"/>
                <w:bCs w:val="0"/>
                <w:sz w:val="20"/>
                <w:szCs w:val="20"/>
              </w:rPr>
            </w:pPr>
          </w:p>
          <w:p w:rsidR="005464AE" w:rsidRPr="009B6F67" w:rsidRDefault="005464AE" w:rsidP="009B6F67">
            <w:pPr>
              <w:pStyle w:val="affa"/>
              <w:jc w:val="both"/>
              <w:rPr>
                <w:b w:val="0"/>
                <w:bCs w:val="0"/>
                <w:sz w:val="20"/>
                <w:szCs w:val="20"/>
              </w:rPr>
            </w:pPr>
            <w:r w:rsidRPr="005464AE">
              <w:rPr>
                <w:sz w:val="20"/>
                <w:szCs w:val="20"/>
              </w:rPr>
              <w:t>Курс мазмұны:</w:t>
            </w:r>
            <w:r w:rsidRPr="009B6F67">
              <w:rPr>
                <w:b w:val="0"/>
                <w:bCs w:val="0"/>
                <w:sz w:val="20"/>
                <w:szCs w:val="20"/>
              </w:rPr>
              <w:t>1) Терроризм психологиясы мен терроршының тұлғалық психологиялық ерекшеліктері туралы айтылған ресейлік және шет елдік авторлардың теорияларын талқылау;</w:t>
            </w:r>
          </w:p>
          <w:p w:rsidR="005464AE" w:rsidRPr="009B6F67" w:rsidRDefault="005464AE" w:rsidP="009B6F67">
            <w:pPr>
              <w:pStyle w:val="affa"/>
              <w:jc w:val="both"/>
              <w:rPr>
                <w:b w:val="0"/>
                <w:bCs w:val="0"/>
                <w:sz w:val="20"/>
                <w:szCs w:val="20"/>
              </w:rPr>
            </w:pPr>
            <w:r w:rsidRPr="009B6F67">
              <w:rPr>
                <w:b w:val="0"/>
                <w:bCs w:val="0"/>
                <w:sz w:val="20"/>
                <w:szCs w:val="20"/>
              </w:rPr>
              <w:t>2) Зерттеу болжамын анықтауда тиімді болатын әдістердің топтамасын жасау;</w:t>
            </w:r>
          </w:p>
          <w:p w:rsidR="005464AE" w:rsidRPr="009B6F67" w:rsidRDefault="005464AE" w:rsidP="009B6F67">
            <w:pPr>
              <w:pStyle w:val="affa"/>
              <w:jc w:val="both"/>
              <w:rPr>
                <w:b w:val="0"/>
                <w:bCs w:val="0"/>
                <w:sz w:val="20"/>
                <w:szCs w:val="20"/>
              </w:rPr>
            </w:pPr>
            <w:r w:rsidRPr="009B6F67">
              <w:rPr>
                <w:b w:val="0"/>
                <w:bCs w:val="0"/>
                <w:sz w:val="20"/>
                <w:szCs w:val="20"/>
              </w:rPr>
              <w:t>3) Зерттеу объектісі болған тұлғаларға топтастырылған әдістерді жүргізу;</w:t>
            </w:r>
          </w:p>
          <w:p w:rsidR="005464AE" w:rsidRPr="009B6F67" w:rsidRDefault="005464AE" w:rsidP="009B6F67">
            <w:pPr>
              <w:pStyle w:val="affa"/>
              <w:jc w:val="both"/>
              <w:rPr>
                <w:b w:val="0"/>
                <w:bCs w:val="0"/>
                <w:sz w:val="20"/>
                <w:szCs w:val="20"/>
              </w:rPr>
            </w:pPr>
            <w:r w:rsidRPr="009B6F67">
              <w:rPr>
                <w:b w:val="0"/>
                <w:bCs w:val="0"/>
                <w:sz w:val="20"/>
                <w:szCs w:val="20"/>
              </w:rPr>
              <w:t>4) Алынған нәтижелерді психологиялық өңдеу;</w:t>
            </w:r>
          </w:p>
          <w:p w:rsidR="005464AE" w:rsidRPr="009B6F67" w:rsidRDefault="005464AE" w:rsidP="009B6F67">
            <w:pPr>
              <w:pStyle w:val="affa"/>
              <w:jc w:val="both"/>
              <w:rPr>
                <w:b w:val="0"/>
                <w:bCs w:val="0"/>
                <w:sz w:val="20"/>
                <w:szCs w:val="20"/>
              </w:rPr>
            </w:pPr>
            <w:r w:rsidRPr="009B6F67">
              <w:rPr>
                <w:b w:val="0"/>
                <w:bCs w:val="0"/>
                <w:sz w:val="20"/>
                <w:szCs w:val="20"/>
              </w:rPr>
              <w:t>5) Психологиялық өңделген нәтижелерге психологияда қолданылатын математикалық талдау жасау;</w:t>
            </w:r>
          </w:p>
          <w:p w:rsidR="005464AE" w:rsidRPr="009B6F67" w:rsidRDefault="005464AE" w:rsidP="009B6F67">
            <w:pPr>
              <w:pStyle w:val="affa"/>
              <w:jc w:val="both"/>
              <w:rPr>
                <w:b w:val="0"/>
                <w:bCs w:val="0"/>
                <w:sz w:val="20"/>
                <w:szCs w:val="20"/>
              </w:rPr>
            </w:pPr>
            <w:r w:rsidRPr="009B6F67">
              <w:rPr>
                <w:b w:val="0"/>
                <w:bCs w:val="0"/>
                <w:sz w:val="20"/>
                <w:szCs w:val="20"/>
              </w:rPr>
              <w:t xml:space="preserve">6) Зерттеу болжамын дәлелдеу немесе жоққа шығару.  </w:t>
            </w:r>
          </w:p>
          <w:p w:rsidR="005464AE" w:rsidRPr="009B6F67" w:rsidRDefault="005464AE" w:rsidP="009B6F67">
            <w:pPr>
              <w:jc w:val="both"/>
              <w:rPr>
                <w:rFonts w:ascii="Times New Roman" w:hAnsi="Times New Roman"/>
                <w:b/>
                <w:lang w:val="kk-KZ"/>
              </w:rPr>
            </w:pPr>
          </w:p>
        </w:tc>
        <w:tc>
          <w:tcPr>
            <w:tcW w:w="850" w:type="dxa"/>
          </w:tcPr>
          <w:p w:rsidR="005464AE" w:rsidRPr="009B6F67" w:rsidRDefault="005464AE" w:rsidP="009B6F67">
            <w:pPr>
              <w:jc w:val="both"/>
              <w:rPr>
                <w:rFonts w:ascii="Times New Roman" w:hAnsi="Times New Roman"/>
                <w:lang w:val="kk-KZ"/>
              </w:rPr>
            </w:pPr>
            <w:r w:rsidRPr="009B6F67">
              <w:rPr>
                <w:rFonts w:ascii="Times New Roman" w:hAnsi="Times New Roman"/>
                <w:lang w:val="kk-KZ"/>
              </w:rPr>
              <w:t>3/5</w:t>
            </w:r>
          </w:p>
        </w:tc>
        <w:tc>
          <w:tcPr>
            <w:tcW w:w="567" w:type="dxa"/>
          </w:tcPr>
          <w:p w:rsidR="005464AE" w:rsidRPr="009B6F67" w:rsidRDefault="005464AE" w:rsidP="009B6F67">
            <w:pPr>
              <w:jc w:val="both"/>
              <w:rPr>
                <w:rFonts w:ascii="Times New Roman" w:hAnsi="Times New Roman"/>
                <w:lang w:val="kk-KZ"/>
              </w:rPr>
            </w:pPr>
            <w:r w:rsidRPr="009B6F67">
              <w:rPr>
                <w:rFonts w:ascii="Times New Roman" w:hAnsi="Times New Roman"/>
                <w:lang w:val="kk-KZ"/>
              </w:rPr>
              <w:t>3</w:t>
            </w:r>
          </w:p>
        </w:tc>
        <w:tc>
          <w:tcPr>
            <w:tcW w:w="1276" w:type="dxa"/>
          </w:tcPr>
          <w:p w:rsidR="005464AE" w:rsidRPr="00BC5938" w:rsidRDefault="005464AE" w:rsidP="005464AE">
            <w:pPr>
              <w:rPr>
                <w:rFonts w:ascii="Times New Roman" w:hAnsi="Times New Roman"/>
                <w:lang w:val="kk-KZ"/>
              </w:rPr>
            </w:pPr>
            <w:r w:rsidRPr="00BC5938">
              <w:rPr>
                <w:rFonts w:ascii="Times New Roman" w:hAnsi="Times New Roman"/>
                <w:lang w:val="kk-KZ"/>
              </w:rPr>
              <w:t>Әлеуметтану және Саясаттану</w:t>
            </w:r>
          </w:p>
        </w:tc>
        <w:tc>
          <w:tcPr>
            <w:tcW w:w="1417" w:type="dxa"/>
          </w:tcPr>
          <w:p w:rsidR="005464AE" w:rsidRPr="00BC5938" w:rsidRDefault="005464AE" w:rsidP="00577215">
            <w:pPr>
              <w:rPr>
                <w:rFonts w:ascii="Times New Roman" w:hAnsi="Times New Roman"/>
                <w:highlight w:val="yellow"/>
                <w:lang w:val="kk-KZ"/>
              </w:rPr>
            </w:pPr>
            <w:r w:rsidRPr="00BC5938">
              <w:rPr>
                <w:rFonts w:ascii="Times New Roman" w:hAnsi="Times New Roman"/>
                <w:lang w:val="kk-KZ"/>
              </w:rPr>
              <w:t>ХІХ ғасыр әдебиеті</w:t>
            </w:r>
          </w:p>
        </w:tc>
        <w:tc>
          <w:tcPr>
            <w:tcW w:w="3969" w:type="dxa"/>
          </w:tcPr>
          <w:p w:rsidR="005464AE" w:rsidRPr="009B6F67" w:rsidRDefault="005464AE" w:rsidP="009B6F67">
            <w:pPr>
              <w:jc w:val="both"/>
              <w:rPr>
                <w:rFonts w:ascii="Times New Roman" w:hAnsi="Times New Roman"/>
                <w:b/>
                <w:lang w:val="kk-KZ"/>
              </w:rPr>
            </w:pPr>
            <w:r w:rsidRPr="009B6F67">
              <w:rPr>
                <w:rFonts w:ascii="Times New Roman" w:hAnsi="Times New Roman"/>
                <w:b/>
                <w:lang w:val="kk-KZ"/>
              </w:rPr>
              <w:t xml:space="preserve">1.Білімгердің қалыптастыратын білімі: </w:t>
            </w:r>
          </w:p>
          <w:p w:rsidR="005464AE" w:rsidRPr="009B6F67" w:rsidRDefault="005464AE" w:rsidP="009B6F67">
            <w:pPr>
              <w:jc w:val="both"/>
              <w:rPr>
                <w:rFonts w:ascii="Times New Roman" w:hAnsi="Times New Roman"/>
                <w:lang w:val="uk-UA"/>
              </w:rPr>
            </w:pPr>
            <w:r w:rsidRPr="009B6F67">
              <w:rPr>
                <w:rFonts w:ascii="Times New Roman" w:hAnsi="Times New Roman"/>
                <w:b/>
                <w:lang w:val="kk-KZ"/>
              </w:rPr>
              <w:t xml:space="preserve">- </w:t>
            </w:r>
            <w:r w:rsidRPr="009B6F67">
              <w:rPr>
                <w:rFonts w:ascii="Times New Roman" w:hAnsi="Times New Roman"/>
                <w:lang w:val="uk-UA"/>
              </w:rPr>
              <w:t>терроризмнің басты ерекшелігі ол қоғамда үлкен қауіптілік төндіреді, ол жұртшылыққа қауіпті әрекеттер нәтижесінде туындайтынын;</w:t>
            </w:r>
          </w:p>
          <w:p w:rsidR="005464AE" w:rsidRPr="009B6F67" w:rsidRDefault="005464AE" w:rsidP="009B6F67">
            <w:pPr>
              <w:jc w:val="both"/>
              <w:rPr>
                <w:rFonts w:ascii="Times New Roman" w:hAnsi="Times New Roman"/>
                <w:lang w:val="uk-UA"/>
              </w:rPr>
            </w:pPr>
            <w:r w:rsidRPr="009B6F67">
              <w:rPr>
                <w:rFonts w:ascii="Times New Roman" w:hAnsi="Times New Roman"/>
                <w:lang w:val="uk-UA"/>
              </w:rPr>
              <w:t>- терроризмнің жариялануы, қарапайым қылмыстық әрекетте көп жағдайда ешкім хабарланбайды, ал терроризм қоғамда теңсіздік тудыру үшін алдын-ала жарияланып отыратынын</w:t>
            </w:r>
          </w:p>
          <w:p w:rsidR="005464AE" w:rsidRPr="009B6F67" w:rsidRDefault="005464AE" w:rsidP="009B6F67">
            <w:pPr>
              <w:jc w:val="both"/>
              <w:rPr>
                <w:rFonts w:ascii="Times New Roman" w:hAnsi="Times New Roman"/>
                <w:b/>
                <w:lang w:val="kk-KZ"/>
              </w:rPr>
            </w:pPr>
            <w:r w:rsidRPr="009B6F67">
              <w:rPr>
                <w:rFonts w:ascii="Times New Roman" w:hAnsi="Times New Roman"/>
                <w:lang w:val="uk-UA"/>
              </w:rPr>
              <w:t>- терроризм жағдайында саналы түрде үрейлі, қорқынышты жағдай туындауға жол берілетінін түсіндіру.</w:t>
            </w:r>
          </w:p>
          <w:p w:rsidR="005464AE" w:rsidRPr="009B6F67" w:rsidRDefault="005464AE" w:rsidP="009B6F67">
            <w:pPr>
              <w:jc w:val="both"/>
              <w:rPr>
                <w:rFonts w:ascii="Times New Roman" w:hAnsi="Times New Roman"/>
                <w:b/>
                <w:lang w:val="kk-KZ"/>
              </w:rPr>
            </w:pPr>
            <w:r w:rsidRPr="009B6F67">
              <w:rPr>
                <w:rFonts w:ascii="Times New Roman" w:hAnsi="Times New Roman"/>
                <w:b/>
                <w:lang w:val="kk-KZ"/>
              </w:rPr>
              <w:t xml:space="preserve">2.Білімгердің қалыптастыратын білігі: </w:t>
            </w:r>
          </w:p>
          <w:p w:rsidR="005464AE" w:rsidRPr="009B6F67" w:rsidRDefault="005464AE" w:rsidP="009B6F67">
            <w:pPr>
              <w:jc w:val="both"/>
              <w:rPr>
                <w:rFonts w:ascii="Times New Roman" w:hAnsi="Times New Roman"/>
                <w:color w:val="000000"/>
                <w:lang w:val="kk-KZ"/>
              </w:rPr>
            </w:pPr>
            <w:r w:rsidRPr="009B6F67">
              <w:rPr>
                <w:rFonts w:ascii="Times New Roman" w:hAnsi="Times New Roman"/>
                <w:color w:val="000000"/>
                <w:lang w:val="kk-KZ"/>
              </w:rPr>
              <w:t>Алған білімдерін кәсіби деңгейде пайдалана алу, негізгі заңдылықтары мен қағидаларын түсіне білу. Оқытылып отырған пәнге байланысты қалыптасқан ой-пікірлерді саралау, өзіндік пікір қалыптастыру, талданған материалдарға тұжырымдама жасай білу.</w:t>
            </w:r>
          </w:p>
          <w:p w:rsidR="005464AE" w:rsidRPr="009B6F67" w:rsidRDefault="005464AE" w:rsidP="009B6F67">
            <w:pPr>
              <w:jc w:val="both"/>
              <w:rPr>
                <w:rFonts w:ascii="Times New Roman" w:hAnsi="Times New Roman"/>
                <w:b/>
                <w:lang w:val="kk-KZ"/>
              </w:rPr>
            </w:pPr>
            <w:r w:rsidRPr="009B6F67">
              <w:rPr>
                <w:rFonts w:ascii="Times New Roman" w:hAnsi="Times New Roman"/>
                <w:b/>
                <w:lang w:val="kk-KZ"/>
              </w:rPr>
              <w:t xml:space="preserve">3.Білімгердің қалыптастыратын дағдысы мен құзіреттілігі: </w:t>
            </w:r>
            <w:r w:rsidRPr="009B6F67">
              <w:rPr>
                <w:rFonts w:ascii="Times New Roman" w:hAnsi="Times New Roman"/>
                <w:lang w:val="kk-KZ"/>
              </w:rPr>
              <w:t xml:space="preserve">Оқытылып отырған ғылым саласын кезеңдерге бөлу, әр кезеңнің бағыттары мен мектептерін бір-бірінен айыруды және олардың ұстанған өзіндік концепцияларын ажырату. </w:t>
            </w:r>
            <w:r w:rsidRPr="009B6F67">
              <w:rPr>
                <w:rFonts w:ascii="Times New Roman" w:hAnsi="Times New Roman"/>
                <w:color w:val="000000"/>
                <w:lang w:val="kk-KZ"/>
              </w:rPr>
              <w:t xml:space="preserve">Алған білімдерін практикада пайдалануға дағдылану, білім алуда жан-жақты саралау </w:t>
            </w:r>
            <w:r w:rsidRPr="009B6F67">
              <w:rPr>
                <w:rFonts w:ascii="Times New Roman" w:hAnsi="Times New Roman"/>
                <w:color w:val="000000"/>
                <w:lang w:val="kk-KZ"/>
              </w:rPr>
              <w:lastRenderedPageBreak/>
              <w:t>мен өзіндік көзқарастарын таныту қабілеттілігін арттыру.</w:t>
            </w:r>
          </w:p>
        </w:tc>
      </w:tr>
      <w:tr w:rsidR="005464AE" w:rsidRPr="00C627A7" w:rsidTr="005464AE">
        <w:trPr>
          <w:trHeight w:val="1200"/>
        </w:trPr>
        <w:tc>
          <w:tcPr>
            <w:tcW w:w="534" w:type="dxa"/>
          </w:tcPr>
          <w:p w:rsidR="005464AE" w:rsidRPr="00BC5938" w:rsidRDefault="005464AE" w:rsidP="009B6F67">
            <w:pPr>
              <w:rPr>
                <w:rFonts w:ascii="Times New Roman" w:hAnsi="Times New Roman"/>
                <w:lang w:val="kk-KZ"/>
              </w:rPr>
            </w:pPr>
            <w:r w:rsidRPr="00BC5938">
              <w:rPr>
                <w:rFonts w:ascii="Times New Roman" w:hAnsi="Times New Roman"/>
                <w:lang w:val="kk-KZ"/>
              </w:rPr>
              <w:lastRenderedPageBreak/>
              <w:t>М 2</w:t>
            </w:r>
          </w:p>
        </w:tc>
        <w:tc>
          <w:tcPr>
            <w:tcW w:w="567" w:type="dxa"/>
            <w:textDirection w:val="btLr"/>
            <w:vAlign w:val="center"/>
          </w:tcPr>
          <w:p w:rsidR="005464AE" w:rsidRPr="00BC5938" w:rsidRDefault="005464AE" w:rsidP="009B6F67">
            <w:pPr>
              <w:ind w:left="113" w:right="113"/>
              <w:jc w:val="right"/>
              <w:rPr>
                <w:rFonts w:ascii="Times New Roman" w:hAnsi="Times New Roman"/>
                <w:lang w:val="kk-KZ"/>
              </w:rPr>
            </w:pPr>
            <w:r w:rsidRPr="00BC5938">
              <w:rPr>
                <w:rFonts w:ascii="Times New Roman" w:hAnsi="Times New Roman"/>
                <w:lang w:val="kk-KZ"/>
              </w:rPr>
              <w:t>Арнайы</w:t>
            </w:r>
          </w:p>
        </w:tc>
        <w:tc>
          <w:tcPr>
            <w:tcW w:w="850" w:type="dxa"/>
          </w:tcPr>
          <w:p w:rsidR="005464AE" w:rsidRPr="00BC5938" w:rsidRDefault="005464AE" w:rsidP="009B6F67">
            <w:pPr>
              <w:rPr>
                <w:rFonts w:ascii="Times New Roman" w:hAnsi="Times New Roman"/>
                <w:lang w:val="kk-KZ"/>
              </w:rPr>
            </w:pPr>
            <w:r w:rsidRPr="00BC5938">
              <w:rPr>
                <w:rFonts w:ascii="Times New Roman" w:hAnsi="Times New Roman"/>
                <w:lang w:val="kk-KZ"/>
              </w:rPr>
              <w:t>SZhKMN/  2217</w:t>
            </w:r>
          </w:p>
        </w:tc>
        <w:tc>
          <w:tcPr>
            <w:tcW w:w="1276" w:type="dxa"/>
          </w:tcPr>
          <w:p w:rsidR="005464AE" w:rsidRPr="00BC5938" w:rsidRDefault="005464AE" w:rsidP="005464AE">
            <w:pPr>
              <w:rPr>
                <w:rFonts w:ascii="Times New Roman" w:hAnsi="Times New Roman"/>
                <w:sz w:val="18"/>
                <w:lang w:val="kk-KZ"/>
              </w:rPr>
            </w:pPr>
            <w:r w:rsidRPr="00BC5938">
              <w:rPr>
                <w:rFonts w:ascii="Times New Roman" w:hAnsi="Times New Roman"/>
                <w:lang w:val="kk-KZ"/>
              </w:rPr>
              <w:t>Сыбайлас жемқорлыққа қарсы мәдениет негіздері</w:t>
            </w:r>
          </w:p>
        </w:tc>
        <w:tc>
          <w:tcPr>
            <w:tcW w:w="4111" w:type="dxa"/>
            <w:hideMark/>
          </w:tcPr>
          <w:p w:rsidR="005464AE" w:rsidRPr="00BC5938" w:rsidRDefault="005464AE" w:rsidP="009B6F67">
            <w:pPr>
              <w:contextualSpacing/>
              <w:jc w:val="both"/>
              <w:rPr>
                <w:rFonts w:ascii="Times New Roman" w:hAnsi="Times New Roman"/>
                <w:lang w:val="kk-KZ"/>
              </w:rPr>
            </w:pPr>
            <w:r w:rsidRPr="00BC5938">
              <w:rPr>
                <w:rFonts w:ascii="Times New Roman" w:hAnsi="Times New Roman"/>
                <w:b/>
                <w:lang w:val="kk-KZ"/>
              </w:rPr>
              <w:t xml:space="preserve">Пәнді оқытудағы мақсат: </w:t>
            </w:r>
            <w:r w:rsidRPr="00BC5938">
              <w:rPr>
                <w:rFonts w:ascii="Times New Roman" w:hAnsi="Times New Roman"/>
                <w:lang w:val="kk-KZ"/>
              </w:rPr>
              <w:t>сыбайлас жемқорлыққа қарсы азаматтық ұстанымды жүйелі білім арқылы қалыптастыру.   жемқорлық әрекеттеріне әсер ететін факторлар, жемқорлық көріністері туралы жалпы кешенді білімдер, сыбайлас жемқорлық саласындағы құқықтық мәдениетті қалыптастыру,          сыбайлас жемқорлыққа қарсы біліктермен, білімдермен қаруландыру, күнделікті және білім алу қызметі кезінде, жемқорлық көріністерін қабылдаудағы сыншыл көзқараспен талдау.</w:t>
            </w:r>
          </w:p>
          <w:p w:rsidR="005464AE" w:rsidRPr="00BC5938" w:rsidRDefault="005464AE" w:rsidP="009B6F67">
            <w:pPr>
              <w:contextualSpacing/>
              <w:rPr>
                <w:rFonts w:ascii="Times New Roman" w:hAnsi="Times New Roman"/>
                <w:lang w:val="kk-KZ"/>
              </w:rPr>
            </w:pPr>
          </w:p>
          <w:p w:rsidR="005464AE" w:rsidRPr="00BC5938" w:rsidRDefault="005464AE" w:rsidP="009B6F67">
            <w:pPr>
              <w:contextualSpacing/>
              <w:jc w:val="both"/>
              <w:rPr>
                <w:rFonts w:ascii="Times New Roman" w:hAnsi="Times New Roman"/>
                <w:b/>
                <w:lang w:val="kk-KZ"/>
              </w:rPr>
            </w:pPr>
            <w:r w:rsidRPr="005464AE">
              <w:rPr>
                <w:rFonts w:ascii="Times New Roman" w:hAnsi="Times New Roman"/>
                <w:b/>
                <w:lang w:val="kk-KZ"/>
              </w:rPr>
              <w:t>Курс мазмұны:</w:t>
            </w:r>
            <w:r w:rsidRPr="00BC5938">
              <w:rPr>
                <w:rFonts w:ascii="Times New Roman" w:hAnsi="Times New Roman"/>
                <w:lang w:val="kk-KZ"/>
              </w:rPr>
              <w:t>Қоғамдық өмірде болып жатқан өзгерістер жағдайында елде қабылданған бағдарламалық құжаттарда сыбайлас жемқорлыққа қарсы ісқимыл мәселелеріне айрықша назар аударылады. 2014 жылы қабылданған Қазақстан Республикасының 2015–2025 жылдарға арналған сыбайлас жемқорлыққа қарсы стратегиясының басты ерекшеліктеріне қазіргі кезеңдегі жұмыстың басым бағыттарының бірі – қоғамда сыбайлас жемқорлыққа қарсы мәдениетті қалыптастыру жатады.</w:t>
            </w:r>
          </w:p>
        </w:tc>
        <w:tc>
          <w:tcPr>
            <w:tcW w:w="850" w:type="dxa"/>
          </w:tcPr>
          <w:p w:rsidR="005464AE" w:rsidRPr="00BC5938" w:rsidRDefault="005464AE" w:rsidP="009B6F67">
            <w:pPr>
              <w:rPr>
                <w:rFonts w:ascii="Times New Roman" w:hAnsi="Times New Roman"/>
                <w:lang w:val="kk-KZ"/>
              </w:rPr>
            </w:pPr>
            <w:r w:rsidRPr="00BC5938">
              <w:rPr>
                <w:rFonts w:ascii="Times New Roman" w:hAnsi="Times New Roman"/>
                <w:lang w:val="kk-KZ"/>
              </w:rPr>
              <w:t>3/5</w:t>
            </w:r>
          </w:p>
        </w:tc>
        <w:tc>
          <w:tcPr>
            <w:tcW w:w="567" w:type="dxa"/>
          </w:tcPr>
          <w:p w:rsidR="005464AE" w:rsidRPr="00BC5938" w:rsidRDefault="005464AE" w:rsidP="009B6F67">
            <w:pPr>
              <w:rPr>
                <w:rFonts w:ascii="Times New Roman" w:hAnsi="Times New Roman"/>
                <w:lang w:val="kk-KZ"/>
              </w:rPr>
            </w:pPr>
            <w:r w:rsidRPr="00BC5938">
              <w:rPr>
                <w:rFonts w:ascii="Times New Roman" w:hAnsi="Times New Roman"/>
                <w:lang w:val="kk-KZ"/>
              </w:rPr>
              <w:t>4</w:t>
            </w:r>
          </w:p>
        </w:tc>
        <w:tc>
          <w:tcPr>
            <w:tcW w:w="1276" w:type="dxa"/>
            <w:hideMark/>
          </w:tcPr>
          <w:p w:rsidR="005464AE" w:rsidRPr="00BC5938" w:rsidRDefault="005464AE" w:rsidP="005464AE">
            <w:pPr>
              <w:rPr>
                <w:rFonts w:ascii="Times New Roman" w:hAnsi="Times New Roman"/>
                <w:lang w:val="kk-KZ"/>
              </w:rPr>
            </w:pPr>
            <w:r w:rsidRPr="00BC5938">
              <w:rPr>
                <w:rFonts w:ascii="Times New Roman" w:hAnsi="Times New Roman"/>
                <w:lang w:val="kk-KZ"/>
              </w:rPr>
              <w:t>Әлеуметтану және Саясаттану</w:t>
            </w:r>
          </w:p>
        </w:tc>
        <w:tc>
          <w:tcPr>
            <w:tcW w:w="1417" w:type="dxa"/>
            <w:hideMark/>
          </w:tcPr>
          <w:p w:rsidR="005464AE" w:rsidRPr="00BC5938" w:rsidRDefault="005464AE" w:rsidP="009B6F67">
            <w:pPr>
              <w:rPr>
                <w:rFonts w:ascii="Times New Roman" w:hAnsi="Times New Roman"/>
                <w:highlight w:val="yellow"/>
                <w:lang w:val="kk-KZ"/>
              </w:rPr>
            </w:pPr>
            <w:r w:rsidRPr="00BC5938">
              <w:rPr>
                <w:rFonts w:ascii="Times New Roman" w:hAnsi="Times New Roman"/>
                <w:lang w:val="kk-KZ"/>
              </w:rPr>
              <w:t>ХІХ ғасыр әдебиеті</w:t>
            </w:r>
          </w:p>
        </w:tc>
        <w:tc>
          <w:tcPr>
            <w:tcW w:w="3969" w:type="dxa"/>
          </w:tcPr>
          <w:p w:rsidR="005464AE" w:rsidRPr="00BC5938" w:rsidRDefault="005464AE" w:rsidP="009B6F67">
            <w:pPr>
              <w:contextualSpacing/>
              <w:jc w:val="both"/>
              <w:rPr>
                <w:rFonts w:ascii="Times New Roman" w:hAnsi="Times New Roman"/>
                <w:lang w:val="kk-KZ"/>
              </w:rPr>
            </w:pPr>
            <w:r w:rsidRPr="00BC5938">
              <w:rPr>
                <w:rFonts w:ascii="Times New Roman" w:hAnsi="Times New Roman"/>
                <w:b/>
                <w:lang w:val="kk-KZ"/>
              </w:rPr>
              <w:t xml:space="preserve">1.Білімгердің қалыптастыратын білімі: </w:t>
            </w:r>
            <w:r w:rsidRPr="00BC5938">
              <w:rPr>
                <w:rFonts w:ascii="Times New Roman" w:hAnsi="Times New Roman"/>
                <w:lang w:val="kk-KZ"/>
              </w:rPr>
              <w:t>жемқорлықтың пайда болуы, негізін, мазмұнын білу, сыбайлас жемқорлық әрекеттер үшін құқықтық, моральдық жауапкершілік, сыбайлас жемқорлыққа қарсы тұру саласындағы күші бар заңнама.</w:t>
            </w:r>
          </w:p>
          <w:p w:rsidR="005464AE" w:rsidRPr="00BC5938" w:rsidRDefault="005464AE" w:rsidP="009B6F67">
            <w:pPr>
              <w:jc w:val="both"/>
              <w:rPr>
                <w:rFonts w:ascii="Times New Roman" w:hAnsi="Times New Roman"/>
                <w:lang w:val="kk-KZ"/>
              </w:rPr>
            </w:pPr>
            <w:r w:rsidRPr="00BC5938">
              <w:rPr>
                <w:rFonts w:ascii="Times New Roman" w:hAnsi="Times New Roman"/>
                <w:b/>
                <w:lang w:val="kk-KZ"/>
              </w:rPr>
              <w:t xml:space="preserve">2.Білімгердің қалыптастыратын білігі: </w:t>
            </w:r>
            <w:r w:rsidRPr="00BC5938">
              <w:rPr>
                <w:rFonts w:ascii="Times New Roman" w:hAnsi="Times New Roman"/>
                <w:lang w:val="kk-KZ"/>
              </w:rPr>
              <w:t xml:space="preserve"> моральдық құндылықтарды күнделікті өмірде санаға сіңдіруді жүзеге асыру, адамгершілік мәдениетті жоғарлату бойынша жұмыс жасау, рухани-адамгершілік тетіктерін жемқорлықтың алдыналу негізінде қолдану.</w:t>
            </w:r>
          </w:p>
          <w:p w:rsidR="005464AE" w:rsidRPr="00BC5938" w:rsidRDefault="005464AE" w:rsidP="009B6F67">
            <w:pPr>
              <w:contextualSpacing/>
              <w:jc w:val="both"/>
              <w:rPr>
                <w:rFonts w:ascii="Times New Roman" w:hAnsi="Times New Roman"/>
                <w:lang w:val="kk-KZ"/>
              </w:rPr>
            </w:pPr>
            <w:r w:rsidRPr="00BC5938">
              <w:rPr>
                <w:rFonts w:ascii="Times New Roman" w:hAnsi="Times New Roman"/>
                <w:b/>
                <w:lang w:val="kk-KZ"/>
              </w:rPr>
              <w:t>3.Білімгердің қалыптастыратын дағдысы мен құзіреттілігі:</w:t>
            </w:r>
            <w:r w:rsidRPr="00BC5938">
              <w:rPr>
                <w:rFonts w:ascii="Times New Roman" w:hAnsi="Times New Roman"/>
                <w:lang w:val="kk-KZ"/>
              </w:rPr>
              <w:t xml:space="preserve"> сыбайлас жемқорлыққа қарсы мәдениетті жетілдіру, моральді тұрғыдағы кикілжіңдер мен мүдделерді ажырату.</w:t>
            </w:r>
          </w:p>
          <w:p w:rsidR="005464AE" w:rsidRPr="00BC5938" w:rsidRDefault="005464AE" w:rsidP="009B6F67">
            <w:pPr>
              <w:rPr>
                <w:rFonts w:ascii="Times New Roman" w:hAnsi="Times New Roman"/>
                <w:b/>
                <w:lang w:val="kk-KZ"/>
              </w:rPr>
            </w:pPr>
          </w:p>
        </w:tc>
      </w:tr>
      <w:tr w:rsidR="005464AE" w:rsidRPr="00C627A7" w:rsidTr="005464AE">
        <w:trPr>
          <w:trHeight w:val="718"/>
        </w:trPr>
        <w:tc>
          <w:tcPr>
            <w:tcW w:w="534" w:type="dxa"/>
          </w:tcPr>
          <w:p w:rsidR="005464AE" w:rsidRPr="00BC5938" w:rsidRDefault="005464AE" w:rsidP="009B6F67">
            <w:pPr>
              <w:rPr>
                <w:rFonts w:ascii="Times New Roman" w:hAnsi="Times New Roman"/>
                <w:lang w:val="kk-KZ"/>
              </w:rPr>
            </w:pPr>
            <w:r w:rsidRPr="00BC5938">
              <w:rPr>
                <w:rFonts w:ascii="Times New Roman" w:hAnsi="Times New Roman"/>
                <w:lang w:val="kk-KZ"/>
              </w:rPr>
              <w:t>М 2</w:t>
            </w:r>
          </w:p>
        </w:tc>
        <w:tc>
          <w:tcPr>
            <w:tcW w:w="567" w:type="dxa"/>
            <w:textDirection w:val="btLr"/>
            <w:vAlign w:val="center"/>
          </w:tcPr>
          <w:p w:rsidR="005464AE" w:rsidRPr="00BC5938" w:rsidRDefault="005464AE" w:rsidP="009B6F67">
            <w:pPr>
              <w:ind w:left="113" w:right="113"/>
              <w:jc w:val="right"/>
              <w:rPr>
                <w:rFonts w:ascii="Times New Roman" w:hAnsi="Times New Roman"/>
                <w:lang w:val="kk-KZ"/>
              </w:rPr>
            </w:pPr>
            <w:r w:rsidRPr="00BC5938">
              <w:rPr>
                <w:rFonts w:ascii="Times New Roman" w:hAnsi="Times New Roman"/>
                <w:lang w:val="kk-KZ"/>
              </w:rPr>
              <w:t>Арнайы</w:t>
            </w:r>
          </w:p>
        </w:tc>
        <w:tc>
          <w:tcPr>
            <w:tcW w:w="850" w:type="dxa"/>
          </w:tcPr>
          <w:p w:rsidR="005464AE" w:rsidRPr="00BC5938" w:rsidRDefault="005464AE" w:rsidP="009B6F67">
            <w:pPr>
              <w:rPr>
                <w:rFonts w:ascii="Times New Roman" w:hAnsi="Times New Roman"/>
                <w:lang w:val="kk-KZ"/>
              </w:rPr>
            </w:pPr>
            <w:r w:rsidRPr="00BC5938">
              <w:rPr>
                <w:rFonts w:ascii="Times New Roman" w:hAnsi="Times New Roman"/>
                <w:lang w:val="kk-KZ"/>
              </w:rPr>
              <w:t>CZhKN 2217</w:t>
            </w:r>
          </w:p>
        </w:tc>
        <w:tc>
          <w:tcPr>
            <w:tcW w:w="1276" w:type="dxa"/>
          </w:tcPr>
          <w:p w:rsidR="005464AE" w:rsidRPr="00BC5938" w:rsidRDefault="005464AE" w:rsidP="005464AE">
            <w:pPr>
              <w:rPr>
                <w:rFonts w:ascii="Times New Roman" w:hAnsi="Times New Roman"/>
                <w:sz w:val="18"/>
                <w:lang w:val="kk-KZ"/>
              </w:rPr>
            </w:pPr>
            <w:r w:rsidRPr="00BC5938">
              <w:rPr>
                <w:rFonts w:ascii="Times New Roman" w:hAnsi="Times New Roman"/>
                <w:lang w:val="kk-KZ"/>
              </w:rPr>
              <w:t>Сыбайлас жемқорлық қылмыстарының негіздері</w:t>
            </w:r>
          </w:p>
        </w:tc>
        <w:tc>
          <w:tcPr>
            <w:tcW w:w="4111" w:type="dxa"/>
          </w:tcPr>
          <w:p w:rsidR="005464AE" w:rsidRPr="00BC5938" w:rsidRDefault="005464AE" w:rsidP="009B6F67">
            <w:pPr>
              <w:jc w:val="both"/>
              <w:rPr>
                <w:rFonts w:ascii="Times New Roman" w:hAnsi="Times New Roman"/>
                <w:lang w:val="kk-KZ"/>
              </w:rPr>
            </w:pPr>
            <w:r w:rsidRPr="00BC5938">
              <w:rPr>
                <w:rFonts w:ascii="Times New Roman" w:hAnsi="Times New Roman"/>
                <w:b/>
                <w:lang w:val="kk-KZ"/>
              </w:rPr>
              <w:t xml:space="preserve">Пәнді оқытудағы мақсат: </w:t>
            </w:r>
            <w:r w:rsidRPr="00BC5938">
              <w:rPr>
                <w:rFonts w:ascii="Times New Roman" w:hAnsi="Times New Roman"/>
                <w:lang w:val="kk-KZ"/>
              </w:rPr>
              <w:t>сыбайлас жемқорлыққа қарсы азаматтық ұстанымды жүйелі білім арқылы қалыптастыру.  Іскерлік қатынастардағы диалог мәдениетінің рөлі мен құндылығын анықтау бойынша студенттердің теориялық негіздерін оқып үйрену, коммуникациялық құралдарды тиімдіпайдалануда кәсіби дағдыларды қалыптастыру, сондай-ақ коммуникациядағы әлеуетті және нақты кедергілерді жою, кәсіптік қызметте іскерлік қарымқатынас техникасын өз бетінше талдауға үйрету.</w:t>
            </w:r>
          </w:p>
          <w:p w:rsidR="005464AE" w:rsidRPr="00BC5938" w:rsidRDefault="005464AE" w:rsidP="009B6F67">
            <w:pPr>
              <w:rPr>
                <w:rFonts w:ascii="Times New Roman" w:hAnsi="Times New Roman"/>
                <w:lang w:val="kk-KZ"/>
              </w:rPr>
            </w:pPr>
          </w:p>
          <w:p w:rsidR="005464AE" w:rsidRPr="00BC5938" w:rsidRDefault="005464AE" w:rsidP="009B6F67">
            <w:pPr>
              <w:jc w:val="both"/>
              <w:rPr>
                <w:rFonts w:ascii="Times New Roman" w:hAnsi="Times New Roman"/>
                <w:b/>
                <w:lang w:val="kk-KZ"/>
              </w:rPr>
            </w:pPr>
            <w:r w:rsidRPr="005464AE">
              <w:rPr>
                <w:rFonts w:ascii="Times New Roman" w:hAnsi="Times New Roman"/>
                <w:b/>
                <w:lang w:val="kk-KZ"/>
              </w:rPr>
              <w:lastRenderedPageBreak/>
              <w:t>Курс мазмұны:</w:t>
            </w:r>
            <w:r w:rsidRPr="00BC5938">
              <w:rPr>
                <w:rFonts w:ascii="Times New Roman" w:hAnsi="Times New Roman"/>
                <w:shd w:val="clear" w:color="auto" w:fill="FFFFFF"/>
                <w:lang w:val="kk-KZ"/>
              </w:rPr>
              <w:t>Сыбайлас жемқорлықтың даму тарихы ежелгі кезеңнен бастау алады. Атақты француз философы Шарль Луи Монтескье: «Көптеген ғасырлар тәжірибесі көрсеткендей, қолында билігі бар адам, қылмыс жасауға бейім тұрады және де тиісті шекке жетпейінше, сол бағытта әрекет жасай береді»,  деп айтқан. Сыбайлас жемқорлық құбылысын халықаралық заманауи тұрғысынан түсіну және оған қарсы күрес шараларын іске асыру жолдары қылмыстың алдын алу және құқық бұзушылармен жұмыс жүргізу жөніндегі БҰҰдың Сегізінші Конгресінің хатшылығы әзірлеген «Сыбайлас жемқорлыққа қарсы күрес бойынша практикалық шаралар» атты нұсқаулықта көрініс тапты (Гавана, 1990 жылғы тамызқыркүйек).</w:t>
            </w:r>
          </w:p>
        </w:tc>
        <w:tc>
          <w:tcPr>
            <w:tcW w:w="850" w:type="dxa"/>
          </w:tcPr>
          <w:p w:rsidR="005464AE" w:rsidRPr="00BC5938" w:rsidRDefault="005464AE" w:rsidP="009B6F67">
            <w:pPr>
              <w:rPr>
                <w:rFonts w:ascii="Times New Roman" w:hAnsi="Times New Roman"/>
                <w:lang w:val="kk-KZ"/>
              </w:rPr>
            </w:pPr>
            <w:r w:rsidRPr="00BC5938">
              <w:rPr>
                <w:rFonts w:ascii="Times New Roman" w:hAnsi="Times New Roman"/>
                <w:lang w:val="kk-KZ"/>
              </w:rPr>
              <w:lastRenderedPageBreak/>
              <w:t>3/5</w:t>
            </w:r>
          </w:p>
        </w:tc>
        <w:tc>
          <w:tcPr>
            <w:tcW w:w="567" w:type="dxa"/>
          </w:tcPr>
          <w:p w:rsidR="005464AE" w:rsidRPr="00BC5938" w:rsidRDefault="005464AE" w:rsidP="009B6F67">
            <w:pPr>
              <w:rPr>
                <w:rFonts w:ascii="Times New Roman" w:hAnsi="Times New Roman"/>
                <w:lang w:val="kk-KZ"/>
              </w:rPr>
            </w:pPr>
            <w:r w:rsidRPr="00BC5938">
              <w:rPr>
                <w:rFonts w:ascii="Times New Roman" w:hAnsi="Times New Roman"/>
                <w:lang w:val="kk-KZ"/>
              </w:rPr>
              <w:t>4</w:t>
            </w:r>
          </w:p>
        </w:tc>
        <w:tc>
          <w:tcPr>
            <w:tcW w:w="1276" w:type="dxa"/>
          </w:tcPr>
          <w:p w:rsidR="005464AE" w:rsidRPr="00BC5938" w:rsidRDefault="005464AE" w:rsidP="005464AE">
            <w:pPr>
              <w:rPr>
                <w:rFonts w:ascii="Times New Roman" w:hAnsi="Times New Roman"/>
                <w:lang w:val="kk-KZ"/>
              </w:rPr>
            </w:pPr>
            <w:r w:rsidRPr="00BC5938">
              <w:rPr>
                <w:rFonts w:ascii="Times New Roman" w:hAnsi="Times New Roman"/>
                <w:lang w:val="kk-KZ"/>
              </w:rPr>
              <w:t>Әлеуметтану және Саясаттану</w:t>
            </w:r>
          </w:p>
        </w:tc>
        <w:tc>
          <w:tcPr>
            <w:tcW w:w="1417" w:type="dxa"/>
          </w:tcPr>
          <w:p w:rsidR="005464AE" w:rsidRPr="00BC5938" w:rsidRDefault="005464AE" w:rsidP="009B6F67">
            <w:pPr>
              <w:rPr>
                <w:rFonts w:ascii="Times New Roman" w:hAnsi="Times New Roman"/>
                <w:highlight w:val="yellow"/>
                <w:lang w:val="kk-KZ"/>
              </w:rPr>
            </w:pPr>
            <w:r w:rsidRPr="00BC5938">
              <w:rPr>
                <w:rFonts w:ascii="Times New Roman" w:hAnsi="Times New Roman"/>
                <w:lang w:val="kk-KZ"/>
              </w:rPr>
              <w:t>ХІХ ғасыр әдебиеті</w:t>
            </w:r>
          </w:p>
        </w:tc>
        <w:tc>
          <w:tcPr>
            <w:tcW w:w="3969" w:type="dxa"/>
          </w:tcPr>
          <w:p w:rsidR="005464AE" w:rsidRPr="00BC5938" w:rsidRDefault="005464AE" w:rsidP="009B6F67">
            <w:pPr>
              <w:contextualSpacing/>
              <w:jc w:val="both"/>
              <w:rPr>
                <w:rFonts w:ascii="Times New Roman" w:hAnsi="Times New Roman"/>
                <w:lang w:val="kk-KZ"/>
              </w:rPr>
            </w:pPr>
            <w:r w:rsidRPr="00BC5938">
              <w:rPr>
                <w:rFonts w:ascii="Times New Roman" w:hAnsi="Times New Roman"/>
                <w:b/>
                <w:lang w:val="kk-KZ"/>
              </w:rPr>
              <w:t xml:space="preserve">1.Білімгердің қалыптастыратын білімі: </w:t>
            </w:r>
            <w:r w:rsidRPr="00BC5938">
              <w:rPr>
                <w:rFonts w:ascii="Times New Roman" w:hAnsi="Times New Roman"/>
                <w:lang w:val="kk-KZ"/>
              </w:rPr>
              <w:t>жемқорлықтың пайда болуы, негізін, мазмұнын білу, сыбайлас жемқорлық әрекеттер үшін құқықтық, моральдық жауапкершілік, сыбайлас жемқорлыққа қарсы тұру саласындағы күші бар заңнама.</w:t>
            </w:r>
          </w:p>
          <w:p w:rsidR="005464AE" w:rsidRPr="00BC5938" w:rsidRDefault="005464AE" w:rsidP="009B6F67">
            <w:pPr>
              <w:jc w:val="both"/>
              <w:rPr>
                <w:rFonts w:ascii="Times New Roman" w:hAnsi="Times New Roman"/>
                <w:lang w:val="kk-KZ"/>
              </w:rPr>
            </w:pPr>
            <w:r w:rsidRPr="00BC5938">
              <w:rPr>
                <w:rFonts w:ascii="Times New Roman" w:hAnsi="Times New Roman"/>
                <w:b/>
                <w:lang w:val="kk-KZ"/>
              </w:rPr>
              <w:t xml:space="preserve">2.Білімгердің қалыптастыратын білігі: </w:t>
            </w:r>
            <w:r w:rsidRPr="00BC5938">
              <w:rPr>
                <w:rFonts w:ascii="Times New Roman" w:hAnsi="Times New Roman"/>
                <w:lang w:val="kk-KZ"/>
              </w:rPr>
              <w:t>моральдық құндылықтарды күнделікті өмірде санаға сіңдіруді жүзеге асыру, адамгершілік мәдениетті жоғарлату бойынша жұмыс жасау, рухани-адамгершілік тетіктерін жемқорлықтың алдыналу негізінде қолдану.</w:t>
            </w:r>
          </w:p>
          <w:p w:rsidR="005464AE" w:rsidRPr="00BC5938" w:rsidRDefault="005464AE" w:rsidP="009B6F67">
            <w:pPr>
              <w:contextualSpacing/>
              <w:jc w:val="both"/>
              <w:rPr>
                <w:rFonts w:ascii="Times New Roman" w:hAnsi="Times New Roman"/>
                <w:lang w:val="kk-KZ"/>
              </w:rPr>
            </w:pPr>
            <w:r w:rsidRPr="00BC5938">
              <w:rPr>
                <w:rFonts w:ascii="Times New Roman" w:hAnsi="Times New Roman"/>
                <w:b/>
                <w:lang w:val="kk-KZ"/>
              </w:rPr>
              <w:lastRenderedPageBreak/>
              <w:t>3.Білімгердің қалыптастыратын дағдысы мен құзіреттілігі:</w:t>
            </w:r>
            <w:r w:rsidRPr="00BC5938">
              <w:rPr>
                <w:rFonts w:ascii="Times New Roman" w:hAnsi="Times New Roman"/>
                <w:lang w:val="kk-KZ"/>
              </w:rPr>
              <w:t xml:space="preserve"> сыбайлас жемқорлыққа қарсы мәдениетті жетілдіру, моральді тұрғыдағы кикілжіңдер мен мүдделерді ажырату.</w:t>
            </w:r>
          </w:p>
          <w:p w:rsidR="005464AE" w:rsidRPr="00BC5938" w:rsidRDefault="005464AE" w:rsidP="009B6F67">
            <w:pPr>
              <w:rPr>
                <w:rFonts w:ascii="Times New Roman" w:hAnsi="Times New Roman"/>
                <w:b/>
                <w:lang w:val="kk-KZ"/>
              </w:rPr>
            </w:pPr>
          </w:p>
        </w:tc>
      </w:tr>
      <w:tr w:rsidR="005464AE" w:rsidRPr="001B60C7" w:rsidTr="005464AE">
        <w:trPr>
          <w:trHeight w:val="277"/>
        </w:trPr>
        <w:tc>
          <w:tcPr>
            <w:tcW w:w="15417" w:type="dxa"/>
            <w:gridSpan w:val="10"/>
          </w:tcPr>
          <w:p w:rsidR="005464AE" w:rsidRPr="00BC5938" w:rsidRDefault="005464AE" w:rsidP="009B6F67">
            <w:pPr>
              <w:contextualSpacing/>
              <w:jc w:val="center"/>
              <w:rPr>
                <w:rFonts w:ascii="Times New Roman" w:hAnsi="Times New Roman"/>
                <w:b/>
                <w:lang w:val="kk-KZ"/>
              </w:rPr>
            </w:pPr>
            <w:r>
              <w:rPr>
                <w:rFonts w:ascii="Times New Roman" w:hAnsi="Times New Roman"/>
                <w:b/>
                <w:lang w:val="kk-KZ"/>
              </w:rPr>
              <w:lastRenderedPageBreak/>
              <w:t>КӘСІПТЕНДІРУ ПӘНДЕРІ</w:t>
            </w:r>
          </w:p>
        </w:tc>
      </w:tr>
      <w:tr w:rsidR="005464AE" w:rsidRPr="00C627A7" w:rsidTr="00D3165E">
        <w:trPr>
          <w:trHeight w:val="415"/>
        </w:trPr>
        <w:tc>
          <w:tcPr>
            <w:tcW w:w="534" w:type="dxa"/>
          </w:tcPr>
          <w:p w:rsidR="005464AE" w:rsidRPr="00BC5938" w:rsidRDefault="005464AE" w:rsidP="009B6F67">
            <w:pPr>
              <w:rPr>
                <w:rFonts w:ascii="Times New Roman" w:hAnsi="Times New Roman"/>
                <w:lang w:val="kk-KZ"/>
              </w:rPr>
            </w:pPr>
            <w:r>
              <w:rPr>
                <w:rFonts w:ascii="Times New Roman" w:hAnsi="Times New Roman"/>
                <w:lang w:val="kk-KZ"/>
              </w:rPr>
              <w:t>М</w:t>
            </w:r>
            <w:r w:rsidRPr="00BC5938">
              <w:rPr>
                <w:rFonts w:ascii="Times New Roman" w:hAnsi="Times New Roman"/>
                <w:lang w:val="kk-KZ"/>
              </w:rPr>
              <w:t>3</w:t>
            </w:r>
          </w:p>
        </w:tc>
        <w:tc>
          <w:tcPr>
            <w:tcW w:w="567" w:type="dxa"/>
            <w:textDirection w:val="btLr"/>
            <w:vAlign w:val="center"/>
          </w:tcPr>
          <w:p w:rsidR="005464AE" w:rsidRPr="00BC5938" w:rsidRDefault="005464AE" w:rsidP="009B6F67">
            <w:pPr>
              <w:ind w:left="113" w:right="113"/>
              <w:jc w:val="right"/>
              <w:rPr>
                <w:rFonts w:ascii="Times New Roman" w:hAnsi="Times New Roman"/>
                <w:lang w:val="kk-KZ"/>
              </w:rPr>
            </w:pPr>
            <w:r w:rsidRPr="00BC5938">
              <w:rPr>
                <w:rFonts w:ascii="Times New Roman" w:hAnsi="Times New Roman"/>
                <w:lang w:val="kk-KZ"/>
              </w:rPr>
              <w:t>Арнайы</w:t>
            </w:r>
          </w:p>
        </w:tc>
        <w:tc>
          <w:tcPr>
            <w:tcW w:w="850" w:type="dxa"/>
          </w:tcPr>
          <w:p w:rsidR="005464AE" w:rsidRPr="00BC5938" w:rsidRDefault="005464AE" w:rsidP="009B6F67">
            <w:pPr>
              <w:rPr>
                <w:rFonts w:ascii="Times New Roman" w:hAnsi="Times New Roman"/>
                <w:lang w:val="kk-KZ"/>
              </w:rPr>
            </w:pPr>
            <w:r w:rsidRPr="00BC5938">
              <w:rPr>
                <w:rFonts w:ascii="Times New Roman" w:hAnsi="Times New Roman"/>
                <w:lang w:val="kk-KZ"/>
              </w:rPr>
              <w:t>TKN 2303</w:t>
            </w:r>
          </w:p>
        </w:tc>
        <w:tc>
          <w:tcPr>
            <w:tcW w:w="1276" w:type="dxa"/>
          </w:tcPr>
          <w:p w:rsidR="005464AE" w:rsidRPr="00BC5938" w:rsidRDefault="005464AE" w:rsidP="009B6F67">
            <w:pPr>
              <w:rPr>
                <w:rFonts w:ascii="Times New Roman" w:hAnsi="Times New Roman"/>
                <w:sz w:val="18"/>
                <w:lang w:val="kk-KZ"/>
              </w:rPr>
            </w:pPr>
            <w:r w:rsidRPr="00BC5938">
              <w:rPr>
                <w:rFonts w:ascii="Times New Roman" w:hAnsi="Times New Roman"/>
                <w:lang w:val="kk-KZ"/>
              </w:rPr>
              <w:t xml:space="preserve">Тілдік қатынас негіздері </w:t>
            </w:r>
          </w:p>
        </w:tc>
        <w:tc>
          <w:tcPr>
            <w:tcW w:w="4111" w:type="dxa"/>
            <w:hideMark/>
          </w:tcPr>
          <w:p w:rsidR="005464AE" w:rsidRPr="00BC5938" w:rsidRDefault="005464AE" w:rsidP="005464AE">
            <w:pPr>
              <w:jc w:val="both"/>
              <w:rPr>
                <w:rFonts w:ascii="Times New Roman" w:hAnsi="Times New Roman"/>
                <w:lang w:val="kk-KZ"/>
              </w:rPr>
            </w:pPr>
            <w:r w:rsidRPr="00BC5938">
              <w:rPr>
                <w:rFonts w:ascii="Times New Roman" w:hAnsi="Times New Roman"/>
                <w:b/>
                <w:lang w:val="kk-KZ"/>
              </w:rPr>
              <w:t xml:space="preserve">Пәнді оқытудағы мақсат: </w:t>
            </w:r>
            <w:r w:rsidRPr="00BC5938">
              <w:rPr>
                <w:rFonts w:ascii="Times New Roman" w:hAnsi="Times New Roman"/>
                <w:lang w:val="kk-KZ"/>
              </w:rPr>
              <w:t xml:space="preserve"> студенттерді тіларалық қатынастың сипатымен, құрамы және басты қағидаларымен, тұжырымдарымен, оны қолданудың әдістәсілдерімен таныстыру.</w:t>
            </w:r>
          </w:p>
          <w:p w:rsidR="005464AE" w:rsidRPr="00BC5938" w:rsidRDefault="005464AE" w:rsidP="005464AE">
            <w:pPr>
              <w:jc w:val="both"/>
              <w:rPr>
                <w:rFonts w:ascii="Times New Roman" w:hAnsi="Times New Roman"/>
                <w:lang w:val="kk-KZ"/>
              </w:rPr>
            </w:pPr>
          </w:p>
          <w:p w:rsidR="005464AE" w:rsidRPr="00BC5938" w:rsidRDefault="005464AE" w:rsidP="005464AE">
            <w:pPr>
              <w:shd w:val="clear" w:color="auto" w:fill="FFFFFF"/>
              <w:spacing w:before="19"/>
              <w:ind w:right="5"/>
              <w:jc w:val="both"/>
              <w:rPr>
                <w:rFonts w:ascii="Times New Roman" w:hAnsi="Times New Roman"/>
                <w:lang w:val="kk-KZ"/>
              </w:rPr>
            </w:pPr>
            <w:r w:rsidRPr="005464AE">
              <w:rPr>
                <w:rFonts w:ascii="Times New Roman" w:hAnsi="Times New Roman"/>
                <w:b/>
                <w:lang w:val="kk-KZ"/>
              </w:rPr>
              <w:t>Курс мазмұны:</w:t>
            </w:r>
            <w:r w:rsidRPr="00BC5938">
              <w:rPr>
                <w:rFonts w:ascii="Times New Roman" w:hAnsi="Times New Roman"/>
                <w:lang w:val="kk-KZ"/>
              </w:rPr>
              <w:t xml:space="preserve">Пән адамдардың өзара қатынасқа түсу заңдылықтарын зерттейді. Аталған пән тілдік қатынастың негізгі сипатын, құрамы мен басты қағидаларын, оны қолданудың әдіс – тәсілдерін қарастырады. </w:t>
            </w:r>
          </w:p>
          <w:p w:rsidR="005464AE" w:rsidRPr="00BC5938" w:rsidRDefault="005464AE" w:rsidP="005464AE">
            <w:pPr>
              <w:shd w:val="clear" w:color="auto" w:fill="FFFFFF"/>
              <w:spacing w:before="19"/>
              <w:ind w:left="10" w:right="5"/>
              <w:jc w:val="both"/>
              <w:rPr>
                <w:rFonts w:ascii="Times New Roman" w:hAnsi="Times New Roman"/>
                <w:lang w:val="kk-KZ"/>
              </w:rPr>
            </w:pPr>
          </w:p>
          <w:p w:rsidR="005464AE" w:rsidRPr="00BC5938" w:rsidRDefault="005464AE" w:rsidP="005464AE">
            <w:pPr>
              <w:jc w:val="both"/>
              <w:rPr>
                <w:rFonts w:ascii="Times New Roman" w:hAnsi="Times New Roman"/>
                <w:lang w:val="kk-KZ"/>
              </w:rPr>
            </w:pPr>
          </w:p>
        </w:tc>
        <w:tc>
          <w:tcPr>
            <w:tcW w:w="850" w:type="dxa"/>
          </w:tcPr>
          <w:p w:rsidR="005464AE" w:rsidRPr="00BC5938" w:rsidRDefault="005464AE" w:rsidP="009B6F67">
            <w:pPr>
              <w:rPr>
                <w:rFonts w:ascii="Times New Roman" w:hAnsi="Times New Roman"/>
                <w:lang w:val="kk-KZ"/>
              </w:rPr>
            </w:pPr>
            <w:r w:rsidRPr="00BC5938">
              <w:rPr>
                <w:rFonts w:ascii="Times New Roman" w:hAnsi="Times New Roman"/>
                <w:lang w:val="kk-KZ"/>
              </w:rPr>
              <w:t>3/4</w:t>
            </w:r>
          </w:p>
        </w:tc>
        <w:tc>
          <w:tcPr>
            <w:tcW w:w="567" w:type="dxa"/>
          </w:tcPr>
          <w:p w:rsidR="005464AE" w:rsidRPr="00BC5938" w:rsidRDefault="005464AE" w:rsidP="009B6F67">
            <w:pPr>
              <w:rPr>
                <w:rFonts w:ascii="Times New Roman" w:hAnsi="Times New Roman"/>
                <w:lang w:val="kk-KZ"/>
              </w:rPr>
            </w:pPr>
            <w:r w:rsidRPr="00BC5938">
              <w:rPr>
                <w:rFonts w:ascii="Times New Roman" w:hAnsi="Times New Roman"/>
                <w:lang w:val="kk-KZ"/>
              </w:rPr>
              <w:t>3</w:t>
            </w:r>
          </w:p>
        </w:tc>
        <w:tc>
          <w:tcPr>
            <w:tcW w:w="1276" w:type="dxa"/>
          </w:tcPr>
          <w:p w:rsidR="005464AE" w:rsidRPr="00BC5938" w:rsidRDefault="005464AE" w:rsidP="009B6F67">
            <w:pPr>
              <w:rPr>
                <w:rFonts w:ascii="Times New Roman" w:hAnsi="Times New Roman"/>
                <w:lang w:val="kk-KZ"/>
              </w:rPr>
            </w:pPr>
            <w:r w:rsidRPr="00BC5938">
              <w:rPr>
                <w:rFonts w:ascii="Times New Roman" w:hAnsi="Times New Roman"/>
                <w:lang w:val="kk-KZ"/>
              </w:rPr>
              <w:t xml:space="preserve">Жалпы тіл білімі </w:t>
            </w:r>
          </w:p>
        </w:tc>
        <w:tc>
          <w:tcPr>
            <w:tcW w:w="1417" w:type="dxa"/>
          </w:tcPr>
          <w:p w:rsidR="005464AE" w:rsidRPr="00BC5938" w:rsidRDefault="005464AE" w:rsidP="009B6F67">
            <w:pPr>
              <w:rPr>
                <w:rFonts w:ascii="Times New Roman" w:hAnsi="Times New Roman"/>
                <w:lang w:val="kk-KZ"/>
              </w:rPr>
            </w:pPr>
            <w:r w:rsidRPr="00BC5938">
              <w:rPr>
                <w:rFonts w:ascii="Times New Roman" w:hAnsi="Times New Roman"/>
                <w:lang w:val="kk-KZ"/>
              </w:rPr>
              <w:t xml:space="preserve">Қазіргі қазақ тілінің сөзжасамы </w:t>
            </w:r>
          </w:p>
        </w:tc>
        <w:tc>
          <w:tcPr>
            <w:tcW w:w="3969" w:type="dxa"/>
          </w:tcPr>
          <w:p w:rsidR="005464AE" w:rsidRPr="00BC5938" w:rsidRDefault="005464AE" w:rsidP="009B6F67">
            <w:pPr>
              <w:shd w:val="clear" w:color="auto" w:fill="FFFFFF"/>
              <w:jc w:val="both"/>
              <w:rPr>
                <w:rFonts w:ascii="Times New Roman" w:hAnsi="Times New Roman"/>
                <w:lang w:val="kk-KZ"/>
              </w:rPr>
            </w:pPr>
            <w:r w:rsidRPr="00BC5938">
              <w:rPr>
                <w:rFonts w:ascii="Times New Roman" w:hAnsi="Times New Roman"/>
                <w:b/>
                <w:lang w:val="kk-KZ"/>
              </w:rPr>
              <w:t xml:space="preserve">1.Білімгердің қалыптастыратын білімі: </w:t>
            </w:r>
            <w:r w:rsidRPr="00BC5938">
              <w:rPr>
                <w:rFonts w:ascii="Times New Roman" w:hAnsi="Times New Roman"/>
                <w:lang w:val="kk-KZ"/>
              </w:rPr>
              <w:t xml:space="preserve"> тілдік қатынастың негізгі сипатын, құрамы мен басты қағидаларын, оны қолданудың әдіс – тәсілдерін меңгеруі тиіс.</w:t>
            </w:r>
          </w:p>
          <w:p w:rsidR="005464AE" w:rsidRPr="00BC5938" w:rsidRDefault="005464AE" w:rsidP="009B6F67">
            <w:pPr>
              <w:jc w:val="both"/>
              <w:rPr>
                <w:rFonts w:ascii="Times New Roman" w:hAnsi="Times New Roman"/>
                <w:spacing w:val="-5"/>
                <w:lang w:val="kk-KZ"/>
              </w:rPr>
            </w:pPr>
            <w:r w:rsidRPr="00BC5938">
              <w:rPr>
                <w:rFonts w:ascii="Times New Roman" w:hAnsi="Times New Roman"/>
                <w:b/>
                <w:lang w:val="kk-KZ"/>
              </w:rPr>
              <w:t xml:space="preserve">2.Білімгердің қалыптастыратын білігі: </w:t>
            </w:r>
            <w:r w:rsidRPr="00BC5938">
              <w:rPr>
                <w:rFonts w:ascii="Times New Roman" w:hAnsi="Times New Roman"/>
                <w:lang w:val="kk-KZ"/>
              </w:rPr>
              <w:t>т</w:t>
            </w:r>
            <w:r w:rsidRPr="00BC5938">
              <w:rPr>
                <w:rFonts w:ascii="Times New Roman" w:hAnsi="Times New Roman"/>
                <w:spacing w:val="5"/>
                <w:lang w:val="kk-KZ"/>
              </w:rPr>
              <w:t xml:space="preserve">ілдік қатынасты іске асырушылар мен хабардың </w:t>
            </w:r>
            <w:r w:rsidRPr="00BC5938">
              <w:rPr>
                <w:rFonts w:ascii="Times New Roman" w:hAnsi="Times New Roman"/>
                <w:spacing w:val="-5"/>
                <w:lang w:val="kk-KZ"/>
              </w:rPr>
              <w:t>ерекшелігін білу, оны қабылдаудың   әдістәсілдері.</w:t>
            </w:r>
          </w:p>
          <w:p w:rsidR="005464AE" w:rsidRPr="00BC5938" w:rsidRDefault="005464AE" w:rsidP="009B6F67">
            <w:pPr>
              <w:jc w:val="both"/>
              <w:rPr>
                <w:rFonts w:ascii="Times New Roman" w:hAnsi="Times New Roman"/>
                <w:b/>
                <w:lang w:val="kk-KZ"/>
              </w:rPr>
            </w:pPr>
            <w:r w:rsidRPr="00BC5938">
              <w:rPr>
                <w:rFonts w:ascii="Times New Roman" w:hAnsi="Times New Roman"/>
                <w:b/>
                <w:lang w:val="kk-KZ"/>
              </w:rPr>
              <w:t xml:space="preserve">3.Білімгердің қалыптастыратын дағдысы мен құзіреттілігі: </w:t>
            </w:r>
            <w:r w:rsidRPr="00BC5938">
              <w:rPr>
                <w:rFonts w:ascii="Times New Roman" w:hAnsi="Times New Roman"/>
                <w:lang w:val="kk-KZ"/>
              </w:rPr>
              <w:t xml:space="preserve">тілдік коммуникация пәнін игеру барысында алған теориялық білімдерін істәжірибеде қолдана білуі керек.  Сөйлесім  біліктіліктері (сөйлем әрекетінің түрлері)  мен тілдік білімдердің  бірлігі және оларды қолдану  дағдысы (фонетикалық, лексикалық, грамматикалық). Тілдік коммуникация пәнін игеру барысында алған теориялық білімдерін істәжірибеде қолдана алуы. Өзін-өзі дамытуы (рефлексия), өз пәнін терең меңгеруі, психологиялық және педагогикалық терең білімнің болуы, қазақ әдеби тілінің </w:t>
            </w:r>
            <w:r w:rsidRPr="00BC5938">
              <w:rPr>
                <w:rFonts w:ascii="Times New Roman" w:hAnsi="Times New Roman"/>
                <w:lang w:val="kk-KZ"/>
              </w:rPr>
              <w:lastRenderedPageBreak/>
              <w:t>нормаларын меңгеріп, ойын сауатты жеткізе білу.</w:t>
            </w:r>
          </w:p>
        </w:tc>
      </w:tr>
      <w:tr w:rsidR="005464AE" w:rsidRPr="00C627A7" w:rsidTr="005464AE">
        <w:trPr>
          <w:trHeight w:val="675"/>
        </w:trPr>
        <w:tc>
          <w:tcPr>
            <w:tcW w:w="534" w:type="dxa"/>
          </w:tcPr>
          <w:p w:rsidR="005464AE" w:rsidRPr="00BC5938" w:rsidRDefault="005464AE" w:rsidP="00C46653">
            <w:pPr>
              <w:rPr>
                <w:rFonts w:ascii="Times New Roman" w:hAnsi="Times New Roman"/>
                <w:lang w:val="kk-KZ"/>
              </w:rPr>
            </w:pPr>
            <w:r>
              <w:rPr>
                <w:rFonts w:ascii="Times New Roman" w:hAnsi="Times New Roman"/>
                <w:lang w:val="kk-KZ"/>
              </w:rPr>
              <w:lastRenderedPageBreak/>
              <w:t>М</w:t>
            </w:r>
            <w:r w:rsidRPr="00BC5938">
              <w:rPr>
                <w:rFonts w:ascii="Times New Roman" w:hAnsi="Times New Roman"/>
                <w:lang w:val="kk-KZ"/>
              </w:rPr>
              <w:t>3</w:t>
            </w:r>
          </w:p>
        </w:tc>
        <w:tc>
          <w:tcPr>
            <w:tcW w:w="567" w:type="dxa"/>
            <w:textDirection w:val="btLr"/>
            <w:vAlign w:val="center"/>
          </w:tcPr>
          <w:p w:rsidR="005464AE" w:rsidRPr="00BC5938" w:rsidRDefault="005464AE" w:rsidP="00C46653">
            <w:pPr>
              <w:ind w:left="113" w:right="113"/>
              <w:jc w:val="right"/>
              <w:rPr>
                <w:rFonts w:ascii="Times New Roman" w:hAnsi="Times New Roman"/>
                <w:lang w:val="kk-KZ"/>
              </w:rPr>
            </w:pPr>
            <w:r w:rsidRPr="00BC5938">
              <w:rPr>
                <w:rFonts w:ascii="Times New Roman" w:hAnsi="Times New Roman"/>
                <w:lang w:val="kk-KZ"/>
              </w:rPr>
              <w:t>Арнайы</w:t>
            </w:r>
          </w:p>
        </w:tc>
        <w:tc>
          <w:tcPr>
            <w:tcW w:w="850" w:type="dxa"/>
          </w:tcPr>
          <w:p w:rsidR="005464AE" w:rsidRPr="00BC5938" w:rsidRDefault="005464AE" w:rsidP="009B6F67">
            <w:pPr>
              <w:rPr>
                <w:rFonts w:ascii="Times New Roman" w:hAnsi="Times New Roman"/>
                <w:lang w:val="kk-KZ"/>
              </w:rPr>
            </w:pPr>
            <w:r w:rsidRPr="00BC5938">
              <w:rPr>
                <w:rFonts w:ascii="Times New Roman" w:hAnsi="Times New Roman"/>
                <w:lang w:val="kk-KZ"/>
              </w:rPr>
              <w:t>AL 2303</w:t>
            </w:r>
          </w:p>
        </w:tc>
        <w:tc>
          <w:tcPr>
            <w:tcW w:w="1276" w:type="dxa"/>
          </w:tcPr>
          <w:p w:rsidR="005464AE" w:rsidRPr="00BC5938" w:rsidRDefault="005464AE" w:rsidP="005464AE">
            <w:pPr>
              <w:rPr>
                <w:rFonts w:ascii="Times New Roman" w:hAnsi="Times New Roman"/>
                <w:sz w:val="18"/>
                <w:lang w:val="en-US"/>
              </w:rPr>
            </w:pPr>
            <w:r w:rsidRPr="00BC5938">
              <w:rPr>
                <w:rFonts w:ascii="Times New Roman" w:hAnsi="Times New Roman"/>
                <w:lang w:val="kk-KZ"/>
              </w:rPr>
              <w:t xml:space="preserve">Әлеуметтік лингвистика </w:t>
            </w:r>
          </w:p>
        </w:tc>
        <w:tc>
          <w:tcPr>
            <w:tcW w:w="4111" w:type="dxa"/>
            <w:hideMark/>
          </w:tcPr>
          <w:p w:rsidR="005464AE" w:rsidRPr="00BC5938" w:rsidRDefault="005464AE" w:rsidP="009B6F67">
            <w:pPr>
              <w:tabs>
                <w:tab w:val="left" w:pos="660"/>
                <w:tab w:val="left" w:pos="2730"/>
              </w:tabs>
              <w:rPr>
                <w:rFonts w:ascii="Times New Roman" w:hAnsi="Times New Roman"/>
                <w:lang w:val="kk-KZ"/>
              </w:rPr>
            </w:pPr>
            <w:r w:rsidRPr="00BC5938">
              <w:rPr>
                <w:rFonts w:ascii="Times New Roman" w:hAnsi="Times New Roman"/>
                <w:b/>
                <w:lang w:val="kk-KZ"/>
              </w:rPr>
              <w:t xml:space="preserve">Пәнді оқытудағы мақсат: </w:t>
            </w:r>
            <w:r w:rsidRPr="00BC5938">
              <w:rPr>
                <w:rFonts w:ascii="Times New Roman" w:hAnsi="Times New Roman"/>
                <w:lang w:val="kk-KZ"/>
              </w:rPr>
              <w:t>пән өз алдына әлеуметтік лингвистиканың өзге тіл туралы ғылымдармен байланысын, айырмашылағын таба білуді мақсат етіп қояды.</w:t>
            </w:r>
          </w:p>
          <w:p w:rsidR="005464AE" w:rsidRPr="00BC5938" w:rsidRDefault="005464AE" w:rsidP="009B6F67">
            <w:pPr>
              <w:tabs>
                <w:tab w:val="left" w:pos="660"/>
                <w:tab w:val="left" w:pos="2730"/>
              </w:tabs>
              <w:rPr>
                <w:rFonts w:ascii="Times New Roman" w:hAnsi="Times New Roman"/>
                <w:lang w:val="kk-KZ"/>
              </w:rPr>
            </w:pPr>
          </w:p>
          <w:p w:rsidR="005464AE" w:rsidRPr="00BC5938" w:rsidRDefault="005464AE" w:rsidP="009B6F67">
            <w:pPr>
              <w:tabs>
                <w:tab w:val="left" w:pos="660"/>
                <w:tab w:val="left" w:pos="2730"/>
              </w:tabs>
              <w:jc w:val="both"/>
              <w:rPr>
                <w:rFonts w:ascii="Times New Roman" w:hAnsi="Times New Roman"/>
                <w:b/>
                <w:lang w:val="kk-KZ"/>
              </w:rPr>
            </w:pPr>
            <w:r w:rsidRPr="005464AE">
              <w:rPr>
                <w:rFonts w:ascii="Times New Roman" w:hAnsi="Times New Roman"/>
                <w:b/>
                <w:lang w:val="kk-KZ"/>
              </w:rPr>
              <w:t>Курс мазмұны:</w:t>
            </w:r>
            <w:r w:rsidRPr="00BC5938">
              <w:rPr>
                <w:rFonts w:ascii="Times New Roman" w:hAnsi="Times New Roman"/>
                <w:lang w:val="kk-KZ"/>
              </w:rPr>
              <w:t xml:space="preserve">Тілдің қоғамдық табиғаты, әлеуметтік мәні, тілдің әлеуметтік қызметі, тілдік болмыстың формалары (әдеби тіл, ауызекі сөйлеу тілі, қарапайым тіл, территориалдық диалектілер, койне, пиджин), тілдің әлеум. саралануы (жаргон, арго, кәсіби тіл), тілдік қалып, тілдік жағдай, тіл саясаты, диглоссия, мультилингвизм, билингвизм, пиджинизация және креолизация процестері т. б. таныту болып табылады. </w:t>
            </w:r>
          </w:p>
          <w:p w:rsidR="005464AE" w:rsidRPr="00BC5938" w:rsidRDefault="005464AE" w:rsidP="009B6F67">
            <w:pPr>
              <w:tabs>
                <w:tab w:val="left" w:pos="660"/>
                <w:tab w:val="left" w:pos="2730"/>
              </w:tabs>
              <w:rPr>
                <w:rFonts w:ascii="Times New Roman" w:hAnsi="Times New Roman"/>
                <w:b/>
                <w:lang w:val="kk-KZ"/>
              </w:rPr>
            </w:pPr>
          </w:p>
          <w:p w:rsidR="005464AE" w:rsidRPr="00BC5938" w:rsidRDefault="005464AE" w:rsidP="009B6F67">
            <w:pPr>
              <w:tabs>
                <w:tab w:val="left" w:pos="660"/>
                <w:tab w:val="left" w:pos="2730"/>
              </w:tabs>
              <w:rPr>
                <w:rFonts w:ascii="Times New Roman" w:hAnsi="Times New Roman"/>
                <w:lang w:val="kk-KZ"/>
              </w:rPr>
            </w:pPr>
          </w:p>
        </w:tc>
        <w:tc>
          <w:tcPr>
            <w:tcW w:w="850" w:type="dxa"/>
          </w:tcPr>
          <w:p w:rsidR="005464AE" w:rsidRPr="00BC5938" w:rsidRDefault="005464AE" w:rsidP="009B6F67">
            <w:pPr>
              <w:rPr>
                <w:rFonts w:ascii="Times New Roman" w:hAnsi="Times New Roman"/>
                <w:lang w:val="kk-KZ"/>
              </w:rPr>
            </w:pPr>
            <w:r w:rsidRPr="00BC5938">
              <w:rPr>
                <w:rFonts w:ascii="Times New Roman" w:hAnsi="Times New Roman"/>
                <w:lang w:val="kk-KZ"/>
              </w:rPr>
              <w:t>3/4</w:t>
            </w:r>
          </w:p>
        </w:tc>
        <w:tc>
          <w:tcPr>
            <w:tcW w:w="567" w:type="dxa"/>
          </w:tcPr>
          <w:p w:rsidR="005464AE" w:rsidRPr="00BC5938" w:rsidRDefault="005464AE" w:rsidP="009B6F67">
            <w:pPr>
              <w:rPr>
                <w:rFonts w:ascii="Times New Roman" w:hAnsi="Times New Roman"/>
                <w:lang w:val="kk-KZ"/>
              </w:rPr>
            </w:pPr>
            <w:r w:rsidRPr="00BC5938">
              <w:rPr>
                <w:rFonts w:ascii="Times New Roman" w:hAnsi="Times New Roman"/>
                <w:lang w:val="kk-KZ"/>
              </w:rPr>
              <w:t>3</w:t>
            </w:r>
          </w:p>
        </w:tc>
        <w:tc>
          <w:tcPr>
            <w:tcW w:w="1276" w:type="dxa"/>
          </w:tcPr>
          <w:p w:rsidR="005464AE" w:rsidRPr="00BC5938" w:rsidRDefault="005464AE" w:rsidP="009B6F67">
            <w:pPr>
              <w:rPr>
                <w:rFonts w:ascii="Times New Roman" w:hAnsi="Times New Roman"/>
                <w:lang w:val="kk-KZ"/>
              </w:rPr>
            </w:pPr>
            <w:r w:rsidRPr="00BC5938">
              <w:rPr>
                <w:rFonts w:ascii="Times New Roman" w:hAnsi="Times New Roman"/>
                <w:lang w:val="kk-KZ"/>
              </w:rPr>
              <w:t xml:space="preserve">Жалпы тіл білімі </w:t>
            </w:r>
          </w:p>
        </w:tc>
        <w:tc>
          <w:tcPr>
            <w:tcW w:w="1417" w:type="dxa"/>
          </w:tcPr>
          <w:p w:rsidR="005464AE" w:rsidRPr="00BC5938" w:rsidRDefault="005464AE" w:rsidP="009B6F67">
            <w:pPr>
              <w:rPr>
                <w:rFonts w:ascii="Times New Roman" w:hAnsi="Times New Roman"/>
                <w:lang w:val="kk-KZ"/>
              </w:rPr>
            </w:pPr>
            <w:r w:rsidRPr="00BC5938">
              <w:rPr>
                <w:rFonts w:ascii="Times New Roman" w:hAnsi="Times New Roman"/>
                <w:lang w:val="kk-KZ"/>
              </w:rPr>
              <w:t xml:space="preserve">Қазіргі қазақ тілінің сөзжасамы </w:t>
            </w:r>
          </w:p>
        </w:tc>
        <w:tc>
          <w:tcPr>
            <w:tcW w:w="3969" w:type="dxa"/>
          </w:tcPr>
          <w:p w:rsidR="005464AE" w:rsidRPr="00BC5938" w:rsidRDefault="005464AE" w:rsidP="009B6F67">
            <w:pPr>
              <w:jc w:val="both"/>
              <w:rPr>
                <w:rFonts w:ascii="Times New Roman" w:hAnsi="Times New Roman"/>
                <w:lang w:val="kk-KZ"/>
              </w:rPr>
            </w:pPr>
            <w:r w:rsidRPr="00BC5938">
              <w:rPr>
                <w:rFonts w:ascii="Times New Roman" w:hAnsi="Times New Roman"/>
                <w:b/>
                <w:lang w:val="kk-KZ"/>
              </w:rPr>
              <w:t xml:space="preserve">1.Білімгердің қалыптастыратын білімі: </w:t>
            </w:r>
            <w:r w:rsidRPr="00BC5938">
              <w:rPr>
                <w:rFonts w:ascii="Times New Roman" w:hAnsi="Times New Roman"/>
                <w:lang w:val="kk-KZ"/>
              </w:rPr>
              <w:t>пәннің зерттеу бағыттары мен қалыптасу және даму тарихын білу, маңыздылығын түсіну.</w:t>
            </w:r>
          </w:p>
          <w:p w:rsidR="005464AE" w:rsidRPr="00BC5938" w:rsidRDefault="005464AE" w:rsidP="009B6F67">
            <w:pPr>
              <w:jc w:val="both"/>
              <w:rPr>
                <w:rFonts w:ascii="Times New Roman" w:hAnsi="Times New Roman"/>
                <w:lang w:val="kk-KZ"/>
              </w:rPr>
            </w:pPr>
            <w:r w:rsidRPr="00BC5938">
              <w:rPr>
                <w:rFonts w:ascii="Times New Roman" w:hAnsi="Times New Roman"/>
                <w:b/>
                <w:lang w:val="kk-KZ"/>
              </w:rPr>
              <w:t xml:space="preserve">2.Білімгердің қалыптастыратын білігі: </w:t>
            </w:r>
            <w:r w:rsidRPr="00BC5938">
              <w:rPr>
                <w:rFonts w:ascii="Times New Roman" w:hAnsi="Times New Roman"/>
                <w:lang w:val="kk-KZ"/>
              </w:rPr>
              <w:t xml:space="preserve">алған білімдерін кәсіби деңгейде пайдалана алу, негізгі заңдылықтары мен қағидаларын түсіне білу. Оқытылып отырған пәнге байланысты қалыптасқан ойпікірлерді саралау, өзіндік пікір қалыптастыру, талданған материалдарға тұжырымдама жасай білу. </w:t>
            </w:r>
          </w:p>
          <w:p w:rsidR="005464AE" w:rsidRPr="00BC5938" w:rsidRDefault="005464AE" w:rsidP="009B6F67">
            <w:pPr>
              <w:suppressAutoHyphens/>
              <w:jc w:val="both"/>
              <w:rPr>
                <w:rFonts w:ascii="Times New Roman" w:hAnsi="Times New Roman"/>
                <w:lang w:val="kk-KZ"/>
              </w:rPr>
            </w:pPr>
            <w:r w:rsidRPr="00BC5938">
              <w:rPr>
                <w:rFonts w:ascii="Times New Roman" w:hAnsi="Times New Roman"/>
                <w:b/>
                <w:lang w:val="kk-KZ"/>
              </w:rPr>
              <w:t xml:space="preserve">3.Білімгердің қалыптастыратын дағдысы мен құзіреттілігі: </w:t>
            </w:r>
            <w:r w:rsidRPr="00BC5938">
              <w:rPr>
                <w:rFonts w:ascii="Times New Roman" w:hAnsi="Times New Roman"/>
                <w:lang w:val="kk-KZ"/>
              </w:rPr>
              <w:t>оқытылып отырған ғылым саласын кезеңдерге бөлу, әр кезеңнің бағыттары мен мектептерін бір-бірінен айыруды және олардың ұстанған өзіндік концепцияларын ажырату. Алған білімдерін практикада пайдалануға дағдылану, білім алуда жанжақты саралау мен өзіндік көзқарастарын таныту қабілеттілігін арттыру.</w:t>
            </w:r>
          </w:p>
        </w:tc>
      </w:tr>
      <w:tr w:rsidR="005464AE" w:rsidRPr="00C627A7" w:rsidTr="005464AE">
        <w:trPr>
          <w:trHeight w:val="476"/>
        </w:trPr>
        <w:tc>
          <w:tcPr>
            <w:tcW w:w="534" w:type="dxa"/>
          </w:tcPr>
          <w:p w:rsidR="005464AE" w:rsidRPr="00BC5938" w:rsidRDefault="005464AE" w:rsidP="00C46653">
            <w:pPr>
              <w:rPr>
                <w:rFonts w:ascii="Times New Roman" w:hAnsi="Times New Roman"/>
                <w:lang w:val="kk-KZ"/>
              </w:rPr>
            </w:pPr>
            <w:r>
              <w:rPr>
                <w:rFonts w:ascii="Times New Roman" w:hAnsi="Times New Roman"/>
                <w:lang w:val="kk-KZ"/>
              </w:rPr>
              <w:t>М</w:t>
            </w:r>
            <w:r w:rsidRPr="00BC5938">
              <w:rPr>
                <w:rFonts w:ascii="Times New Roman" w:hAnsi="Times New Roman"/>
                <w:lang w:val="kk-KZ"/>
              </w:rPr>
              <w:t>3</w:t>
            </w:r>
          </w:p>
        </w:tc>
        <w:tc>
          <w:tcPr>
            <w:tcW w:w="567" w:type="dxa"/>
            <w:textDirection w:val="btLr"/>
            <w:vAlign w:val="center"/>
          </w:tcPr>
          <w:p w:rsidR="005464AE" w:rsidRPr="00BC5938" w:rsidRDefault="005464AE" w:rsidP="00C46653">
            <w:pPr>
              <w:ind w:left="113" w:right="113"/>
              <w:jc w:val="right"/>
              <w:rPr>
                <w:rFonts w:ascii="Times New Roman" w:hAnsi="Times New Roman"/>
                <w:lang w:val="kk-KZ"/>
              </w:rPr>
            </w:pPr>
            <w:r w:rsidRPr="00BC5938">
              <w:rPr>
                <w:rFonts w:ascii="Times New Roman" w:hAnsi="Times New Roman"/>
                <w:lang w:val="kk-KZ"/>
              </w:rPr>
              <w:t>Арнайы</w:t>
            </w:r>
          </w:p>
        </w:tc>
        <w:tc>
          <w:tcPr>
            <w:tcW w:w="850" w:type="dxa"/>
          </w:tcPr>
          <w:p w:rsidR="005464AE" w:rsidRPr="00BC5938" w:rsidRDefault="005464AE" w:rsidP="009B6F67">
            <w:pPr>
              <w:rPr>
                <w:rFonts w:ascii="Times New Roman" w:hAnsi="Times New Roman"/>
                <w:lang w:val="kk-KZ"/>
              </w:rPr>
            </w:pPr>
            <w:r w:rsidRPr="00BC5938">
              <w:rPr>
                <w:rFonts w:ascii="Times New Roman" w:hAnsi="Times New Roman"/>
                <w:lang w:val="kk-KZ"/>
              </w:rPr>
              <w:t>KKTS 2304</w:t>
            </w:r>
          </w:p>
        </w:tc>
        <w:tc>
          <w:tcPr>
            <w:tcW w:w="1276" w:type="dxa"/>
          </w:tcPr>
          <w:p w:rsidR="005464AE" w:rsidRPr="00BC5938" w:rsidRDefault="005464AE" w:rsidP="009B6F67">
            <w:pPr>
              <w:rPr>
                <w:rFonts w:ascii="Times New Roman" w:hAnsi="Times New Roman"/>
                <w:lang w:val="kk-KZ"/>
              </w:rPr>
            </w:pPr>
            <w:r w:rsidRPr="00BC5938">
              <w:rPr>
                <w:rFonts w:ascii="Times New Roman" w:hAnsi="Times New Roman"/>
                <w:lang w:val="kk-KZ"/>
              </w:rPr>
              <w:t>Қазіргі қазақ тілінің сөзжаса</w:t>
            </w:r>
          </w:p>
          <w:p w:rsidR="005464AE" w:rsidRPr="00BC5938" w:rsidRDefault="005464AE" w:rsidP="009B6F67">
            <w:pPr>
              <w:rPr>
                <w:rFonts w:ascii="Times New Roman" w:hAnsi="Times New Roman"/>
                <w:sz w:val="18"/>
                <w:lang w:val="kk-KZ"/>
              </w:rPr>
            </w:pPr>
            <w:r w:rsidRPr="00BC5938">
              <w:rPr>
                <w:rFonts w:ascii="Times New Roman" w:hAnsi="Times New Roman"/>
                <w:lang w:val="kk-KZ"/>
              </w:rPr>
              <w:t xml:space="preserve">мы </w:t>
            </w:r>
          </w:p>
        </w:tc>
        <w:tc>
          <w:tcPr>
            <w:tcW w:w="4111" w:type="dxa"/>
            <w:hideMark/>
          </w:tcPr>
          <w:p w:rsidR="005464AE" w:rsidRPr="00BC5938" w:rsidRDefault="005464AE" w:rsidP="009B6F67">
            <w:pPr>
              <w:pStyle w:val="38"/>
              <w:spacing w:after="0"/>
              <w:ind w:left="0"/>
              <w:rPr>
                <w:sz w:val="20"/>
                <w:lang w:val="kk-KZ"/>
              </w:rPr>
            </w:pPr>
            <w:r w:rsidRPr="00BC5938">
              <w:rPr>
                <w:b/>
                <w:sz w:val="20"/>
                <w:szCs w:val="20"/>
                <w:lang w:val="kk-KZ"/>
              </w:rPr>
              <w:t xml:space="preserve">Пәнді оқытудағы мақсат: </w:t>
            </w:r>
            <w:r w:rsidRPr="00BC5938">
              <w:rPr>
                <w:sz w:val="20"/>
                <w:szCs w:val="20"/>
                <w:lang w:val="kk-KZ"/>
              </w:rPr>
              <w:t xml:space="preserve"> сөз құрамын, оның бөлшектерін, олардың атқаратын қызметтерін терең меңгере отырып, қазақ тілінің сөз байлығын, әр сөздің мағыналық ерекшелігін жете танып, оларды күнделікті жұмыс процесінде таңдап, талғап қолдануға дағдылануды мақсат етеді.</w:t>
            </w:r>
          </w:p>
          <w:p w:rsidR="005464AE" w:rsidRPr="00BC5938" w:rsidRDefault="005464AE" w:rsidP="009B6F67">
            <w:pPr>
              <w:rPr>
                <w:rFonts w:ascii="Times New Roman" w:hAnsi="Times New Roman"/>
                <w:lang w:val="kk-KZ"/>
              </w:rPr>
            </w:pPr>
          </w:p>
          <w:p w:rsidR="005464AE" w:rsidRPr="00BC5938" w:rsidRDefault="005464AE" w:rsidP="009B6F67">
            <w:pPr>
              <w:jc w:val="both"/>
              <w:rPr>
                <w:rFonts w:ascii="Times New Roman" w:hAnsi="Times New Roman"/>
                <w:lang w:val="kk-KZ" w:eastAsia="ja-JP"/>
              </w:rPr>
            </w:pPr>
            <w:r w:rsidRPr="005464AE">
              <w:rPr>
                <w:rFonts w:ascii="Times New Roman" w:hAnsi="Times New Roman"/>
                <w:b/>
                <w:lang w:val="kk-KZ"/>
              </w:rPr>
              <w:t>Курс мазмұны:</w:t>
            </w:r>
            <w:r w:rsidRPr="00BC5938">
              <w:rPr>
                <w:rFonts w:ascii="Times New Roman" w:hAnsi="Times New Roman"/>
                <w:lang w:val="kk-KZ" w:eastAsia="ja-JP"/>
              </w:rPr>
              <w:t xml:space="preserve">Қазіргі қазақ  тілі  ЖОО филология факультетінде  дәстүрлі түрде оқытылып келе жатқан  дербес ғылымии теориялық пән. Пән қазақ тілінің шығу тегі, атқаратын қызметі, зеттелу дәрежесі туралы мәлімет беретін  кіріспе бөлімнен басқа сөз, сөз мағынасы мен қазақ тілінің  сөздік құрамы, фразеологиясы туралы толық ғылыми – теориялық бөлімнен  фонетиканың этимологиямен  байланысына қатысты өзекті </w:t>
            </w:r>
            <w:r w:rsidRPr="00BC5938">
              <w:rPr>
                <w:rFonts w:ascii="Times New Roman" w:hAnsi="Times New Roman"/>
                <w:lang w:val="kk-KZ" w:eastAsia="ja-JP"/>
              </w:rPr>
              <w:lastRenderedPageBreak/>
              <w:t>мәселерді қамтитын қорытынды бөлімнен тұрады.</w:t>
            </w:r>
          </w:p>
          <w:p w:rsidR="005464AE" w:rsidRPr="00BC5938" w:rsidRDefault="005464AE" w:rsidP="009B6F67">
            <w:pPr>
              <w:rPr>
                <w:rFonts w:ascii="Times New Roman" w:hAnsi="Times New Roman"/>
                <w:lang w:val="kk-KZ" w:eastAsia="ja-JP"/>
              </w:rPr>
            </w:pPr>
          </w:p>
          <w:p w:rsidR="005464AE" w:rsidRPr="00BC5938" w:rsidRDefault="005464AE" w:rsidP="009B6F67">
            <w:pPr>
              <w:rPr>
                <w:rFonts w:ascii="Times New Roman" w:hAnsi="Times New Roman"/>
                <w:lang w:val="kk-KZ"/>
              </w:rPr>
            </w:pPr>
          </w:p>
        </w:tc>
        <w:tc>
          <w:tcPr>
            <w:tcW w:w="850" w:type="dxa"/>
          </w:tcPr>
          <w:p w:rsidR="005464AE" w:rsidRPr="00BC5938" w:rsidRDefault="005464AE" w:rsidP="009B6F67">
            <w:pPr>
              <w:rPr>
                <w:rFonts w:ascii="Times New Roman" w:hAnsi="Times New Roman"/>
                <w:lang w:val="kk-KZ"/>
              </w:rPr>
            </w:pPr>
            <w:r w:rsidRPr="00BC5938">
              <w:rPr>
                <w:rFonts w:ascii="Times New Roman" w:hAnsi="Times New Roman"/>
                <w:lang w:val="kk-KZ"/>
              </w:rPr>
              <w:lastRenderedPageBreak/>
              <w:t>3/5</w:t>
            </w:r>
          </w:p>
        </w:tc>
        <w:tc>
          <w:tcPr>
            <w:tcW w:w="567" w:type="dxa"/>
          </w:tcPr>
          <w:p w:rsidR="005464AE" w:rsidRPr="00BC5938" w:rsidRDefault="005464AE" w:rsidP="009B6F67">
            <w:pPr>
              <w:rPr>
                <w:rFonts w:ascii="Times New Roman" w:hAnsi="Times New Roman"/>
                <w:lang w:val="kk-KZ"/>
              </w:rPr>
            </w:pPr>
            <w:r w:rsidRPr="00BC5938">
              <w:rPr>
                <w:rFonts w:ascii="Times New Roman" w:hAnsi="Times New Roman"/>
                <w:lang w:val="kk-KZ"/>
              </w:rPr>
              <w:t>4</w:t>
            </w:r>
          </w:p>
        </w:tc>
        <w:tc>
          <w:tcPr>
            <w:tcW w:w="1276" w:type="dxa"/>
          </w:tcPr>
          <w:p w:rsidR="005464AE" w:rsidRPr="00BC5938" w:rsidRDefault="005464AE" w:rsidP="009B6F67">
            <w:pPr>
              <w:rPr>
                <w:rFonts w:ascii="Times New Roman" w:hAnsi="Times New Roman"/>
                <w:lang w:val="kk-KZ"/>
              </w:rPr>
            </w:pPr>
            <w:r w:rsidRPr="00BC5938">
              <w:rPr>
                <w:rFonts w:ascii="Times New Roman" w:hAnsi="Times New Roman"/>
                <w:lang w:val="kk-KZ"/>
              </w:rPr>
              <w:t xml:space="preserve">Тілдік қатынас негіздері </w:t>
            </w:r>
          </w:p>
        </w:tc>
        <w:tc>
          <w:tcPr>
            <w:tcW w:w="1417" w:type="dxa"/>
          </w:tcPr>
          <w:p w:rsidR="005464AE" w:rsidRPr="00BC5938" w:rsidRDefault="005464AE" w:rsidP="009B6F67">
            <w:pPr>
              <w:rPr>
                <w:rFonts w:ascii="Times New Roman" w:hAnsi="Times New Roman"/>
                <w:lang w:val="kk-KZ"/>
              </w:rPr>
            </w:pPr>
            <w:r w:rsidRPr="00BC5938">
              <w:rPr>
                <w:rFonts w:ascii="Times New Roman" w:hAnsi="Times New Roman"/>
                <w:lang w:val="kk-KZ"/>
              </w:rPr>
              <w:t>Қазақ тілінің тарихи грамматика</w:t>
            </w:r>
          </w:p>
          <w:p w:rsidR="005464AE" w:rsidRPr="00BC5938" w:rsidRDefault="005464AE" w:rsidP="009B6F67">
            <w:pPr>
              <w:rPr>
                <w:rFonts w:ascii="Times New Roman" w:hAnsi="Times New Roman"/>
                <w:lang w:val="kk-KZ"/>
              </w:rPr>
            </w:pPr>
            <w:r w:rsidRPr="00BC5938">
              <w:rPr>
                <w:rFonts w:ascii="Times New Roman" w:hAnsi="Times New Roman"/>
                <w:lang w:val="kk-KZ"/>
              </w:rPr>
              <w:t>сы</w:t>
            </w:r>
          </w:p>
        </w:tc>
        <w:tc>
          <w:tcPr>
            <w:tcW w:w="3969" w:type="dxa"/>
          </w:tcPr>
          <w:p w:rsidR="005464AE" w:rsidRPr="00BC5938" w:rsidRDefault="005464AE" w:rsidP="009B6F67">
            <w:pPr>
              <w:jc w:val="both"/>
              <w:rPr>
                <w:rFonts w:ascii="Times New Roman" w:hAnsi="Times New Roman"/>
                <w:lang w:val="kk-KZ"/>
              </w:rPr>
            </w:pPr>
            <w:r w:rsidRPr="00BC5938">
              <w:rPr>
                <w:rFonts w:ascii="Times New Roman" w:hAnsi="Times New Roman"/>
                <w:b/>
                <w:lang w:val="kk-KZ"/>
              </w:rPr>
              <w:t xml:space="preserve">1.Білімгердің қалыптастыратын білімі: </w:t>
            </w:r>
            <w:r w:rsidRPr="00BC5938">
              <w:rPr>
                <w:rFonts w:ascii="Times New Roman" w:hAnsi="Times New Roman"/>
                <w:lang w:val="kk-KZ"/>
              </w:rPr>
              <w:t>сөз құрамы мен тұлғасын қарастыра отырып, олардың сөзжасамдық жасалу жолдары туралы түсіну, сөздің жаңа лексикалық мағынасының берілу амалдарын студенттердің айқындай білуі қажет.</w:t>
            </w:r>
          </w:p>
          <w:p w:rsidR="005464AE" w:rsidRPr="00BC5938" w:rsidRDefault="005464AE" w:rsidP="009B6F67">
            <w:pPr>
              <w:jc w:val="both"/>
              <w:rPr>
                <w:rFonts w:ascii="Times New Roman" w:hAnsi="Times New Roman"/>
                <w:lang w:val="kk-KZ"/>
              </w:rPr>
            </w:pPr>
            <w:r w:rsidRPr="00BC5938">
              <w:rPr>
                <w:rFonts w:ascii="Times New Roman" w:hAnsi="Times New Roman"/>
                <w:b/>
                <w:lang w:val="kk-KZ"/>
              </w:rPr>
              <w:t xml:space="preserve">2.Білімгердің қалыптастыратын білігі: </w:t>
            </w:r>
            <w:r w:rsidRPr="00BC5938">
              <w:rPr>
                <w:rFonts w:ascii="Times New Roman" w:hAnsi="Times New Roman"/>
                <w:lang w:val="kk-KZ"/>
              </w:rPr>
              <w:t>сөзжасамныңның негізгі тәсілдері мен сөздердің түрлерін, терминжасам мәселесін, оның басты теориялық қағидаларын,  бүгінгі күнде лексикалық тәсіл арқылы жаңарым тапқан архаизм сөздерді біліп, орынды қолдана алуы тиіс.</w:t>
            </w:r>
          </w:p>
          <w:p w:rsidR="005464AE" w:rsidRPr="00BC5938" w:rsidRDefault="005464AE" w:rsidP="009B6F67">
            <w:pPr>
              <w:jc w:val="both"/>
              <w:rPr>
                <w:rFonts w:ascii="Times New Roman" w:hAnsi="Times New Roman"/>
                <w:lang w:val="kk-KZ"/>
              </w:rPr>
            </w:pPr>
            <w:r w:rsidRPr="00BC5938">
              <w:rPr>
                <w:rFonts w:ascii="Times New Roman" w:hAnsi="Times New Roman"/>
                <w:b/>
                <w:lang w:val="kk-KZ"/>
              </w:rPr>
              <w:t xml:space="preserve">3.Білімгердің қалыптастыратын дағдысы мен құзіреттілігі: </w:t>
            </w:r>
            <w:r w:rsidRPr="00BC5938">
              <w:rPr>
                <w:rFonts w:ascii="Times New Roman" w:hAnsi="Times New Roman"/>
                <w:lang w:val="kk-KZ"/>
              </w:rPr>
              <w:t xml:space="preserve">курс бойынша алған теориялық білімдерін терең меңгеріп, сөзжасамның әр заңдылыққа талдама </w:t>
            </w:r>
            <w:r w:rsidRPr="00BC5938">
              <w:rPr>
                <w:rFonts w:ascii="Times New Roman" w:hAnsi="Times New Roman"/>
                <w:lang w:val="kk-KZ"/>
              </w:rPr>
              <w:lastRenderedPageBreak/>
              <w:t>жасап, ішкі ерекшелікке өзіндік тұжырымдама жасай алуы тиіс. Қазақ тілінің сөзжасам тұлғалардың  құрылым жүйесін толық меңгеріп, тілдегі туынды сөздерді, негізгі сөзден, дара сөзді күрделі сөзден  ажыратудың белгілерін меңгере отырып, дұрыс пайдалана білуі.</w:t>
            </w:r>
          </w:p>
        </w:tc>
      </w:tr>
      <w:tr w:rsidR="005464AE" w:rsidRPr="00C627A7" w:rsidTr="005464AE">
        <w:trPr>
          <w:trHeight w:val="675"/>
        </w:trPr>
        <w:tc>
          <w:tcPr>
            <w:tcW w:w="534" w:type="dxa"/>
          </w:tcPr>
          <w:p w:rsidR="005464AE" w:rsidRPr="00BC5938" w:rsidRDefault="005464AE" w:rsidP="00C46653">
            <w:pPr>
              <w:rPr>
                <w:rFonts w:ascii="Times New Roman" w:hAnsi="Times New Roman"/>
                <w:lang w:val="kk-KZ"/>
              </w:rPr>
            </w:pPr>
            <w:r>
              <w:rPr>
                <w:rFonts w:ascii="Times New Roman" w:hAnsi="Times New Roman"/>
                <w:lang w:val="kk-KZ"/>
              </w:rPr>
              <w:lastRenderedPageBreak/>
              <w:t>М</w:t>
            </w:r>
            <w:r w:rsidRPr="00BC5938">
              <w:rPr>
                <w:rFonts w:ascii="Times New Roman" w:hAnsi="Times New Roman"/>
                <w:lang w:val="kk-KZ"/>
              </w:rPr>
              <w:t>3</w:t>
            </w:r>
          </w:p>
        </w:tc>
        <w:tc>
          <w:tcPr>
            <w:tcW w:w="567" w:type="dxa"/>
            <w:textDirection w:val="btLr"/>
            <w:vAlign w:val="center"/>
          </w:tcPr>
          <w:p w:rsidR="005464AE" w:rsidRPr="00BC5938" w:rsidRDefault="005464AE" w:rsidP="00C46653">
            <w:pPr>
              <w:ind w:left="113" w:right="113"/>
              <w:jc w:val="right"/>
              <w:rPr>
                <w:rFonts w:ascii="Times New Roman" w:hAnsi="Times New Roman"/>
                <w:lang w:val="kk-KZ"/>
              </w:rPr>
            </w:pPr>
            <w:r w:rsidRPr="00BC5938">
              <w:rPr>
                <w:rFonts w:ascii="Times New Roman" w:hAnsi="Times New Roman"/>
                <w:lang w:val="kk-KZ"/>
              </w:rPr>
              <w:t>Арнайы</w:t>
            </w:r>
          </w:p>
        </w:tc>
        <w:tc>
          <w:tcPr>
            <w:tcW w:w="850" w:type="dxa"/>
          </w:tcPr>
          <w:p w:rsidR="005464AE" w:rsidRPr="00BC5938" w:rsidRDefault="005464AE" w:rsidP="009B6F67">
            <w:pPr>
              <w:rPr>
                <w:rFonts w:ascii="Times New Roman" w:hAnsi="Times New Roman"/>
                <w:lang w:val="kk-KZ"/>
              </w:rPr>
            </w:pPr>
            <w:r w:rsidRPr="00BC5938">
              <w:rPr>
                <w:rFonts w:ascii="Times New Roman" w:hAnsi="Times New Roman"/>
                <w:lang w:val="kk-KZ"/>
              </w:rPr>
              <w:t>KT 2304</w:t>
            </w:r>
          </w:p>
        </w:tc>
        <w:tc>
          <w:tcPr>
            <w:tcW w:w="1276" w:type="dxa"/>
          </w:tcPr>
          <w:p w:rsidR="005464AE" w:rsidRPr="00BC5938" w:rsidRDefault="005464AE" w:rsidP="009B6F67">
            <w:pPr>
              <w:rPr>
                <w:rFonts w:ascii="Times New Roman" w:hAnsi="Times New Roman"/>
                <w:sz w:val="18"/>
                <w:lang w:val="kk-KZ"/>
              </w:rPr>
            </w:pPr>
            <w:r w:rsidRPr="00BC5938">
              <w:rPr>
                <w:rFonts w:ascii="Times New Roman" w:hAnsi="Times New Roman"/>
                <w:lang w:val="kk-KZ"/>
              </w:rPr>
              <w:t xml:space="preserve">Қазақ терминологиясы </w:t>
            </w:r>
          </w:p>
        </w:tc>
        <w:tc>
          <w:tcPr>
            <w:tcW w:w="4111" w:type="dxa"/>
            <w:hideMark/>
          </w:tcPr>
          <w:p w:rsidR="005464AE" w:rsidRPr="00BC5938" w:rsidRDefault="005464AE" w:rsidP="009B6F67">
            <w:pPr>
              <w:jc w:val="both"/>
              <w:rPr>
                <w:rStyle w:val="afc"/>
                <w:rFonts w:ascii="Times New Roman" w:hAnsi="Times New Roman"/>
                <w:lang w:val="kk-KZ"/>
              </w:rPr>
            </w:pPr>
            <w:r w:rsidRPr="00BC5938">
              <w:rPr>
                <w:rFonts w:ascii="Times New Roman" w:hAnsi="Times New Roman"/>
                <w:b/>
                <w:lang w:val="kk-KZ"/>
              </w:rPr>
              <w:t xml:space="preserve">Пәнді оқытудағы мақсат: </w:t>
            </w:r>
            <w:r w:rsidRPr="00BC5938">
              <w:rPr>
                <w:rStyle w:val="afc"/>
                <w:rFonts w:ascii="Times New Roman" w:hAnsi="Times New Roman"/>
                <w:lang w:val="kk-KZ"/>
              </w:rPr>
              <w:t xml:space="preserve">алаш зиялылары еңбек еткен 30-жылдарға дейінгі ғылым тілінің қалыптасу кезеңін арнайы зерттеуші ретінде осы екі кезеңнің ерекшеліктері мен ұқсастықтары, сабақтастық пен дәстүр жалғастығы туралы кейбір тұжырымдарды саралау. </w:t>
            </w:r>
          </w:p>
          <w:p w:rsidR="005464AE" w:rsidRPr="00BC5938" w:rsidRDefault="005464AE" w:rsidP="009B6F67">
            <w:pPr>
              <w:rPr>
                <w:rStyle w:val="afc"/>
                <w:rFonts w:ascii="Times New Roman" w:hAnsi="Times New Roman"/>
                <w:lang w:val="kk-KZ"/>
              </w:rPr>
            </w:pPr>
          </w:p>
          <w:p w:rsidR="005464AE" w:rsidRPr="005464AE" w:rsidRDefault="005464AE" w:rsidP="005464AE">
            <w:pPr>
              <w:jc w:val="both"/>
              <w:rPr>
                <w:rFonts w:ascii="Times New Roman" w:hAnsi="Times New Roman"/>
                <w:b/>
                <w:lang w:val="kk-KZ"/>
              </w:rPr>
            </w:pPr>
            <w:r w:rsidRPr="005464AE">
              <w:rPr>
                <w:rFonts w:ascii="Times New Roman" w:hAnsi="Times New Roman"/>
                <w:b/>
                <w:lang w:val="kk-KZ"/>
              </w:rPr>
              <w:t>Курс мазмұны:</w:t>
            </w:r>
            <w:r w:rsidRPr="00BC5938">
              <w:rPr>
                <w:rFonts w:ascii="Times New Roman" w:hAnsi="Times New Roman"/>
                <w:lang w:val="kk-KZ"/>
              </w:rPr>
              <w:t>Терминология ғылымы туралы түсінік, оның зерттеу нысаны. Қазақ терминологияның зерттелуі мен  дамуы. Қазақ терминологиясының лексикалық табиғаты</w:t>
            </w:r>
            <w:r w:rsidRPr="00BC5938">
              <w:rPr>
                <w:rStyle w:val="afc"/>
                <w:rFonts w:ascii="Times New Roman" w:hAnsi="Times New Roman"/>
                <w:lang w:val="kk-KZ"/>
              </w:rPr>
              <w:t xml:space="preserve">.  </w:t>
            </w:r>
            <w:r w:rsidRPr="00BC5938">
              <w:rPr>
                <w:rFonts w:ascii="Times New Roman" w:hAnsi="Times New Roman"/>
                <w:lang w:val="kk-KZ"/>
              </w:rPr>
              <w:t>Ақпараттық технологиялар саласының терминдері.География саласының терминдері. Еңбек және халықты әлеуметтік қорғау салаларының терминдері. Компютерлік терминдердің қысқаша сөздігі. Медицина саласының терминдері сынды тақырыптар аясын қарастыру жұмыстарын оқытады.</w:t>
            </w:r>
          </w:p>
        </w:tc>
        <w:tc>
          <w:tcPr>
            <w:tcW w:w="850" w:type="dxa"/>
            <w:hideMark/>
          </w:tcPr>
          <w:p w:rsidR="005464AE" w:rsidRPr="00BC5938" w:rsidRDefault="005464AE" w:rsidP="009B6F67">
            <w:pPr>
              <w:rPr>
                <w:rFonts w:ascii="Times New Roman" w:hAnsi="Times New Roman"/>
                <w:lang w:val="kk-KZ"/>
              </w:rPr>
            </w:pPr>
            <w:r w:rsidRPr="00BC5938">
              <w:rPr>
                <w:rFonts w:ascii="Times New Roman" w:hAnsi="Times New Roman"/>
                <w:lang w:val="kk-KZ"/>
              </w:rPr>
              <w:t>3/5</w:t>
            </w:r>
          </w:p>
        </w:tc>
        <w:tc>
          <w:tcPr>
            <w:tcW w:w="567" w:type="dxa"/>
            <w:hideMark/>
          </w:tcPr>
          <w:p w:rsidR="005464AE" w:rsidRPr="00BC5938" w:rsidRDefault="005464AE" w:rsidP="009B6F67">
            <w:pPr>
              <w:rPr>
                <w:rFonts w:ascii="Times New Roman" w:hAnsi="Times New Roman"/>
                <w:lang w:val="kk-KZ"/>
              </w:rPr>
            </w:pPr>
            <w:r w:rsidRPr="00BC5938">
              <w:rPr>
                <w:rFonts w:ascii="Times New Roman" w:hAnsi="Times New Roman"/>
                <w:lang w:val="kk-KZ"/>
              </w:rPr>
              <w:t>4</w:t>
            </w:r>
          </w:p>
        </w:tc>
        <w:tc>
          <w:tcPr>
            <w:tcW w:w="1276" w:type="dxa"/>
            <w:hideMark/>
          </w:tcPr>
          <w:p w:rsidR="005464AE" w:rsidRPr="00BC5938" w:rsidRDefault="005464AE" w:rsidP="009B6F67">
            <w:pPr>
              <w:rPr>
                <w:rFonts w:ascii="Times New Roman" w:hAnsi="Times New Roman"/>
                <w:lang w:val="kk-KZ"/>
              </w:rPr>
            </w:pPr>
            <w:r w:rsidRPr="00BC5938">
              <w:rPr>
                <w:rFonts w:ascii="Times New Roman" w:hAnsi="Times New Roman"/>
                <w:lang w:val="kk-KZ"/>
              </w:rPr>
              <w:t xml:space="preserve">Тілдік қатынас негіздері </w:t>
            </w:r>
          </w:p>
        </w:tc>
        <w:tc>
          <w:tcPr>
            <w:tcW w:w="1417" w:type="dxa"/>
            <w:hideMark/>
          </w:tcPr>
          <w:p w:rsidR="005464AE" w:rsidRPr="00BC5938" w:rsidRDefault="005464AE" w:rsidP="009B6F67">
            <w:pPr>
              <w:rPr>
                <w:rFonts w:ascii="Times New Roman" w:hAnsi="Times New Roman"/>
                <w:lang w:val="kk-KZ"/>
              </w:rPr>
            </w:pPr>
            <w:r w:rsidRPr="00BC5938">
              <w:rPr>
                <w:rFonts w:ascii="Times New Roman" w:hAnsi="Times New Roman"/>
                <w:lang w:val="kk-KZ"/>
              </w:rPr>
              <w:t>Қазақ тілінің тарихи грамматика</w:t>
            </w:r>
          </w:p>
          <w:p w:rsidR="005464AE" w:rsidRPr="00BC5938" w:rsidRDefault="005464AE" w:rsidP="009B6F67">
            <w:pPr>
              <w:rPr>
                <w:rFonts w:ascii="Times New Roman" w:hAnsi="Times New Roman"/>
                <w:lang w:val="kk-KZ"/>
              </w:rPr>
            </w:pPr>
            <w:r w:rsidRPr="00BC5938">
              <w:rPr>
                <w:rFonts w:ascii="Times New Roman" w:hAnsi="Times New Roman"/>
                <w:lang w:val="kk-KZ"/>
              </w:rPr>
              <w:t>сы</w:t>
            </w:r>
          </w:p>
        </w:tc>
        <w:tc>
          <w:tcPr>
            <w:tcW w:w="3969" w:type="dxa"/>
          </w:tcPr>
          <w:p w:rsidR="005464AE" w:rsidRPr="00BC5938" w:rsidRDefault="005464AE" w:rsidP="009B6F67">
            <w:pPr>
              <w:jc w:val="both"/>
              <w:rPr>
                <w:rFonts w:ascii="Times New Roman" w:hAnsi="Times New Roman"/>
                <w:lang w:val="kk-KZ"/>
              </w:rPr>
            </w:pPr>
            <w:r w:rsidRPr="00BC5938">
              <w:rPr>
                <w:rFonts w:ascii="Times New Roman" w:hAnsi="Times New Roman"/>
                <w:b/>
                <w:lang w:val="kk-KZ"/>
              </w:rPr>
              <w:t xml:space="preserve">1.Білімгердің қалыптастыратын білімі: </w:t>
            </w:r>
            <w:r w:rsidRPr="00BC5938">
              <w:rPr>
                <w:rFonts w:ascii="Times New Roman" w:hAnsi="Times New Roman"/>
                <w:lang w:val="kk-KZ"/>
              </w:rPr>
              <w:t>пәннің зерттеу бағыттары мен қалыптасу және даму тарихын білу, маңыздылығын түсіну.</w:t>
            </w:r>
          </w:p>
          <w:p w:rsidR="005464AE" w:rsidRPr="00BC5938" w:rsidRDefault="005464AE" w:rsidP="009B6F67">
            <w:pPr>
              <w:jc w:val="both"/>
              <w:rPr>
                <w:rFonts w:ascii="Times New Roman" w:hAnsi="Times New Roman"/>
                <w:lang w:val="kk-KZ"/>
              </w:rPr>
            </w:pPr>
            <w:r w:rsidRPr="00BC5938">
              <w:rPr>
                <w:rFonts w:ascii="Times New Roman" w:hAnsi="Times New Roman"/>
                <w:b/>
                <w:lang w:val="kk-KZ"/>
              </w:rPr>
              <w:t xml:space="preserve">2.Білімгердің қалыптастыратын білігі: </w:t>
            </w:r>
            <w:r w:rsidRPr="00BC5938">
              <w:rPr>
                <w:rFonts w:ascii="Times New Roman" w:hAnsi="Times New Roman"/>
                <w:lang w:val="kk-KZ"/>
              </w:rPr>
              <w:t>алған білімдерін кәсіби деңгейде пайдалана алу, негізгі заңдылықтары мен қағидаларын түсіне білу.</w:t>
            </w:r>
          </w:p>
          <w:p w:rsidR="005464AE" w:rsidRPr="00BC5938" w:rsidRDefault="005464AE" w:rsidP="009B6F67">
            <w:pPr>
              <w:jc w:val="both"/>
              <w:rPr>
                <w:rFonts w:ascii="Times New Roman" w:hAnsi="Times New Roman"/>
                <w:b/>
                <w:lang w:val="kk-KZ"/>
              </w:rPr>
            </w:pPr>
            <w:r w:rsidRPr="00BC5938">
              <w:rPr>
                <w:rFonts w:ascii="Times New Roman" w:hAnsi="Times New Roman"/>
                <w:b/>
                <w:lang w:val="kk-KZ"/>
              </w:rPr>
              <w:t xml:space="preserve">3.Білімгердің қалыптастыратын дағдысы мен құзіреттілігі: </w:t>
            </w:r>
            <w:r w:rsidRPr="00BC5938">
              <w:rPr>
                <w:rFonts w:ascii="Times New Roman" w:hAnsi="Times New Roman"/>
                <w:lang w:val="kk-KZ"/>
              </w:rPr>
              <w:t>оқытылып отырған пәнге байланысты қалыптасқан ойпікірлерді саралау, өзіндік пікір қалыптастыру, талданған материалдарға тұжырымдама жасай білу. Алған білімдерін практикада пайдалануға дағдылану, білім алуда жанжақты саралау мен өзіндік көзқарастарын таныту қабілеттілігін арттыру.</w:t>
            </w:r>
          </w:p>
        </w:tc>
      </w:tr>
      <w:tr w:rsidR="005464AE" w:rsidRPr="00C627A7" w:rsidTr="005464AE">
        <w:trPr>
          <w:trHeight w:val="1555"/>
        </w:trPr>
        <w:tc>
          <w:tcPr>
            <w:tcW w:w="534" w:type="dxa"/>
          </w:tcPr>
          <w:p w:rsidR="005464AE" w:rsidRPr="00BC5938" w:rsidRDefault="005464AE" w:rsidP="00C46653">
            <w:pPr>
              <w:rPr>
                <w:rFonts w:ascii="Times New Roman" w:hAnsi="Times New Roman"/>
                <w:lang w:val="kk-KZ"/>
              </w:rPr>
            </w:pPr>
            <w:r>
              <w:rPr>
                <w:rFonts w:ascii="Times New Roman" w:hAnsi="Times New Roman"/>
                <w:lang w:val="kk-KZ"/>
              </w:rPr>
              <w:t>М</w:t>
            </w:r>
            <w:r w:rsidRPr="00BC5938">
              <w:rPr>
                <w:rFonts w:ascii="Times New Roman" w:hAnsi="Times New Roman"/>
                <w:lang w:val="kk-KZ"/>
              </w:rPr>
              <w:t>3</w:t>
            </w:r>
          </w:p>
        </w:tc>
        <w:tc>
          <w:tcPr>
            <w:tcW w:w="567" w:type="dxa"/>
            <w:textDirection w:val="btLr"/>
            <w:vAlign w:val="center"/>
          </w:tcPr>
          <w:p w:rsidR="005464AE" w:rsidRPr="00BC5938" w:rsidRDefault="005464AE" w:rsidP="00C46653">
            <w:pPr>
              <w:ind w:left="113" w:right="113"/>
              <w:jc w:val="right"/>
              <w:rPr>
                <w:rFonts w:ascii="Times New Roman" w:hAnsi="Times New Roman"/>
                <w:lang w:val="kk-KZ"/>
              </w:rPr>
            </w:pPr>
            <w:r w:rsidRPr="00BC5938">
              <w:rPr>
                <w:rFonts w:ascii="Times New Roman" w:hAnsi="Times New Roman"/>
                <w:lang w:val="kk-KZ"/>
              </w:rPr>
              <w:t>Арнайы</w:t>
            </w:r>
          </w:p>
        </w:tc>
        <w:tc>
          <w:tcPr>
            <w:tcW w:w="850" w:type="dxa"/>
          </w:tcPr>
          <w:p w:rsidR="005464AE" w:rsidRPr="00BC5938" w:rsidRDefault="005464AE" w:rsidP="009B6F67">
            <w:pPr>
              <w:rPr>
                <w:rFonts w:ascii="Times New Roman" w:hAnsi="Times New Roman"/>
                <w:lang w:val="kk-KZ"/>
              </w:rPr>
            </w:pPr>
            <w:r w:rsidRPr="00BC5938">
              <w:rPr>
                <w:rFonts w:ascii="Times New Roman" w:hAnsi="Times New Roman"/>
                <w:lang w:val="kk-KZ"/>
              </w:rPr>
              <w:t>T 2305</w:t>
            </w:r>
          </w:p>
        </w:tc>
        <w:tc>
          <w:tcPr>
            <w:tcW w:w="1276" w:type="dxa"/>
          </w:tcPr>
          <w:p w:rsidR="005464AE" w:rsidRPr="00BC5938" w:rsidRDefault="005464AE" w:rsidP="009B6F67">
            <w:pPr>
              <w:rPr>
                <w:rFonts w:ascii="Times New Roman" w:hAnsi="Times New Roman"/>
                <w:sz w:val="18"/>
                <w:lang w:val="kk-KZ"/>
              </w:rPr>
            </w:pPr>
            <w:r w:rsidRPr="00BC5938">
              <w:rPr>
                <w:rFonts w:ascii="Times New Roman" w:hAnsi="Times New Roman"/>
                <w:lang w:val="kk-KZ"/>
              </w:rPr>
              <w:t>Түркітану</w:t>
            </w:r>
          </w:p>
        </w:tc>
        <w:tc>
          <w:tcPr>
            <w:tcW w:w="4111" w:type="dxa"/>
            <w:hideMark/>
          </w:tcPr>
          <w:p w:rsidR="005464AE" w:rsidRPr="00BC5938" w:rsidRDefault="005464AE" w:rsidP="009B6F67">
            <w:pPr>
              <w:jc w:val="both"/>
              <w:rPr>
                <w:rFonts w:ascii="Times New Roman" w:hAnsi="Times New Roman"/>
                <w:lang w:val="kk-KZ"/>
              </w:rPr>
            </w:pPr>
            <w:r w:rsidRPr="00BC5938">
              <w:rPr>
                <w:rFonts w:ascii="Times New Roman" w:hAnsi="Times New Roman"/>
                <w:b/>
                <w:lang w:val="kk-KZ"/>
              </w:rPr>
              <w:t xml:space="preserve">Пәнді оқытудағы мақсат: </w:t>
            </w:r>
            <w:r w:rsidRPr="00BC5938">
              <w:rPr>
                <w:rFonts w:ascii="Times New Roman" w:hAnsi="Times New Roman"/>
                <w:lang w:val="kk-KZ"/>
              </w:rPr>
              <w:t xml:space="preserve">студенттерге түркі тілдерінің зерттелуі мен дамуы, қалыптасуы жайынан түсінік беру, түркітанудың негізгі мәселелері және оның қазіргі міндеттерімен таныстыру. </w:t>
            </w:r>
          </w:p>
          <w:p w:rsidR="005464AE" w:rsidRPr="00BC5938" w:rsidRDefault="005464AE" w:rsidP="009B6F67">
            <w:pPr>
              <w:jc w:val="both"/>
              <w:rPr>
                <w:rFonts w:ascii="Times New Roman" w:hAnsi="Times New Roman"/>
                <w:lang w:val="kk-KZ"/>
              </w:rPr>
            </w:pPr>
          </w:p>
          <w:p w:rsidR="005464AE" w:rsidRPr="00BC5938" w:rsidRDefault="005464AE" w:rsidP="009B6F67">
            <w:pPr>
              <w:jc w:val="both"/>
              <w:rPr>
                <w:rFonts w:ascii="Times New Roman" w:hAnsi="Times New Roman"/>
                <w:lang w:val="kk-KZ"/>
              </w:rPr>
            </w:pPr>
            <w:r w:rsidRPr="005464AE">
              <w:rPr>
                <w:rFonts w:ascii="Times New Roman" w:hAnsi="Times New Roman"/>
                <w:b/>
                <w:lang w:val="kk-KZ"/>
              </w:rPr>
              <w:t>Курс мазмұны:</w:t>
            </w:r>
            <w:r w:rsidRPr="00BC5938">
              <w:rPr>
                <w:rFonts w:ascii="Times New Roman" w:hAnsi="Times New Roman"/>
                <w:shd w:val="clear" w:color="auto" w:fill="FFFFFF"/>
                <w:lang w:val="kk-KZ"/>
              </w:rPr>
              <w:t xml:space="preserve">Түркітанудың пән ретінде дамуында XIX–XX ғ.ғ. зерттеле бастаған әдеби трактаттар мен филологиялық шығармалардың маңызы зор болды. Бұлардың қатарына түркі тайпалары туралы лингвистикалық, тарихи этнографиялық, фольклорлық деректерді жүйеге келтіре отырып жазылған алғашқы ғылыми еңбектер – </w:t>
            </w:r>
            <w:hyperlink r:id="rId16" w:tooltip="Махмұт Қашқари" w:history="1">
              <w:r w:rsidRPr="00BC5938">
                <w:rPr>
                  <w:rStyle w:val="af2"/>
                  <w:rFonts w:ascii="Times New Roman" w:hAnsi="Times New Roman"/>
                  <w:color w:val="auto"/>
                  <w:u w:val="none"/>
                  <w:shd w:val="clear" w:color="auto" w:fill="FFFFFF"/>
                  <w:lang w:val="kk-KZ"/>
                </w:rPr>
                <w:t>Махмұт Қашқаридың</w:t>
              </w:r>
            </w:hyperlink>
            <w:r w:rsidRPr="00BC5938">
              <w:rPr>
                <w:rFonts w:ascii="Times New Roman" w:hAnsi="Times New Roman"/>
                <w:shd w:val="clear" w:color="auto" w:fill="FFFFFF"/>
                <w:lang w:val="kk-KZ"/>
              </w:rPr>
              <w:t>«</w:t>
            </w:r>
            <w:hyperlink r:id="rId17" w:tooltip="Диуани лұғат ат-түрк" w:history="1">
              <w:r w:rsidRPr="00BC5938">
                <w:rPr>
                  <w:rStyle w:val="af2"/>
                  <w:rFonts w:ascii="Times New Roman" w:hAnsi="Times New Roman"/>
                  <w:color w:val="auto"/>
                  <w:u w:val="none"/>
                  <w:shd w:val="clear" w:color="auto" w:fill="FFFFFF"/>
                  <w:lang w:val="kk-KZ"/>
                </w:rPr>
                <w:t xml:space="preserve">Диуани лұғат </w:t>
              </w:r>
              <w:r w:rsidRPr="00BC5938">
                <w:rPr>
                  <w:rStyle w:val="af2"/>
                  <w:rFonts w:ascii="Times New Roman" w:hAnsi="Times New Roman"/>
                  <w:color w:val="auto"/>
                  <w:u w:val="none"/>
                  <w:shd w:val="clear" w:color="auto" w:fill="FFFFFF"/>
                  <w:lang w:val="kk-KZ"/>
                </w:rPr>
                <w:lastRenderedPageBreak/>
                <w:t>аттүрк»</w:t>
              </w:r>
            </w:hyperlink>
            <w:r w:rsidRPr="00BC5938">
              <w:rPr>
                <w:rFonts w:ascii="Times New Roman" w:hAnsi="Times New Roman"/>
                <w:shd w:val="clear" w:color="auto" w:fill="FFFFFF"/>
                <w:lang w:val="kk-KZ"/>
              </w:rPr>
              <w:t> атты сөздігі, </w:t>
            </w:r>
            <w:hyperlink r:id="rId18" w:tooltip="Жүсіп Баласағұни" w:history="1">
              <w:r w:rsidRPr="00BC5938">
                <w:rPr>
                  <w:rStyle w:val="af2"/>
                  <w:rFonts w:ascii="Times New Roman" w:hAnsi="Times New Roman"/>
                  <w:color w:val="auto"/>
                  <w:u w:val="none"/>
                  <w:shd w:val="clear" w:color="auto" w:fill="FFFFFF"/>
                  <w:lang w:val="kk-KZ"/>
                </w:rPr>
                <w:t>Жүсіп Баласағұнидың</w:t>
              </w:r>
            </w:hyperlink>
            <w:r w:rsidRPr="00BC5938">
              <w:rPr>
                <w:rFonts w:ascii="Times New Roman" w:hAnsi="Times New Roman"/>
                <w:shd w:val="clear" w:color="auto" w:fill="FFFFFF"/>
                <w:lang w:val="kk-KZ"/>
              </w:rPr>
              <w:t> «</w:t>
            </w:r>
            <w:hyperlink r:id="rId19" w:tooltip="Құтадғу білік" w:history="1">
              <w:r w:rsidRPr="00BC5938">
                <w:rPr>
                  <w:rStyle w:val="af2"/>
                  <w:rFonts w:ascii="Times New Roman" w:hAnsi="Times New Roman"/>
                  <w:color w:val="auto"/>
                  <w:u w:val="none"/>
                  <w:shd w:val="clear" w:color="auto" w:fill="FFFFFF"/>
                  <w:lang w:val="kk-KZ"/>
                </w:rPr>
                <w:t>Құтадғу білік»</w:t>
              </w:r>
            </w:hyperlink>
            <w:r w:rsidRPr="00BC5938">
              <w:rPr>
                <w:rFonts w:ascii="Times New Roman" w:hAnsi="Times New Roman"/>
                <w:shd w:val="clear" w:color="auto" w:fill="FFFFFF"/>
                <w:lang w:val="kk-KZ"/>
              </w:rPr>
              <w:t> атты әдеби дидактикалық шығармасы, ортағасырлық түркі халықтарының тарихынан, шығу тегінен мәліметтер берген </w:t>
            </w:r>
            <w:hyperlink r:id="rId20" w:tooltip="Мұхаммед Хайдар Дулати" w:history="1">
              <w:r w:rsidRPr="00BC5938">
                <w:rPr>
                  <w:rStyle w:val="af2"/>
                  <w:rFonts w:ascii="Times New Roman" w:hAnsi="Times New Roman"/>
                  <w:color w:val="auto"/>
                  <w:u w:val="none"/>
                  <w:shd w:val="clear" w:color="auto" w:fill="FFFFFF"/>
                  <w:lang w:val="kk-KZ"/>
                </w:rPr>
                <w:t>Мұхаммед Хайдар Дулатитың</w:t>
              </w:r>
            </w:hyperlink>
            <w:r w:rsidRPr="00BC5938">
              <w:rPr>
                <w:rFonts w:ascii="Times New Roman" w:hAnsi="Times New Roman"/>
                <w:shd w:val="clear" w:color="auto" w:fill="FFFFFF"/>
                <w:lang w:val="kk-KZ"/>
              </w:rPr>
              <w:t> «</w:t>
            </w:r>
            <w:hyperlink r:id="rId21" w:tooltip="Тарихи Рашиди" w:history="1">
              <w:r w:rsidRPr="00BC5938">
                <w:rPr>
                  <w:rStyle w:val="af2"/>
                  <w:rFonts w:ascii="Times New Roman" w:hAnsi="Times New Roman"/>
                  <w:color w:val="auto"/>
                  <w:u w:val="none"/>
                  <w:shd w:val="clear" w:color="auto" w:fill="FFFFFF"/>
                  <w:lang w:val="kk-KZ"/>
                </w:rPr>
                <w:t>Тарихи Рашиди»</w:t>
              </w:r>
            </w:hyperlink>
            <w:r w:rsidRPr="00BC5938">
              <w:rPr>
                <w:rFonts w:ascii="Times New Roman" w:hAnsi="Times New Roman"/>
                <w:shd w:val="clear" w:color="auto" w:fill="FFFFFF"/>
                <w:lang w:val="kk-KZ"/>
              </w:rPr>
              <w:t>, </w:t>
            </w:r>
            <w:hyperlink r:id="rId22" w:tooltip="Қадырғали Жалайыр" w:history="1">
              <w:r w:rsidRPr="00BC5938">
                <w:rPr>
                  <w:rStyle w:val="af2"/>
                  <w:rFonts w:ascii="Times New Roman" w:hAnsi="Times New Roman"/>
                  <w:color w:val="auto"/>
                  <w:u w:val="none"/>
                  <w:shd w:val="clear" w:color="auto" w:fill="FFFFFF"/>
                  <w:lang w:val="kk-KZ"/>
                </w:rPr>
                <w:t>Қыдырғали (Қадырғали) Жалайыридың</w:t>
              </w:r>
            </w:hyperlink>
            <w:r w:rsidRPr="00BC5938">
              <w:rPr>
                <w:rFonts w:ascii="Times New Roman" w:hAnsi="Times New Roman"/>
                <w:shd w:val="clear" w:color="auto" w:fill="FFFFFF"/>
                <w:lang w:val="kk-KZ"/>
              </w:rPr>
              <w:t> «Жылнамалар жинағы», </w:t>
            </w:r>
            <w:hyperlink r:id="rId23" w:tooltip="Рашид әд-Дин" w:history="1">
              <w:r w:rsidRPr="00BC5938">
                <w:rPr>
                  <w:rStyle w:val="af2"/>
                  <w:rFonts w:ascii="Times New Roman" w:hAnsi="Times New Roman"/>
                  <w:color w:val="auto"/>
                  <w:u w:val="none"/>
                  <w:shd w:val="clear" w:color="auto" w:fill="FFFFFF"/>
                  <w:lang w:val="kk-KZ"/>
                </w:rPr>
                <w:t>Рашид әд-Диннің</w:t>
              </w:r>
            </w:hyperlink>
            <w:r w:rsidRPr="00BC5938">
              <w:rPr>
                <w:rFonts w:ascii="Times New Roman" w:hAnsi="Times New Roman"/>
                <w:shd w:val="clear" w:color="auto" w:fill="FFFFFF"/>
                <w:lang w:val="kk-KZ"/>
              </w:rPr>
              <w:t>  «</w:t>
            </w:r>
            <w:hyperlink r:id="rId24" w:tooltip="Жамиғ Ат-Тауарих" w:history="1">
              <w:r w:rsidRPr="00BC5938">
                <w:rPr>
                  <w:rStyle w:val="af2"/>
                  <w:rFonts w:ascii="Times New Roman" w:hAnsi="Times New Roman"/>
                  <w:color w:val="auto"/>
                  <w:u w:val="none"/>
                  <w:shd w:val="clear" w:color="auto" w:fill="FFFFFF"/>
                  <w:lang w:val="kk-KZ"/>
                </w:rPr>
                <w:t>Жамиғ АтТауарих»</w:t>
              </w:r>
            </w:hyperlink>
            <w:r w:rsidRPr="00BC5938">
              <w:rPr>
                <w:rFonts w:ascii="Times New Roman" w:hAnsi="Times New Roman"/>
                <w:shd w:val="clear" w:color="auto" w:fill="FFFFFF"/>
                <w:lang w:val="kk-KZ"/>
              </w:rPr>
              <w:t>, т.б. шығармалары жатады. Мұның бәрі XIX ғ-дың 2-жартысы мен XX ғдың 1-жартысында Түркітанудыңдың қалыптасып, орнығуына жағдай туғызды. Әлем халықтары ішінде түркі халықтары өзіндік тіл, тарих, мәдениет,</w:t>
            </w:r>
            <w:hyperlink r:id="rId25" w:tooltip="Салт-дәстүр" w:history="1">
              <w:r w:rsidRPr="00BC5938">
                <w:rPr>
                  <w:rStyle w:val="af2"/>
                  <w:rFonts w:ascii="Times New Roman" w:hAnsi="Times New Roman"/>
                  <w:color w:val="auto"/>
                  <w:u w:val="none"/>
                  <w:shd w:val="clear" w:color="auto" w:fill="FFFFFF"/>
                  <w:lang w:val="kk-KZ"/>
                </w:rPr>
                <w:t>салтдәстүр</w:t>
              </w:r>
            </w:hyperlink>
            <w:r w:rsidRPr="00BC5938">
              <w:rPr>
                <w:rFonts w:ascii="Times New Roman" w:hAnsi="Times New Roman"/>
                <w:shd w:val="clear" w:color="auto" w:fill="FFFFFF"/>
                <w:lang w:val="kk-KZ"/>
              </w:rPr>
              <w:t>ерекшеліктерімен айрықша орын алады. </w:t>
            </w:r>
          </w:p>
          <w:p w:rsidR="005464AE" w:rsidRPr="00BC5938" w:rsidRDefault="005464AE" w:rsidP="009B6F67">
            <w:pPr>
              <w:jc w:val="both"/>
              <w:rPr>
                <w:rFonts w:ascii="Times New Roman" w:hAnsi="Times New Roman"/>
                <w:lang w:val="kk-KZ"/>
              </w:rPr>
            </w:pPr>
          </w:p>
        </w:tc>
        <w:tc>
          <w:tcPr>
            <w:tcW w:w="850" w:type="dxa"/>
            <w:hideMark/>
          </w:tcPr>
          <w:p w:rsidR="005464AE" w:rsidRPr="00BC5938" w:rsidRDefault="005464AE" w:rsidP="009B6F67">
            <w:pPr>
              <w:jc w:val="both"/>
              <w:rPr>
                <w:rFonts w:ascii="Times New Roman" w:hAnsi="Times New Roman"/>
                <w:lang w:val="kk-KZ"/>
              </w:rPr>
            </w:pPr>
            <w:r w:rsidRPr="00BC5938">
              <w:rPr>
                <w:rFonts w:ascii="Times New Roman" w:hAnsi="Times New Roman"/>
                <w:lang w:val="kk-KZ"/>
              </w:rPr>
              <w:lastRenderedPageBreak/>
              <w:t>3/5</w:t>
            </w:r>
          </w:p>
        </w:tc>
        <w:tc>
          <w:tcPr>
            <w:tcW w:w="567" w:type="dxa"/>
            <w:hideMark/>
          </w:tcPr>
          <w:p w:rsidR="005464AE" w:rsidRPr="00BC5938" w:rsidRDefault="005464AE" w:rsidP="009B6F67">
            <w:pPr>
              <w:jc w:val="both"/>
              <w:rPr>
                <w:rFonts w:ascii="Times New Roman" w:hAnsi="Times New Roman"/>
                <w:lang w:val="kk-KZ"/>
              </w:rPr>
            </w:pPr>
            <w:r w:rsidRPr="00BC5938">
              <w:rPr>
                <w:rFonts w:ascii="Times New Roman" w:hAnsi="Times New Roman"/>
                <w:lang w:val="kk-KZ"/>
              </w:rPr>
              <w:t>4</w:t>
            </w:r>
          </w:p>
        </w:tc>
        <w:tc>
          <w:tcPr>
            <w:tcW w:w="1276" w:type="dxa"/>
            <w:hideMark/>
          </w:tcPr>
          <w:p w:rsidR="005464AE" w:rsidRPr="00BC5938" w:rsidRDefault="005464AE" w:rsidP="009B6F67">
            <w:pPr>
              <w:jc w:val="both"/>
              <w:rPr>
                <w:rFonts w:ascii="Times New Roman" w:hAnsi="Times New Roman"/>
                <w:lang w:val="kk-KZ"/>
              </w:rPr>
            </w:pPr>
            <w:r w:rsidRPr="00BC5938">
              <w:rPr>
                <w:rFonts w:ascii="Times New Roman" w:hAnsi="Times New Roman"/>
                <w:lang w:val="kk-KZ"/>
              </w:rPr>
              <w:t xml:space="preserve">Тілдік қатынас негіздері </w:t>
            </w:r>
          </w:p>
          <w:p w:rsidR="005464AE" w:rsidRPr="00BC5938" w:rsidRDefault="005464AE" w:rsidP="009B6F67">
            <w:pPr>
              <w:jc w:val="both"/>
              <w:rPr>
                <w:rFonts w:ascii="Times New Roman" w:hAnsi="Times New Roman"/>
                <w:lang w:val="kk-KZ"/>
              </w:rPr>
            </w:pPr>
          </w:p>
        </w:tc>
        <w:tc>
          <w:tcPr>
            <w:tcW w:w="1417" w:type="dxa"/>
            <w:hideMark/>
          </w:tcPr>
          <w:p w:rsidR="005464AE" w:rsidRPr="00BC5938" w:rsidRDefault="005464AE" w:rsidP="009B6F67">
            <w:pPr>
              <w:jc w:val="both"/>
              <w:rPr>
                <w:rFonts w:ascii="Times New Roman" w:hAnsi="Times New Roman"/>
                <w:lang w:val="kk-KZ"/>
              </w:rPr>
            </w:pPr>
            <w:r w:rsidRPr="00BC5938">
              <w:rPr>
                <w:rFonts w:ascii="Times New Roman" w:hAnsi="Times New Roman"/>
                <w:lang w:val="kk-KZ"/>
              </w:rPr>
              <w:t xml:space="preserve">Қазіргі қазақ тілінің зерттелу аспектілері </w:t>
            </w:r>
          </w:p>
        </w:tc>
        <w:tc>
          <w:tcPr>
            <w:tcW w:w="3969" w:type="dxa"/>
          </w:tcPr>
          <w:p w:rsidR="005464AE" w:rsidRPr="00BC5938" w:rsidRDefault="005464AE" w:rsidP="009B6F67">
            <w:pPr>
              <w:shd w:val="clear" w:color="auto" w:fill="FFFFFF"/>
              <w:tabs>
                <w:tab w:val="left" w:pos="709"/>
              </w:tabs>
              <w:autoSpaceDE w:val="0"/>
              <w:jc w:val="both"/>
              <w:rPr>
                <w:rFonts w:ascii="Times New Roman" w:hAnsi="Times New Roman"/>
                <w:lang w:val="kk-KZ"/>
              </w:rPr>
            </w:pPr>
            <w:r w:rsidRPr="00BC5938">
              <w:rPr>
                <w:rFonts w:ascii="Times New Roman" w:hAnsi="Times New Roman"/>
                <w:b/>
                <w:lang w:val="kk-KZ"/>
              </w:rPr>
              <w:t xml:space="preserve">1.Білімгердің қалыптастыратын білімі: </w:t>
            </w:r>
            <w:r w:rsidRPr="00BC5938">
              <w:rPr>
                <w:rFonts w:ascii="Times New Roman" w:hAnsi="Times New Roman"/>
                <w:lang w:val="kk-KZ"/>
              </w:rPr>
              <w:t xml:space="preserve">  пәннің зерттелу тарихын, тіл мен танымның арақатынасын, түркі тілдерінің жүйесі және олардың өзіндік ерекшеліктерін, түркі тілдерінің өзара айырмашылығын, қазақ тілінің тарихи грамматикасын зерттеп тану үшін түркітану ілімін меңгерудің  қажеттігі, алтай,түркі тілдерінің классификациясы, оларды салыстырмалы зерттеу, көне түркі ескерткіштерінің тілі және т.б. ұғымдары туралы, қазақ тілі түркі тілі жөнінде, түркі тілдерінің дамуы және қалыптасу жөнінде, қоғамдық-гуманитарлық ғылым саласындағы шығыс тілдері қатарындағы </w:t>
            </w:r>
            <w:r w:rsidRPr="00BC5938">
              <w:rPr>
                <w:rFonts w:ascii="Times New Roman" w:hAnsi="Times New Roman"/>
                <w:lang w:val="kk-KZ"/>
              </w:rPr>
              <w:lastRenderedPageBreak/>
              <w:t>түркі тілдерінің  бағыты жайлы білуі қажет.</w:t>
            </w:r>
          </w:p>
          <w:p w:rsidR="005464AE" w:rsidRPr="00BC5938" w:rsidRDefault="005464AE" w:rsidP="009B6F67">
            <w:pPr>
              <w:jc w:val="both"/>
              <w:rPr>
                <w:rFonts w:ascii="Times New Roman" w:hAnsi="Times New Roman"/>
                <w:lang w:val="kk-KZ"/>
              </w:rPr>
            </w:pPr>
            <w:r w:rsidRPr="00BC5938">
              <w:rPr>
                <w:rFonts w:ascii="Times New Roman" w:hAnsi="Times New Roman"/>
                <w:b/>
                <w:lang w:val="kk-KZ"/>
              </w:rPr>
              <w:t>2.Білімгердің қалыптастыратын білігі:</w:t>
            </w:r>
            <w:r w:rsidRPr="00BC5938">
              <w:rPr>
                <w:rFonts w:ascii="Times New Roman" w:hAnsi="Times New Roman"/>
                <w:lang w:val="kk-KZ"/>
              </w:rPr>
              <w:t xml:space="preserve"> студенттер дәріс сабақтарында алған теориялық білімдерін тәжірибелік сабақтарда жүйелі меңгеруі тиіс, өз бетінше ізденіп, жұмыс істей білуі керек, ғалымдардың пікіріне сүйене отырып, тұжырымды пікір айта алулары керек. Лингвистикалық ілім тарихын меңгеруі тиіс, қазақ тілінің танымдық жүйесін меңгеруі тиіс. «Түркітану» пәнін оқудың нәтижесінде студенттер  танымдық тіл білімінің  диахрониялық және синхрониялық ерекшеліктерін, танымдық тіл білімінің экстралингвистикалық ғылымдармен байланысы туралытүсінік алуы қажет.</w:t>
            </w:r>
          </w:p>
          <w:p w:rsidR="005464AE" w:rsidRPr="00BC5938" w:rsidRDefault="005464AE" w:rsidP="009B6F67">
            <w:pPr>
              <w:jc w:val="both"/>
              <w:rPr>
                <w:rFonts w:ascii="Times New Roman" w:hAnsi="Times New Roman"/>
                <w:lang w:val="kk-KZ"/>
              </w:rPr>
            </w:pPr>
            <w:r w:rsidRPr="00BC5938">
              <w:rPr>
                <w:rFonts w:ascii="Times New Roman" w:hAnsi="Times New Roman"/>
                <w:b/>
                <w:lang w:val="kk-KZ"/>
              </w:rPr>
              <w:t xml:space="preserve">3.Білімгердің қалыптастыратын дағдысы мен құзіреттілігі: </w:t>
            </w:r>
            <w:r w:rsidRPr="00BC5938">
              <w:rPr>
                <w:rFonts w:ascii="Times New Roman" w:hAnsi="Times New Roman"/>
                <w:lang w:val="kk-KZ"/>
              </w:rPr>
              <w:t xml:space="preserve"> тіл арқылы қоршаған ортаны, адамзат қасиеттерін, қоғамдық құбылыстар мен  жаратылысты таныпбілудің ғылыми-теориялық  негіздерін  талдау негізінде студенттердің репродуктивті ойлау дағдыларын қалыптастыру, танымдық тіл білімінің зерттеу объектілерін меңгерту арқылы студенттерді өздігінен ізденіп білім алуға дағдыландыру.  </w:t>
            </w:r>
          </w:p>
        </w:tc>
      </w:tr>
      <w:tr w:rsidR="005464AE" w:rsidRPr="00C627A7" w:rsidTr="005464AE">
        <w:trPr>
          <w:trHeight w:val="1594"/>
        </w:trPr>
        <w:tc>
          <w:tcPr>
            <w:tcW w:w="534" w:type="dxa"/>
          </w:tcPr>
          <w:p w:rsidR="005464AE" w:rsidRPr="00BC5938" w:rsidRDefault="005464AE" w:rsidP="00C46653">
            <w:pPr>
              <w:rPr>
                <w:rFonts w:ascii="Times New Roman" w:hAnsi="Times New Roman"/>
                <w:lang w:val="kk-KZ"/>
              </w:rPr>
            </w:pPr>
            <w:r>
              <w:rPr>
                <w:rFonts w:ascii="Times New Roman" w:hAnsi="Times New Roman"/>
                <w:lang w:val="kk-KZ"/>
              </w:rPr>
              <w:lastRenderedPageBreak/>
              <w:t>М</w:t>
            </w:r>
            <w:r w:rsidRPr="00BC5938">
              <w:rPr>
                <w:rFonts w:ascii="Times New Roman" w:hAnsi="Times New Roman"/>
                <w:lang w:val="kk-KZ"/>
              </w:rPr>
              <w:t>3</w:t>
            </w:r>
          </w:p>
        </w:tc>
        <w:tc>
          <w:tcPr>
            <w:tcW w:w="567" w:type="dxa"/>
            <w:textDirection w:val="btLr"/>
            <w:vAlign w:val="center"/>
          </w:tcPr>
          <w:p w:rsidR="005464AE" w:rsidRPr="00BC5938" w:rsidRDefault="005464AE" w:rsidP="00C46653">
            <w:pPr>
              <w:ind w:left="113" w:right="113"/>
              <w:jc w:val="right"/>
              <w:rPr>
                <w:rFonts w:ascii="Times New Roman" w:hAnsi="Times New Roman"/>
                <w:lang w:val="kk-KZ"/>
              </w:rPr>
            </w:pPr>
            <w:r w:rsidRPr="00BC5938">
              <w:rPr>
                <w:rFonts w:ascii="Times New Roman" w:hAnsi="Times New Roman"/>
                <w:lang w:val="kk-KZ"/>
              </w:rPr>
              <w:t>Арнайы</w:t>
            </w:r>
          </w:p>
        </w:tc>
        <w:tc>
          <w:tcPr>
            <w:tcW w:w="850" w:type="dxa"/>
          </w:tcPr>
          <w:p w:rsidR="005464AE" w:rsidRPr="00BC5938" w:rsidRDefault="005464AE" w:rsidP="009B6F67">
            <w:pPr>
              <w:rPr>
                <w:rFonts w:ascii="Times New Roman" w:hAnsi="Times New Roman"/>
                <w:lang w:val="kk-KZ"/>
              </w:rPr>
            </w:pPr>
            <w:r w:rsidRPr="00BC5938">
              <w:rPr>
                <w:rFonts w:ascii="Times New Roman" w:hAnsi="Times New Roman"/>
                <w:lang w:val="kk-KZ"/>
              </w:rPr>
              <w:t>TTBZH 2305</w:t>
            </w:r>
          </w:p>
        </w:tc>
        <w:tc>
          <w:tcPr>
            <w:tcW w:w="1276" w:type="dxa"/>
          </w:tcPr>
          <w:p w:rsidR="005464AE" w:rsidRPr="00BC5938" w:rsidRDefault="005464AE" w:rsidP="009B6F67">
            <w:pPr>
              <w:rPr>
                <w:rFonts w:ascii="Times New Roman" w:hAnsi="Times New Roman"/>
                <w:sz w:val="18"/>
                <w:lang w:val="kk-KZ"/>
              </w:rPr>
            </w:pPr>
            <w:r w:rsidRPr="00BC5938">
              <w:rPr>
                <w:rFonts w:ascii="Times New Roman" w:hAnsi="Times New Roman"/>
                <w:lang w:val="kk-KZ"/>
              </w:rPr>
              <w:t>Түркі тілдерінің вокализм жүйесі</w:t>
            </w:r>
          </w:p>
        </w:tc>
        <w:tc>
          <w:tcPr>
            <w:tcW w:w="4111" w:type="dxa"/>
            <w:hideMark/>
          </w:tcPr>
          <w:p w:rsidR="005464AE" w:rsidRPr="00BC5938" w:rsidRDefault="005464AE" w:rsidP="009B6F67">
            <w:pPr>
              <w:rPr>
                <w:rFonts w:ascii="Times New Roman" w:hAnsi="Times New Roman"/>
                <w:lang w:val="kk-KZ"/>
              </w:rPr>
            </w:pPr>
            <w:r w:rsidRPr="00BC5938">
              <w:rPr>
                <w:rFonts w:ascii="Times New Roman" w:hAnsi="Times New Roman"/>
                <w:b/>
                <w:lang w:val="kk-KZ"/>
              </w:rPr>
              <w:t xml:space="preserve">Пәнді оқытудағы мақсат: </w:t>
            </w:r>
            <w:r w:rsidRPr="00BC5938">
              <w:rPr>
                <w:rFonts w:ascii="Times New Roman" w:hAnsi="Times New Roman"/>
                <w:lang w:val="kk-KZ"/>
              </w:rPr>
              <w:t>түркі тілдерінің вокализм жүйесі  айрықша сөз етіліп, тілдің фонетикалық заңдылықтары туралы мағлұмат беру.</w:t>
            </w:r>
          </w:p>
          <w:p w:rsidR="005464AE" w:rsidRPr="00BC5938" w:rsidRDefault="005464AE" w:rsidP="009B6F67">
            <w:pPr>
              <w:rPr>
                <w:rFonts w:ascii="Times New Roman" w:hAnsi="Times New Roman"/>
                <w:lang w:val="kk-KZ"/>
              </w:rPr>
            </w:pPr>
          </w:p>
          <w:p w:rsidR="005464AE" w:rsidRPr="00BC5938" w:rsidRDefault="005464AE" w:rsidP="009B6F67">
            <w:pPr>
              <w:jc w:val="both"/>
              <w:rPr>
                <w:rFonts w:ascii="Times New Roman" w:hAnsi="Times New Roman"/>
                <w:lang w:val="kk-KZ"/>
              </w:rPr>
            </w:pPr>
            <w:r w:rsidRPr="005464AE">
              <w:rPr>
                <w:rFonts w:ascii="Times New Roman" w:hAnsi="Times New Roman"/>
                <w:b/>
                <w:lang w:val="kk-KZ"/>
              </w:rPr>
              <w:t>Курс мазмұны:</w:t>
            </w:r>
            <w:r w:rsidRPr="00BC5938">
              <w:rPr>
                <w:rFonts w:ascii="Times New Roman" w:hAnsi="Times New Roman"/>
                <w:lang w:val="kk-KZ"/>
              </w:rPr>
              <w:t xml:space="preserve">Жаһандану заманында өзін «мәңгілік ел» еткісі келген әрбір мемлекет өзінің тіл саясын барынша күшейтуде. Қазіргі таңда дүние жүзінде 200 миллионнан астам түбі бір түркітілдес, туыстас түркі халықтарының интеграциясының басты мақсаты, түркі дүниесі, түркі өркениеті, түркі мәдениеті, түркі тілі, түркі тарихымен </w:t>
            </w:r>
            <w:r w:rsidRPr="00BC5938">
              <w:rPr>
                <w:rFonts w:ascii="Times New Roman" w:hAnsi="Times New Roman"/>
                <w:lang w:val="kk-KZ"/>
              </w:rPr>
              <w:lastRenderedPageBreak/>
              <w:t>қоса вокализм жүйесін яғни дауысты дыбыстарды қазіргі қазақ тілінің дыбыстық жүйесімен салыстыру.</w:t>
            </w:r>
          </w:p>
          <w:p w:rsidR="005464AE" w:rsidRPr="00BC5938" w:rsidRDefault="005464AE" w:rsidP="009B6F67">
            <w:pPr>
              <w:rPr>
                <w:rFonts w:ascii="Times New Roman" w:hAnsi="Times New Roman"/>
                <w:b/>
                <w:sz w:val="18"/>
                <w:lang w:val="kk-KZ"/>
              </w:rPr>
            </w:pPr>
          </w:p>
          <w:p w:rsidR="005464AE" w:rsidRPr="00BC5938" w:rsidRDefault="005464AE" w:rsidP="009B6F67">
            <w:pPr>
              <w:rPr>
                <w:rFonts w:ascii="Times New Roman" w:hAnsi="Times New Roman"/>
                <w:lang w:val="kk-KZ"/>
              </w:rPr>
            </w:pPr>
          </w:p>
        </w:tc>
        <w:tc>
          <w:tcPr>
            <w:tcW w:w="850" w:type="dxa"/>
            <w:hideMark/>
          </w:tcPr>
          <w:p w:rsidR="005464AE" w:rsidRPr="00BC5938" w:rsidRDefault="005464AE" w:rsidP="009B6F67">
            <w:pPr>
              <w:rPr>
                <w:rFonts w:ascii="Times New Roman" w:hAnsi="Times New Roman"/>
                <w:lang w:val="kk-KZ"/>
              </w:rPr>
            </w:pPr>
            <w:r w:rsidRPr="00BC5938">
              <w:rPr>
                <w:rFonts w:ascii="Times New Roman" w:hAnsi="Times New Roman"/>
                <w:lang w:val="kk-KZ"/>
              </w:rPr>
              <w:lastRenderedPageBreak/>
              <w:t>3/5</w:t>
            </w:r>
          </w:p>
        </w:tc>
        <w:tc>
          <w:tcPr>
            <w:tcW w:w="567" w:type="dxa"/>
            <w:hideMark/>
          </w:tcPr>
          <w:p w:rsidR="005464AE" w:rsidRPr="00BC5938" w:rsidRDefault="005464AE" w:rsidP="009B6F67">
            <w:pPr>
              <w:rPr>
                <w:rFonts w:ascii="Times New Roman" w:hAnsi="Times New Roman"/>
                <w:lang w:val="kk-KZ"/>
              </w:rPr>
            </w:pPr>
            <w:r w:rsidRPr="00BC5938">
              <w:rPr>
                <w:rFonts w:ascii="Times New Roman" w:hAnsi="Times New Roman"/>
                <w:lang w:val="kk-KZ"/>
              </w:rPr>
              <w:t>4</w:t>
            </w:r>
          </w:p>
        </w:tc>
        <w:tc>
          <w:tcPr>
            <w:tcW w:w="1276" w:type="dxa"/>
            <w:hideMark/>
          </w:tcPr>
          <w:p w:rsidR="005464AE" w:rsidRPr="00BC5938" w:rsidRDefault="005464AE" w:rsidP="009B6F67">
            <w:pPr>
              <w:rPr>
                <w:rFonts w:ascii="Times New Roman" w:hAnsi="Times New Roman"/>
                <w:lang w:val="kk-KZ"/>
              </w:rPr>
            </w:pPr>
            <w:r w:rsidRPr="00BC5938">
              <w:rPr>
                <w:rFonts w:ascii="Times New Roman" w:hAnsi="Times New Roman"/>
                <w:lang w:val="kk-KZ"/>
              </w:rPr>
              <w:t xml:space="preserve">Тілдік қатынас негіздері </w:t>
            </w:r>
          </w:p>
          <w:p w:rsidR="005464AE" w:rsidRPr="00BC5938" w:rsidRDefault="005464AE" w:rsidP="009B6F67">
            <w:pPr>
              <w:rPr>
                <w:rFonts w:ascii="Times New Roman" w:hAnsi="Times New Roman"/>
                <w:lang w:val="kk-KZ"/>
              </w:rPr>
            </w:pPr>
          </w:p>
        </w:tc>
        <w:tc>
          <w:tcPr>
            <w:tcW w:w="1417" w:type="dxa"/>
            <w:hideMark/>
          </w:tcPr>
          <w:p w:rsidR="005464AE" w:rsidRPr="00BC5938" w:rsidRDefault="005464AE" w:rsidP="009B6F67">
            <w:pPr>
              <w:rPr>
                <w:rFonts w:ascii="Times New Roman" w:hAnsi="Times New Roman"/>
                <w:lang w:val="kk-KZ"/>
              </w:rPr>
            </w:pPr>
            <w:r w:rsidRPr="00BC5938">
              <w:rPr>
                <w:rFonts w:ascii="Times New Roman" w:hAnsi="Times New Roman"/>
                <w:lang w:val="kk-KZ"/>
              </w:rPr>
              <w:t xml:space="preserve">Қазіргі қазақ тілінің зерттелу аспектілері </w:t>
            </w:r>
          </w:p>
        </w:tc>
        <w:tc>
          <w:tcPr>
            <w:tcW w:w="3969" w:type="dxa"/>
          </w:tcPr>
          <w:p w:rsidR="005464AE" w:rsidRPr="00BC5938" w:rsidRDefault="005464AE" w:rsidP="009B6F67">
            <w:pPr>
              <w:jc w:val="both"/>
              <w:rPr>
                <w:rFonts w:ascii="Times New Roman" w:hAnsi="Times New Roman"/>
                <w:lang w:val="kk-KZ"/>
              </w:rPr>
            </w:pPr>
            <w:r w:rsidRPr="00BC5938">
              <w:rPr>
                <w:rFonts w:ascii="Times New Roman" w:hAnsi="Times New Roman"/>
                <w:b/>
                <w:lang w:val="kk-KZ"/>
              </w:rPr>
              <w:t xml:space="preserve">1.Білімгердің қалыптастыратын білімі: </w:t>
            </w:r>
            <w:r w:rsidRPr="00BC5938">
              <w:rPr>
                <w:rFonts w:ascii="Times New Roman" w:hAnsi="Times New Roman"/>
                <w:lang w:val="kk-KZ"/>
              </w:rPr>
              <w:t>пәннің зерттеу бағыттары мен қалыптасу және даму тарихын білу, маңыздылығын түсіну.</w:t>
            </w:r>
          </w:p>
          <w:p w:rsidR="005464AE" w:rsidRDefault="005464AE" w:rsidP="009B6F67">
            <w:pPr>
              <w:jc w:val="both"/>
              <w:rPr>
                <w:rFonts w:ascii="Times New Roman" w:hAnsi="Times New Roman"/>
                <w:lang w:val="kk-KZ"/>
              </w:rPr>
            </w:pPr>
            <w:r w:rsidRPr="00BC5938">
              <w:rPr>
                <w:rFonts w:ascii="Times New Roman" w:hAnsi="Times New Roman"/>
                <w:b/>
                <w:lang w:val="kk-KZ"/>
              </w:rPr>
              <w:t xml:space="preserve">2.Білімгердің қалыптастыратын білігі: </w:t>
            </w:r>
            <w:r w:rsidRPr="00BC5938">
              <w:rPr>
                <w:rFonts w:ascii="Times New Roman" w:hAnsi="Times New Roman"/>
                <w:lang w:val="kk-KZ"/>
              </w:rPr>
              <w:t>алған білімдерін кәсіби деңгейде пайдалана алу, негізгі заңдылықтары мен қағидаларын түсіне білу. Оқытылып отырған пәнге байланысты қалыптасқан ойпікірлерді саралау, өзіндік пікір қалыптастыру, талданған материалдарға тұжырымдама жасай білу.</w:t>
            </w:r>
          </w:p>
          <w:p w:rsidR="00D3165E" w:rsidRPr="00BC5938" w:rsidRDefault="00D3165E" w:rsidP="009B6F67">
            <w:pPr>
              <w:jc w:val="both"/>
              <w:rPr>
                <w:rFonts w:ascii="Times New Roman" w:hAnsi="Times New Roman"/>
                <w:lang w:val="kk-KZ"/>
              </w:rPr>
            </w:pPr>
          </w:p>
          <w:p w:rsidR="005464AE" w:rsidRPr="00BC5938" w:rsidRDefault="005464AE" w:rsidP="009B6F67">
            <w:pPr>
              <w:suppressAutoHyphens/>
              <w:jc w:val="both"/>
              <w:rPr>
                <w:rFonts w:ascii="Times New Roman" w:hAnsi="Times New Roman"/>
                <w:lang w:val="kk-KZ"/>
              </w:rPr>
            </w:pPr>
            <w:r w:rsidRPr="00BC5938">
              <w:rPr>
                <w:rFonts w:ascii="Times New Roman" w:hAnsi="Times New Roman"/>
                <w:b/>
                <w:lang w:val="kk-KZ"/>
              </w:rPr>
              <w:lastRenderedPageBreak/>
              <w:t xml:space="preserve">3.Білімгердің қалыптастыратын дағдысы мен құзіреттілігі: </w:t>
            </w:r>
            <w:r w:rsidRPr="00BC5938">
              <w:rPr>
                <w:rFonts w:ascii="Times New Roman" w:hAnsi="Times New Roman"/>
                <w:lang w:val="kk-KZ"/>
              </w:rPr>
              <w:t>оқытылып отырған ғылым саласын кезеңдерге бөлу, әр кезеңнің бағыттары мен мектептерін бір-бірінен айыруды және олардың ұстанған өзіндік концепцияларын ажырату. Алған білімдерін практикада пайдалануға дағдылану, білім алуда жанжақты саралау мен өзіндік көзқарастарын таныту қабілеттілігін арттыру.</w:t>
            </w:r>
          </w:p>
        </w:tc>
      </w:tr>
    </w:tbl>
    <w:p w:rsidR="00D212BD" w:rsidRPr="0052226C" w:rsidRDefault="00D212BD" w:rsidP="00D212BD">
      <w:pPr>
        <w:spacing w:after="0" w:line="240" w:lineRule="auto"/>
        <w:jc w:val="center"/>
        <w:rPr>
          <w:rFonts w:ascii="Times New Roman" w:hAnsi="Times New Roman" w:cs="Times New Roman"/>
          <w:b/>
          <w:sz w:val="28"/>
          <w:szCs w:val="32"/>
          <w:lang w:val="kk-KZ"/>
        </w:rPr>
      </w:pPr>
    </w:p>
    <w:p w:rsidR="00D212BD" w:rsidRDefault="00D212BD" w:rsidP="00D212BD">
      <w:pPr>
        <w:spacing w:after="0" w:line="240" w:lineRule="auto"/>
        <w:jc w:val="center"/>
        <w:rPr>
          <w:rFonts w:ascii="Times New Roman" w:hAnsi="Times New Roman" w:cs="Times New Roman"/>
          <w:b/>
          <w:sz w:val="28"/>
          <w:szCs w:val="32"/>
          <w:lang w:val="kk-KZ"/>
        </w:rPr>
      </w:pPr>
      <w:r w:rsidRPr="0052226C">
        <w:rPr>
          <w:rFonts w:ascii="Times New Roman" w:hAnsi="Times New Roman" w:cs="Times New Roman"/>
          <w:b/>
          <w:sz w:val="28"/>
          <w:szCs w:val="32"/>
        </w:rPr>
        <w:t>3 курс</w:t>
      </w:r>
    </w:p>
    <w:p w:rsidR="0052226C" w:rsidRPr="0052226C" w:rsidRDefault="0052226C" w:rsidP="00D212BD">
      <w:pPr>
        <w:spacing w:after="0" w:line="240" w:lineRule="auto"/>
        <w:jc w:val="center"/>
        <w:rPr>
          <w:rFonts w:ascii="Times New Roman" w:hAnsi="Times New Roman" w:cs="Times New Roman"/>
          <w:b/>
          <w:sz w:val="28"/>
          <w:szCs w:val="32"/>
          <w:lang w:val="kk-KZ"/>
        </w:rPr>
      </w:pPr>
    </w:p>
    <w:tbl>
      <w:tblPr>
        <w:tblStyle w:val="a7"/>
        <w:tblW w:w="15735" w:type="dxa"/>
        <w:tblInd w:w="-176" w:type="dxa"/>
        <w:tblLayout w:type="fixed"/>
        <w:tblLook w:val="01E0"/>
      </w:tblPr>
      <w:tblGrid>
        <w:gridCol w:w="568"/>
        <w:gridCol w:w="399"/>
        <w:gridCol w:w="168"/>
        <w:gridCol w:w="567"/>
        <w:gridCol w:w="283"/>
        <w:gridCol w:w="1418"/>
        <w:gridCol w:w="4111"/>
        <w:gridCol w:w="850"/>
        <w:gridCol w:w="567"/>
        <w:gridCol w:w="1276"/>
        <w:gridCol w:w="1417"/>
        <w:gridCol w:w="4111"/>
      </w:tblGrid>
      <w:tr w:rsidR="0052226C" w:rsidRPr="00A51BA7" w:rsidTr="00C46653">
        <w:trPr>
          <w:trHeight w:val="2479"/>
        </w:trPr>
        <w:tc>
          <w:tcPr>
            <w:tcW w:w="568" w:type="dxa"/>
            <w:textDirection w:val="btLr"/>
            <w:vAlign w:val="center"/>
          </w:tcPr>
          <w:p w:rsidR="0052226C" w:rsidRPr="00AD1AB3" w:rsidRDefault="0052226C" w:rsidP="00C46653">
            <w:pPr>
              <w:ind w:left="113" w:right="113"/>
              <w:jc w:val="center"/>
              <w:rPr>
                <w:rFonts w:ascii="Times New Roman" w:hAnsi="Times New Roman"/>
                <w:b/>
              </w:rPr>
            </w:pPr>
            <w:r w:rsidRPr="00AD1AB3">
              <w:rPr>
                <w:rFonts w:ascii="Times New Roman" w:hAnsi="Times New Roman"/>
                <w:b/>
                <w:sz w:val="22"/>
                <w:szCs w:val="22"/>
                <w:lang w:val="en-US"/>
              </w:rPr>
              <w:t>Код модуля</w:t>
            </w:r>
          </w:p>
        </w:tc>
        <w:tc>
          <w:tcPr>
            <w:tcW w:w="567" w:type="dxa"/>
            <w:gridSpan w:val="2"/>
            <w:textDirection w:val="btLr"/>
            <w:vAlign w:val="center"/>
          </w:tcPr>
          <w:p w:rsidR="0052226C" w:rsidRPr="00AD1AB3" w:rsidRDefault="0052226C" w:rsidP="00C46653">
            <w:pPr>
              <w:ind w:left="113" w:right="113"/>
              <w:jc w:val="center"/>
              <w:rPr>
                <w:rFonts w:ascii="Times New Roman" w:hAnsi="Times New Roman"/>
                <w:b/>
                <w:lang w:val="kk-KZ"/>
              </w:rPr>
            </w:pPr>
            <w:r w:rsidRPr="00AD1AB3">
              <w:rPr>
                <w:rFonts w:ascii="Times New Roman" w:hAnsi="Times New Roman"/>
                <w:b/>
                <w:sz w:val="22"/>
                <w:szCs w:val="22"/>
                <w:lang w:val="kk-KZ"/>
              </w:rPr>
              <w:t>Наименование модуля</w:t>
            </w:r>
          </w:p>
        </w:tc>
        <w:tc>
          <w:tcPr>
            <w:tcW w:w="850" w:type="dxa"/>
            <w:gridSpan w:val="2"/>
            <w:textDirection w:val="btLr"/>
            <w:vAlign w:val="center"/>
          </w:tcPr>
          <w:p w:rsidR="0052226C" w:rsidRPr="00AD1AB3" w:rsidRDefault="0052226C" w:rsidP="00C46653">
            <w:pPr>
              <w:ind w:left="113" w:right="113"/>
              <w:jc w:val="center"/>
              <w:rPr>
                <w:rFonts w:ascii="Times New Roman" w:hAnsi="Times New Roman"/>
                <w:b/>
                <w:lang w:val="kk-KZ"/>
              </w:rPr>
            </w:pPr>
            <w:r w:rsidRPr="00AD1AB3">
              <w:rPr>
                <w:rFonts w:ascii="Times New Roman" w:hAnsi="Times New Roman"/>
                <w:b/>
                <w:sz w:val="22"/>
                <w:szCs w:val="22"/>
                <w:lang w:val="kk-KZ"/>
              </w:rPr>
              <w:t>Код дисциплины</w:t>
            </w:r>
          </w:p>
        </w:tc>
        <w:tc>
          <w:tcPr>
            <w:tcW w:w="1418" w:type="dxa"/>
            <w:textDirection w:val="btLr"/>
            <w:vAlign w:val="center"/>
          </w:tcPr>
          <w:p w:rsidR="0052226C" w:rsidRPr="00AD1AB3" w:rsidRDefault="0052226C" w:rsidP="00C46653">
            <w:pPr>
              <w:ind w:left="113" w:right="113"/>
              <w:jc w:val="center"/>
              <w:rPr>
                <w:rFonts w:ascii="Times New Roman" w:hAnsi="Times New Roman"/>
                <w:b/>
                <w:lang w:val="kk-KZ"/>
              </w:rPr>
            </w:pPr>
            <w:r w:rsidRPr="00AD1AB3">
              <w:rPr>
                <w:rFonts w:ascii="Times New Roman" w:hAnsi="Times New Roman"/>
                <w:b/>
                <w:sz w:val="22"/>
                <w:szCs w:val="22"/>
                <w:lang w:val="kk-KZ"/>
              </w:rPr>
              <w:t>Наименование дисциплин</w:t>
            </w:r>
          </w:p>
        </w:tc>
        <w:tc>
          <w:tcPr>
            <w:tcW w:w="4111" w:type="dxa"/>
            <w:vAlign w:val="center"/>
          </w:tcPr>
          <w:p w:rsidR="0052226C" w:rsidRPr="00AD1AB3" w:rsidRDefault="0052226C" w:rsidP="00C46653">
            <w:pPr>
              <w:jc w:val="center"/>
              <w:rPr>
                <w:rFonts w:ascii="Times New Roman" w:hAnsi="Times New Roman"/>
                <w:b/>
                <w:lang w:val="en-US"/>
              </w:rPr>
            </w:pPr>
            <w:r w:rsidRPr="00AD1AB3">
              <w:rPr>
                <w:rFonts w:ascii="Times New Roman" w:hAnsi="Times New Roman"/>
                <w:b/>
                <w:sz w:val="22"/>
                <w:szCs w:val="22"/>
                <w:lang w:val="kk-KZ"/>
              </w:rPr>
              <w:t>Краткое содержание</w:t>
            </w:r>
          </w:p>
        </w:tc>
        <w:tc>
          <w:tcPr>
            <w:tcW w:w="850" w:type="dxa"/>
            <w:textDirection w:val="btLr"/>
            <w:vAlign w:val="center"/>
            <w:hideMark/>
          </w:tcPr>
          <w:p w:rsidR="0052226C" w:rsidRPr="00AD1AB3" w:rsidRDefault="0052226C" w:rsidP="00C46653">
            <w:pPr>
              <w:ind w:left="113" w:right="113"/>
              <w:jc w:val="center"/>
              <w:rPr>
                <w:rFonts w:ascii="Times New Roman" w:hAnsi="Times New Roman"/>
                <w:b/>
              </w:rPr>
            </w:pPr>
            <w:r w:rsidRPr="00AD1AB3">
              <w:rPr>
                <w:rFonts w:ascii="Times New Roman" w:hAnsi="Times New Roman"/>
                <w:b/>
                <w:sz w:val="22"/>
                <w:szCs w:val="22"/>
              </w:rPr>
              <w:t>Количество кредитов</w:t>
            </w:r>
          </w:p>
          <w:p w:rsidR="0052226C" w:rsidRPr="00AD1AB3" w:rsidRDefault="0052226C" w:rsidP="00C46653">
            <w:pPr>
              <w:ind w:left="113" w:right="113"/>
              <w:jc w:val="center"/>
              <w:rPr>
                <w:rFonts w:ascii="Times New Roman" w:hAnsi="Times New Roman"/>
                <w:b/>
                <w:lang w:val="kk-KZ"/>
              </w:rPr>
            </w:pPr>
            <w:r w:rsidRPr="00AD1AB3">
              <w:rPr>
                <w:rFonts w:ascii="Times New Roman" w:hAnsi="Times New Roman"/>
                <w:b/>
                <w:sz w:val="22"/>
                <w:szCs w:val="22"/>
              </w:rPr>
              <w:t xml:space="preserve">( </w:t>
            </w:r>
            <w:r w:rsidRPr="00AD1AB3">
              <w:rPr>
                <w:rFonts w:ascii="Times New Roman" w:hAnsi="Times New Roman"/>
                <w:b/>
                <w:sz w:val="22"/>
                <w:szCs w:val="22"/>
                <w:lang w:val="en-US"/>
              </w:rPr>
              <w:t>KZ</w:t>
            </w:r>
            <w:r w:rsidRPr="00AD1AB3">
              <w:rPr>
                <w:rFonts w:ascii="Times New Roman" w:hAnsi="Times New Roman"/>
                <w:b/>
                <w:sz w:val="22"/>
                <w:szCs w:val="22"/>
              </w:rPr>
              <w:t>/ ECTS)</w:t>
            </w:r>
          </w:p>
        </w:tc>
        <w:tc>
          <w:tcPr>
            <w:tcW w:w="567" w:type="dxa"/>
            <w:textDirection w:val="btLr"/>
            <w:vAlign w:val="center"/>
            <w:hideMark/>
          </w:tcPr>
          <w:p w:rsidR="0052226C" w:rsidRPr="00AD1AB3" w:rsidRDefault="0052226C" w:rsidP="00C46653">
            <w:pPr>
              <w:ind w:left="113" w:right="113"/>
              <w:jc w:val="center"/>
              <w:rPr>
                <w:rFonts w:ascii="Times New Roman" w:hAnsi="Times New Roman"/>
                <w:b/>
                <w:lang w:val="kk-KZ"/>
              </w:rPr>
            </w:pPr>
            <w:r w:rsidRPr="00AD1AB3">
              <w:rPr>
                <w:rFonts w:ascii="Times New Roman" w:hAnsi="Times New Roman"/>
                <w:b/>
                <w:sz w:val="22"/>
                <w:szCs w:val="22"/>
                <w:lang w:val="kk-KZ"/>
              </w:rPr>
              <w:t>Семестр</w:t>
            </w:r>
          </w:p>
        </w:tc>
        <w:tc>
          <w:tcPr>
            <w:tcW w:w="1276" w:type="dxa"/>
            <w:textDirection w:val="btLr"/>
            <w:vAlign w:val="center"/>
          </w:tcPr>
          <w:p w:rsidR="0052226C" w:rsidRPr="00AD1AB3" w:rsidRDefault="0052226C" w:rsidP="00C46653">
            <w:pPr>
              <w:ind w:left="113" w:right="113"/>
              <w:jc w:val="center"/>
              <w:rPr>
                <w:rFonts w:ascii="Times New Roman" w:hAnsi="Times New Roman"/>
                <w:b/>
                <w:lang w:val="kk-KZ"/>
              </w:rPr>
            </w:pPr>
            <w:r w:rsidRPr="00AD1AB3">
              <w:rPr>
                <w:rFonts w:ascii="Times New Roman" w:hAnsi="Times New Roman"/>
                <w:b/>
                <w:sz w:val="22"/>
                <w:szCs w:val="22"/>
                <w:lang w:val="kk-KZ"/>
              </w:rPr>
              <w:t>Пререкревизиты,</w:t>
            </w:r>
          </w:p>
        </w:tc>
        <w:tc>
          <w:tcPr>
            <w:tcW w:w="1417" w:type="dxa"/>
            <w:textDirection w:val="btLr"/>
            <w:vAlign w:val="center"/>
          </w:tcPr>
          <w:p w:rsidR="0052226C" w:rsidRPr="00AD1AB3" w:rsidRDefault="0052226C" w:rsidP="00C46653">
            <w:pPr>
              <w:ind w:left="113" w:right="113"/>
              <w:jc w:val="center"/>
              <w:rPr>
                <w:rFonts w:ascii="Times New Roman" w:hAnsi="Times New Roman"/>
                <w:b/>
                <w:lang w:val="kk-KZ"/>
              </w:rPr>
            </w:pPr>
            <w:r w:rsidRPr="00AD1AB3">
              <w:rPr>
                <w:rFonts w:ascii="Times New Roman" w:hAnsi="Times New Roman"/>
                <w:b/>
                <w:sz w:val="22"/>
                <w:szCs w:val="22"/>
                <w:lang w:val="kk-KZ"/>
              </w:rPr>
              <w:t>Постреквизиты</w:t>
            </w:r>
          </w:p>
        </w:tc>
        <w:tc>
          <w:tcPr>
            <w:tcW w:w="4111" w:type="dxa"/>
            <w:vAlign w:val="center"/>
          </w:tcPr>
          <w:p w:rsidR="0052226C" w:rsidRPr="00AD1AB3" w:rsidRDefault="0052226C" w:rsidP="00C46653">
            <w:pPr>
              <w:jc w:val="center"/>
              <w:rPr>
                <w:rFonts w:ascii="Times New Roman" w:hAnsi="Times New Roman"/>
                <w:b/>
                <w:lang w:val="kk-KZ"/>
              </w:rPr>
            </w:pPr>
            <w:r w:rsidRPr="00AD1AB3">
              <w:rPr>
                <w:rFonts w:ascii="Times New Roman" w:hAnsi="Times New Roman"/>
                <w:b/>
                <w:bCs/>
                <w:sz w:val="22"/>
                <w:szCs w:val="22"/>
              </w:rPr>
              <w:t>Ожидаемые результаты изучения дисциплины</w:t>
            </w:r>
          </w:p>
        </w:tc>
      </w:tr>
      <w:tr w:rsidR="0052226C" w:rsidRPr="00A51BA7" w:rsidTr="00C46653">
        <w:trPr>
          <w:trHeight w:val="157"/>
        </w:trPr>
        <w:tc>
          <w:tcPr>
            <w:tcW w:w="568" w:type="dxa"/>
          </w:tcPr>
          <w:p w:rsidR="0052226C" w:rsidRPr="00BC5938" w:rsidRDefault="0052226C" w:rsidP="00C46653">
            <w:pPr>
              <w:jc w:val="center"/>
              <w:rPr>
                <w:rFonts w:ascii="Times New Roman" w:hAnsi="Times New Roman"/>
                <w:b/>
                <w:lang w:val="kk-KZ"/>
              </w:rPr>
            </w:pPr>
            <w:r w:rsidRPr="00BC5938">
              <w:rPr>
                <w:rFonts w:ascii="Times New Roman" w:hAnsi="Times New Roman"/>
                <w:b/>
                <w:lang w:val="kk-KZ"/>
              </w:rPr>
              <w:t>1</w:t>
            </w:r>
          </w:p>
        </w:tc>
        <w:tc>
          <w:tcPr>
            <w:tcW w:w="567" w:type="dxa"/>
            <w:gridSpan w:val="2"/>
          </w:tcPr>
          <w:p w:rsidR="0052226C" w:rsidRPr="00BC5938" w:rsidRDefault="0052226C" w:rsidP="00C46653">
            <w:pPr>
              <w:jc w:val="center"/>
              <w:rPr>
                <w:rFonts w:ascii="Times New Roman" w:hAnsi="Times New Roman"/>
                <w:b/>
                <w:lang w:val="kk-KZ"/>
              </w:rPr>
            </w:pPr>
            <w:r w:rsidRPr="00BC5938">
              <w:rPr>
                <w:rFonts w:ascii="Times New Roman" w:hAnsi="Times New Roman"/>
                <w:b/>
                <w:lang w:val="kk-KZ"/>
              </w:rPr>
              <w:t>2</w:t>
            </w:r>
          </w:p>
        </w:tc>
        <w:tc>
          <w:tcPr>
            <w:tcW w:w="850" w:type="dxa"/>
            <w:gridSpan w:val="2"/>
          </w:tcPr>
          <w:p w:rsidR="0052226C" w:rsidRPr="00BC5938" w:rsidRDefault="0052226C" w:rsidP="00C46653">
            <w:pPr>
              <w:jc w:val="center"/>
              <w:rPr>
                <w:rFonts w:ascii="Times New Roman" w:hAnsi="Times New Roman"/>
                <w:b/>
                <w:lang w:val="kk-KZ"/>
              </w:rPr>
            </w:pPr>
            <w:r w:rsidRPr="00BC5938">
              <w:rPr>
                <w:rFonts w:ascii="Times New Roman" w:hAnsi="Times New Roman"/>
                <w:b/>
                <w:lang w:val="kk-KZ"/>
              </w:rPr>
              <w:t>3</w:t>
            </w:r>
          </w:p>
        </w:tc>
        <w:tc>
          <w:tcPr>
            <w:tcW w:w="1418" w:type="dxa"/>
          </w:tcPr>
          <w:p w:rsidR="0052226C" w:rsidRPr="00BC5938" w:rsidRDefault="0052226C" w:rsidP="00C46653">
            <w:pPr>
              <w:jc w:val="center"/>
              <w:rPr>
                <w:rFonts w:ascii="Times New Roman" w:hAnsi="Times New Roman"/>
                <w:b/>
                <w:lang w:val="kk-KZ"/>
              </w:rPr>
            </w:pPr>
            <w:r w:rsidRPr="00BC5938">
              <w:rPr>
                <w:rFonts w:ascii="Times New Roman" w:hAnsi="Times New Roman"/>
                <w:b/>
                <w:lang w:val="kk-KZ"/>
              </w:rPr>
              <w:t>4</w:t>
            </w:r>
          </w:p>
        </w:tc>
        <w:tc>
          <w:tcPr>
            <w:tcW w:w="4111" w:type="dxa"/>
          </w:tcPr>
          <w:p w:rsidR="0052226C" w:rsidRPr="00BC5938" w:rsidRDefault="0052226C" w:rsidP="00C46653">
            <w:pPr>
              <w:ind w:left="360"/>
              <w:jc w:val="center"/>
              <w:rPr>
                <w:rFonts w:ascii="Times New Roman" w:hAnsi="Times New Roman"/>
                <w:b/>
                <w:lang w:val="kk-KZ"/>
              </w:rPr>
            </w:pPr>
            <w:r w:rsidRPr="00BC5938">
              <w:rPr>
                <w:rFonts w:ascii="Times New Roman" w:hAnsi="Times New Roman"/>
                <w:b/>
                <w:lang w:val="kk-KZ"/>
              </w:rPr>
              <w:t>5</w:t>
            </w:r>
          </w:p>
        </w:tc>
        <w:tc>
          <w:tcPr>
            <w:tcW w:w="850" w:type="dxa"/>
          </w:tcPr>
          <w:p w:rsidR="0052226C" w:rsidRPr="00BC5938" w:rsidRDefault="0052226C" w:rsidP="00C46653">
            <w:pPr>
              <w:jc w:val="center"/>
              <w:rPr>
                <w:rFonts w:ascii="Times New Roman" w:hAnsi="Times New Roman"/>
                <w:b/>
                <w:lang w:val="kk-KZ"/>
              </w:rPr>
            </w:pPr>
            <w:r w:rsidRPr="00BC5938">
              <w:rPr>
                <w:rFonts w:ascii="Times New Roman" w:hAnsi="Times New Roman"/>
                <w:b/>
                <w:lang w:val="kk-KZ"/>
              </w:rPr>
              <w:t>6</w:t>
            </w:r>
          </w:p>
        </w:tc>
        <w:tc>
          <w:tcPr>
            <w:tcW w:w="567" w:type="dxa"/>
          </w:tcPr>
          <w:p w:rsidR="0052226C" w:rsidRPr="00BC5938" w:rsidRDefault="0052226C" w:rsidP="00C46653">
            <w:pPr>
              <w:jc w:val="center"/>
              <w:rPr>
                <w:rFonts w:ascii="Times New Roman" w:hAnsi="Times New Roman"/>
                <w:b/>
                <w:lang w:val="kk-KZ"/>
              </w:rPr>
            </w:pPr>
            <w:r w:rsidRPr="00BC5938">
              <w:rPr>
                <w:rFonts w:ascii="Times New Roman" w:hAnsi="Times New Roman"/>
                <w:b/>
                <w:lang w:val="kk-KZ"/>
              </w:rPr>
              <w:t>7</w:t>
            </w:r>
          </w:p>
        </w:tc>
        <w:tc>
          <w:tcPr>
            <w:tcW w:w="1276" w:type="dxa"/>
          </w:tcPr>
          <w:p w:rsidR="0052226C" w:rsidRPr="00BC5938" w:rsidRDefault="0052226C" w:rsidP="00C46653">
            <w:pPr>
              <w:jc w:val="center"/>
              <w:rPr>
                <w:rFonts w:ascii="Times New Roman" w:hAnsi="Times New Roman"/>
                <w:b/>
                <w:lang w:val="kk-KZ"/>
              </w:rPr>
            </w:pPr>
            <w:r w:rsidRPr="00BC5938">
              <w:rPr>
                <w:rFonts w:ascii="Times New Roman" w:hAnsi="Times New Roman"/>
                <w:b/>
                <w:lang w:val="kk-KZ"/>
              </w:rPr>
              <w:t>8</w:t>
            </w:r>
          </w:p>
        </w:tc>
        <w:tc>
          <w:tcPr>
            <w:tcW w:w="1417" w:type="dxa"/>
          </w:tcPr>
          <w:p w:rsidR="0052226C" w:rsidRPr="00BC5938" w:rsidRDefault="0052226C" w:rsidP="00C46653">
            <w:pPr>
              <w:jc w:val="center"/>
              <w:rPr>
                <w:rFonts w:ascii="Times New Roman" w:hAnsi="Times New Roman"/>
                <w:b/>
                <w:lang w:val="kk-KZ"/>
              </w:rPr>
            </w:pPr>
            <w:r w:rsidRPr="00BC5938">
              <w:rPr>
                <w:rFonts w:ascii="Times New Roman" w:hAnsi="Times New Roman"/>
                <w:b/>
                <w:lang w:val="kk-KZ"/>
              </w:rPr>
              <w:t>9</w:t>
            </w:r>
          </w:p>
        </w:tc>
        <w:tc>
          <w:tcPr>
            <w:tcW w:w="4111" w:type="dxa"/>
          </w:tcPr>
          <w:p w:rsidR="0052226C" w:rsidRPr="00BC5938" w:rsidRDefault="0052226C" w:rsidP="00C46653">
            <w:pPr>
              <w:ind w:left="360"/>
              <w:jc w:val="center"/>
              <w:rPr>
                <w:rFonts w:ascii="Times New Roman" w:hAnsi="Times New Roman"/>
                <w:b/>
                <w:lang w:val="kk-KZ"/>
              </w:rPr>
            </w:pPr>
            <w:r>
              <w:rPr>
                <w:rFonts w:ascii="Times New Roman" w:hAnsi="Times New Roman"/>
                <w:b/>
                <w:lang w:val="kk-KZ"/>
              </w:rPr>
              <w:t>10</w:t>
            </w:r>
          </w:p>
        </w:tc>
      </w:tr>
      <w:tr w:rsidR="0052226C" w:rsidRPr="00DD7394" w:rsidTr="00C46653">
        <w:trPr>
          <w:trHeight w:val="280"/>
        </w:trPr>
        <w:tc>
          <w:tcPr>
            <w:tcW w:w="15735" w:type="dxa"/>
            <w:gridSpan w:val="12"/>
          </w:tcPr>
          <w:p w:rsidR="0052226C" w:rsidRPr="0052226C" w:rsidRDefault="0052226C" w:rsidP="0052226C">
            <w:pPr>
              <w:jc w:val="center"/>
              <w:rPr>
                <w:rFonts w:ascii="Times New Roman" w:hAnsi="Times New Roman"/>
                <w:b/>
                <w:bCs/>
                <w:color w:val="000000"/>
                <w:lang w:val="kk-KZ"/>
              </w:rPr>
            </w:pPr>
            <w:r>
              <w:rPr>
                <w:rFonts w:ascii="Times New Roman" w:hAnsi="Times New Roman"/>
                <w:b/>
                <w:bCs/>
                <w:color w:val="000000"/>
                <w:lang w:val="kk-KZ"/>
              </w:rPr>
              <w:t>БАЗАЛЫҚ ПӘНДЕР</w:t>
            </w:r>
          </w:p>
        </w:tc>
      </w:tr>
      <w:tr w:rsidR="0052226C" w:rsidRPr="00C627A7" w:rsidTr="00C46653">
        <w:trPr>
          <w:trHeight w:val="2165"/>
        </w:trPr>
        <w:tc>
          <w:tcPr>
            <w:tcW w:w="568" w:type="dxa"/>
          </w:tcPr>
          <w:p w:rsidR="0052226C" w:rsidRPr="0052226C" w:rsidRDefault="0052226C" w:rsidP="0052226C">
            <w:pPr>
              <w:rPr>
                <w:rFonts w:ascii="Times New Roman" w:hAnsi="Times New Roman"/>
                <w:lang w:val="kk-KZ"/>
              </w:rPr>
            </w:pPr>
            <w:r w:rsidRPr="0052226C">
              <w:rPr>
                <w:rFonts w:ascii="Times New Roman" w:hAnsi="Times New Roman"/>
                <w:lang w:val="kk-KZ"/>
              </w:rPr>
              <w:t>М</w:t>
            </w:r>
            <w:r>
              <w:rPr>
                <w:rFonts w:ascii="Times New Roman" w:hAnsi="Times New Roman"/>
                <w:lang w:val="kk-KZ"/>
              </w:rPr>
              <w:t>2</w:t>
            </w:r>
          </w:p>
        </w:tc>
        <w:tc>
          <w:tcPr>
            <w:tcW w:w="399" w:type="dxa"/>
            <w:textDirection w:val="btLr"/>
            <w:vAlign w:val="center"/>
          </w:tcPr>
          <w:p w:rsidR="0052226C" w:rsidRPr="0052226C" w:rsidRDefault="0052226C" w:rsidP="00C46653">
            <w:pPr>
              <w:ind w:left="113" w:right="113"/>
              <w:jc w:val="right"/>
              <w:rPr>
                <w:rFonts w:ascii="Times New Roman" w:hAnsi="Times New Roman"/>
                <w:lang w:val="kk-KZ"/>
              </w:rPr>
            </w:pPr>
            <w:r w:rsidRPr="0052226C">
              <w:rPr>
                <w:rFonts w:ascii="Times New Roman" w:hAnsi="Times New Roman"/>
                <w:lang w:val="kk-KZ"/>
              </w:rPr>
              <w:t>Арнайы</w:t>
            </w:r>
          </w:p>
        </w:tc>
        <w:tc>
          <w:tcPr>
            <w:tcW w:w="735" w:type="dxa"/>
            <w:gridSpan w:val="2"/>
          </w:tcPr>
          <w:p w:rsidR="0052226C" w:rsidRPr="0052226C" w:rsidRDefault="0052226C" w:rsidP="0052226C">
            <w:pPr>
              <w:rPr>
                <w:rFonts w:ascii="Times New Roman" w:hAnsi="Times New Roman"/>
                <w:lang w:val="kk-KZ"/>
              </w:rPr>
            </w:pPr>
            <w:r w:rsidRPr="0052226C">
              <w:rPr>
                <w:rFonts w:ascii="Times New Roman" w:hAnsi="Times New Roman"/>
                <w:lang w:val="kk-KZ"/>
              </w:rPr>
              <w:t>OGA 3217</w:t>
            </w:r>
          </w:p>
        </w:tc>
        <w:tc>
          <w:tcPr>
            <w:tcW w:w="1701" w:type="dxa"/>
            <w:gridSpan w:val="2"/>
          </w:tcPr>
          <w:p w:rsidR="0052226C" w:rsidRPr="0052226C" w:rsidRDefault="0052226C" w:rsidP="0052226C">
            <w:pPr>
              <w:rPr>
                <w:rFonts w:ascii="Times New Roman" w:hAnsi="Times New Roman"/>
                <w:lang w:val="kk-KZ"/>
              </w:rPr>
            </w:pPr>
            <w:r w:rsidRPr="0052226C">
              <w:rPr>
                <w:rFonts w:ascii="Times New Roman" w:hAnsi="Times New Roman"/>
                <w:lang w:val="kk-KZ"/>
              </w:rPr>
              <w:t xml:space="preserve">ХІХ ғасыр әдебиеті </w:t>
            </w:r>
          </w:p>
        </w:tc>
        <w:tc>
          <w:tcPr>
            <w:tcW w:w="4111" w:type="dxa"/>
            <w:hideMark/>
          </w:tcPr>
          <w:p w:rsidR="0052226C" w:rsidRPr="0052226C" w:rsidRDefault="0052226C" w:rsidP="0052226C">
            <w:pPr>
              <w:tabs>
                <w:tab w:val="left" w:pos="567"/>
              </w:tabs>
              <w:jc w:val="both"/>
              <w:rPr>
                <w:rFonts w:ascii="Times New Roman" w:hAnsi="Times New Roman"/>
                <w:lang w:val="kk-KZ"/>
              </w:rPr>
            </w:pPr>
            <w:r w:rsidRPr="0052226C">
              <w:rPr>
                <w:rFonts w:ascii="Times New Roman" w:hAnsi="Times New Roman"/>
                <w:b/>
                <w:lang w:val="kk-KZ"/>
              </w:rPr>
              <w:t xml:space="preserve">Пәнді оқытудағы мақсат: </w:t>
            </w:r>
            <w:r w:rsidRPr="0052226C">
              <w:rPr>
                <w:rFonts w:ascii="Times New Roman" w:hAnsi="Times New Roman"/>
                <w:lang w:val="kk-KZ"/>
              </w:rPr>
              <w:t xml:space="preserve"> ХІХ ғасырдағы қазақ әдебиетінің тарихы пәнін жоғары мектепте оқытудың негізгі мақсаты – маман әдебиетші дайындау, оның жалпы қазақ әдебиеті туралы ғылымды жүйелі түрде меңгеру, игеру міндетімен сабақтас.</w:t>
            </w:r>
          </w:p>
          <w:p w:rsidR="0052226C" w:rsidRPr="0052226C" w:rsidRDefault="0052226C" w:rsidP="0052226C">
            <w:pPr>
              <w:tabs>
                <w:tab w:val="left" w:pos="567"/>
              </w:tabs>
              <w:jc w:val="both"/>
              <w:rPr>
                <w:rFonts w:ascii="Times New Roman" w:hAnsi="Times New Roman"/>
                <w:lang w:val="kk-KZ"/>
              </w:rPr>
            </w:pPr>
          </w:p>
          <w:p w:rsidR="0052226C" w:rsidRPr="0052226C" w:rsidRDefault="0052226C" w:rsidP="0052226C">
            <w:pPr>
              <w:tabs>
                <w:tab w:val="left" w:pos="567"/>
              </w:tabs>
              <w:jc w:val="both"/>
              <w:rPr>
                <w:rFonts w:ascii="Times New Roman" w:hAnsi="Times New Roman"/>
                <w:lang w:val="kk-KZ"/>
              </w:rPr>
            </w:pPr>
            <w:r w:rsidRPr="005464AE">
              <w:rPr>
                <w:rFonts w:ascii="Times New Roman" w:hAnsi="Times New Roman"/>
                <w:b/>
                <w:lang w:val="kk-KZ"/>
              </w:rPr>
              <w:t>Курс мазмұны:</w:t>
            </w:r>
            <w:r w:rsidRPr="0052226C">
              <w:rPr>
                <w:rFonts w:ascii="Times New Roman" w:hAnsi="Times New Roman"/>
                <w:lang w:val="kk-KZ"/>
              </w:rPr>
              <w:t xml:space="preserve">ХІХ ғасыр әдебиеті – ұлттық сөз өнері тарихының елеулі бір кезеңін қамтитын пән. Пәннің мазмұнында ауызша дәстүрлі жыраулық және ақындық поэзияның табиғи сабақтастығы, көркемдік стильдік жалғастық мәселелері ғылыми теориялық тұрғыда түсіндіріледі. 19 ғасырдағы қазақ әдебиетінің әлемдік озық </w:t>
            </w:r>
            <w:r w:rsidRPr="0052226C">
              <w:rPr>
                <w:rFonts w:ascii="Times New Roman" w:hAnsi="Times New Roman"/>
                <w:lang w:val="kk-KZ"/>
              </w:rPr>
              <w:lastRenderedPageBreak/>
              <w:t>көркемдік әдістермен, жанрлық стильдік шеберлік үлгілері мен үндестігіне де айрықша назар аудару, зар заман ақындары шығармашылығын бүгінгі күн тұрғысынан қарастыру курстың өзектілігі болып табылады.</w:t>
            </w:r>
          </w:p>
          <w:p w:rsidR="0052226C" w:rsidRPr="0052226C" w:rsidRDefault="0052226C" w:rsidP="0052226C">
            <w:pPr>
              <w:spacing w:line="216" w:lineRule="auto"/>
              <w:jc w:val="both"/>
              <w:rPr>
                <w:rFonts w:ascii="Times New Roman" w:hAnsi="Times New Roman"/>
                <w:i/>
                <w:lang w:val="uk-UA"/>
              </w:rPr>
            </w:pPr>
          </w:p>
          <w:p w:rsidR="0052226C" w:rsidRPr="0052226C" w:rsidRDefault="0052226C" w:rsidP="0052226C">
            <w:pPr>
              <w:tabs>
                <w:tab w:val="left" w:pos="660"/>
                <w:tab w:val="left" w:pos="2730"/>
              </w:tabs>
              <w:jc w:val="both"/>
              <w:rPr>
                <w:rFonts w:ascii="Times New Roman" w:hAnsi="Times New Roman"/>
                <w:b/>
                <w:lang w:val="kk-KZ"/>
              </w:rPr>
            </w:pPr>
          </w:p>
        </w:tc>
        <w:tc>
          <w:tcPr>
            <w:tcW w:w="850" w:type="dxa"/>
            <w:hideMark/>
          </w:tcPr>
          <w:p w:rsidR="0052226C" w:rsidRPr="0052226C" w:rsidRDefault="0052226C" w:rsidP="00577215">
            <w:pPr>
              <w:rPr>
                <w:rFonts w:ascii="Times New Roman" w:hAnsi="Times New Roman"/>
                <w:lang w:val="kk-KZ"/>
              </w:rPr>
            </w:pPr>
            <w:r w:rsidRPr="0052226C">
              <w:rPr>
                <w:rFonts w:ascii="Times New Roman" w:hAnsi="Times New Roman"/>
                <w:lang w:val="kk-KZ"/>
              </w:rPr>
              <w:lastRenderedPageBreak/>
              <w:t>3/5</w:t>
            </w:r>
          </w:p>
        </w:tc>
        <w:tc>
          <w:tcPr>
            <w:tcW w:w="567" w:type="dxa"/>
            <w:hideMark/>
          </w:tcPr>
          <w:p w:rsidR="0052226C" w:rsidRPr="0052226C" w:rsidRDefault="0052226C" w:rsidP="00577215">
            <w:pPr>
              <w:rPr>
                <w:rFonts w:ascii="Times New Roman" w:hAnsi="Times New Roman"/>
                <w:lang w:val="kk-KZ"/>
              </w:rPr>
            </w:pPr>
            <w:r w:rsidRPr="0052226C">
              <w:rPr>
                <w:rFonts w:ascii="Times New Roman" w:hAnsi="Times New Roman"/>
                <w:lang w:val="kk-KZ"/>
              </w:rPr>
              <w:t>5</w:t>
            </w:r>
          </w:p>
        </w:tc>
        <w:tc>
          <w:tcPr>
            <w:tcW w:w="1276" w:type="dxa"/>
          </w:tcPr>
          <w:p w:rsidR="0052226C" w:rsidRPr="0052226C" w:rsidRDefault="0052226C" w:rsidP="00577215">
            <w:pPr>
              <w:rPr>
                <w:rFonts w:ascii="Times New Roman" w:hAnsi="Times New Roman"/>
                <w:lang w:val="kk-KZ"/>
              </w:rPr>
            </w:pPr>
            <w:r w:rsidRPr="0052226C">
              <w:rPr>
                <w:rFonts w:ascii="Times New Roman" w:hAnsi="Times New Roman"/>
                <w:lang w:val="kk-KZ"/>
              </w:rPr>
              <w:t xml:space="preserve">Халық ауыз әдебиеті </w:t>
            </w:r>
          </w:p>
        </w:tc>
        <w:tc>
          <w:tcPr>
            <w:tcW w:w="1417" w:type="dxa"/>
          </w:tcPr>
          <w:p w:rsidR="0052226C" w:rsidRPr="0052226C" w:rsidRDefault="0052226C" w:rsidP="00577215">
            <w:pPr>
              <w:rPr>
                <w:rFonts w:ascii="Times New Roman" w:hAnsi="Times New Roman"/>
                <w:lang w:val="kk-KZ"/>
              </w:rPr>
            </w:pPr>
            <w:r w:rsidRPr="0052226C">
              <w:rPr>
                <w:rFonts w:ascii="Times New Roman" w:hAnsi="Times New Roman"/>
                <w:lang w:val="kk-KZ"/>
              </w:rPr>
              <w:t xml:space="preserve">Қазіргі қазақ әдебиеті </w:t>
            </w:r>
          </w:p>
        </w:tc>
        <w:tc>
          <w:tcPr>
            <w:tcW w:w="4111" w:type="dxa"/>
          </w:tcPr>
          <w:p w:rsidR="0052226C" w:rsidRPr="0052226C" w:rsidRDefault="0052226C" w:rsidP="0052226C">
            <w:pPr>
              <w:shd w:val="clear" w:color="auto" w:fill="FFFFFF"/>
              <w:tabs>
                <w:tab w:val="left" w:pos="709"/>
              </w:tabs>
              <w:autoSpaceDE w:val="0"/>
              <w:jc w:val="both"/>
              <w:rPr>
                <w:rFonts w:ascii="Times New Roman" w:hAnsi="Times New Roman"/>
                <w:lang w:val="kk-KZ"/>
              </w:rPr>
            </w:pPr>
            <w:r w:rsidRPr="0052226C">
              <w:rPr>
                <w:rFonts w:ascii="Times New Roman" w:hAnsi="Times New Roman"/>
                <w:b/>
                <w:lang w:val="kk-KZ"/>
              </w:rPr>
              <w:t>1.Білімгердің қалыптастыратын білімі:</w:t>
            </w:r>
            <w:r w:rsidRPr="0052226C">
              <w:rPr>
                <w:rFonts w:ascii="Times New Roman" w:hAnsi="Times New Roman"/>
                <w:lang w:val="kk-KZ"/>
              </w:rPr>
              <w:t xml:space="preserve"> пәннің зерттелу тарихын, сыншы ғалымдардың еңбектерін, әдебиеттің даму тенденциясын, әр ақынның  ой формаларының  өзіндік ерекшеліктерін, әдебиеттің жанрлық ерекшеліктерін меңгерудің  қажеттігі, әдебиеттің жанрлық жағынан: мысал, толғау, өлең, сатира  толығуы, зар заман ақындары  толғауларының тақырыптық ерекшеліктері, мәдениет контексіндегі ғаламның тілдік моделі және тілдің концептік аясы жөнінде, қоғамдық-гуманитарлық ғылым саласындағы  антропоцентризм парадигмасы  және когнитивизм бағыты жайлы білуі қажет.</w:t>
            </w:r>
          </w:p>
          <w:p w:rsidR="0052226C" w:rsidRPr="0052226C" w:rsidRDefault="0052226C" w:rsidP="0052226C">
            <w:pPr>
              <w:suppressAutoHyphens/>
              <w:jc w:val="both"/>
              <w:rPr>
                <w:rFonts w:ascii="Times New Roman" w:hAnsi="Times New Roman"/>
                <w:lang w:val="kk-KZ"/>
              </w:rPr>
            </w:pPr>
            <w:r w:rsidRPr="0052226C">
              <w:rPr>
                <w:rFonts w:ascii="Times New Roman" w:hAnsi="Times New Roman"/>
                <w:b/>
                <w:lang w:val="kk-KZ"/>
              </w:rPr>
              <w:lastRenderedPageBreak/>
              <w:t xml:space="preserve">2.Білімгердің қалыптастыратын білігі: </w:t>
            </w:r>
            <w:r w:rsidRPr="0052226C">
              <w:rPr>
                <w:rFonts w:ascii="Times New Roman" w:hAnsi="Times New Roman"/>
                <w:lang w:val="kk-KZ"/>
              </w:rPr>
              <w:t xml:space="preserve"> студенттер дәріс сабақтарында алған теориялық білімдерін тәжірибелік сабақтарда жүйелі меңгеруі тиіс, өз бетінше ізденіп, жұмыс істей білуі керек, ғалымдардың пікіріне сүйене отырып, тұжырымды пікір айта алулары керек. Лингвистикалық ілім тарихын меңгеруі тиіс, қазақ тілінің танымдық жүйесін меңгеруі тиіс. «ХІХ ғасыр әдебиеті» пәнін оқудың нәтижесінде студенттер  сол ғасырда болған тарихисаяси және әлеуметтік жағдай туралы мәліметпен танысып, оның зерттеп, зерделенуі туралы түсінік алуы қажет.</w:t>
            </w:r>
          </w:p>
          <w:p w:rsidR="0052226C" w:rsidRPr="0052226C" w:rsidRDefault="0052226C" w:rsidP="0052226C">
            <w:pPr>
              <w:jc w:val="both"/>
              <w:rPr>
                <w:rFonts w:ascii="Times New Roman" w:hAnsi="Times New Roman"/>
                <w:lang w:val="kk-KZ"/>
              </w:rPr>
            </w:pPr>
            <w:r w:rsidRPr="0052226C">
              <w:rPr>
                <w:rFonts w:ascii="Times New Roman" w:hAnsi="Times New Roman"/>
                <w:b/>
                <w:lang w:val="kk-KZ"/>
              </w:rPr>
              <w:t xml:space="preserve">3.Білімгердің қалыптастыратын дағдысы мен құзіреттілігі: </w:t>
            </w:r>
            <w:r w:rsidRPr="0052226C">
              <w:rPr>
                <w:rFonts w:ascii="Times New Roman" w:hAnsi="Times New Roman"/>
                <w:lang w:val="kk-KZ"/>
              </w:rPr>
              <w:t xml:space="preserve"> әдеби үдерістер мен даму бағыттары туралы мәлімет алып, әдеби ағымға баға беріп, өз пікірлерін айту үшін конструктивті ойлау дағдыларын қалыптастыру, әдебиет тарихын  меңгерту арқылы студенттерді өздігінен ізденіп білім алуға дағдыландыру.  </w:t>
            </w:r>
          </w:p>
        </w:tc>
      </w:tr>
      <w:tr w:rsidR="0052226C" w:rsidRPr="00C627A7" w:rsidTr="00C46653">
        <w:trPr>
          <w:trHeight w:val="958"/>
        </w:trPr>
        <w:tc>
          <w:tcPr>
            <w:tcW w:w="568" w:type="dxa"/>
          </w:tcPr>
          <w:p w:rsidR="0052226C" w:rsidRPr="0052226C" w:rsidRDefault="0052226C" w:rsidP="00C46653">
            <w:pPr>
              <w:rPr>
                <w:rFonts w:ascii="Times New Roman" w:hAnsi="Times New Roman"/>
                <w:lang w:val="kk-KZ"/>
              </w:rPr>
            </w:pPr>
            <w:r w:rsidRPr="0052226C">
              <w:rPr>
                <w:rFonts w:ascii="Times New Roman" w:hAnsi="Times New Roman"/>
                <w:lang w:val="kk-KZ"/>
              </w:rPr>
              <w:lastRenderedPageBreak/>
              <w:t>М</w:t>
            </w:r>
            <w:r>
              <w:rPr>
                <w:rFonts w:ascii="Times New Roman" w:hAnsi="Times New Roman"/>
                <w:lang w:val="kk-KZ"/>
              </w:rPr>
              <w:t>2</w:t>
            </w:r>
          </w:p>
        </w:tc>
        <w:tc>
          <w:tcPr>
            <w:tcW w:w="399" w:type="dxa"/>
            <w:textDirection w:val="btLr"/>
            <w:vAlign w:val="center"/>
          </w:tcPr>
          <w:p w:rsidR="0052226C" w:rsidRPr="0052226C" w:rsidRDefault="0052226C" w:rsidP="00C46653">
            <w:pPr>
              <w:ind w:left="113" w:right="113"/>
              <w:jc w:val="right"/>
              <w:rPr>
                <w:rFonts w:ascii="Times New Roman" w:hAnsi="Times New Roman"/>
                <w:lang w:val="kk-KZ"/>
              </w:rPr>
            </w:pPr>
            <w:r w:rsidRPr="0052226C">
              <w:rPr>
                <w:rFonts w:ascii="Times New Roman" w:hAnsi="Times New Roman"/>
                <w:lang w:val="kk-KZ"/>
              </w:rPr>
              <w:t>Арнайы</w:t>
            </w:r>
          </w:p>
        </w:tc>
        <w:tc>
          <w:tcPr>
            <w:tcW w:w="735" w:type="dxa"/>
            <w:gridSpan w:val="2"/>
          </w:tcPr>
          <w:p w:rsidR="0052226C" w:rsidRPr="00577215" w:rsidRDefault="0052226C" w:rsidP="00F92528">
            <w:pPr>
              <w:rPr>
                <w:rFonts w:ascii="Times New Roman" w:hAnsi="Times New Roman"/>
                <w:lang w:val="kk-KZ"/>
              </w:rPr>
            </w:pPr>
            <w:r w:rsidRPr="00577215">
              <w:rPr>
                <w:rFonts w:ascii="Times New Roman" w:hAnsi="Times New Roman"/>
                <w:lang w:val="kk-KZ"/>
              </w:rPr>
              <w:t>OTZHGTAG  321</w:t>
            </w:r>
            <w:r>
              <w:rPr>
                <w:rFonts w:ascii="Times New Roman" w:hAnsi="Times New Roman"/>
                <w:lang w:val="kk-KZ"/>
              </w:rPr>
              <w:t>7</w:t>
            </w:r>
          </w:p>
        </w:tc>
        <w:tc>
          <w:tcPr>
            <w:tcW w:w="1701" w:type="dxa"/>
            <w:gridSpan w:val="2"/>
          </w:tcPr>
          <w:p w:rsidR="0052226C" w:rsidRPr="00577215" w:rsidRDefault="0052226C" w:rsidP="0052226C">
            <w:pPr>
              <w:rPr>
                <w:rFonts w:ascii="Times New Roman" w:hAnsi="Times New Roman"/>
                <w:lang w:val="kk-KZ"/>
              </w:rPr>
            </w:pPr>
            <w:r w:rsidRPr="00577215">
              <w:rPr>
                <w:rFonts w:ascii="Times New Roman" w:hAnsi="Times New Roman"/>
                <w:lang w:val="kk-KZ"/>
              </w:rPr>
              <w:t xml:space="preserve">ХІХ-ХХ ғасырлар тоғысындағы әдебиет ғылымы </w:t>
            </w:r>
          </w:p>
        </w:tc>
        <w:tc>
          <w:tcPr>
            <w:tcW w:w="4111" w:type="dxa"/>
            <w:hideMark/>
          </w:tcPr>
          <w:p w:rsidR="0052226C" w:rsidRPr="00577215" w:rsidRDefault="0052226C" w:rsidP="0052226C">
            <w:pPr>
              <w:jc w:val="both"/>
              <w:rPr>
                <w:rFonts w:ascii="Times New Roman" w:hAnsi="Times New Roman"/>
                <w:color w:val="000000"/>
                <w:szCs w:val="16"/>
                <w:shd w:val="clear" w:color="auto" w:fill="FFFFFF"/>
                <w:lang w:val="kk-KZ"/>
              </w:rPr>
            </w:pPr>
            <w:r w:rsidRPr="00577215">
              <w:rPr>
                <w:rFonts w:ascii="Times New Roman" w:hAnsi="Times New Roman"/>
                <w:b/>
                <w:lang w:val="kk-KZ"/>
              </w:rPr>
              <w:t xml:space="preserve">Пәнді оқытудағы мақсат: </w:t>
            </w:r>
            <w:r w:rsidRPr="00577215">
              <w:rPr>
                <w:rFonts w:ascii="Times New Roman" w:hAnsi="Times New Roman"/>
                <w:color w:val="000000"/>
                <w:szCs w:val="16"/>
                <w:shd w:val="clear" w:color="auto" w:fill="FFFFFF"/>
                <w:lang w:val="kk-KZ"/>
              </w:rPr>
              <w:t>ХІХ және ХХ ғасырлардағы отандық классикаға деген нигилистік көзқарасты жою. Бір уақыттары гуманитарлық ғылым салалары басынан өткерген теориялық дағдарыстың біртіндеп игерілуі әдеби процеске деген тарихи көзқарастың қайта оралғандығын, көне дәуірден бүгінге дейінгі қазақ әдебиетінің тарихын ғылыми негізде қайтадан зерделеп, жаңғыртуға деген ұмтылысты ашуға үлес қосу.</w:t>
            </w:r>
          </w:p>
          <w:p w:rsidR="0052226C" w:rsidRPr="00577215" w:rsidRDefault="0052226C" w:rsidP="0052226C">
            <w:pPr>
              <w:jc w:val="both"/>
              <w:rPr>
                <w:rFonts w:ascii="Times New Roman" w:hAnsi="Times New Roman"/>
                <w:color w:val="000000"/>
                <w:szCs w:val="16"/>
                <w:shd w:val="clear" w:color="auto" w:fill="FFFFFF"/>
                <w:lang w:val="kk-KZ"/>
              </w:rPr>
            </w:pPr>
          </w:p>
          <w:p w:rsidR="0052226C" w:rsidRPr="00577215" w:rsidRDefault="0052226C" w:rsidP="0052226C">
            <w:pPr>
              <w:jc w:val="both"/>
              <w:rPr>
                <w:rFonts w:ascii="Times New Roman" w:hAnsi="Times New Roman"/>
                <w:b/>
                <w:lang w:val="kk-KZ"/>
              </w:rPr>
            </w:pPr>
            <w:r w:rsidRPr="005464AE">
              <w:rPr>
                <w:rFonts w:ascii="Times New Roman" w:hAnsi="Times New Roman"/>
                <w:b/>
                <w:lang w:val="kk-KZ"/>
              </w:rPr>
              <w:t>Курс мазмұны:</w:t>
            </w:r>
            <w:r w:rsidRPr="00577215">
              <w:rPr>
                <w:rFonts w:ascii="Times New Roman" w:hAnsi="Times New Roman"/>
                <w:bCs/>
                <w:lang w:val="kk-KZ"/>
              </w:rPr>
              <w:t>ХІХ-ХХ ғасырлар тоғысындағы әдебиет ғылымы</w:t>
            </w:r>
            <w:r w:rsidRPr="00577215">
              <w:rPr>
                <w:rFonts w:ascii="Times New Roman" w:hAnsi="Times New Roman"/>
                <w:lang w:val="kk-KZ"/>
              </w:rPr>
              <w:t xml:space="preserve"> бастау арналары, зерттелу тарихы, кезеңдері, көрнекті өкілдері мен дамуы туралы сөз болады..  Қазақ прозасындағы роман жанрының тәуелсіздік жылдарындағы даму сипаты. Эпикалық шығармалар сабақтастығы. Өмір шындығы және тарихи </w:t>
            </w:r>
            <w:r w:rsidRPr="00577215">
              <w:rPr>
                <w:rFonts w:ascii="Times New Roman" w:hAnsi="Times New Roman"/>
                <w:lang w:val="kk-KZ"/>
              </w:rPr>
              <w:lastRenderedPageBreak/>
              <w:t>шындық. Реалистік сипат пен көркемдік шешім. Тәуелсіздік кезеңіндегі прозаның түрі мен сипаты (әңгімелер мен повестьтер). Қазіргі қазақ прозасындағы ұлттық идеяның көркем бейнеленуі. Қазіргі қазақ прозасы және көркем антропология. Қазіргі қазақ прозасының көркемдік ерекшеліктерін байыптау.</w:t>
            </w:r>
          </w:p>
        </w:tc>
        <w:tc>
          <w:tcPr>
            <w:tcW w:w="850" w:type="dxa"/>
            <w:hideMark/>
          </w:tcPr>
          <w:p w:rsidR="0052226C" w:rsidRPr="00577215" w:rsidRDefault="0052226C" w:rsidP="00577215">
            <w:pPr>
              <w:rPr>
                <w:rFonts w:ascii="Times New Roman" w:hAnsi="Times New Roman"/>
                <w:lang w:val="kk-KZ"/>
              </w:rPr>
            </w:pPr>
            <w:r w:rsidRPr="00577215">
              <w:rPr>
                <w:rFonts w:ascii="Times New Roman" w:hAnsi="Times New Roman"/>
                <w:lang w:val="kk-KZ"/>
              </w:rPr>
              <w:lastRenderedPageBreak/>
              <w:t>3/5</w:t>
            </w:r>
          </w:p>
        </w:tc>
        <w:tc>
          <w:tcPr>
            <w:tcW w:w="567" w:type="dxa"/>
            <w:hideMark/>
          </w:tcPr>
          <w:p w:rsidR="0052226C" w:rsidRPr="00577215" w:rsidRDefault="0052226C" w:rsidP="00577215">
            <w:pPr>
              <w:rPr>
                <w:rFonts w:ascii="Times New Roman" w:hAnsi="Times New Roman"/>
                <w:lang w:val="kk-KZ"/>
              </w:rPr>
            </w:pPr>
            <w:r w:rsidRPr="00577215">
              <w:rPr>
                <w:rFonts w:ascii="Times New Roman" w:hAnsi="Times New Roman"/>
                <w:lang w:val="kk-KZ"/>
              </w:rPr>
              <w:t>5</w:t>
            </w:r>
          </w:p>
        </w:tc>
        <w:tc>
          <w:tcPr>
            <w:tcW w:w="1276" w:type="dxa"/>
            <w:hideMark/>
          </w:tcPr>
          <w:p w:rsidR="0052226C" w:rsidRPr="00577215" w:rsidRDefault="0052226C" w:rsidP="00577215">
            <w:pPr>
              <w:rPr>
                <w:rFonts w:ascii="Times New Roman" w:hAnsi="Times New Roman"/>
                <w:lang w:val="kk-KZ"/>
              </w:rPr>
            </w:pPr>
            <w:r w:rsidRPr="00577215">
              <w:rPr>
                <w:rFonts w:ascii="Times New Roman" w:hAnsi="Times New Roman"/>
                <w:lang w:val="kk-KZ"/>
              </w:rPr>
              <w:t xml:space="preserve">Халық ауыз әдебиеті </w:t>
            </w:r>
          </w:p>
        </w:tc>
        <w:tc>
          <w:tcPr>
            <w:tcW w:w="1417" w:type="dxa"/>
            <w:hideMark/>
          </w:tcPr>
          <w:p w:rsidR="0052226C" w:rsidRPr="00577215" w:rsidRDefault="0052226C" w:rsidP="00577215">
            <w:pPr>
              <w:rPr>
                <w:rFonts w:ascii="Times New Roman" w:hAnsi="Times New Roman"/>
                <w:lang w:val="kk-KZ"/>
              </w:rPr>
            </w:pPr>
            <w:r w:rsidRPr="00577215">
              <w:rPr>
                <w:rFonts w:ascii="Times New Roman" w:hAnsi="Times New Roman"/>
                <w:lang w:val="kk-KZ"/>
              </w:rPr>
              <w:t xml:space="preserve">Қазіргі қазақ әдебиеті </w:t>
            </w:r>
          </w:p>
        </w:tc>
        <w:tc>
          <w:tcPr>
            <w:tcW w:w="4111" w:type="dxa"/>
          </w:tcPr>
          <w:p w:rsidR="0052226C" w:rsidRPr="00577215" w:rsidRDefault="0052226C" w:rsidP="0052226C">
            <w:pPr>
              <w:jc w:val="both"/>
              <w:rPr>
                <w:rFonts w:ascii="Times New Roman" w:hAnsi="Times New Roman"/>
                <w:color w:val="000000"/>
                <w:lang w:val="kk-KZ"/>
              </w:rPr>
            </w:pPr>
            <w:r w:rsidRPr="00577215">
              <w:rPr>
                <w:rFonts w:ascii="Times New Roman" w:hAnsi="Times New Roman"/>
                <w:b/>
                <w:lang w:val="kk-KZ"/>
              </w:rPr>
              <w:t xml:space="preserve">1.Білімгердің қалыптастыратын білімі: </w:t>
            </w:r>
            <w:r w:rsidRPr="00577215">
              <w:rPr>
                <w:rFonts w:ascii="Times New Roman" w:hAnsi="Times New Roman"/>
                <w:color w:val="000000"/>
                <w:lang w:val="kk-KZ"/>
              </w:rPr>
              <w:t>пәннің зерттеу бағыттары мен қалыптасу және даму тарихын білу, маңыздылығын түсіну.</w:t>
            </w:r>
          </w:p>
          <w:p w:rsidR="0052226C" w:rsidRPr="00577215" w:rsidRDefault="0052226C" w:rsidP="0052226C">
            <w:pPr>
              <w:jc w:val="both"/>
              <w:rPr>
                <w:rFonts w:ascii="Times New Roman" w:hAnsi="Times New Roman"/>
                <w:color w:val="000000"/>
                <w:lang w:val="kk-KZ"/>
              </w:rPr>
            </w:pPr>
            <w:r w:rsidRPr="00577215">
              <w:rPr>
                <w:rFonts w:ascii="Times New Roman" w:hAnsi="Times New Roman"/>
                <w:b/>
                <w:lang w:val="kk-KZ"/>
              </w:rPr>
              <w:t xml:space="preserve">2.Білімгердің қалыптастыратын білігі: </w:t>
            </w:r>
            <w:r w:rsidRPr="00577215">
              <w:rPr>
                <w:rFonts w:ascii="Times New Roman" w:hAnsi="Times New Roman"/>
                <w:color w:val="000000"/>
                <w:lang w:val="kk-KZ"/>
              </w:rPr>
              <w:t>алған білімдерін кәсіби деңгейде пайдалана алу, негізгі заңдылықтары мен қағидаларын түсіне білу. Оқытылып отырған пәнге байланысты қалыптасқан ойпікірлерді саралау, өзіндік пікір қалыптастыру, талданған материалдарға тұжырымдама жасай білу.</w:t>
            </w:r>
          </w:p>
          <w:p w:rsidR="0052226C" w:rsidRPr="00577215" w:rsidRDefault="0052226C" w:rsidP="0052226C">
            <w:pPr>
              <w:jc w:val="both"/>
              <w:rPr>
                <w:rFonts w:ascii="Times New Roman" w:hAnsi="Times New Roman"/>
                <w:b/>
                <w:lang w:val="kk-KZ"/>
              </w:rPr>
            </w:pPr>
            <w:r w:rsidRPr="00577215">
              <w:rPr>
                <w:rFonts w:ascii="Times New Roman" w:hAnsi="Times New Roman"/>
                <w:b/>
                <w:lang w:val="kk-KZ"/>
              </w:rPr>
              <w:t xml:space="preserve">3.Білімгердің қалыптастыратын дағдысы мен құзіреттілігі: </w:t>
            </w:r>
            <w:r w:rsidRPr="00577215">
              <w:rPr>
                <w:rFonts w:ascii="Times New Roman" w:hAnsi="Times New Roman"/>
                <w:lang w:val="kk-KZ"/>
              </w:rPr>
              <w:t xml:space="preserve">оқытылып отырған ғылым саласын кезеңдерге бөлу, әр кезеңнің бағыттары мен мектептерін бір-бірінен айыруды және олардың ұстанған өзіндік концепцияларын ажырату. </w:t>
            </w:r>
            <w:r w:rsidRPr="00577215">
              <w:rPr>
                <w:rFonts w:ascii="Times New Roman" w:hAnsi="Times New Roman"/>
                <w:color w:val="000000"/>
                <w:lang w:val="kk-KZ"/>
              </w:rPr>
              <w:t xml:space="preserve">Алған білімдерін практикада пайдалануға дағдылану, білім алуда жанжақты саралау мен өзіндік </w:t>
            </w:r>
            <w:r w:rsidRPr="00577215">
              <w:rPr>
                <w:rFonts w:ascii="Times New Roman" w:hAnsi="Times New Roman"/>
                <w:color w:val="000000"/>
                <w:lang w:val="kk-KZ"/>
              </w:rPr>
              <w:lastRenderedPageBreak/>
              <w:t>көзқарастарын таныту қабілеттілігін арттыру.</w:t>
            </w:r>
          </w:p>
        </w:tc>
      </w:tr>
      <w:tr w:rsidR="0052226C" w:rsidRPr="00C627A7" w:rsidTr="00C46653">
        <w:trPr>
          <w:trHeight w:val="698"/>
        </w:trPr>
        <w:tc>
          <w:tcPr>
            <w:tcW w:w="568" w:type="dxa"/>
          </w:tcPr>
          <w:p w:rsidR="0052226C" w:rsidRPr="0052226C" w:rsidRDefault="0052226C" w:rsidP="00C46653">
            <w:pPr>
              <w:rPr>
                <w:rFonts w:ascii="Times New Roman" w:hAnsi="Times New Roman"/>
                <w:lang w:val="kk-KZ"/>
              </w:rPr>
            </w:pPr>
            <w:r w:rsidRPr="0052226C">
              <w:rPr>
                <w:rFonts w:ascii="Times New Roman" w:hAnsi="Times New Roman"/>
                <w:lang w:val="kk-KZ"/>
              </w:rPr>
              <w:lastRenderedPageBreak/>
              <w:t>М</w:t>
            </w:r>
            <w:r>
              <w:rPr>
                <w:rFonts w:ascii="Times New Roman" w:hAnsi="Times New Roman"/>
                <w:lang w:val="kk-KZ"/>
              </w:rPr>
              <w:t>2</w:t>
            </w:r>
          </w:p>
        </w:tc>
        <w:tc>
          <w:tcPr>
            <w:tcW w:w="399" w:type="dxa"/>
            <w:textDirection w:val="btLr"/>
            <w:vAlign w:val="center"/>
          </w:tcPr>
          <w:p w:rsidR="0052226C" w:rsidRPr="0052226C" w:rsidRDefault="0052226C" w:rsidP="00C46653">
            <w:pPr>
              <w:ind w:left="113" w:right="113"/>
              <w:jc w:val="right"/>
              <w:rPr>
                <w:rFonts w:ascii="Times New Roman" w:hAnsi="Times New Roman"/>
                <w:lang w:val="kk-KZ"/>
              </w:rPr>
            </w:pPr>
            <w:r w:rsidRPr="0052226C">
              <w:rPr>
                <w:rFonts w:ascii="Times New Roman" w:hAnsi="Times New Roman"/>
                <w:lang w:val="kk-KZ"/>
              </w:rPr>
              <w:t>Арнайы</w:t>
            </w:r>
          </w:p>
        </w:tc>
        <w:tc>
          <w:tcPr>
            <w:tcW w:w="735" w:type="dxa"/>
            <w:gridSpan w:val="2"/>
          </w:tcPr>
          <w:p w:rsidR="0052226C" w:rsidRPr="00577215" w:rsidRDefault="0052226C" w:rsidP="00F92528">
            <w:pPr>
              <w:rPr>
                <w:rFonts w:ascii="Times New Roman" w:hAnsi="Times New Roman"/>
                <w:lang w:val="kk-KZ"/>
              </w:rPr>
            </w:pPr>
            <w:r w:rsidRPr="00577215">
              <w:rPr>
                <w:rFonts w:ascii="Times New Roman" w:hAnsi="Times New Roman"/>
                <w:lang w:val="kk-KZ"/>
              </w:rPr>
              <w:t>HDA 3</w:t>
            </w:r>
            <w:r>
              <w:rPr>
                <w:rFonts w:ascii="Times New Roman" w:hAnsi="Times New Roman"/>
                <w:lang w:val="kk-KZ"/>
              </w:rPr>
              <w:t>218</w:t>
            </w:r>
          </w:p>
        </w:tc>
        <w:tc>
          <w:tcPr>
            <w:tcW w:w="1701" w:type="dxa"/>
            <w:gridSpan w:val="2"/>
          </w:tcPr>
          <w:p w:rsidR="0052226C" w:rsidRPr="00577215" w:rsidRDefault="0052226C" w:rsidP="0052226C">
            <w:pPr>
              <w:rPr>
                <w:rFonts w:ascii="Times New Roman" w:hAnsi="Times New Roman"/>
                <w:sz w:val="18"/>
                <w:lang w:val="kk-KZ"/>
              </w:rPr>
            </w:pPr>
            <w:r w:rsidRPr="00577215">
              <w:rPr>
                <w:rFonts w:ascii="Times New Roman" w:hAnsi="Times New Roman"/>
                <w:lang w:val="kk-KZ"/>
              </w:rPr>
              <w:t xml:space="preserve">Шетел әдебиетінің тарихы </w:t>
            </w:r>
          </w:p>
        </w:tc>
        <w:tc>
          <w:tcPr>
            <w:tcW w:w="4111" w:type="dxa"/>
            <w:hideMark/>
          </w:tcPr>
          <w:p w:rsidR="0052226C" w:rsidRPr="00577215" w:rsidRDefault="0052226C" w:rsidP="0052226C">
            <w:pPr>
              <w:tabs>
                <w:tab w:val="left" w:pos="900"/>
              </w:tabs>
              <w:jc w:val="both"/>
              <w:rPr>
                <w:rFonts w:ascii="Times New Roman" w:hAnsi="Times New Roman"/>
                <w:lang w:val="kk-KZ"/>
              </w:rPr>
            </w:pPr>
            <w:r w:rsidRPr="00577215">
              <w:rPr>
                <w:rFonts w:ascii="Times New Roman" w:hAnsi="Times New Roman"/>
                <w:b/>
                <w:lang w:val="kk-KZ"/>
              </w:rPr>
              <w:t xml:space="preserve">Пәнді оқытудағы мақсат: </w:t>
            </w:r>
            <w:r w:rsidRPr="00577215">
              <w:rPr>
                <w:rFonts w:ascii="Times New Roman" w:hAnsi="Times New Roman"/>
                <w:lang w:val="kk-KZ"/>
              </w:rPr>
              <w:t xml:space="preserve"> әлем әдебиетінің тарихы» зертханасын зерттеудің әдістәсілдерін меңгеру, </w:t>
            </w:r>
            <w:r w:rsidRPr="00577215">
              <w:rPr>
                <w:rFonts w:ascii="Times New Roman" w:hAnsi="Times New Roman"/>
                <w:lang w:val="be-BY"/>
              </w:rPr>
              <w:t>шетел жазушыларының</w:t>
            </w:r>
            <w:r w:rsidRPr="00577215">
              <w:rPr>
                <w:rFonts w:ascii="Times New Roman" w:hAnsi="Times New Roman"/>
                <w:lang w:val="kk-KZ"/>
              </w:rPr>
              <w:t xml:space="preserve"> идеялық-эстетикалық деңгейін, жанрлық болмысын, стильдік ерекшеліктерін ғылыми негізде талдап, түсіну.</w:t>
            </w:r>
          </w:p>
          <w:p w:rsidR="0052226C" w:rsidRPr="00577215" w:rsidRDefault="0052226C" w:rsidP="0052226C">
            <w:pPr>
              <w:tabs>
                <w:tab w:val="left" w:pos="900"/>
              </w:tabs>
              <w:jc w:val="both"/>
              <w:rPr>
                <w:rFonts w:ascii="Times New Roman" w:hAnsi="Times New Roman"/>
                <w:lang w:val="kk-KZ"/>
              </w:rPr>
            </w:pPr>
          </w:p>
          <w:p w:rsidR="0052226C" w:rsidRPr="00577215" w:rsidRDefault="0052226C" w:rsidP="0052226C">
            <w:pPr>
              <w:tabs>
                <w:tab w:val="left" w:pos="900"/>
              </w:tabs>
              <w:jc w:val="both"/>
              <w:rPr>
                <w:rFonts w:ascii="Times New Roman" w:hAnsi="Times New Roman"/>
                <w:lang w:val="kk-KZ"/>
              </w:rPr>
            </w:pPr>
            <w:r w:rsidRPr="005464AE">
              <w:rPr>
                <w:rFonts w:ascii="Times New Roman" w:hAnsi="Times New Roman"/>
                <w:b/>
                <w:lang w:val="kk-KZ"/>
              </w:rPr>
              <w:t>Курс мазмұны:</w:t>
            </w:r>
            <w:r w:rsidRPr="00577215">
              <w:rPr>
                <w:rFonts w:ascii="Times New Roman" w:hAnsi="Times New Roman"/>
                <w:lang w:val="kk-KZ"/>
              </w:rPr>
              <w:t xml:space="preserve"> Бұл пән бойынша мынандай маңызды теориялық және практикалық мәселелер қарастырылады:әдебиет пен қоғамдықгуманитарлық бағыттағы ғылым салаларына қатысты әдіснамалық тәсілдер мен әдістерді, практикалық және теориялық тиімділігі бар нәтижелерге қол жеткізетін тұжырым жасау тәсілдерін,  жазушы зертханасын зерттеудегі ғылыми ақпаратты жинау, қорыту, сақтау әдістерін меңгеру. «Әлем әдебиетінің тарихы» пәнінің мақсатміндеттерін, зерттеу нысаны мен басты қағидаларын, ұстанымдарын ажырата білу</w:t>
            </w:r>
          </w:p>
          <w:p w:rsidR="0052226C" w:rsidRPr="00577215" w:rsidRDefault="0052226C" w:rsidP="0052226C">
            <w:pPr>
              <w:tabs>
                <w:tab w:val="left" w:pos="900"/>
              </w:tabs>
              <w:jc w:val="both"/>
              <w:rPr>
                <w:rFonts w:ascii="Times New Roman" w:hAnsi="Times New Roman"/>
                <w:lang w:val="kk-KZ"/>
              </w:rPr>
            </w:pPr>
          </w:p>
        </w:tc>
        <w:tc>
          <w:tcPr>
            <w:tcW w:w="850" w:type="dxa"/>
            <w:hideMark/>
          </w:tcPr>
          <w:p w:rsidR="0052226C" w:rsidRPr="00577215" w:rsidRDefault="0052226C" w:rsidP="00577215">
            <w:pPr>
              <w:rPr>
                <w:rFonts w:ascii="Times New Roman" w:hAnsi="Times New Roman"/>
                <w:lang w:val="kk-KZ"/>
              </w:rPr>
            </w:pPr>
            <w:r w:rsidRPr="00577215">
              <w:rPr>
                <w:rFonts w:ascii="Times New Roman" w:hAnsi="Times New Roman"/>
                <w:lang w:val="kk-KZ"/>
              </w:rPr>
              <w:t>3/5</w:t>
            </w:r>
          </w:p>
        </w:tc>
        <w:tc>
          <w:tcPr>
            <w:tcW w:w="567" w:type="dxa"/>
            <w:hideMark/>
          </w:tcPr>
          <w:p w:rsidR="0052226C" w:rsidRPr="00577215" w:rsidRDefault="0052226C" w:rsidP="00577215">
            <w:pPr>
              <w:rPr>
                <w:rFonts w:ascii="Times New Roman" w:hAnsi="Times New Roman"/>
                <w:lang w:val="kk-KZ"/>
              </w:rPr>
            </w:pPr>
            <w:r w:rsidRPr="00577215">
              <w:rPr>
                <w:rFonts w:ascii="Times New Roman" w:hAnsi="Times New Roman"/>
                <w:lang w:val="kk-KZ"/>
              </w:rPr>
              <w:t>5</w:t>
            </w:r>
          </w:p>
        </w:tc>
        <w:tc>
          <w:tcPr>
            <w:tcW w:w="1276" w:type="dxa"/>
            <w:hideMark/>
          </w:tcPr>
          <w:p w:rsidR="0052226C" w:rsidRPr="00577215" w:rsidRDefault="0052226C" w:rsidP="00577215">
            <w:pPr>
              <w:rPr>
                <w:rFonts w:ascii="Times New Roman" w:hAnsi="Times New Roman"/>
                <w:lang w:val="kk-KZ"/>
              </w:rPr>
            </w:pPr>
            <w:r w:rsidRPr="00577215">
              <w:rPr>
                <w:rFonts w:ascii="Times New Roman" w:hAnsi="Times New Roman"/>
                <w:lang w:val="kk-KZ"/>
              </w:rPr>
              <w:t xml:space="preserve">ХІХ ғасыр әдебиеті </w:t>
            </w:r>
          </w:p>
        </w:tc>
        <w:tc>
          <w:tcPr>
            <w:tcW w:w="1417" w:type="dxa"/>
            <w:hideMark/>
          </w:tcPr>
          <w:p w:rsidR="0052226C" w:rsidRPr="00577215" w:rsidRDefault="0052226C" w:rsidP="00577215">
            <w:pPr>
              <w:rPr>
                <w:rFonts w:ascii="Times New Roman" w:hAnsi="Times New Roman"/>
                <w:lang w:val="kk-KZ"/>
              </w:rPr>
            </w:pPr>
            <w:r w:rsidRPr="00577215">
              <w:rPr>
                <w:rFonts w:ascii="Times New Roman" w:hAnsi="Times New Roman"/>
                <w:lang w:val="kk-KZ"/>
              </w:rPr>
              <w:t>ХХ ғасыр басындағы әдебиет</w:t>
            </w:r>
          </w:p>
        </w:tc>
        <w:tc>
          <w:tcPr>
            <w:tcW w:w="4111" w:type="dxa"/>
          </w:tcPr>
          <w:p w:rsidR="0052226C" w:rsidRPr="00577215" w:rsidRDefault="0052226C" w:rsidP="0052226C">
            <w:pPr>
              <w:widowControl w:val="0"/>
              <w:tabs>
                <w:tab w:val="left" w:pos="360"/>
              </w:tabs>
              <w:autoSpaceDE w:val="0"/>
              <w:autoSpaceDN w:val="0"/>
              <w:adjustRightInd w:val="0"/>
              <w:jc w:val="both"/>
              <w:rPr>
                <w:rFonts w:ascii="Times New Roman" w:hAnsi="Times New Roman"/>
                <w:lang w:val="kk-KZ"/>
              </w:rPr>
            </w:pPr>
            <w:r w:rsidRPr="00577215">
              <w:rPr>
                <w:rFonts w:ascii="Times New Roman" w:hAnsi="Times New Roman"/>
                <w:b/>
                <w:lang w:val="kk-KZ"/>
              </w:rPr>
              <w:t xml:space="preserve">1.Білімгердің қалыптастыратын білімі: </w:t>
            </w:r>
            <w:r w:rsidRPr="00577215">
              <w:rPr>
                <w:rFonts w:ascii="Times New Roman" w:hAnsi="Times New Roman"/>
                <w:lang w:val="kk-KZ"/>
              </w:rPr>
              <w:t>пәннің зерттелу тарихын, әдебиет тарихы мен теориясының  арақатынасын, шетел әдебиетінің  өзіндік ерекшеліктері, әдебиет тарихының басқа кезеңдерінен, салаларынан айырмашылығы, шетел әдебиетінің қалыптасу тарихы мен заңдылықтарын меңгерудің  қажеттігі, шетел әдебиетінің шығармашылығы, жанрлары, әдеби мектептер мен ағымдардың қалыптасуы, батыс Еуропа елдеріндегі тарихи әлеуметтік жағдайлардың жаңаша көз қарастар мен жанрларды жасаудағы ролі, әлем әдебиетінің озық үлгілері және т.б. ұғымдары туралы.</w:t>
            </w:r>
          </w:p>
          <w:p w:rsidR="0052226C" w:rsidRPr="00577215" w:rsidRDefault="0052226C" w:rsidP="0052226C">
            <w:pPr>
              <w:jc w:val="both"/>
              <w:rPr>
                <w:rFonts w:ascii="Times New Roman" w:hAnsi="Times New Roman"/>
                <w:b/>
                <w:lang w:val="kk-KZ"/>
              </w:rPr>
            </w:pPr>
            <w:r w:rsidRPr="00577215">
              <w:rPr>
                <w:rFonts w:ascii="Times New Roman" w:hAnsi="Times New Roman"/>
                <w:b/>
                <w:lang w:val="kk-KZ"/>
              </w:rPr>
              <w:t xml:space="preserve">2.Білімгердің қалыптастыратын білігі: </w:t>
            </w:r>
            <w:r w:rsidRPr="00577215">
              <w:rPr>
                <w:rFonts w:ascii="Times New Roman" w:hAnsi="Times New Roman"/>
                <w:lang w:val="kk-KZ"/>
              </w:rPr>
              <w:t xml:space="preserve"> студенттер дәріс сабақтарында алған теориялық білімдерін тәжірибелік сабақтарда жүйелі меңгеруі тиіс, өз бетінше ізденіп, жұмыс істей білуі керек, ғалымдардың пікіріне сүйене отырып, тұжырымды пікір айта алулары керек. Әдебиеттану ілім тарихын меңгеруі тиіс, әдебиеттің танымдық жүйесін меңгеруі тиіс. «Шетел әдебиетінің тарихы» пәнін оқудың нәтижесінде студенттер  шетел әдебиетінің жанрлық, көркемдік, сюжеттік, композициялық ерекшеліктерін, ежелгі дәуір әдебиетінің әдебиеттану ғылымының басқа салаларымен байланысы туралытүсінік алуы қажет.</w:t>
            </w:r>
          </w:p>
          <w:p w:rsidR="0052226C" w:rsidRPr="00577215" w:rsidRDefault="0052226C" w:rsidP="0052226C">
            <w:pPr>
              <w:jc w:val="both"/>
              <w:rPr>
                <w:rFonts w:ascii="Times New Roman" w:hAnsi="Times New Roman"/>
                <w:lang w:val="kk-KZ"/>
              </w:rPr>
            </w:pPr>
            <w:r w:rsidRPr="00577215">
              <w:rPr>
                <w:rFonts w:ascii="Times New Roman" w:hAnsi="Times New Roman"/>
                <w:b/>
                <w:lang w:val="kk-KZ"/>
              </w:rPr>
              <w:t xml:space="preserve">3.Білімгердің қалыптастыратын дағдысы мен құзіреттілігі: </w:t>
            </w:r>
            <w:r w:rsidRPr="00577215">
              <w:rPr>
                <w:rFonts w:ascii="Times New Roman" w:hAnsi="Times New Roman"/>
                <w:lang w:val="kk-KZ"/>
              </w:rPr>
              <w:t xml:space="preserve">  әдебиет арқылы қоршаған ортаны, адамзат қасиеттерін, қоғамдық құбылыстар мен  жаратылысты </w:t>
            </w:r>
            <w:r w:rsidRPr="00577215">
              <w:rPr>
                <w:rFonts w:ascii="Times New Roman" w:hAnsi="Times New Roman"/>
                <w:lang w:val="kk-KZ"/>
              </w:rPr>
              <w:lastRenderedPageBreak/>
              <w:t xml:space="preserve">танып білудің ғылыми-теориялық  негіздерін  талдау негізінде студенттердің репродуктивті ойлау дағдыларын қалыптастыру,  әдебиеттану ғылымының зерттеу объектілерін меңгерту арқылы студенттерді өздігінен ізденіп білім алуға дағдыландыру.  </w:t>
            </w:r>
          </w:p>
        </w:tc>
      </w:tr>
      <w:tr w:rsidR="0052226C" w:rsidRPr="00C627A7" w:rsidTr="00C46653">
        <w:trPr>
          <w:trHeight w:val="958"/>
        </w:trPr>
        <w:tc>
          <w:tcPr>
            <w:tcW w:w="568" w:type="dxa"/>
          </w:tcPr>
          <w:p w:rsidR="0052226C" w:rsidRPr="0052226C" w:rsidRDefault="0052226C" w:rsidP="00C46653">
            <w:pPr>
              <w:rPr>
                <w:rFonts w:ascii="Times New Roman" w:hAnsi="Times New Roman"/>
                <w:lang w:val="kk-KZ"/>
              </w:rPr>
            </w:pPr>
            <w:r w:rsidRPr="0052226C">
              <w:rPr>
                <w:rFonts w:ascii="Times New Roman" w:hAnsi="Times New Roman"/>
                <w:lang w:val="kk-KZ"/>
              </w:rPr>
              <w:lastRenderedPageBreak/>
              <w:t>М</w:t>
            </w:r>
            <w:r>
              <w:rPr>
                <w:rFonts w:ascii="Times New Roman" w:hAnsi="Times New Roman"/>
                <w:lang w:val="kk-KZ"/>
              </w:rPr>
              <w:t>2</w:t>
            </w:r>
          </w:p>
        </w:tc>
        <w:tc>
          <w:tcPr>
            <w:tcW w:w="399" w:type="dxa"/>
            <w:textDirection w:val="btLr"/>
            <w:vAlign w:val="center"/>
          </w:tcPr>
          <w:p w:rsidR="0052226C" w:rsidRPr="0052226C" w:rsidRDefault="0052226C" w:rsidP="00C46653">
            <w:pPr>
              <w:ind w:left="113" w:right="113"/>
              <w:jc w:val="right"/>
              <w:rPr>
                <w:rFonts w:ascii="Times New Roman" w:hAnsi="Times New Roman"/>
                <w:lang w:val="kk-KZ"/>
              </w:rPr>
            </w:pPr>
            <w:r w:rsidRPr="0052226C">
              <w:rPr>
                <w:rFonts w:ascii="Times New Roman" w:hAnsi="Times New Roman"/>
                <w:lang w:val="kk-KZ"/>
              </w:rPr>
              <w:t>Арнайы</w:t>
            </w:r>
          </w:p>
        </w:tc>
        <w:tc>
          <w:tcPr>
            <w:tcW w:w="735" w:type="dxa"/>
            <w:gridSpan w:val="2"/>
          </w:tcPr>
          <w:p w:rsidR="0052226C" w:rsidRPr="00577215" w:rsidRDefault="0052226C" w:rsidP="00F92528">
            <w:pPr>
              <w:rPr>
                <w:rFonts w:ascii="Times New Roman" w:hAnsi="Times New Roman"/>
                <w:lang w:val="kk-KZ"/>
              </w:rPr>
            </w:pPr>
            <w:r w:rsidRPr="00577215">
              <w:rPr>
                <w:rFonts w:ascii="Times New Roman" w:hAnsi="Times New Roman"/>
                <w:lang w:val="kk-KZ"/>
              </w:rPr>
              <w:t>BEAT 3</w:t>
            </w:r>
            <w:r>
              <w:rPr>
                <w:rFonts w:ascii="Times New Roman" w:hAnsi="Times New Roman"/>
                <w:lang w:val="kk-KZ"/>
              </w:rPr>
              <w:t>218</w:t>
            </w:r>
          </w:p>
        </w:tc>
        <w:tc>
          <w:tcPr>
            <w:tcW w:w="1701" w:type="dxa"/>
            <w:gridSpan w:val="2"/>
          </w:tcPr>
          <w:p w:rsidR="0052226C" w:rsidRPr="00577215" w:rsidRDefault="0052226C" w:rsidP="0052226C">
            <w:pPr>
              <w:rPr>
                <w:rFonts w:ascii="Times New Roman" w:hAnsi="Times New Roman"/>
                <w:sz w:val="18"/>
                <w:lang w:val="kk-KZ"/>
              </w:rPr>
            </w:pPr>
            <w:r w:rsidRPr="00577215">
              <w:rPr>
                <w:rFonts w:ascii="Times New Roman" w:hAnsi="Times New Roman"/>
                <w:lang w:val="kk-KZ"/>
              </w:rPr>
              <w:t xml:space="preserve">Батыс Еуропа әдебиетінің тарихы </w:t>
            </w:r>
          </w:p>
        </w:tc>
        <w:tc>
          <w:tcPr>
            <w:tcW w:w="4111" w:type="dxa"/>
            <w:hideMark/>
          </w:tcPr>
          <w:p w:rsidR="0052226C" w:rsidRPr="00577215" w:rsidRDefault="0052226C" w:rsidP="0052226C">
            <w:pPr>
              <w:tabs>
                <w:tab w:val="left" w:pos="660"/>
                <w:tab w:val="left" w:pos="2730"/>
              </w:tabs>
              <w:jc w:val="both"/>
              <w:rPr>
                <w:rFonts w:ascii="Times New Roman" w:hAnsi="Times New Roman"/>
                <w:bCs/>
                <w:lang w:val="kk-KZ"/>
              </w:rPr>
            </w:pPr>
            <w:r w:rsidRPr="00577215">
              <w:rPr>
                <w:rFonts w:ascii="Times New Roman" w:hAnsi="Times New Roman"/>
                <w:b/>
                <w:lang w:val="kk-KZ"/>
              </w:rPr>
              <w:t xml:space="preserve">Пәнді оқытудағы мақсат:  </w:t>
            </w:r>
            <w:r w:rsidRPr="00577215">
              <w:rPr>
                <w:rFonts w:ascii="Times New Roman" w:hAnsi="Times New Roman"/>
                <w:lang w:val="kk-KZ"/>
              </w:rPr>
              <w:t>д</w:t>
            </w:r>
            <w:r w:rsidRPr="00577215">
              <w:rPr>
                <w:rFonts w:ascii="Times New Roman" w:hAnsi="Times New Roman"/>
                <w:bCs/>
                <w:lang w:val="kk-KZ"/>
              </w:rPr>
              <w:t>рама жанры және дарамтургиядағы реформа. Ағылшын, француз, итальян, АҚШ, неміс әдебиетінен мағлұмат беру. Батыс Еуропа әдебиетін шартты түрде кезеңдерге бөлу. Романтизм әдісі сынды әдістәсілдерді меңгерту.</w:t>
            </w:r>
          </w:p>
          <w:p w:rsidR="0052226C" w:rsidRPr="00577215" w:rsidRDefault="0052226C" w:rsidP="0052226C">
            <w:pPr>
              <w:tabs>
                <w:tab w:val="left" w:pos="660"/>
                <w:tab w:val="left" w:pos="2730"/>
              </w:tabs>
              <w:jc w:val="both"/>
              <w:rPr>
                <w:rFonts w:ascii="Times New Roman" w:hAnsi="Times New Roman"/>
                <w:bCs/>
                <w:lang w:val="kk-KZ"/>
              </w:rPr>
            </w:pPr>
          </w:p>
          <w:p w:rsidR="0052226C" w:rsidRPr="00577215" w:rsidRDefault="0052226C" w:rsidP="0052226C">
            <w:pPr>
              <w:tabs>
                <w:tab w:val="left" w:pos="660"/>
                <w:tab w:val="left" w:pos="2730"/>
              </w:tabs>
              <w:jc w:val="both"/>
              <w:rPr>
                <w:rFonts w:ascii="Times New Roman" w:hAnsi="Times New Roman"/>
                <w:bCs/>
                <w:lang w:val="kk-KZ"/>
              </w:rPr>
            </w:pPr>
            <w:r w:rsidRPr="005464AE">
              <w:rPr>
                <w:rFonts w:ascii="Times New Roman" w:hAnsi="Times New Roman"/>
                <w:b/>
                <w:lang w:val="kk-KZ"/>
              </w:rPr>
              <w:t>Курс мазмұны:</w:t>
            </w:r>
            <w:r w:rsidRPr="00577215">
              <w:rPr>
                <w:rFonts w:ascii="Times New Roman" w:hAnsi="Times New Roman"/>
                <w:bCs/>
                <w:lang w:val="kk-KZ"/>
              </w:rPr>
              <w:t>Батыс Еуропа әдебиетінің тарихы пәні келесі негізгі мәселелреді зерттеуге нысан ретінде алады: әдебиеттегі бағыттары, негізгі сипаттары, ағартушылық эстетикасының басты принципі, ағартушылық әдебиеттегі батырлық және әсерліліксентиментальдылық, сатиралық бағыттар. Таргедиялардағы ағартушылық классицизм.</w:t>
            </w:r>
          </w:p>
          <w:p w:rsidR="0052226C" w:rsidRPr="00577215" w:rsidRDefault="0052226C" w:rsidP="0052226C">
            <w:pPr>
              <w:tabs>
                <w:tab w:val="left" w:pos="660"/>
                <w:tab w:val="left" w:pos="2730"/>
              </w:tabs>
              <w:jc w:val="both"/>
              <w:rPr>
                <w:rFonts w:ascii="Times New Roman" w:hAnsi="Times New Roman"/>
                <w:b/>
                <w:lang w:val="kk-KZ"/>
              </w:rPr>
            </w:pPr>
          </w:p>
          <w:p w:rsidR="0052226C" w:rsidRPr="00577215" w:rsidRDefault="0052226C" w:rsidP="0052226C">
            <w:pPr>
              <w:tabs>
                <w:tab w:val="left" w:pos="660"/>
                <w:tab w:val="left" w:pos="2730"/>
              </w:tabs>
              <w:jc w:val="both"/>
              <w:rPr>
                <w:rFonts w:ascii="Times New Roman" w:hAnsi="Times New Roman"/>
                <w:bCs/>
                <w:lang w:val="kk-KZ"/>
              </w:rPr>
            </w:pPr>
          </w:p>
          <w:p w:rsidR="0052226C" w:rsidRPr="00577215" w:rsidRDefault="0052226C" w:rsidP="0052226C">
            <w:pPr>
              <w:suppressAutoHyphens/>
              <w:jc w:val="both"/>
              <w:rPr>
                <w:rFonts w:ascii="Times New Roman" w:hAnsi="Times New Roman"/>
                <w:lang w:val="kk-KZ"/>
              </w:rPr>
            </w:pPr>
          </w:p>
        </w:tc>
        <w:tc>
          <w:tcPr>
            <w:tcW w:w="850" w:type="dxa"/>
            <w:hideMark/>
          </w:tcPr>
          <w:p w:rsidR="0052226C" w:rsidRPr="00577215" w:rsidRDefault="0052226C" w:rsidP="00577215">
            <w:pPr>
              <w:rPr>
                <w:rFonts w:ascii="Times New Roman" w:hAnsi="Times New Roman"/>
                <w:lang w:val="kk-KZ"/>
              </w:rPr>
            </w:pPr>
            <w:r w:rsidRPr="00577215">
              <w:rPr>
                <w:rFonts w:ascii="Times New Roman" w:hAnsi="Times New Roman"/>
                <w:lang w:val="kk-KZ"/>
              </w:rPr>
              <w:t>3/5</w:t>
            </w:r>
          </w:p>
        </w:tc>
        <w:tc>
          <w:tcPr>
            <w:tcW w:w="567" w:type="dxa"/>
            <w:hideMark/>
          </w:tcPr>
          <w:p w:rsidR="0052226C" w:rsidRPr="00577215" w:rsidRDefault="0052226C" w:rsidP="00577215">
            <w:pPr>
              <w:rPr>
                <w:rFonts w:ascii="Times New Roman" w:hAnsi="Times New Roman"/>
                <w:lang w:val="kk-KZ"/>
              </w:rPr>
            </w:pPr>
            <w:r w:rsidRPr="00577215">
              <w:rPr>
                <w:rFonts w:ascii="Times New Roman" w:hAnsi="Times New Roman"/>
                <w:lang w:val="kk-KZ"/>
              </w:rPr>
              <w:t>5</w:t>
            </w:r>
          </w:p>
        </w:tc>
        <w:tc>
          <w:tcPr>
            <w:tcW w:w="1276" w:type="dxa"/>
            <w:hideMark/>
          </w:tcPr>
          <w:p w:rsidR="0052226C" w:rsidRPr="00577215" w:rsidRDefault="0052226C" w:rsidP="00577215">
            <w:pPr>
              <w:rPr>
                <w:rFonts w:ascii="Times New Roman" w:hAnsi="Times New Roman"/>
                <w:lang w:val="kk-KZ"/>
              </w:rPr>
            </w:pPr>
            <w:r w:rsidRPr="00577215">
              <w:rPr>
                <w:rFonts w:ascii="Times New Roman" w:hAnsi="Times New Roman"/>
                <w:lang w:val="kk-KZ"/>
              </w:rPr>
              <w:t xml:space="preserve">ХІХ ғасыр әдебиеті </w:t>
            </w:r>
          </w:p>
        </w:tc>
        <w:tc>
          <w:tcPr>
            <w:tcW w:w="1417" w:type="dxa"/>
            <w:hideMark/>
          </w:tcPr>
          <w:p w:rsidR="0052226C" w:rsidRPr="00577215" w:rsidRDefault="0052226C" w:rsidP="00577215">
            <w:pPr>
              <w:rPr>
                <w:rFonts w:ascii="Times New Roman" w:hAnsi="Times New Roman"/>
                <w:lang w:val="kk-KZ"/>
              </w:rPr>
            </w:pPr>
            <w:r w:rsidRPr="00577215">
              <w:rPr>
                <w:rFonts w:ascii="Times New Roman" w:hAnsi="Times New Roman"/>
                <w:lang w:val="kk-KZ"/>
              </w:rPr>
              <w:t xml:space="preserve">ХХ ғасыр басындағы әдебиет </w:t>
            </w:r>
          </w:p>
        </w:tc>
        <w:tc>
          <w:tcPr>
            <w:tcW w:w="4111" w:type="dxa"/>
          </w:tcPr>
          <w:p w:rsidR="0052226C" w:rsidRPr="00577215" w:rsidRDefault="0052226C" w:rsidP="0052226C">
            <w:pPr>
              <w:jc w:val="both"/>
              <w:rPr>
                <w:rFonts w:ascii="Times New Roman" w:hAnsi="Times New Roman"/>
                <w:color w:val="000000"/>
                <w:lang w:val="kk-KZ"/>
              </w:rPr>
            </w:pPr>
            <w:r w:rsidRPr="00577215">
              <w:rPr>
                <w:rFonts w:ascii="Times New Roman" w:hAnsi="Times New Roman"/>
                <w:b/>
                <w:lang w:val="kk-KZ"/>
              </w:rPr>
              <w:t xml:space="preserve">1.Білімгердің қалыптастыратын білімі: </w:t>
            </w:r>
            <w:r w:rsidRPr="00577215">
              <w:rPr>
                <w:rFonts w:ascii="Times New Roman" w:hAnsi="Times New Roman"/>
                <w:color w:val="000000"/>
                <w:lang w:val="kk-KZ"/>
              </w:rPr>
              <w:t>пәннің зерттеу бағыттары мен қалыптасу және даму тарихын білу, маңыздылығын түсіну.</w:t>
            </w:r>
          </w:p>
          <w:p w:rsidR="0052226C" w:rsidRPr="00577215" w:rsidRDefault="0052226C" w:rsidP="0052226C">
            <w:pPr>
              <w:jc w:val="both"/>
              <w:rPr>
                <w:rFonts w:ascii="Times New Roman" w:hAnsi="Times New Roman"/>
                <w:color w:val="000000"/>
                <w:lang w:val="kk-KZ"/>
              </w:rPr>
            </w:pPr>
            <w:r w:rsidRPr="00577215">
              <w:rPr>
                <w:rFonts w:ascii="Times New Roman" w:hAnsi="Times New Roman"/>
                <w:b/>
                <w:lang w:val="kk-KZ"/>
              </w:rPr>
              <w:t xml:space="preserve">2.Білімгердің қалыптастыратын білігі: </w:t>
            </w:r>
            <w:r w:rsidRPr="00577215">
              <w:rPr>
                <w:rFonts w:ascii="Times New Roman" w:hAnsi="Times New Roman"/>
                <w:color w:val="000000"/>
                <w:lang w:val="kk-KZ"/>
              </w:rPr>
              <w:t>алған білімдерін кәсіби деңгейде пайдалана алу, негізгі заңдылықтары мен қағидаларын түсіне білу. Оқытылып отырған пәнге байланысты қалыптасқан ойпікірлерді саралау, өзіндік пікір қалыптастыру, талданған материалдарға тұжырымдама жасай білу.</w:t>
            </w:r>
          </w:p>
          <w:p w:rsidR="0052226C" w:rsidRPr="00577215" w:rsidRDefault="0052226C" w:rsidP="0052226C">
            <w:pPr>
              <w:suppressAutoHyphens/>
              <w:jc w:val="both"/>
              <w:rPr>
                <w:rFonts w:ascii="Times New Roman" w:hAnsi="Times New Roman"/>
                <w:lang w:val="kk-KZ"/>
              </w:rPr>
            </w:pPr>
            <w:r w:rsidRPr="00577215">
              <w:rPr>
                <w:rFonts w:ascii="Times New Roman" w:hAnsi="Times New Roman"/>
                <w:b/>
                <w:lang w:val="kk-KZ"/>
              </w:rPr>
              <w:t>3.Білімгердің қалыптастыратын дағдысы мен құзіреттілігі:</w:t>
            </w:r>
            <w:r w:rsidRPr="00577215">
              <w:rPr>
                <w:rFonts w:ascii="Times New Roman" w:hAnsi="Times New Roman"/>
                <w:lang w:val="kk-KZ"/>
              </w:rPr>
              <w:t xml:space="preserve"> оқытылып отырған ғылым саласын кезеңдерге бөлу, әр кезеңнің бағыттары мен мектептерін бір-бірінен айыруды және олардың ұстанған өзіндік концепцияларын ажырату. </w:t>
            </w:r>
            <w:r w:rsidRPr="00577215">
              <w:rPr>
                <w:rFonts w:ascii="Times New Roman" w:hAnsi="Times New Roman"/>
                <w:color w:val="000000"/>
                <w:lang w:val="kk-KZ"/>
              </w:rPr>
              <w:t xml:space="preserve">Білім алу дағдысы немесе білім алу қабілеттілігі. Алған білімдерін практикада пайдалануға дағдылану, білім алуда жанжақты саралау мен өзіндік көзқарастарын таныту қабілеттілігін арттыру. </w:t>
            </w:r>
          </w:p>
        </w:tc>
      </w:tr>
      <w:tr w:rsidR="0052226C" w:rsidRPr="00C627A7" w:rsidTr="00C46653">
        <w:trPr>
          <w:trHeight w:val="1517"/>
        </w:trPr>
        <w:tc>
          <w:tcPr>
            <w:tcW w:w="568" w:type="dxa"/>
          </w:tcPr>
          <w:p w:rsidR="0052226C" w:rsidRPr="0052226C" w:rsidRDefault="0052226C" w:rsidP="00C46653">
            <w:pPr>
              <w:rPr>
                <w:rFonts w:ascii="Times New Roman" w:hAnsi="Times New Roman"/>
                <w:lang w:val="kk-KZ"/>
              </w:rPr>
            </w:pPr>
            <w:r w:rsidRPr="0052226C">
              <w:rPr>
                <w:rFonts w:ascii="Times New Roman" w:hAnsi="Times New Roman"/>
                <w:lang w:val="kk-KZ"/>
              </w:rPr>
              <w:t>М</w:t>
            </w:r>
            <w:r>
              <w:rPr>
                <w:rFonts w:ascii="Times New Roman" w:hAnsi="Times New Roman"/>
                <w:lang w:val="kk-KZ"/>
              </w:rPr>
              <w:t>2</w:t>
            </w:r>
          </w:p>
        </w:tc>
        <w:tc>
          <w:tcPr>
            <w:tcW w:w="399" w:type="dxa"/>
            <w:textDirection w:val="btLr"/>
            <w:vAlign w:val="center"/>
          </w:tcPr>
          <w:p w:rsidR="0052226C" w:rsidRPr="0052226C" w:rsidRDefault="0052226C" w:rsidP="00C46653">
            <w:pPr>
              <w:ind w:left="113" w:right="113"/>
              <w:jc w:val="right"/>
              <w:rPr>
                <w:rFonts w:ascii="Times New Roman" w:hAnsi="Times New Roman"/>
                <w:lang w:val="kk-KZ"/>
              </w:rPr>
            </w:pPr>
            <w:r w:rsidRPr="0052226C">
              <w:rPr>
                <w:rFonts w:ascii="Times New Roman" w:hAnsi="Times New Roman"/>
                <w:lang w:val="kk-KZ"/>
              </w:rPr>
              <w:t>Арнайы</w:t>
            </w:r>
          </w:p>
        </w:tc>
        <w:tc>
          <w:tcPr>
            <w:tcW w:w="735" w:type="dxa"/>
            <w:gridSpan w:val="2"/>
          </w:tcPr>
          <w:p w:rsidR="0052226C" w:rsidRPr="00577215" w:rsidRDefault="0052226C" w:rsidP="00577215">
            <w:pPr>
              <w:rPr>
                <w:rFonts w:ascii="Times New Roman" w:hAnsi="Times New Roman"/>
                <w:lang w:val="kk-KZ"/>
              </w:rPr>
            </w:pPr>
            <w:r w:rsidRPr="00577215">
              <w:rPr>
                <w:rFonts w:ascii="Times New Roman" w:hAnsi="Times New Roman"/>
                <w:lang w:val="kk-KZ"/>
              </w:rPr>
              <w:t>KTM  3219</w:t>
            </w:r>
          </w:p>
        </w:tc>
        <w:tc>
          <w:tcPr>
            <w:tcW w:w="1701" w:type="dxa"/>
            <w:gridSpan w:val="2"/>
          </w:tcPr>
          <w:p w:rsidR="0052226C" w:rsidRPr="00577215" w:rsidRDefault="0052226C" w:rsidP="0052226C">
            <w:pPr>
              <w:rPr>
                <w:rFonts w:ascii="Times New Roman" w:hAnsi="Times New Roman"/>
                <w:sz w:val="18"/>
                <w:lang w:val="kk-KZ"/>
              </w:rPr>
            </w:pPr>
            <w:r w:rsidRPr="00577215">
              <w:rPr>
                <w:rFonts w:ascii="Times New Roman" w:hAnsi="Times New Roman"/>
                <w:lang w:val="kk-KZ"/>
              </w:rPr>
              <w:t xml:space="preserve">Қазақ тілінің морфологиясы </w:t>
            </w:r>
          </w:p>
        </w:tc>
        <w:tc>
          <w:tcPr>
            <w:tcW w:w="4111" w:type="dxa"/>
            <w:hideMark/>
          </w:tcPr>
          <w:p w:rsidR="0052226C" w:rsidRPr="00577215" w:rsidRDefault="0052226C" w:rsidP="0052226C">
            <w:pPr>
              <w:spacing w:line="40" w:lineRule="atLeast"/>
              <w:jc w:val="both"/>
              <w:rPr>
                <w:rFonts w:ascii="Times New Roman" w:hAnsi="Times New Roman"/>
                <w:lang w:val="kk-KZ"/>
              </w:rPr>
            </w:pPr>
            <w:r w:rsidRPr="00577215">
              <w:rPr>
                <w:rFonts w:ascii="Times New Roman" w:hAnsi="Times New Roman"/>
                <w:b/>
                <w:lang w:val="kk-KZ"/>
              </w:rPr>
              <w:t xml:space="preserve">Пәнді оқытудағы мақсат: </w:t>
            </w:r>
            <w:r w:rsidRPr="00577215">
              <w:rPr>
                <w:rFonts w:ascii="Times New Roman" w:hAnsi="Times New Roman"/>
                <w:lang w:val="kk-KZ"/>
              </w:rPr>
              <w:t xml:space="preserve">студенттерге тілдегі грамматикалық формалар, сөз таптары, олардың лексикаграмматикалық сипаты мен синтаксистік қызметі, сөз тұлғаларының түрленуі туралы терең білім беру болып табылады.  </w:t>
            </w:r>
          </w:p>
          <w:p w:rsidR="0052226C" w:rsidRPr="00577215" w:rsidRDefault="0052226C" w:rsidP="0052226C">
            <w:pPr>
              <w:spacing w:line="40" w:lineRule="atLeast"/>
              <w:jc w:val="both"/>
              <w:rPr>
                <w:rFonts w:ascii="Times New Roman" w:hAnsi="Times New Roman"/>
                <w:lang w:val="kk-KZ"/>
              </w:rPr>
            </w:pPr>
          </w:p>
          <w:p w:rsidR="0052226C" w:rsidRPr="00577215" w:rsidRDefault="0052226C" w:rsidP="0052226C">
            <w:pPr>
              <w:spacing w:line="40" w:lineRule="atLeast"/>
              <w:jc w:val="both"/>
              <w:rPr>
                <w:rFonts w:ascii="Times New Roman" w:hAnsi="Times New Roman"/>
                <w:lang w:val="kk-KZ"/>
              </w:rPr>
            </w:pPr>
            <w:r w:rsidRPr="005464AE">
              <w:rPr>
                <w:rFonts w:ascii="Times New Roman" w:hAnsi="Times New Roman"/>
                <w:b/>
                <w:lang w:val="kk-KZ"/>
              </w:rPr>
              <w:t>Курс мазмұны:</w:t>
            </w:r>
            <w:r w:rsidRPr="00577215">
              <w:rPr>
                <w:rFonts w:ascii="Times New Roman" w:hAnsi="Times New Roman"/>
                <w:lang w:val="kk-KZ"/>
              </w:rPr>
              <w:t xml:space="preserve"> «Қазіргі қазақ тілі (морфология)» пәні жоғары оқу орындарында «қазақ тілі мен әдебиеті» мамандығы бойынша мамандар даярлауда жүргізілетін ғылыми-теориялық пән. </w:t>
            </w:r>
          </w:p>
          <w:p w:rsidR="0052226C" w:rsidRPr="00577215" w:rsidRDefault="0052226C" w:rsidP="0052226C">
            <w:pPr>
              <w:jc w:val="both"/>
              <w:rPr>
                <w:rFonts w:ascii="Times New Roman" w:hAnsi="Times New Roman"/>
                <w:lang w:val="kk-KZ"/>
              </w:rPr>
            </w:pPr>
            <w:r w:rsidRPr="00577215">
              <w:rPr>
                <w:rFonts w:ascii="Times New Roman" w:hAnsi="Times New Roman"/>
                <w:lang w:val="kk-KZ"/>
              </w:rPr>
              <w:lastRenderedPageBreak/>
              <w:t xml:space="preserve">Морфология – грамматикалық мағыналар мен олардың берілу тәсілдері және амалтәсілдері, грамматикалық категориялар грамматиканың негізгі обьектісі болса, бұл бағдарлама солардың ішінде жеке пән ретінде оқытылатын морфология саласына арналған. </w:t>
            </w:r>
          </w:p>
          <w:p w:rsidR="0052226C" w:rsidRPr="00577215" w:rsidRDefault="0052226C" w:rsidP="0052226C">
            <w:pPr>
              <w:jc w:val="both"/>
              <w:rPr>
                <w:rFonts w:ascii="Times New Roman" w:hAnsi="Times New Roman"/>
                <w:lang w:val="kk-KZ"/>
              </w:rPr>
            </w:pPr>
          </w:p>
          <w:p w:rsidR="0052226C" w:rsidRPr="00577215" w:rsidRDefault="0052226C" w:rsidP="0052226C">
            <w:pPr>
              <w:spacing w:line="40" w:lineRule="atLeast"/>
              <w:jc w:val="both"/>
              <w:rPr>
                <w:rFonts w:ascii="Times New Roman" w:hAnsi="Times New Roman"/>
                <w:b/>
                <w:lang w:val="kk-KZ"/>
              </w:rPr>
            </w:pPr>
          </w:p>
        </w:tc>
        <w:tc>
          <w:tcPr>
            <w:tcW w:w="850" w:type="dxa"/>
            <w:hideMark/>
          </w:tcPr>
          <w:p w:rsidR="0052226C" w:rsidRPr="00577215" w:rsidRDefault="0052226C" w:rsidP="00577215">
            <w:pPr>
              <w:rPr>
                <w:rFonts w:ascii="Times New Roman" w:hAnsi="Times New Roman"/>
                <w:lang w:val="kk-KZ"/>
              </w:rPr>
            </w:pPr>
            <w:r w:rsidRPr="00577215">
              <w:rPr>
                <w:rFonts w:ascii="Times New Roman" w:hAnsi="Times New Roman"/>
                <w:lang w:val="kk-KZ"/>
              </w:rPr>
              <w:lastRenderedPageBreak/>
              <w:t>3/5</w:t>
            </w:r>
          </w:p>
        </w:tc>
        <w:tc>
          <w:tcPr>
            <w:tcW w:w="567" w:type="dxa"/>
            <w:hideMark/>
          </w:tcPr>
          <w:p w:rsidR="0052226C" w:rsidRPr="00577215" w:rsidRDefault="0052226C" w:rsidP="00577215">
            <w:pPr>
              <w:rPr>
                <w:rFonts w:ascii="Times New Roman" w:hAnsi="Times New Roman"/>
                <w:lang w:val="kk-KZ"/>
              </w:rPr>
            </w:pPr>
            <w:r w:rsidRPr="00577215">
              <w:rPr>
                <w:rFonts w:ascii="Times New Roman" w:hAnsi="Times New Roman"/>
                <w:lang w:val="kk-KZ"/>
              </w:rPr>
              <w:t>6</w:t>
            </w:r>
          </w:p>
        </w:tc>
        <w:tc>
          <w:tcPr>
            <w:tcW w:w="1276" w:type="dxa"/>
          </w:tcPr>
          <w:p w:rsidR="0052226C" w:rsidRPr="00577215" w:rsidRDefault="0052226C" w:rsidP="00577215">
            <w:pPr>
              <w:rPr>
                <w:rFonts w:ascii="Times New Roman" w:hAnsi="Times New Roman"/>
                <w:b/>
                <w:lang w:val="kk-KZ"/>
              </w:rPr>
            </w:pPr>
            <w:r w:rsidRPr="00577215">
              <w:rPr>
                <w:rFonts w:ascii="Times New Roman" w:hAnsi="Times New Roman"/>
                <w:lang w:val="kk-KZ"/>
              </w:rPr>
              <w:t xml:space="preserve">Қазіргі қазақ тілі фонетикасы </w:t>
            </w:r>
          </w:p>
        </w:tc>
        <w:tc>
          <w:tcPr>
            <w:tcW w:w="1417" w:type="dxa"/>
          </w:tcPr>
          <w:p w:rsidR="0052226C" w:rsidRPr="00577215" w:rsidRDefault="0052226C" w:rsidP="00577215">
            <w:pPr>
              <w:rPr>
                <w:rFonts w:ascii="Times New Roman" w:hAnsi="Times New Roman"/>
                <w:lang w:val="kk-KZ"/>
              </w:rPr>
            </w:pPr>
            <w:r w:rsidRPr="00577215">
              <w:rPr>
                <w:rFonts w:ascii="Times New Roman" w:hAnsi="Times New Roman"/>
                <w:lang w:val="kk-KZ"/>
              </w:rPr>
              <w:t xml:space="preserve">Қазіргі қазақ тілінің зерттелу аспектілері </w:t>
            </w:r>
          </w:p>
        </w:tc>
        <w:tc>
          <w:tcPr>
            <w:tcW w:w="4111" w:type="dxa"/>
          </w:tcPr>
          <w:p w:rsidR="0052226C" w:rsidRDefault="0052226C" w:rsidP="0052226C">
            <w:pPr>
              <w:pStyle w:val="ac"/>
              <w:tabs>
                <w:tab w:val="left" w:pos="785"/>
              </w:tabs>
              <w:suppressAutoHyphens/>
              <w:spacing w:line="40" w:lineRule="atLeast"/>
              <w:jc w:val="both"/>
              <w:rPr>
                <w:sz w:val="20"/>
                <w:lang w:val="kk-KZ"/>
              </w:rPr>
            </w:pPr>
            <w:r w:rsidRPr="0052226C">
              <w:rPr>
                <w:b/>
                <w:sz w:val="20"/>
                <w:lang w:val="kk-KZ"/>
              </w:rPr>
              <w:t xml:space="preserve">1.Білімгердің қалыптастыратын білімі: </w:t>
            </w:r>
            <w:r w:rsidRPr="0052226C">
              <w:rPr>
                <w:sz w:val="20"/>
                <w:lang w:val="kk-KZ"/>
              </w:rPr>
              <w:t>морфология пәнінің зерттелу тарихы жайлы, сөздің грамматикалық мағынасы және формасы, сөздің құрылымдық, тұлғалық сипаты, сөз құрамы, қосымшаның лексика-грамматикалық ерекшеліктері, сөздің морфологиялық құрамы, негізгі түбір, туынды түбір, туынды сөз, оның түрлері, модификациялық және деривациялық жұрнақтар туралы, сөз таптары, олардың грамматикалық категориялары және т.б.</w:t>
            </w:r>
          </w:p>
          <w:p w:rsidR="00D3165E" w:rsidRPr="0052226C" w:rsidRDefault="00D3165E" w:rsidP="0052226C">
            <w:pPr>
              <w:pStyle w:val="ac"/>
              <w:tabs>
                <w:tab w:val="left" w:pos="785"/>
              </w:tabs>
              <w:suppressAutoHyphens/>
              <w:spacing w:line="40" w:lineRule="atLeast"/>
              <w:jc w:val="both"/>
              <w:rPr>
                <w:sz w:val="20"/>
                <w:lang w:val="kk-KZ"/>
              </w:rPr>
            </w:pPr>
          </w:p>
          <w:p w:rsidR="0052226C" w:rsidRPr="0052226C" w:rsidRDefault="0052226C" w:rsidP="0052226C">
            <w:pPr>
              <w:spacing w:line="40" w:lineRule="atLeast"/>
              <w:jc w:val="both"/>
              <w:rPr>
                <w:rFonts w:ascii="Times New Roman" w:hAnsi="Times New Roman"/>
                <w:lang w:val="kk-KZ"/>
              </w:rPr>
            </w:pPr>
            <w:r w:rsidRPr="0052226C">
              <w:rPr>
                <w:rFonts w:ascii="Times New Roman" w:hAnsi="Times New Roman"/>
                <w:b/>
                <w:lang w:val="kk-KZ"/>
              </w:rPr>
              <w:lastRenderedPageBreak/>
              <w:t xml:space="preserve">2.Білімгердің қалыптастыратын білігі: </w:t>
            </w:r>
            <w:r w:rsidRPr="0052226C">
              <w:rPr>
                <w:rFonts w:ascii="Times New Roman" w:hAnsi="Times New Roman"/>
                <w:lang w:val="kk-KZ"/>
              </w:rPr>
              <w:t xml:space="preserve"> морфемдік талдау жасау, морфологиялық талдау жасау, сөздердің этимологиялық сипатын анықтай білу, сөз таптарының түрлену ерекшеліктерін меңгеру, сөздерді топтастыру принципін анықтай білу, сөз таптарының лексикаграмматикалық сипаты т.б.</w:t>
            </w:r>
          </w:p>
          <w:p w:rsidR="0052226C" w:rsidRDefault="0052226C" w:rsidP="0052226C">
            <w:pPr>
              <w:contextualSpacing/>
              <w:jc w:val="both"/>
              <w:rPr>
                <w:rFonts w:ascii="Times New Roman" w:hAnsi="Times New Roman"/>
                <w:lang w:val="kk-KZ"/>
              </w:rPr>
            </w:pPr>
            <w:r w:rsidRPr="0052226C">
              <w:rPr>
                <w:rFonts w:ascii="Times New Roman" w:hAnsi="Times New Roman"/>
                <w:b/>
                <w:lang w:val="kk-KZ"/>
              </w:rPr>
              <w:t xml:space="preserve">3.Білімгердің қалыптастыратын дағдысы мен құзіреттілігі: </w:t>
            </w:r>
            <w:r w:rsidRPr="0052226C">
              <w:rPr>
                <w:rFonts w:ascii="Times New Roman" w:hAnsi="Times New Roman"/>
                <w:bCs/>
                <w:color w:val="000000"/>
                <w:lang w:val="kk-KZ"/>
              </w:rPr>
              <w:t xml:space="preserve"> атауыш, көмекші, одағай сөздерді дұрыс тану, қолдану ерекшеліктерін аңғару,есім сөздерді дұрыс тану, қолдану ерекшеліктерін білу, етістіктерді дұрыс тану, қолдану ерекшеліктерін білу, теорияны практикамен ұштастыру,</w:t>
            </w:r>
            <w:r w:rsidRPr="0052226C">
              <w:rPr>
                <w:rFonts w:ascii="Times New Roman" w:hAnsi="Times New Roman"/>
                <w:lang w:val="kk-KZ"/>
              </w:rPr>
              <w:t xml:space="preserve"> морфологияның бағытбағдарын, басты проблемаларын айқындай алу. Морфология мәселелерінің ұстанған заңдылықтары мен өзіндік концепцияларын ажырату, кәсіби деңгейде пайдалана алу.</w:t>
            </w:r>
          </w:p>
          <w:p w:rsidR="00D3165E" w:rsidRPr="0052226C" w:rsidRDefault="00D3165E" w:rsidP="0052226C">
            <w:pPr>
              <w:contextualSpacing/>
              <w:jc w:val="both"/>
              <w:rPr>
                <w:rFonts w:ascii="Times New Roman" w:hAnsi="Times New Roman"/>
                <w:b/>
                <w:lang w:val="kk-KZ"/>
              </w:rPr>
            </w:pPr>
          </w:p>
        </w:tc>
      </w:tr>
      <w:tr w:rsidR="0052226C" w:rsidRPr="00C627A7" w:rsidTr="00D3165E">
        <w:trPr>
          <w:trHeight w:val="273"/>
        </w:trPr>
        <w:tc>
          <w:tcPr>
            <w:tcW w:w="568" w:type="dxa"/>
          </w:tcPr>
          <w:p w:rsidR="0052226C" w:rsidRPr="0052226C" w:rsidRDefault="0052226C" w:rsidP="00C46653">
            <w:pPr>
              <w:rPr>
                <w:rFonts w:ascii="Times New Roman" w:hAnsi="Times New Roman"/>
                <w:lang w:val="kk-KZ"/>
              </w:rPr>
            </w:pPr>
            <w:r w:rsidRPr="0052226C">
              <w:rPr>
                <w:rFonts w:ascii="Times New Roman" w:hAnsi="Times New Roman"/>
                <w:lang w:val="kk-KZ"/>
              </w:rPr>
              <w:lastRenderedPageBreak/>
              <w:t>М</w:t>
            </w:r>
            <w:r>
              <w:rPr>
                <w:rFonts w:ascii="Times New Roman" w:hAnsi="Times New Roman"/>
                <w:lang w:val="kk-KZ"/>
              </w:rPr>
              <w:t>2</w:t>
            </w:r>
          </w:p>
        </w:tc>
        <w:tc>
          <w:tcPr>
            <w:tcW w:w="399" w:type="dxa"/>
            <w:textDirection w:val="btLr"/>
            <w:vAlign w:val="center"/>
          </w:tcPr>
          <w:p w:rsidR="0052226C" w:rsidRPr="0052226C" w:rsidRDefault="0052226C" w:rsidP="00C46653">
            <w:pPr>
              <w:ind w:left="113" w:right="113"/>
              <w:jc w:val="right"/>
              <w:rPr>
                <w:rFonts w:ascii="Times New Roman" w:hAnsi="Times New Roman"/>
                <w:lang w:val="kk-KZ"/>
              </w:rPr>
            </w:pPr>
            <w:r w:rsidRPr="0052226C">
              <w:rPr>
                <w:rFonts w:ascii="Times New Roman" w:hAnsi="Times New Roman"/>
                <w:lang w:val="kk-KZ"/>
              </w:rPr>
              <w:t>Арнайы</w:t>
            </w:r>
          </w:p>
        </w:tc>
        <w:tc>
          <w:tcPr>
            <w:tcW w:w="735" w:type="dxa"/>
            <w:gridSpan w:val="2"/>
          </w:tcPr>
          <w:p w:rsidR="0052226C" w:rsidRPr="00577215" w:rsidRDefault="0052226C" w:rsidP="00577215">
            <w:pPr>
              <w:rPr>
                <w:rFonts w:ascii="Times New Roman" w:hAnsi="Times New Roman"/>
                <w:lang w:val="kk-KZ"/>
              </w:rPr>
            </w:pPr>
            <w:r w:rsidRPr="00577215">
              <w:rPr>
                <w:rFonts w:ascii="Times New Roman" w:hAnsi="Times New Roman"/>
                <w:lang w:val="kk-KZ"/>
              </w:rPr>
              <w:t>KATKM 3219</w:t>
            </w:r>
          </w:p>
        </w:tc>
        <w:tc>
          <w:tcPr>
            <w:tcW w:w="1701" w:type="dxa"/>
            <w:gridSpan w:val="2"/>
          </w:tcPr>
          <w:p w:rsidR="0052226C" w:rsidRPr="00577215" w:rsidRDefault="0052226C" w:rsidP="0052226C">
            <w:pPr>
              <w:rPr>
                <w:rFonts w:ascii="Times New Roman" w:hAnsi="Times New Roman"/>
                <w:sz w:val="18"/>
                <w:lang w:val="kk-KZ"/>
              </w:rPr>
            </w:pPr>
            <w:r w:rsidRPr="00577215">
              <w:rPr>
                <w:rFonts w:ascii="Times New Roman" w:hAnsi="Times New Roman"/>
                <w:lang w:val="kk-KZ"/>
              </w:rPr>
              <w:t>Қазақ әдеби тілінің қазіргі  мәселелері</w:t>
            </w:r>
          </w:p>
        </w:tc>
        <w:tc>
          <w:tcPr>
            <w:tcW w:w="4111" w:type="dxa"/>
            <w:hideMark/>
          </w:tcPr>
          <w:p w:rsidR="0052226C" w:rsidRPr="00577215" w:rsidRDefault="0052226C" w:rsidP="0052226C">
            <w:pPr>
              <w:contextualSpacing/>
              <w:jc w:val="both"/>
              <w:rPr>
                <w:rFonts w:ascii="Times New Roman" w:hAnsi="Times New Roman"/>
                <w:lang w:val="kk-KZ"/>
              </w:rPr>
            </w:pPr>
            <w:r w:rsidRPr="00577215">
              <w:rPr>
                <w:rFonts w:ascii="Times New Roman" w:hAnsi="Times New Roman"/>
                <w:b/>
                <w:lang w:val="kk-KZ"/>
              </w:rPr>
              <w:t xml:space="preserve">Пәнді оқытудағы мақсат: </w:t>
            </w:r>
            <w:r w:rsidRPr="00577215">
              <w:rPr>
                <w:rFonts w:ascii="Times New Roman" w:hAnsi="Times New Roman"/>
                <w:lang w:val="kk-KZ"/>
              </w:rPr>
              <w:t>студенттерге қазақ тіліндегі жаңа үдерістернегізгі ұғымдары  мен категориялары туралы базалық  білім  беру, кезкелген  қазақ тіліндегі жаңа ғылыми үрдістерді олардың өзекті мәселелерінің ғылыми  және қоғамдық проблемаларын жетік меңгеру, қазіргі қоғамдағы лингвоэкологиялық жағдаяттарды толық  игерту, қазақ тілінің жаңа салалармен толығуы мен зерттелуінің мәселелерін анықтап білу  осы курстың мақсаты болып табылады.</w:t>
            </w:r>
          </w:p>
          <w:p w:rsidR="0052226C" w:rsidRPr="00577215" w:rsidRDefault="0052226C" w:rsidP="0052226C">
            <w:pPr>
              <w:contextualSpacing/>
              <w:jc w:val="both"/>
              <w:rPr>
                <w:rFonts w:ascii="Times New Roman" w:hAnsi="Times New Roman"/>
                <w:lang w:val="kk-KZ"/>
              </w:rPr>
            </w:pPr>
          </w:p>
          <w:p w:rsidR="0052226C" w:rsidRPr="00577215" w:rsidRDefault="0052226C" w:rsidP="0052226C">
            <w:pPr>
              <w:contextualSpacing/>
              <w:jc w:val="both"/>
              <w:rPr>
                <w:rFonts w:ascii="Times New Roman" w:hAnsi="Times New Roman"/>
                <w:b/>
                <w:lang w:val="kk-KZ"/>
              </w:rPr>
            </w:pPr>
            <w:r w:rsidRPr="005464AE">
              <w:rPr>
                <w:rFonts w:ascii="Times New Roman" w:hAnsi="Times New Roman"/>
                <w:b/>
                <w:lang w:val="kk-KZ"/>
              </w:rPr>
              <w:t>Курс мазмұны:</w:t>
            </w:r>
            <w:r w:rsidRPr="00577215">
              <w:rPr>
                <w:rFonts w:ascii="Times New Roman" w:hAnsi="Times New Roman"/>
                <w:bCs/>
                <w:color w:val="222222"/>
                <w:szCs w:val="19"/>
                <w:shd w:val="clear" w:color="auto" w:fill="FFFFFF"/>
                <w:lang w:val="kk-KZ"/>
              </w:rPr>
              <w:t>Қазақ әдеби тілінің тарихы</w:t>
            </w:r>
            <w:r w:rsidRPr="00577215">
              <w:rPr>
                <w:rFonts w:ascii="Times New Roman" w:hAnsi="Times New Roman"/>
                <w:color w:val="222222"/>
                <w:szCs w:val="19"/>
                <w:shd w:val="clear" w:color="auto" w:fill="FFFFFF"/>
                <w:lang w:val="kk-KZ"/>
              </w:rPr>
              <w:t xml:space="preserve">, әдеби тілдің қапыптасып, дамуы алдымен қоғамдық ойсананың кемелденуіне, халықтың мәдени өрлеуіне, әсіресе көркем әдебиеттің кең өріс апуына тікелей байланысты. Өйткені, көркем әдебиет тілі таңдаулы сөз үлгілерін, жетістіктерін жинақтай отыра жалпыға ортақ тілдік </w:t>
            </w:r>
            <w:r w:rsidRPr="00577215">
              <w:rPr>
                <w:rFonts w:ascii="Times New Roman" w:hAnsi="Times New Roman"/>
                <w:color w:val="222222"/>
                <w:szCs w:val="19"/>
                <w:shd w:val="clear" w:color="auto" w:fill="FFFFFF"/>
                <w:lang w:val="kk-KZ"/>
              </w:rPr>
              <w:lastRenderedPageBreak/>
              <w:t>нормалардың қалыптасуына әсер етіп, әдеби тілдің негізгі тірегі қызметін атқарады. </w:t>
            </w:r>
          </w:p>
        </w:tc>
        <w:tc>
          <w:tcPr>
            <w:tcW w:w="850" w:type="dxa"/>
            <w:hideMark/>
          </w:tcPr>
          <w:p w:rsidR="0052226C" w:rsidRPr="00577215" w:rsidRDefault="0052226C" w:rsidP="00577215">
            <w:pPr>
              <w:rPr>
                <w:rFonts w:ascii="Times New Roman" w:hAnsi="Times New Roman"/>
                <w:lang w:val="kk-KZ"/>
              </w:rPr>
            </w:pPr>
            <w:r w:rsidRPr="00577215">
              <w:rPr>
                <w:rFonts w:ascii="Times New Roman" w:hAnsi="Times New Roman"/>
                <w:lang w:val="kk-KZ"/>
              </w:rPr>
              <w:lastRenderedPageBreak/>
              <w:t>3/5</w:t>
            </w:r>
          </w:p>
        </w:tc>
        <w:tc>
          <w:tcPr>
            <w:tcW w:w="567" w:type="dxa"/>
            <w:hideMark/>
          </w:tcPr>
          <w:p w:rsidR="0052226C" w:rsidRPr="00577215" w:rsidRDefault="0052226C" w:rsidP="00577215">
            <w:pPr>
              <w:rPr>
                <w:rFonts w:ascii="Times New Roman" w:hAnsi="Times New Roman"/>
                <w:lang w:val="kk-KZ"/>
              </w:rPr>
            </w:pPr>
            <w:r w:rsidRPr="00577215">
              <w:rPr>
                <w:rFonts w:ascii="Times New Roman" w:hAnsi="Times New Roman"/>
                <w:lang w:val="kk-KZ"/>
              </w:rPr>
              <w:t>6</w:t>
            </w:r>
          </w:p>
        </w:tc>
        <w:tc>
          <w:tcPr>
            <w:tcW w:w="1276" w:type="dxa"/>
          </w:tcPr>
          <w:p w:rsidR="0052226C" w:rsidRPr="00577215" w:rsidRDefault="0052226C" w:rsidP="00577215">
            <w:pPr>
              <w:rPr>
                <w:rFonts w:ascii="Times New Roman" w:hAnsi="Times New Roman"/>
                <w:b/>
                <w:lang w:val="kk-KZ"/>
              </w:rPr>
            </w:pPr>
            <w:r w:rsidRPr="00577215">
              <w:rPr>
                <w:rFonts w:ascii="Times New Roman" w:hAnsi="Times New Roman"/>
                <w:lang w:val="kk-KZ"/>
              </w:rPr>
              <w:t xml:space="preserve">Қазіргі қазақ тілі фонетикасы </w:t>
            </w:r>
          </w:p>
        </w:tc>
        <w:tc>
          <w:tcPr>
            <w:tcW w:w="1417" w:type="dxa"/>
          </w:tcPr>
          <w:p w:rsidR="0052226C" w:rsidRPr="00577215" w:rsidRDefault="0052226C" w:rsidP="00577215">
            <w:pPr>
              <w:rPr>
                <w:rFonts w:ascii="Times New Roman" w:hAnsi="Times New Roman"/>
                <w:lang w:val="kk-KZ"/>
              </w:rPr>
            </w:pPr>
            <w:r w:rsidRPr="00577215">
              <w:rPr>
                <w:rFonts w:ascii="Times New Roman" w:hAnsi="Times New Roman"/>
                <w:lang w:val="kk-KZ"/>
              </w:rPr>
              <w:t xml:space="preserve">Қазіргі қазақ тілінің зерттелу аспектілері </w:t>
            </w:r>
          </w:p>
        </w:tc>
        <w:tc>
          <w:tcPr>
            <w:tcW w:w="4111" w:type="dxa"/>
          </w:tcPr>
          <w:p w:rsidR="0052226C" w:rsidRPr="00577215" w:rsidRDefault="0052226C" w:rsidP="0052226C">
            <w:pPr>
              <w:jc w:val="both"/>
              <w:rPr>
                <w:rFonts w:ascii="Times New Roman" w:hAnsi="Times New Roman"/>
                <w:color w:val="000000"/>
                <w:lang w:val="kk-KZ"/>
              </w:rPr>
            </w:pPr>
            <w:r w:rsidRPr="00577215">
              <w:rPr>
                <w:rFonts w:ascii="Times New Roman" w:hAnsi="Times New Roman"/>
                <w:b/>
                <w:lang w:val="kk-KZ"/>
              </w:rPr>
              <w:t xml:space="preserve">1.Білімгердің қалыптастыратын білімі: </w:t>
            </w:r>
            <w:r w:rsidRPr="00577215">
              <w:rPr>
                <w:rFonts w:ascii="Times New Roman" w:hAnsi="Times New Roman"/>
                <w:color w:val="000000"/>
                <w:lang w:val="kk-KZ"/>
              </w:rPr>
              <w:t>пәннің зерттеу бағыттары мен қалыптасу және даму тарихын білу, маңыздылығын түсіну.</w:t>
            </w:r>
          </w:p>
          <w:p w:rsidR="0052226C" w:rsidRPr="00577215" w:rsidRDefault="0052226C" w:rsidP="0052226C">
            <w:pPr>
              <w:jc w:val="both"/>
              <w:rPr>
                <w:rFonts w:ascii="Times New Roman" w:hAnsi="Times New Roman"/>
                <w:color w:val="000000"/>
                <w:lang w:val="kk-KZ"/>
              </w:rPr>
            </w:pPr>
            <w:r w:rsidRPr="00577215">
              <w:rPr>
                <w:rFonts w:ascii="Times New Roman" w:hAnsi="Times New Roman"/>
                <w:b/>
                <w:lang w:val="kk-KZ"/>
              </w:rPr>
              <w:t xml:space="preserve">2.Білімгердің қалыптастыратын білігі: </w:t>
            </w:r>
            <w:r w:rsidRPr="00577215">
              <w:rPr>
                <w:rFonts w:ascii="Times New Roman" w:hAnsi="Times New Roman"/>
                <w:color w:val="000000"/>
                <w:lang w:val="kk-KZ"/>
              </w:rPr>
              <w:t>алған білімдерін кәсіби деңгейде пайдалана алу, негізгі заңдылықтары мен қағидаларын түсіне білу. Оқытылып отырған пәнге байланысты қалыптасқан ойпікірлерді саралау, өзіндік пікір қалыптастыру, талданған материалдарға тұжырымдама жасай білу.</w:t>
            </w:r>
          </w:p>
          <w:p w:rsidR="0052226C" w:rsidRPr="00577215" w:rsidRDefault="0052226C" w:rsidP="0052226C">
            <w:pPr>
              <w:jc w:val="both"/>
              <w:rPr>
                <w:rFonts w:ascii="Times New Roman" w:hAnsi="Times New Roman"/>
                <w:b/>
                <w:lang w:val="kk-KZ"/>
              </w:rPr>
            </w:pPr>
            <w:r w:rsidRPr="00577215">
              <w:rPr>
                <w:rFonts w:ascii="Times New Roman" w:hAnsi="Times New Roman"/>
                <w:b/>
                <w:lang w:val="kk-KZ"/>
              </w:rPr>
              <w:t xml:space="preserve">3.Білімгердің қалыптастыратын дағдысы мен құзіреттілігі: </w:t>
            </w:r>
            <w:r w:rsidRPr="00577215">
              <w:rPr>
                <w:rFonts w:ascii="Times New Roman" w:hAnsi="Times New Roman"/>
                <w:lang w:val="kk-KZ"/>
              </w:rPr>
              <w:t xml:space="preserve">оқытылып отырған ғылым саласын кезеңдерге бөлу, әр кезеңнің бағыттары мен мектептерін бір-бірінен айыруды және олардың ұстанған өзіндік концепцияларын ажырату. </w:t>
            </w:r>
            <w:r w:rsidRPr="00577215">
              <w:rPr>
                <w:rFonts w:ascii="Times New Roman" w:hAnsi="Times New Roman"/>
                <w:color w:val="000000"/>
                <w:lang w:val="kk-KZ"/>
              </w:rPr>
              <w:t xml:space="preserve">Алған білімдерін практикада пайдалануға дағдылану, білім алуда жанжақты саралау мен өзіндік көзқарастарын таныту қабілеттілігін </w:t>
            </w:r>
            <w:r w:rsidRPr="00577215">
              <w:rPr>
                <w:rFonts w:ascii="Times New Roman" w:hAnsi="Times New Roman"/>
                <w:color w:val="000000"/>
                <w:lang w:val="kk-KZ"/>
              </w:rPr>
              <w:lastRenderedPageBreak/>
              <w:t>арттыру.</w:t>
            </w:r>
          </w:p>
        </w:tc>
      </w:tr>
      <w:tr w:rsidR="0052226C" w:rsidRPr="00C627A7" w:rsidTr="00C46653">
        <w:trPr>
          <w:trHeight w:val="1927"/>
        </w:trPr>
        <w:tc>
          <w:tcPr>
            <w:tcW w:w="568" w:type="dxa"/>
          </w:tcPr>
          <w:p w:rsidR="0052226C" w:rsidRPr="0052226C" w:rsidRDefault="0052226C" w:rsidP="00C46653">
            <w:pPr>
              <w:rPr>
                <w:rFonts w:ascii="Times New Roman" w:hAnsi="Times New Roman"/>
                <w:lang w:val="kk-KZ"/>
              </w:rPr>
            </w:pPr>
            <w:r w:rsidRPr="0052226C">
              <w:rPr>
                <w:rFonts w:ascii="Times New Roman" w:hAnsi="Times New Roman"/>
                <w:lang w:val="kk-KZ"/>
              </w:rPr>
              <w:lastRenderedPageBreak/>
              <w:t>М</w:t>
            </w:r>
            <w:r>
              <w:rPr>
                <w:rFonts w:ascii="Times New Roman" w:hAnsi="Times New Roman"/>
                <w:lang w:val="kk-KZ"/>
              </w:rPr>
              <w:t>2</w:t>
            </w:r>
          </w:p>
        </w:tc>
        <w:tc>
          <w:tcPr>
            <w:tcW w:w="399" w:type="dxa"/>
            <w:textDirection w:val="btLr"/>
            <w:vAlign w:val="center"/>
          </w:tcPr>
          <w:p w:rsidR="0052226C" w:rsidRPr="0052226C" w:rsidRDefault="0052226C" w:rsidP="00C46653">
            <w:pPr>
              <w:ind w:left="113" w:right="113"/>
              <w:jc w:val="right"/>
              <w:rPr>
                <w:rFonts w:ascii="Times New Roman" w:hAnsi="Times New Roman"/>
                <w:lang w:val="kk-KZ"/>
              </w:rPr>
            </w:pPr>
            <w:r w:rsidRPr="0052226C">
              <w:rPr>
                <w:rFonts w:ascii="Times New Roman" w:hAnsi="Times New Roman"/>
                <w:lang w:val="kk-KZ"/>
              </w:rPr>
              <w:t>Арнайы</w:t>
            </w:r>
          </w:p>
        </w:tc>
        <w:tc>
          <w:tcPr>
            <w:tcW w:w="735" w:type="dxa"/>
            <w:gridSpan w:val="2"/>
          </w:tcPr>
          <w:p w:rsidR="0052226C" w:rsidRPr="00577215" w:rsidRDefault="0052226C" w:rsidP="00577215">
            <w:pPr>
              <w:rPr>
                <w:rFonts w:ascii="Times New Roman" w:hAnsi="Times New Roman"/>
              </w:rPr>
            </w:pPr>
            <w:r w:rsidRPr="00577215">
              <w:rPr>
                <w:rFonts w:ascii="Times New Roman" w:hAnsi="Times New Roman"/>
              </w:rPr>
              <w:t>KKTM 3220</w:t>
            </w:r>
          </w:p>
          <w:p w:rsidR="0052226C" w:rsidRPr="00577215" w:rsidRDefault="0052226C" w:rsidP="00577215">
            <w:pPr>
              <w:rPr>
                <w:rFonts w:ascii="Times New Roman" w:hAnsi="Times New Roman"/>
                <w:lang w:val="kk-KZ"/>
              </w:rPr>
            </w:pPr>
          </w:p>
        </w:tc>
        <w:tc>
          <w:tcPr>
            <w:tcW w:w="1701" w:type="dxa"/>
            <w:gridSpan w:val="2"/>
          </w:tcPr>
          <w:p w:rsidR="0052226C" w:rsidRPr="00577215" w:rsidRDefault="0052226C" w:rsidP="00577215">
            <w:pPr>
              <w:rPr>
                <w:rFonts w:ascii="Times New Roman" w:hAnsi="Times New Roman"/>
                <w:lang w:val="kk-KZ"/>
              </w:rPr>
            </w:pPr>
            <w:r w:rsidRPr="00577215">
              <w:rPr>
                <w:rFonts w:ascii="Times New Roman" w:hAnsi="Times New Roman"/>
                <w:lang w:val="kk-KZ"/>
              </w:rPr>
              <w:t>Қазіргі қазақ тілінің морфонологиясы</w:t>
            </w:r>
          </w:p>
        </w:tc>
        <w:tc>
          <w:tcPr>
            <w:tcW w:w="4111" w:type="dxa"/>
            <w:hideMark/>
          </w:tcPr>
          <w:p w:rsidR="0052226C" w:rsidRPr="00577215" w:rsidRDefault="0052226C" w:rsidP="0052226C">
            <w:pPr>
              <w:contextualSpacing/>
              <w:jc w:val="both"/>
              <w:rPr>
                <w:rFonts w:ascii="Times New Roman" w:hAnsi="Times New Roman"/>
                <w:color w:val="000000"/>
                <w:szCs w:val="31"/>
                <w:lang w:val="kk-KZ"/>
              </w:rPr>
            </w:pPr>
            <w:r w:rsidRPr="00577215">
              <w:rPr>
                <w:rFonts w:ascii="Times New Roman" w:hAnsi="Times New Roman"/>
                <w:b/>
                <w:lang w:val="kk-KZ"/>
              </w:rPr>
              <w:t xml:space="preserve">Пәнді оқытудағы мақсат: </w:t>
            </w:r>
            <w:r w:rsidRPr="00577215">
              <w:rPr>
                <w:rFonts w:ascii="Times New Roman" w:hAnsi="Times New Roman"/>
                <w:color w:val="000000"/>
                <w:szCs w:val="31"/>
                <w:lang w:val="kk-KZ"/>
              </w:rPr>
              <w:t>Фонетика мен морфология - өзіндік зерттеу нысаны бар тіл білімінің жеке-жеке саласы. Ал осы екеуінің аралығындағы құбылыстарды немесе заңдылықтарды тіл білімінің кейінгі кезде ғана зерттеле бастаған бір саласы морфонология қарастырады. </w:t>
            </w:r>
          </w:p>
          <w:p w:rsidR="0052226C" w:rsidRPr="00577215" w:rsidRDefault="0052226C" w:rsidP="0052226C">
            <w:pPr>
              <w:contextualSpacing/>
              <w:jc w:val="both"/>
              <w:rPr>
                <w:rFonts w:ascii="Times New Roman" w:hAnsi="Times New Roman"/>
                <w:color w:val="000000"/>
                <w:szCs w:val="31"/>
                <w:lang w:val="kk-KZ"/>
              </w:rPr>
            </w:pPr>
          </w:p>
          <w:p w:rsidR="0052226C" w:rsidRPr="00577215" w:rsidRDefault="0052226C" w:rsidP="0052226C">
            <w:pPr>
              <w:contextualSpacing/>
              <w:jc w:val="both"/>
              <w:rPr>
                <w:rFonts w:ascii="Times New Roman" w:hAnsi="Times New Roman"/>
                <w:b/>
                <w:lang w:val="kk-KZ"/>
              </w:rPr>
            </w:pPr>
            <w:r w:rsidRPr="005464AE">
              <w:rPr>
                <w:rFonts w:ascii="Times New Roman" w:hAnsi="Times New Roman"/>
                <w:b/>
                <w:lang w:val="kk-KZ"/>
              </w:rPr>
              <w:t>Курс мазмұны:</w:t>
            </w:r>
            <w:r w:rsidRPr="00577215">
              <w:rPr>
                <w:rFonts w:ascii="Times New Roman" w:hAnsi="Times New Roman"/>
                <w:color w:val="000000"/>
                <w:szCs w:val="31"/>
                <w:lang w:val="kk-KZ"/>
              </w:rPr>
              <w:t>Қазақ тіліндегі морфонологиялық құбылыстардың зерттелуі нәтижелері бойынша фонетика саласындағы түсіндірілуі қиын бірқатар мәселелердің шешімі табылды. Морфонология саласындағы зерттеулерфонетика-фонологиялық заңдылықтарды дұрыс тани білуге деықпал етті. Фонетика мен морфология - өзіндік зерттеу нысаны бар тіл білімінің жеке-жеке саласы. Фонетика</w:t>
            </w:r>
            <w:r>
              <w:rPr>
                <w:rFonts w:ascii="Times New Roman" w:hAnsi="Times New Roman"/>
                <w:color w:val="000000"/>
                <w:szCs w:val="31"/>
                <w:lang w:val="kk-KZ"/>
              </w:rPr>
              <w:t xml:space="preserve"> саласын </w:t>
            </w:r>
            <w:r w:rsidRPr="00577215">
              <w:rPr>
                <w:rFonts w:ascii="Times New Roman" w:hAnsi="Times New Roman"/>
                <w:color w:val="000000"/>
                <w:szCs w:val="31"/>
                <w:lang w:val="kk-KZ"/>
              </w:rPr>
              <w:t>қарастыру</w:t>
            </w:r>
            <w:r>
              <w:rPr>
                <w:rFonts w:ascii="Times New Roman" w:hAnsi="Times New Roman"/>
                <w:color w:val="000000"/>
                <w:szCs w:val="31"/>
                <w:lang w:val="kk-KZ"/>
              </w:rPr>
              <w:t xml:space="preserve"> барысында әлі де кейбір </w:t>
            </w:r>
            <w:r w:rsidRPr="00577215">
              <w:rPr>
                <w:rFonts w:ascii="Times New Roman" w:hAnsi="Times New Roman"/>
                <w:color w:val="000000"/>
                <w:szCs w:val="31"/>
                <w:lang w:val="kk-KZ"/>
              </w:rPr>
              <w:t>алмасулардынақтылап, оныңқай саладағы өзгерістерге жататындығына ерекше мән беру керек.</w:t>
            </w:r>
          </w:p>
        </w:tc>
        <w:tc>
          <w:tcPr>
            <w:tcW w:w="850" w:type="dxa"/>
            <w:hideMark/>
          </w:tcPr>
          <w:p w:rsidR="0052226C" w:rsidRPr="00577215" w:rsidRDefault="0052226C" w:rsidP="00577215">
            <w:pPr>
              <w:rPr>
                <w:rFonts w:ascii="Times New Roman" w:hAnsi="Times New Roman"/>
                <w:lang w:val="kk-KZ"/>
              </w:rPr>
            </w:pPr>
            <w:r>
              <w:rPr>
                <w:rFonts w:ascii="Times New Roman" w:hAnsi="Times New Roman"/>
                <w:lang w:val="kk-KZ"/>
              </w:rPr>
              <w:t>2/3</w:t>
            </w:r>
          </w:p>
        </w:tc>
        <w:tc>
          <w:tcPr>
            <w:tcW w:w="567" w:type="dxa"/>
            <w:hideMark/>
          </w:tcPr>
          <w:p w:rsidR="0052226C" w:rsidRPr="00577215" w:rsidRDefault="0052226C" w:rsidP="00577215">
            <w:pPr>
              <w:rPr>
                <w:rFonts w:ascii="Times New Roman" w:hAnsi="Times New Roman"/>
                <w:lang w:val="kk-KZ"/>
              </w:rPr>
            </w:pPr>
            <w:r w:rsidRPr="00577215">
              <w:rPr>
                <w:rFonts w:ascii="Times New Roman" w:hAnsi="Times New Roman"/>
                <w:lang w:val="kk-KZ"/>
              </w:rPr>
              <w:t>6</w:t>
            </w:r>
          </w:p>
        </w:tc>
        <w:tc>
          <w:tcPr>
            <w:tcW w:w="1276" w:type="dxa"/>
          </w:tcPr>
          <w:p w:rsidR="0052226C" w:rsidRPr="00577215" w:rsidRDefault="0052226C" w:rsidP="00577215">
            <w:pPr>
              <w:rPr>
                <w:rFonts w:ascii="Times New Roman" w:hAnsi="Times New Roman"/>
                <w:b/>
                <w:lang w:val="kk-KZ"/>
              </w:rPr>
            </w:pPr>
            <w:r w:rsidRPr="00577215">
              <w:rPr>
                <w:rFonts w:ascii="Times New Roman" w:hAnsi="Times New Roman"/>
                <w:lang w:val="kk-KZ"/>
              </w:rPr>
              <w:t xml:space="preserve">Қазіргі қазақ тілі фонетикасы </w:t>
            </w:r>
          </w:p>
        </w:tc>
        <w:tc>
          <w:tcPr>
            <w:tcW w:w="1417" w:type="dxa"/>
          </w:tcPr>
          <w:p w:rsidR="0052226C" w:rsidRPr="00577215" w:rsidRDefault="0052226C" w:rsidP="00577215">
            <w:pPr>
              <w:rPr>
                <w:rFonts w:ascii="Times New Roman" w:hAnsi="Times New Roman"/>
                <w:lang w:val="kk-KZ"/>
              </w:rPr>
            </w:pPr>
            <w:r w:rsidRPr="00577215">
              <w:rPr>
                <w:rFonts w:ascii="Times New Roman" w:hAnsi="Times New Roman"/>
                <w:lang w:val="kk-KZ"/>
              </w:rPr>
              <w:t xml:space="preserve">Қазіргі қазақ тілінің зерттелу аспектілері </w:t>
            </w:r>
          </w:p>
        </w:tc>
        <w:tc>
          <w:tcPr>
            <w:tcW w:w="4111" w:type="dxa"/>
          </w:tcPr>
          <w:p w:rsidR="0052226C" w:rsidRPr="00577215" w:rsidRDefault="0052226C" w:rsidP="0052226C">
            <w:pPr>
              <w:jc w:val="both"/>
              <w:rPr>
                <w:rFonts w:ascii="Times New Roman" w:hAnsi="Times New Roman"/>
                <w:color w:val="000000"/>
                <w:lang w:val="kk-KZ"/>
              </w:rPr>
            </w:pPr>
            <w:r w:rsidRPr="00577215">
              <w:rPr>
                <w:rFonts w:ascii="Times New Roman" w:hAnsi="Times New Roman"/>
                <w:b/>
                <w:lang w:val="kk-KZ"/>
              </w:rPr>
              <w:t xml:space="preserve">1.Білімгердің қалыптастыратын білімі: </w:t>
            </w:r>
            <w:r w:rsidRPr="00577215">
              <w:rPr>
                <w:rFonts w:ascii="Times New Roman" w:hAnsi="Times New Roman"/>
                <w:color w:val="000000"/>
                <w:lang w:val="kk-KZ"/>
              </w:rPr>
              <w:t>пәннің зерттеу бағыттары мен қалыптасу және даму тарихын білу, маңыздылығын түсіну.</w:t>
            </w:r>
          </w:p>
          <w:p w:rsidR="0052226C" w:rsidRPr="00577215" w:rsidRDefault="0052226C" w:rsidP="0052226C">
            <w:pPr>
              <w:jc w:val="both"/>
              <w:rPr>
                <w:rFonts w:ascii="Times New Roman" w:hAnsi="Times New Roman"/>
                <w:color w:val="000000"/>
                <w:lang w:val="kk-KZ"/>
              </w:rPr>
            </w:pPr>
            <w:r w:rsidRPr="00577215">
              <w:rPr>
                <w:rFonts w:ascii="Times New Roman" w:hAnsi="Times New Roman"/>
                <w:b/>
                <w:lang w:val="kk-KZ"/>
              </w:rPr>
              <w:t xml:space="preserve">2.Білімгердің қалыптастыратын білігі: </w:t>
            </w:r>
            <w:r w:rsidRPr="00577215">
              <w:rPr>
                <w:rFonts w:ascii="Times New Roman" w:hAnsi="Times New Roman"/>
                <w:color w:val="000000"/>
                <w:lang w:val="kk-KZ"/>
              </w:rPr>
              <w:t>алған білімдерін кәсіби деңгейде пайдалана алу, негізгі заңдылықтары мен қағидаларын түсіне білу. Оқытылып отырған пәнге байланысты қалыптасқан ойпікірлерді саралау, өзіндік пікір қалыптастыру, талданған материалдарға тұжырымдама жасай білу.</w:t>
            </w:r>
          </w:p>
          <w:p w:rsidR="00C46653" w:rsidRPr="00D3165E" w:rsidRDefault="0052226C" w:rsidP="0052226C">
            <w:pPr>
              <w:jc w:val="both"/>
              <w:rPr>
                <w:rFonts w:ascii="Times New Roman" w:hAnsi="Times New Roman"/>
                <w:color w:val="000000"/>
                <w:lang w:val="kk-KZ"/>
              </w:rPr>
            </w:pPr>
            <w:r w:rsidRPr="00577215">
              <w:rPr>
                <w:rFonts w:ascii="Times New Roman" w:hAnsi="Times New Roman"/>
                <w:b/>
                <w:lang w:val="kk-KZ"/>
              </w:rPr>
              <w:t xml:space="preserve">3.Білімгердің қалыптастыратын дағдысы мен құзіреттілігі: </w:t>
            </w:r>
            <w:r w:rsidRPr="00577215">
              <w:rPr>
                <w:rFonts w:ascii="Times New Roman" w:hAnsi="Times New Roman"/>
                <w:lang w:val="kk-KZ"/>
              </w:rPr>
              <w:t xml:space="preserve">оқытылып отырған ғылым саласын кезеңдерге бөлу, әр кезеңнің бағыттары мен мектептерін бір-бірінен айыруды және олардың ұстанған өзіндік концепцияларын ажырату. </w:t>
            </w:r>
            <w:r w:rsidRPr="00577215">
              <w:rPr>
                <w:rFonts w:ascii="Times New Roman" w:hAnsi="Times New Roman"/>
                <w:color w:val="000000"/>
                <w:lang w:val="kk-KZ"/>
              </w:rPr>
              <w:t>Алған білімдерін практикада пайдалануға дағдылану, білім алуда жанжақты саралау мен өзіндік көзқарастарын таныту қабілеттілігін арттыру.</w:t>
            </w:r>
          </w:p>
        </w:tc>
      </w:tr>
      <w:tr w:rsidR="0052226C" w:rsidRPr="00C627A7" w:rsidTr="00C46653">
        <w:trPr>
          <w:trHeight w:val="273"/>
        </w:trPr>
        <w:tc>
          <w:tcPr>
            <w:tcW w:w="568" w:type="dxa"/>
          </w:tcPr>
          <w:p w:rsidR="0052226C" w:rsidRPr="0052226C" w:rsidRDefault="0052226C" w:rsidP="00C46653">
            <w:pPr>
              <w:rPr>
                <w:rFonts w:ascii="Times New Roman" w:hAnsi="Times New Roman"/>
                <w:lang w:val="kk-KZ"/>
              </w:rPr>
            </w:pPr>
            <w:r w:rsidRPr="0052226C">
              <w:rPr>
                <w:rFonts w:ascii="Times New Roman" w:hAnsi="Times New Roman"/>
                <w:lang w:val="kk-KZ"/>
              </w:rPr>
              <w:t>М</w:t>
            </w:r>
            <w:r>
              <w:rPr>
                <w:rFonts w:ascii="Times New Roman" w:hAnsi="Times New Roman"/>
                <w:lang w:val="kk-KZ"/>
              </w:rPr>
              <w:t>2</w:t>
            </w:r>
          </w:p>
        </w:tc>
        <w:tc>
          <w:tcPr>
            <w:tcW w:w="399" w:type="dxa"/>
            <w:textDirection w:val="btLr"/>
            <w:vAlign w:val="center"/>
          </w:tcPr>
          <w:p w:rsidR="0052226C" w:rsidRPr="0052226C" w:rsidRDefault="0052226C" w:rsidP="00C46653">
            <w:pPr>
              <w:ind w:left="113" w:right="113"/>
              <w:jc w:val="right"/>
              <w:rPr>
                <w:rFonts w:ascii="Times New Roman" w:hAnsi="Times New Roman"/>
                <w:lang w:val="kk-KZ"/>
              </w:rPr>
            </w:pPr>
            <w:r w:rsidRPr="0052226C">
              <w:rPr>
                <w:rFonts w:ascii="Times New Roman" w:hAnsi="Times New Roman"/>
                <w:lang w:val="kk-KZ"/>
              </w:rPr>
              <w:t>Арнайы</w:t>
            </w:r>
          </w:p>
        </w:tc>
        <w:tc>
          <w:tcPr>
            <w:tcW w:w="735" w:type="dxa"/>
            <w:gridSpan w:val="2"/>
          </w:tcPr>
          <w:p w:rsidR="0052226C" w:rsidRPr="004E7493" w:rsidRDefault="0052226C" w:rsidP="00577215">
            <w:pPr>
              <w:rPr>
                <w:rFonts w:ascii="Times New Roman" w:hAnsi="Times New Roman"/>
                <w:lang w:val="kk-KZ"/>
              </w:rPr>
            </w:pPr>
            <w:r w:rsidRPr="00577215">
              <w:rPr>
                <w:rFonts w:ascii="Times New Roman" w:hAnsi="Times New Roman"/>
              </w:rPr>
              <w:t>TBPhMK 322</w:t>
            </w:r>
            <w:r>
              <w:rPr>
                <w:rFonts w:ascii="Times New Roman" w:hAnsi="Times New Roman"/>
                <w:lang w:val="kk-KZ"/>
              </w:rPr>
              <w:t>0</w:t>
            </w:r>
          </w:p>
          <w:p w:rsidR="0052226C" w:rsidRPr="00577215" w:rsidRDefault="0052226C" w:rsidP="00577215">
            <w:pPr>
              <w:rPr>
                <w:rFonts w:ascii="Times New Roman" w:hAnsi="Times New Roman"/>
                <w:lang w:val="kk-KZ"/>
              </w:rPr>
            </w:pPr>
          </w:p>
        </w:tc>
        <w:tc>
          <w:tcPr>
            <w:tcW w:w="1701" w:type="dxa"/>
            <w:gridSpan w:val="2"/>
          </w:tcPr>
          <w:p w:rsidR="0052226C" w:rsidRPr="00577215" w:rsidRDefault="0052226C" w:rsidP="00577215">
            <w:pPr>
              <w:rPr>
                <w:rFonts w:ascii="Times New Roman" w:hAnsi="Times New Roman"/>
                <w:lang w:val="kk-KZ"/>
              </w:rPr>
            </w:pPr>
            <w:r w:rsidRPr="00577215">
              <w:rPr>
                <w:rFonts w:ascii="Times New Roman" w:hAnsi="Times New Roman"/>
                <w:lang w:val="kk-KZ"/>
              </w:rPr>
              <w:t>Тіл  біліміндегі фонетикалық және морфологиялық құбылыстар</w:t>
            </w:r>
          </w:p>
        </w:tc>
        <w:tc>
          <w:tcPr>
            <w:tcW w:w="4111" w:type="dxa"/>
            <w:hideMark/>
          </w:tcPr>
          <w:p w:rsidR="0052226C" w:rsidRDefault="0052226C" w:rsidP="0052226C">
            <w:pPr>
              <w:contextualSpacing/>
              <w:jc w:val="both"/>
              <w:rPr>
                <w:rFonts w:ascii="Times New Roman" w:hAnsi="Times New Roman"/>
                <w:color w:val="000000"/>
                <w:szCs w:val="31"/>
                <w:lang w:val="kk-KZ"/>
              </w:rPr>
            </w:pPr>
            <w:r w:rsidRPr="00577215">
              <w:rPr>
                <w:rFonts w:ascii="Times New Roman" w:hAnsi="Times New Roman"/>
                <w:b/>
                <w:lang w:val="kk-KZ"/>
              </w:rPr>
              <w:t xml:space="preserve">Пәнді оқытудағы мақсат: </w:t>
            </w:r>
            <w:r w:rsidRPr="00577215">
              <w:rPr>
                <w:rFonts w:ascii="Times New Roman" w:hAnsi="Times New Roman"/>
                <w:color w:val="000000"/>
                <w:szCs w:val="31"/>
                <w:lang w:val="kk-KZ"/>
              </w:rPr>
              <w:t>Фонетика мен морфология - өзіндік зерттеу нысаны бар тіл білімінің жеке-жеке саласы. Ал осы екеуінің аралығындағы құбылыстарды немесе заңдылықтарды тіл білімінің кейінгі кезде ғана зерттеле бастаған бір с</w:t>
            </w:r>
            <w:r>
              <w:rPr>
                <w:rFonts w:ascii="Times New Roman" w:hAnsi="Times New Roman"/>
                <w:color w:val="000000"/>
                <w:szCs w:val="31"/>
                <w:lang w:val="kk-KZ"/>
              </w:rPr>
              <w:t>аласы морфонология қарастырады.</w:t>
            </w:r>
          </w:p>
          <w:p w:rsidR="0052226C" w:rsidRPr="00577215" w:rsidRDefault="0052226C" w:rsidP="0052226C">
            <w:pPr>
              <w:contextualSpacing/>
              <w:jc w:val="both"/>
              <w:rPr>
                <w:rFonts w:ascii="Times New Roman" w:hAnsi="Times New Roman"/>
                <w:color w:val="000000"/>
                <w:szCs w:val="31"/>
                <w:lang w:val="kk-KZ"/>
              </w:rPr>
            </w:pPr>
          </w:p>
          <w:p w:rsidR="0052226C" w:rsidRPr="0052226C" w:rsidRDefault="0052226C" w:rsidP="006E0A03">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lang w:val="kk-KZ"/>
              </w:rPr>
            </w:pPr>
            <w:r w:rsidRPr="005464AE">
              <w:rPr>
                <w:rFonts w:ascii="Times New Roman" w:hAnsi="Times New Roman"/>
                <w:b/>
                <w:lang w:val="kk-KZ"/>
              </w:rPr>
              <w:t>Курс мазмұны:</w:t>
            </w:r>
            <w:r w:rsidRPr="00577215">
              <w:rPr>
                <w:rFonts w:ascii="Times New Roman" w:hAnsi="Times New Roman"/>
                <w:lang w:val="kk-KZ"/>
              </w:rPr>
              <w:t>Тіл білімі лингвистика (грек linqua</w:t>
            </w:r>
            <w:r>
              <w:rPr>
                <w:rFonts w:ascii="Times New Roman" w:hAnsi="Times New Roman"/>
                <w:lang w:val="kk-KZ"/>
              </w:rPr>
              <w:t xml:space="preserve"> – </w:t>
            </w:r>
            <w:r w:rsidRPr="00577215">
              <w:rPr>
                <w:rFonts w:ascii="Times New Roman" w:hAnsi="Times New Roman"/>
                <w:lang w:val="kk-KZ"/>
              </w:rPr>
              <w:t>тіл), тіл жөне онын  даму  заңдарытуралы ғылым. Тіл білімінің зерттеу нысанасы  -тіл.  Тіл</w:t>
            </w:r>
            <w:r>
              <w:rPr>
                <w:rFonts w:ascii="Times New Roman" w:hAnsi="Times New Roman"/>
                <w:lang w:val="kk-KZ"/>
              </w:rPr>
              <w:t xml:space="preserve"> – </w:t>
            </w:r>
            <w:r w:rsidRPr="00577215">
              <w:rPr>
                <w:rFonts w:ascii="Times New Roman" w:hAnsi="Times New Roman"/>
                <w:lang w:val="kk-KZ"/>
              </w:rPr>
              <w:t>адамныңтабиғитілі.Тіл</w:t>
            </w:r>
            <w:r>
              <w:rPr>
                <w:rFonts w:ascii="Times New Roman" w:hAnsi="Times New Roman"/>
                <w:lang w:val="kk-KZ"/>
              </w:rPr>
              <w:t xml:space="preserve"> –        </w:t>
            </w:r>
            <w:r w:rsidRPr="00577215">
              <w:rPr>
                <w:rFonts w:ascii="Times New Roman" w:hAnsi="Times New Roman"/>
                <w:lang w:val="kk-KZ"/>
              </w:rPr>
              <w:t xml:space="preserve">таңбаларжүйесі.Тіл </w:t>
            </w:r>
            <w:r>
              <w:rPr>
                <w:rFonts w:ascii="Times New Roman" w:hAnsi="Times New Roman"/>
                <w:lang w:val="kk-KZ"/>
              </w:rPr>
              <w:t>–</w:t>
            </w:r>
            <w:r w:rsidRPr="00577215">
              <w:rPr>
                <w:rFonts w:ascii="Times New Roman" w:hAnsi="Times New Roman"/>
                <w:lang w:val="kk-KZ"/>
              </w:rPr>
              <w:t xml:space="preserve"> қоғамның</w:t>
            </w:r>
            <w:r>
              <w:rPr>
                <w:rFonts w:ascii="Times New Roman" w:hAnsi="Times New Roman"/>
                <w:lang w:val="kk-KZ"/>
              </w:rPr>
              <w:t xml:space="preserve">    ең м</w:t>
            </w:r>
            <w:r w:rsidRPr="00577215">
              <w:rPr>
                <w:rFonts w:ascii="Times New Roman" w:hAnsi="Times New Roman"/>
                <w:lang w:val="kk-KZ"/>
              </w:rPr>
              <w:t>аңызды байланыс  құралы.Әрбіртілдің дыбыс жүйесі,  сөздік  құрамы  және  грамматикалык  құрылысы  болады.Осынан келіп тіл білімінің салалары шығады</w:t>
            </w:r>
          </w:p>
        </w:tc>
        <w:tc>
          <w:tcPr>
            <w:tcW w:w="850" w:type="dxa"/>
            <w:hideMark/>
          </w:tcPr>
          <w:p w:rsidR="0052226C" w:rsidRPr="00577215" w:rsidRDefault="0052226C" w:rsidP="007063A7">
            <w:pPr>
              <w:rPr>
                <w:rFonts w:ascii="Times New Roman" w:hAnsi="Times New Roman"/>
                <w:lang w:val="kk-KZ"/>
              </w:rPr>
            </w:pPr>
            <w:r>
              <w:rPr>
                <w:rFonts w:ascii="Times New Roman" w:hAnsi="Times New Roman"/>
                <w:lang w:val="kk-KZ"/>
              </w:rPr>
              <w:t>2/3</w:t>
            </w:r>
          </w:p>
        </w:tc>
        <w:tc>
          <w:tcPr>
            <w:tcW w:w="567" w:type="dxa"/>
            <w:hideMark/>
          </w:tcPr>
          <w:p w:rsidR="0052226C" w:rsidRPr="00577215" w:rsidRDefault="0052226C" w:rsidP="00577215">
            <w:pPr>
              <w:rPr>
                <w:rFonts w:ascii="Times New Roman" w:hAnsi="Times New Roman"/>
                <w:lang w:val="kk-KZ"/>
              </w:rPr>
            </w:pPr>
            <w:r w:rsidRPr="00577215">
              <w:rPr>
                <w:rFonts w:ascii="Times New Roman" w:hAnsi="Times New Roman"/>
                <w:lang w:val="kk-KZ"/>
              </w:rPr>
              <w:t>6</w:t>
            </w:r>
          </w:p>
        </w:tc>
        <w:tc>
          <w:tcPr>
            <w:tcW w:w="1276" w:type="dxa"/>
          </w:tcPr>
          <w:p w:rsidR="0052226C" w:rsidRPr="00577215" w:rsidRDefault="0052226C" w:rsidP="00577215">
            <w:pPr>
              <w:rPr>
                <w:rFonts w:ascii="Times New Roman" w:hAnsi="Times New Roman"/>
                <w:b/>
                <w:lang w:val="kk-KZ"/>
              </w:rPr>
            </w:pPr>
            <w:r w:rsidRPr="00577215">
              <w:rPr>
                <w:rFonts w:ascii="Times New Roman" w:hAnsi="Times New Roman"/>
                <w:lang w:val="kk-KZ"/>
              </w:rPr>
              <w:t xml:space="preserve">Қазіргі қазақ тілі фонетикасы </w:t>
            </w:r>
          </w:p>
        </w:tc>
        <w:tc>
          <w:tcPr>
            <w:tcW w:w="1417" w:type="dxa"/>
          </w:tcPr>
          <w:p w:rsidR="0052226C" w:rsidRPr="00577215" w:rsidRDefault="0052226C" w:rsidP="00577215">
            <w:pPr>
              <w:rPr>
                <w:rFonts w:ascii="Times New Roman" w:hAnsi="Times New Roman"/>
                <w:lang w:val="kk-KZ"/>
              </w:rPr>
            </w:pPr>
            <w:r w:rsidRPr="00577215">
              <w:rPr>
                <w:rFonts w:ascii="Times New Roman" w:hAnsi="Times New Roman"/>
                <w:lang w:val="kk-KZ"/>
              </w:rPr>
              <w:t xml:space="preserve">Қазіргі қазақ тілінің зерттелу аспектілері </w:t>
            </w:r>
          </w:p>
        </w:tc>
        <w:tc>
          <w:tcPr>
            <w:tcW w:w="4111" w:type="dxa"/>
          </w:tcPr>
          <w:p w:rsidR="0052226C" w:rsidRPr="00577215" w:rsidRDefault="0052226C" w:rsidP="0052226C">
            <w:pPr>
              <w:jc w:val="both"/>
              <w:rPr>
                <w:rFonts w:ascii="Times New Roman" w:hAnsi="Times New Roman"/>
                <w:color w:val="000000"/>
                <w:lang w:val="kk-KZ"/>
              </w:rPr>
            </w:pPr>
            <w:r w:rsidRPr="00577215">
              <w:rPr>
                <w:rFonts w:ascii="Times New Roman" w:hAnsi="Times New Roman"/>
                <w:b/>
                <w:lang w:val="kk-KZ"/>
              </w:rPr>
              <w:t xml:space="preserve">1.Білімгердің қалыптастыратын білімі: </w:t>
            </w:r>
            <w:r w:rsidRPr="00577215">
              <w:rPr>
                <w:rFonts w:ascii="Times New Roman" w:hAnsi="Times New Roman"/>
                <w:color w:val="000000"/>
                <w:lang w:val="kk-KZ"/>
              </w:rPr>
              <w:t>пәннің зерттеу бағыттары мен қалыптасу және даму тарихын білу, маңыздылығын түсіну.</w:t>
            </w:r>
          </w:p>
          <w:p w:rsidR="0052226C" w:rsidRPr="00577215" w:rsidRDefault="0052226C" w:rsidP="0052226C">
            <w:pPr>
              <w:jc w:val="both"/>
              <w:rPr>
                <w:rFonts w:ascii="Times New Roman" w:hAnsi="Times New Roman"/>
                <w:color w:val="000000"/>
                <w:lang w:val="kk-KZ"/>
              </w:rPr>
            </w:pPr>
            <w:r w:rsidRPr="00577215">
              <w:rPr>
                <w:rFonts w:ascii="Times New Roman" w:hAnsi="Times New Roman"/>
                <w:b/>
                <w:lang w:val="kk-KZ"/>
              </w:rPr>
              <w:t xml:space="preserve">2.Білімгердің қалыптастыратын білігі: </w:t>
            </w:r>
            <w:r w:rsidRPr="00577215">
              <w:rPr>
                <w:rFonts w:ascii="Times New Roman" w:hAnsi="Times New Roman"/>
                <w:color w:val="000000"/>
                <w:lang w:val="kk-KZ"/>
              </w:rPr>
              <w:t>алған білімдерін кәсіби деңгейде пайдалана алу, негізгі заңдылықтары мен қағидаларын түсіне білу. Оқытылып отырған пәнге байланысты қалыптасқан ойпікірлерді саралау, өзіндік пікір қалыптастыру, талданған материалдарға тұжырымдама жасай білу.</w:t>
            </w:r>
          </w:p>
          <w:p w:rsidR="00C46653" w:rsidRDefault="0052226C" w:rsidP="0052226C">
            <w:pPr>
              <w:jc w:val="both"/>
              <w:rPr>
                <w:rFonts w:ascii="Times New Roman" w:hAnsi="Times New Roman"/>
                <w:color w:val="000000"/>
                <w:lang w:val="kk-KZ"/>
              </w:rPr>
            </w:pPr>
            <w:r w:rsidRPr="00577215">
              <w:rPr>
                <w:rFonts w:ascii="Times New Roman" w:hAnsi="Times New Roman"/>
                <w:b/>
                <w:lang w:val="kk-KZ"/>
              </w:rPr>
              <w:t xml:space="preserve">3.Білімгердің қалыптастыратын дағдысы мен құзіреттілігі: </w:t>
            </w:r>
            <w:r w:rsidRPr="00577215">
              <w:rPr>
                <w:rFonts w:ascii="Times New Roman" w:hAnsi="Times New Roman"/>
                <w:lang w:val="kk-KZ"/>
              </w:rPr>
              <w:t xml:space="preserve">оқытылып отырған ғылым саласын кезеңдерге бөлу, әр кезеңнің бағыттары мен мектептерін бір-бірінен айыруды және олардың ұстанған өзіндік концепцияларын ажырату. </w:t>
            </w:r>
            <w:r w:rsidRPr="00577215">
              <w:rPr>
                <w:rFonts w:ascii="Times New Roman" w:hAnsi="Times New Roman"/>
                <w:color w:val="000000"/>
                <w:lang w:val="kk-KZ"/>
              </w:rPr>
              <w:t xml:space="preserve">Алған білімдерін </w:t>
            </w:r>
            <w:r w:rsidRPr="00577215">
              <w:rPr>
                <w:rFonts w:ascii="Times New Roman" w:hAnsi="Times New Roman"/>
                <w:color w:val="000000"/>
                <w:lang w:val="kk-KZ"/>
              </w:rPr>
              <w:lastRenderedPageBreak/>
              <w:t>практикада пайдалануға дағдылану, білім алуда жанжақты саралау мен өзіндік көзқарастарын таныту қабілеттілігін арттыру.</w:t>
            </w:r>
          </w:p>
          <w:p w:rsidR="00D3165E" w:rsidRPr="00D3165E" w:rsidRDefault="00D3165E" w:rsidP="0052226C">
            <w:pPr>
              <w:jc w:val="both"/>
              <w:rPr>
                <w:rFonts w:ascii="Times New Roman" w:hAnsi="Times New Roman"/>
                <w:color w:val="000000"/>
                <w:lang w:val="kk-KZ"/>
              </w:rPr>
            </w:pPr>
          </w:p>
        </w:tc>
      </w:tr>
      <w:tr w:rsidR="0052226C" w:rsidRPr="00C627A7" w:rsidTr="00D3165E">
        <w:trPr>
          <w:trHeight w:val="273"/>
        </w:trPr>
        <w:tc>
          <w:tcPr>
            <w:tcW w:w="568" w:type="dxa"/>
          </w:tcPr>
          <w:p w:rsidR="0052226C" w:rsidRPr="0052226C" w:rsidRDefault="0052226C" w:rsidP="00C46653">
            <w:pPr>
              <w:rPr>
                <w:rFonts w:ascii="Times New Roman" w:hAnsi="Times New Roman"/>
                <w:lang w:val="kk-KZ"/>
              </w:rPr>
            </w:pPr>
            <w:r w:rsidRPr="0052226C">
              <w:rPr>
                <w:rFonts w:ascii="Times New Roman" w:hAnsi="Times New Roman"/>
                <w:lang w:val="kk-KZ"/>
              </w:rPr>
              <w:lastRenderedPageBreak/>
              <w:t>М</w:t>
            </w:r>
            <w:r>
              <w:rPr>
                <w:rFonts w:ascii="Times New Roman" w:hAnsi="Times New Roman"/>
                <w:lang w:val="kk-KZ"/>
              </w:rPr>
              <w:t>2</w:t>
            </w:r>
          </w:p>
        </w:tc>
        <w:tc>
          <w:tcPr>
            <w:tcW w:w="399" w:type="dxa"/>
            <w:textDirection w:val="btLr"/>
            <w:vAlign w:val="center"/>
          </w:tcPr>
          <w:p w:rsidR="0052226C" w:rsidRPr="0052226C" w:rsidRDefault="0052226C" w:rsidP="00C46653">
            <w:pPr>
              <w:ind w:left="113" w:right="113"/>
              <w:jc w:val="right"/>
              <w:rPr>
                <w:rFonts w:ascii="Times New Roman" w:hAnsi="Times New Roman"/>
                <w:lang w:val="kk-KZ"/>
              </w:rPr>
            </w:pPr>
            <w:r w:rsidRPr="0052226C">
              <w:rPr>
                <w:rFonts w:ascii="Times New Roman" w:hAnsi="Times New Roman"/>
                <w:lang w:val="kk-KZ"/>
              </w:rPr>
              <w:t>Арнайы</w:t>
            </w:r>
          </w:p>
        </w:tc>
        <w:tc>
          <w:tcPr>
            <w:tcW w:w="735" w:type="dxa"/>
            <w:gridSpan w:val="2"/>
          </w:tcPr>
          <w:p w:rsidR="0052226C" w:rsidRPr="00577215" w:rsidRDefault="0052226C" w:rsidP="004E7493">
            <w:pPr>
              <w:rPr>
                <w:rFonts w:ascii="Times New Roman" w:hAnsi="Times New Roman"/>
                <w:lang w:val="kk-KZ"/>
              </w:rPr>
            </w:pPr>
            <w:r w:rsidRPr="00577215">
              <w:rPr>
                <w:rFonts w:ascii="Times New Roman" w:hAnsi="Times New Roman"/>
                <w:lang w:val="kk-KZ"/>
              </w:rPr>
              <w:t>KKTS 322</w:t>
            </w:r>
            <w:r>
              <w:rPr>
                <w:rFonts w:ascii="Times New Roman" w:hAnsi="Times New Roman"/>
                <w:lang w:val="kk-KZ"/>
              </w:rPr>
              <w:t>1</w:t>
            </w:r>
          </w:p>
        </w:tc>
        <w:tc>
          <w:tcPr>
            <w:tcW w:w="1701" w:type="dxa"/>
            <w:gridSpan w:val="2"/>
          </w:tcPr>
          <w:p w:rsidR="0052226C" w:rsidRPr="00577215" w:rsidRDefault="0052226C" w:rsidP="00577215">
            <w:pPr>
              <w:rPr>
                <w:rFonts w:ascii="Times New Roman" w:hAnsi="Times New Roman"/>
                <w:sz w:val="18"/>
                <w:lang w:val="kk-KZ"/>
              </w:rPr>
            </w:pPr>
            <w:r w:rsidRPr="00577215">
              <w:rPr>
                <w:rFonts w:ascii="Times New Roman" w:hAnsi="Times New Roman"/>
                <w:lang w:val="kk-KZ"/>
              </w:rPr>
              <w:t xml:space="preserve">Қазіргі қазақ тілінің синтаксисі </w:t>
            </w:r>
          </w:p>
        </w:tc>
        <w:tc>
          <w:tcPr>
            <w:tcW w:w="4111" w:type="dxa"/>
            <w:hideMark/>
          </w:tcPr>
          <w:p w:rsidR="0052226C" w:rsidRPr="00577215" w:rsidRDefault="0052226C" w:rsidP="006E0A03">
            <w:pPr>
              <w:widowControl w:val="0"/>
              <w:autoSpaceDE w:val="0"/>
              <w:jc w:val="both"/>
              <w:rPr>
                <w:rFonts w:ascii="Times New Roman" w:hAnsi="Times New Roman"/>
                <w:lang w:val="kk-KZ"/>
              </w:rPr>
            </w:pPr>
            <w:r w:rsidRPr="00577215">
              <w:rPr>
                <w:rFonts w:ascii="Times New Roman" w:hAnsi="Times New Roman"/>
                <w:b/>
                <w:lang w:val="kk-KZ"/>
              </w:rPr>
              <w:t xml:space="preserve">Пәнді оқытудағы мақсат: </w:t>
            </w:r>
            <w:r w:rsidRPr="00577215">
              <w:rPr>
                <w:rFonts w:ascii="Times New Roman" w:hAnsi="Times New Roman"/>
                <w:lang w:val="kk-KZ"/>
              </w:rPr>
              <w:t xml:space="preserve"> қазіргі қазақ әдеби тілінің синтаксистік жүйесін ғылымда әбден зерттеліп тұрақталған көзқарас тұрғысынан танып білу, сипаттау, студенттің әдеби тіл нормаларын игеруге көмектесу, болашақ мұғалімдерге қажет тілдік әдістемелік білімдермен қаруландыру.</w:t>
            </w:r>
          </w:p>
          <w:p w:rsidR="0052226C" w:rsidRPr="00577215" w:rsidRDefault="0052226C" w:rsidP="006E0A03">
            <w:pPr>
              <w:widowControl w:val="0"/>
              <w:autoSpaceDE w:val="0"/>
              <w:jc w:val="both"/>
              <w:rPr>
                <w:rFonts w:ascii="Times New Roman" w:hAnsi="Times New Roman"/>
                <w:lang w:val="kk-KZ"/>
              </w:rPr>
            </w:pPr>
          </w:p>
          <w:p w:rsidR="0052226C" w:rsidRPr="00577215" w:rsidRDefault="006E0A03" w:rsidP="006E0A03">
            <w:pPr>
              <w:jc w:val="both"/>
              <w:rPr>
                <w:rFonts w:ascii="Times New Roman" w:hAnsi="Times New Roman"/>
                <w:lang w:val="kk-KZ"/>
              </w:rPr>
            </w:pPr>
            <w:r w:rsidRPr="005464AE">
              <w:rPr>
                <w:rFonts w:ascii="Times New Roman" w:hAnsi="Times New Roman"/>
                <w:b/>
                <w:lang w:val="kk-KZ"/>
              </w:rPr>
              <w:t>Курс мазмұны:</w:t>
            </w:r>
            <w:r w:rsidR="0052226C" w:rsidRPr="00577215">
              <w:rPr>
                <w:rFonts w:ascii="Times New Roman" w:hAnsi="Times New Roman"/>
                <w:lang w:val="kk-KZ"/>
              </w:rPr>
              <w:t>Жоғары курс студенттері синтаксис теориясының негіздерін, синтаксис теориясының лингвистикалық мазмұнмәнін терең түсінуге, сондайақ жалпы тіл білімі мен қазақ тілі ғылымындағы грамматикалық теориялардың қалыптасуы мен даму кезеңдерінен мағлұмат алады. Курстың мазмұнында грамматика теориясының негіздері, синтаксис пәнінің бастау көздері, түркітанудағы синтаксис саласының қалыптасып жүйеленуі, сондайақ қазақ тілі грамматикасындағы маңызды зерттеулердің ғылымитанымдық сипаты қамтылады.</w:t>
            </w:r>
          </w:p>
          <w:p w:rsidR="0052226C" w:rsidRPr="00577215" w:rsidRDefault="0052226C" w:rsidP="006E0A03">
            <w:pPr>
              <w:jc w:val="both"/>
              <w:rPr>
                <w:rFonts w:ascii="Times New Roman" w:hAnsi="Times New Roman"/>
                <w:b/>
                <w:caps/>
                <w:lang w:val="kk-KZ"/>
              </w:rPr>
            </w:pPr>
          </w:p>
          <w:p w:rsidR="0052226C" w:rsidRPr="00577215" w:rsidRDefault="0052226C" w:rsidP="006E0A03">
            <w:pPr>
              <w:widowControl w:val="0"/>
              <w:autoSpaceDE w:val="0"/>
              <w:jc w:val="both"/>
              <w:rPr>
                <w:rFonts w:ascii="Times New Roman" w:hAnsi="Times New Roman"/>
                <w:b/>
                <w:lang w:val="kk-KZ"/>
              </w:rPr>
            </w:pPr>
          </w:p>
        </w:tc>
        <w:tc>
          <w:tcPr>
            <w:tcW w:w="850" w:type="dxa"/>
            <w:hideMark/>
          </w:tcPr>
          <w:p w:rsidR="0052226C" w:rsidRPr="00577215" w:rsidRDefault="0052226C" w:rsidP="00577215">
            <w:pPr>
              <w:rPr>
                <w:rFonts w:ascii="Times New Roman" w:hAnsi="Times New Roman"/>
                <w:lang w:val="kk-KZ"/>
              </w:rPr>
            </w:pPr>
            <w:r w:rsidRPr="00577215">
              <w:rPr>
                <w:rFonts w:ascii="Times New Roman" w:hAnsi="Times New Roman"/>
                <w:lang w:val="kk-KZ"/>
              </w:rPr>
              <w:t>3/5</w:t>
            </w:r>
          </w:p>
        </w:tc>
        <w:tc>
          <w:tcPr>
            <w:tcW w:w="567" w:type="dxa"/>
            <w:hideMark/>
          </w:tcPr>
          <w:p w:rsidR="0052226C" w:rsidRPr="00577215" w:rsidRDefault="0052226C" w:rsidP="00577215">
            <w:pPr>
              <w:rPr>
                <w:rFonts w:ascii="Times New Roman" w:hAnsi="Times New Roman"/>
                <w:lang w:val="kk-KZ"/>
              </w:rPr>
            </w:pPr>
            <w:r w:rsidRPr="00577215">
              <w:rPr>
                <w:rFonts w:ascii="Times New Roman" w:hAnsi="Times New Roman"/>
                <w:lang w:val="kk-KZ"/>
              </w:rPr>
              <w:t>6</w:t>
            </w:r>
          </w:p>
        </w:tc>
        <w:tc>
          <w:tcPr>
            <w:tcW w:w="1276" w:type="dxa"/>
            <w:hideMark/>
          </w:tcPr>
          <w:p w:rsidR="0052226C" w:rsidRPr="00577215" w:rsidRDefault="0052226C" w:rsidP="006E0A03">
            <w:pPr>
              <w:rPr>
                <w:rFonts w:ascii="Times New Roman" w:hAnsi="Times New Roman"/>
                <w:lang w:val="kk-KZ"/>
              </w:rPr>
            </w:pPr>
            <w:r w:rsidRPr="00577215">
              <w:rPr>
                <w:rFonts w:ascii="Times New Roman" w:hAnsi="Times New Roman"/>
                <w:lang w:val="kk-KZ"/>
              </w:rPr>
              <w:t xml:space="preserve">Диалектология </w:t>
            </w:r>
          </w:p>
        </w:tc>
        <w:tc>
          <w:tcPr>
            <w:tcW w:w="1417" w:type="dxa"/>
            <w:hideMark/>
          </w:tcPr>
          <w:p w:rsidR="0052226C" w:rsidRPr="00577215" w:rsidRDefault="0052226C" w:rsidP="006E0A03">
            <w:pPr>
              <w:rPr>
                <w:rFonts w:ascii="Times New Roman" w:hAnsi="Times New Roman"/>
                <w:lang w:val="kk-KZ"/>
              </w:rPr>
            </w:pPr>
            <w:r w:rsidRPr="00577215">
              <w:rPr>
                <w:rFonts w:ascii="Times New Roman" w:hAnsi="Times New Roman"/>
                <w:lang w:val="kk-KZ"/>
              </w:rPr>
              <w:t xml:space="preserve">Көркем мәтінді  лингвистикалық талдау </w:t>
            </w:r>
          </w:p>
        </w:tc>
        <w:tc>
          <w:tcPr>
            <w:tcW w:w="4111" w:type="dxa"/>
          </w:tcPr>
          <w:p w:rsidR="0052226C" w:rsidRPr="00577215" w:rsidRDefault="0052226C" w:rsidP="00A35CBF">
            <w:pPr>
              <w:autoSpaceDE w:val="0"/>
              <w:jc w:val="both"/>
              <w:rPr>
                <w:rFonts w:ascii="Times New Roman" w:hAnsi="Times New Roman"/>
                <w:lang w:val="kk-KZ"/>
              </w:rPr>
            </w:pPr>
            <w:r w:rsidRPr="00577215">
              <w:rPr>
                <w:rFonts w:ascii="Times New Roman" w:hAnsi="Times New Roman"/>
                <w:b/>
                <w:lang w:val="kk-KZ"/>
              </w:rPr>
              <w:t xml:space="preserve">1.Білімгердің қалыптастыратын білімі: </w:t>
            </w:r>
            <w:r w:rsidRPr="00577215">
              <w:rPr>
                <w:rFonts w:ascii="Times New Roman" w:hAnsi="Times New Roman"/>
                <w:lang w:val="kk-KZ"/>
              </w:rPr>
              <w:t xml:space="preserve"> сөз тіркесі, олардың өзіндік белгілерін, басқа тілдік еденицалардан айырмашылығын игерту,сөз бен сөздің байланысу тәсілдері мен байланысу формаларымен таныстыру, сөз тіркесінің лексикаграмматикалық қатынастарын таныта отырып,сөз тіркесінің құрамын игерту, сөйлем түрлерін, олардың әрқайсысының ерекшеліктерін таныту, құрмалас сөйлемнің басты белгілерін, оның жай сөйлемнен айырмашылықтарын меңгерту, құрмалас сөйлем компоненттерін байланыстырушы тілдік амалтәсілдер жүйесін меңгерту, құрмалас сөйлем түртүрін ажырата білуге үйрету, төл сөздің түрлері мен төлеу сөздің айырмашылықтарын меңгерту.</w:t>
            </w:r>
          </w:p>
          <w:p w:rsidR="0052226C" w:rsidRPr="00577215" w:rsidRDefault="0052226C" w:rsidP="00A35CBF">
            <w:pPr>
              <w:tabs>
                <w:tab w:val="left" w:pos="1068"/>
              </w:tabs>
              <w:suppressAutoHyphens/>
              <w:spacing w:line="20" w:lineRule="atLeast"/>
              <w:jc w:val="both"/>
              <w:rPr>
                <w:rFonts w:ascii="Times New Roman" w:hAnsi="Times New Roman"/>
                <w:lang w:val="kk-KZ"/>
              </w:rPr>
            </w:pPr>
            <w:r w:rsidRPr="00577215">
              <w:rPr>
                <w:rFonts w:ascii="Times New Roman" w:hAnsi="Times New Roman"/>
                <w:b/>
                <w:lang w:val="kk-KZ"/>
              </w:rPr>
              <w:t xml:space="preserve">2.Білімгердің қалыптастыратын білігі: </w:t>
            </w:r>
            <w:r w:rsidRPr="00577215">
              <w:rPr>
                <w:rFonts w:ascii="Times New Roman" w:hAnsi="Times New Roman"/>
                <w:lang w:val="kk-KZ"/>
              </w:rPr>
              <w:t xml:space="preserve"> студенттер дәріс сабақтарында алған теориялық білімдерін тәжірибелік сабақтарда жүйелі меңгеруі тиіс, өз бетінше ізденіп, жұмыс істей білуі керек, ғалымдардың пікіріне сүйене отырып, тұжырымды пікір айта алулары керек. Лингвистикалық ілім тарихын меңгеруі тиіс, қазақ тілінің синтаксистік жүйесін меңгеруі тиіс. «Қазіргі қазақ тілінің синтаксисі» пәнін оқудың нәтижесінде студенттер  синтаксистің  қалыптасуы мен дамуы, тіл білімі салаларының зерттеу әдістері мен ғылыми тұжырымдары туралытүсінік алуы қажет.</w:t>
            </w:r>
          </w:p>
          <w:p w:rsidR="00C46653" w:rsidRPr="00577215" w:rsidRDefault="0052226C" w:rsidP="00A35CBF">
            <w:pPr>
              <w:jc w:val="both"/>
              <w:rPr>
                <w:rFonts w:ascii="Times New Roman" w:hAnsi="Times New Roman"/>
                <w:lang w:val="kk-KZ"/>
              </w:rPr>
            </w:pPr>
            <w:r w:rsidRPr="00577215">
              <w:rPr>
                <w:rFonts w:ascii="Times New Roman" w:hAnsi="Times New Roman"/>
                <w:b/>
                <w:lang w:val="kk-KZ"/>
              </w:rPr>
              <w:t xml:space="preserve">3.Білімгердің қалыптастыратын дағдысы мен құзіреттілігі: </w:t>
            </w:r>
            <w:r w:rsidRPr="00577215">
              <w:rPr>
                <w:rFonts w:ascii="Times New Roman" w:hAnsi="Times New Roman"/>
                <w:lang w:val="kk-KZ"/>
              </w:rPr>
              <w:t xml:space="preserve"> тыныс белгілердің түрлерін, олардың қойылатын орындарын меңгертіп сауатты жазуға үйрету,  теориялық білімдердің негізінде студенттердің мектепте </w:t>
            </w:r>
            <w:r w:rsidRPr="00577215">
              <w:rPr>
                <w:rFonts w:ascii="Times New Roman" w:hAnsi="Times New Roman"/>
                <w:lang w:val="kk-KZ"/>
              </w:rPr>
              <w:lastRenderedPageBreak/>
              <w:t>жұмыс жүргізуге қажетті білік, дағдыларын қалыптастыру.</w:t>
            </w:r>
          </w:p>
        </w:tc>
      </w:tr>
      <w:tr w:rsidR="0052226C" w:rsidRPr="00C627A7" w:rsidTr="00C46653">
        <w:trPr>
          <w:trHeight w:val="273"/>
        </w:trPr>
        <w:tc>
          <w:tcPr>
            <w:tcW w:w="568" w:type="dxa"/>
          </w:tcPr>
          <w:p w:rsidR="0052226C" w:rsidRPr="00A35CBF" w:rsidRDefault="0052226C" w:rsidP="00C46653">
            <w:pPr>
              <w:rPr>
                <w:rFonts w:ascii="Times New Roman" w:hAnsi="Times New Roman"/>
                <w:lang w:val="kk-KZ"/>
              </w:rPr>
            </w:pPr>
            <w:r w:rsidRPr="00A35CBF">
              <w:rPr>
                <w:rFonts w:ascii="Times New Roman" w:hAnsi="Times New Roman"/>
                <w:lang w:val="kk-KZ"/>
              </w:rPr>
              <w:lastRenderedPageBreak/>
              <w:t>М2</w:t>
            </w:r>
          </w:p>
        </w:tc>
        <w:tc>
          <w:tcPr>
            <w:tcW w:w="399" w:type="dxa"/>
            <w:textDirection w:val="btLr"/>
            <w:vAlign w:val="center"/>
          </w:tcPr>
          <w:p w:rsidR="0052226C" w:rsidRPr="00A35CBF" w:rsidRDefault="0052226C" w:rsidP="00C46653">
            <w:pPr>
              <w:ind w:left="113" w:right="113"/>
              <w:jc w:val="right"/>
              <w:rPr>
                <w:rFonts w:ascii="Times New Roman" w:hAnsi="Times New Roman"/>
                <w:lang w:val="kk-KZ"/>
              </w:rPr>
            </w:pPr>
            <w:r w:rsidRPr="00A35CBF">
              <w:rPr>
                <w:rFonts w:ascii="Times New Roman" w:hAnsi="Times New Roman"/>
                <w:lang w:val="kk-KZ"/>
              </w:rPr>
              <w:t>Арнайы</w:t>
            </w:r>
          </w:p>
        </w:tc>
        <w:tc>
          <w:tcPr>
            <w:tcW w:w="735" w:type="dxa"/>
            <w:gridSpan w:val="2"/>
          </w:tcPr>
          <w:p w:rsidR="0052226C" w:rsidRPr="00A35CBF" w:rsidRDefault="0052226C" w:rsidP="004E7493">
            <w:pPr>
              <w:rPr>
                <w:rFonts w:ascii="Times New Roman" w:hAnsi="Times New Roman"/>
                <w:lang w:val="kk-KZ"/>
              </w:rPr>
            </w:pPr>
            <w:r w:rsidRPr="00A35CBF">
              <w:rPr>
                <w:rFonts w:ascii="Times New Roman" w:hAnsi="Times New Roman"/>
                <w:lang w:val="kk-KZ"/>
              </w:rPr>
              <w:t>KTFS 3221</w:t>
            </w:r>
          </w:p>
        </w:tc>
        <w:tc>
          <w:tcPr>
            <w:tcW w:w="1701" w:type="dxa"/>
            <w:gridSpan w:val="2"/>
          </w:tcPr>
          <w:p w:rsidR="0052226C" w:rsidRPr="00A35CBF" w:rsidRDefault="0052226C" w:rsidP="00577215">
            <w:pPr>
              <w:rPr>
                <w:rFonts w:ascii="Times New Roman" w:hAnsi="Times New Roman"/>
                <w:lang w:val="kk-KZ"/>
              </w:rPr>
            </w:pPr>
            <w:r w:rsidRPr="00A35CBF">
              <w:rPr>
                <w:rFonts w:ascii="Times New Roman" w:hAnsi="Times New Roman"/>
                <w:lang w:val="kk-KZ"/>
              </w:rPr>
              <w:t>Қазақ тілінің функцио</w:t>
            </w:r>
          </w:p>
          <w:p w:rsidR="0052226C" w:rsidRPr="00A35CBF" w:rsidRDefault="0052226C" w:rsidP="00577215">
            <w:pPr>
              <w:rPr>
                <w:rFonts w:ascii="Times New Roman" w:hAnsi="Times New Roman"/>
                <w:lang w:val="kk-KZ"/>
              </w:rPr>
            </w:pPr>
            <w:r w:rsidRPr="00A35CBF">
              <w:rPr>
                <w:rFonts w:ascii="Times New Roman" w:hAnsi="Times New Roman"/>
                <w:lang w:val="kk-KZ"/>
              </w:rPr>
              <w:t xml:space="preserve">налдық синтаксисі </w:t>
            </w:r>
          </w:p>
        </w:tc>
        <w:tc>
          <w:tcPr>
            <w:tcW w:w="4111" w:type="dxa"/>
            <w:hideMark/>
          </w:tcPr>
          <w:p w:rsidR="0052226C" w:rsidRPr="00A35CBF" w:rsidRDefault="0052226C" w:rsidP="00A35CBF">
            <w:pPr>
              <w:jc w:val="both"/>
              <w:rPr>
                <w:rFonts w:ascii="Times New Roman" w:hAnsi="Times New Roman"/>
                <w:b/>
                <w:lang w:val="kk-KZ"/>
              </w:rPr>
            </w:pPr>
            <w:r w:rsidRPr="00A35CBF">
              <w:rPr>
                <w:rFonts w:ascii="Times New Roman" w:hAnsi="Times New Roman"/>
                <w:b/>
                <w:lang w:val="kk-KZ"/>
              </w:rPr>
              <w:t xml:space="preserve">Пәнді оқытудағы мақсат: </w:t>
            </w:r>
            <w:r w:rsidRPr="00A35CBF">
              <w:rPr>
                <w:rFonts w:ascii="Times New Roman" w:hAnsi="Times New Roman"/>
                <w:lang w:val="kk-KZ"/>
              </w:rPr>
              <w:t xml:space="preserve"> сөз тіркесі деп танудың шарттары, жай сөйлем синтаксисінің нысаны, жай сөйлем түрлері мен жасалу жолдары, сөйлем мүшелері, бірыңғай мүшелер, айқындауыш мүшелер, олардың тыныс белгілері, құрмалас сөйлем және оның жіктемесін, жасалу жолдары, құрмалас сөйлемнің түрлері, теориялық білім негізінде студенттердің мектепте жұмыс жүргізуге қажетті білік, дағдыларын қалыптастыру.</w:t>
            </w:r>
          </w:p>
          <w:p w:rsidR="0052226C" w:rsidRPr="00A35CBF" w:rsidRDefault="0052226C" w:rsidP="00A35CBF">
            <w:pPr>
              <w:jc w:val="both"/>
              <w:rPr>
                <w:rFonts w:ascii="Times New Roman" w:hAnsi="Times New Roman"/>
                <w:b/>
                <w:lang w:val="kk-KZ"/>
              </w:rPr>
            </w:pPr>
          </w:p>
          <w:p w:rsidR="0052226C" w:rsidRPr="00A35CBF" w:rsidRDefault="00A35CBF" w:rsidP="00A35CBF">
            <w:pPr>
              <w:jc w:val="both"/>
              <w:rPr>
                <w:rFonts w:ascii="Times New Roman" w:hAnsi="Times New Roman"/>
                <w:lang w:val="kk-KZ"/>
              </w:rPr>
            </w:pPr>
            <w:r w:rsidRPr="00A35CBF">
              <w:rPr>
                <w:rFonts w:ascii="Times New Roman" w:hAnsi="Times New Roman"/>
                <w:b/>
                <w:lang w:val="kk-KZ"/>
              </w:rPr>
              <w:t>Курс мазмұны:</w:t>
            </w:r>
            <w:r w:rsidR="0052226C" w:rsidRPr="00A35CBF">
              <w:rPr>
                <w:rFonts w:ascii="Times New Roman" w:hAnsi="Times New Roman"/>
                <w:lang w:val="kk-KZ"/>
              </w:rPr>
              <w:t>«Қазақ тілінің функционалдық синтаксисі» курсы тіл, әдебиет мамандарын дайындау үшін оқытылатын лингвистикалық пәндердің негізгісі болып есептеледі. Курс бүгінгі күні жалпы халық қолданып жүрген қазақ әдеби тілінің синтаксистік жүйесін ғылыми-теориялық негізде танытуды қажет етеді. Бұл ғылыми-теориялық негіз маманға тілдегі барлық жүйелерді, құбылыс, процестерді дұрыс танып, еркін түсіндіруге мүмкіндік береді, сондықтан «Қазақ тілінің функционалдық синтаксисі» курсы фундаменталды, теориялық сипатта оқытылады.</w:t>
            </w:r>
          </w:p>
          <w:p w:rsidR="0052226C" w:rsidRPr="00A35CBF" w:rsidRDefault="0052226C" w:rsidP="00A35CBF">
            <w:pPr>
              <w:jc w:val="both"/>
              <w:rPr>
                <w:rFonts w:ascii="Times New Roman" w:hAnsi="Times New Roman"/>
                <w:lang w:val="kk-KZ"/>
              </w:rPr>
            </w:pPr>
          </w:p>
          <w:p w:rsidR="0052226C" w:rsidRPr="00A35CBF" w:rsidRDefault="0052226C" w:rsidP="00A35CBF">
            <w:pPr>
              <w:jc w:val="both"/>
              <w:rPr>
                <w:rFonts w:ascii="Times New Roman" w:hAnsi="Times New Roman"/>
                <w:lang w:val="kk-KZ"/>
              </w:rPr>
            </w:pPr>
          </w:p>
          <w:p w:rsidR="0052226C" w:rsidRPr="00A35CBF" w:rsidRDefault="0052226C" w:rsidP="00A35CBF">
            <w:pPr>
              <w:jc w:val="both"/>
              <w:rPr>
                <w:rFonts w:ascii="Times New Roman" w:hAnsi="Times New Roman"/>
                <w:b/>
                <w:lang w:val="kk-KZ"/>
              </w:rPr>
            </w:pPr>
          </w:p>
        </w:tc>
        <w:tc>
          <w:tcPr>
            <w:tcW w:w="850" w:type="dxa"/>
            <w:hideMark/>
          </w:tcPr>
          <w:p w:rsidR="0052226C" w:rsidRPr="00A35CBF" w:rsidRDefault="0052226C" w:rsidP="00577215">
            <w:pPr>
              <w:rPr>
                <w:rFonts w:ascii="Times New Roman" w:hAnsi="Times New Roman"/>
                <w:lang w:val="kk-KZ"/>
              </w:rPr>
            </w:pPr>
            <w:r w:rsidRPr="00A35CBF">
              <w:rPr>
                <w:rFonts w:ascii="Times New Roman" w:hAnsi="Times New Roman"/>
                <w:lang w:val="kk-KZ"/>
              </w:rPr>
              <w:t>3/5</w:t>
            </w:r>
          </w:p>
        </w:tc>
        <w:tc>
          <w:tcPr>
            <w:tcW w:w="567" w:type="dxa"/>
            <w:hideMark/>
          </w:tcPr>
          <w:p w:rsidR="0052226C" w:rsidRPr="00A35CBF" w:rsidRDefault="0052226C" w:rsidP="00577215">
            <w:pPr>
              <w:rPr>
                <w:rFonts w:ascii="Times New Roman" w:hAnsi="Times New Roman"/>
                <w:lang w:val="kk-KZ"/>
              </w:rPr>
            </w:pPr>
            <w:r w:rsidRPr="00A35CBF">
              <w:rPr>
                <w:rFonts w:ascii="Times New Roman" w:hAnsi="Times New Roman"/>
                <w:lang w:val="kk-KZ"/>
              </w:rPr>
              <w:t>6</w:t>
            </w:r>
          </w:p>
        </w:tc>
        <w:tc>
          <w:tcPr>
            <w:tcW w:w="1276" w:type="dxa"/>
            <w:hideMark/>
          </w:tcPr>
          <w:p w:rsidR="0052226C" w:rsidRPr="00A35CBF" w:rsidRDefault="0052226C" w:rsidP="00577215">
            <w:pPr>
              <w:rPr>
                <w:rFonts w:ascii="Times New Roman" w:hAnsi="Times New Roman"/>
                <w:lang w:val="kk-KZ"/>
              </w:rPr>
            </w:pPr>
            <w:r w:rsidRPr="00A35CBF">
              <w:rPr>
                <w:rFonts w:ascii="Times New Roman" w:hAnsi="Times New Roman"/>
                <w:lang w:val="kk-KZ"/>
              </w:rPr>
              <w:t xml:space="preserve">Диалектология </w:t>
            </w:r>
          </w:p>
        </w:tc>
        <w:tc>
          <w:tcPr>
            <w:tcW w:w="1417" w:type="dxa"/>
          </w:tcPr>
          <w:p w:rsidR="0052226C" w:rsidRPr="00A35CBF" w:rsidRDefault="0052226C" w:rsidP="00A35CBF">
            <w:pPr>
              <w:rPr>
                <w:rFonts w:ascii="Times New Roman" w:hAnsi="Times New Roman"/>
                <w:lang w:val="kk-KZ"/>
              </w:rPr>
            </w:pPr>
            <w:r w:rsidRPr="00A35CBF">
              <w:rPr>
                <w:rFonts w:ascii="Times New Roman" w:hAnsi="Times New Roman"/>
                <w:lang w:val="kk-KZ"/>
              </w:rPr>
              <w:t xml:space="preserve">Көркем мәтінді  лингвистикалық талдау </w:t>
            </w:r>
          </w:p>
        </w:tc>
        <w:tc>
          <w:tcPr>
            <w:tcW w:w="4111" w:type="dxa"/>
          </w:tcPr>
          <w:p w:rsidR="0052226C" w:rsidRPr="00A35CBF" w:rsidRDefault="0052226C" w:rsidP="00A35CBF">
            <w:pPr>
              <w:jc w:val="both"/>
              <w:rPr>
                <w:rFonts w:ascii="Times New Roman" w:hAnsi="Times New Roman"/>
                <w:lang w:val="kk-KZ"/>
              </w:rPr>
            </w:pPr>
            <w:r w:rsidRPr="00A35CBF">
              <w:rPr>
                <w:rFonts w:ascii="Times New Roman" w:hAnsi="Times New Roman"/>
                <w:b/>
                <w:lang w:val="kk-KZ"/>
              </w:rPr>
              <w:t xml:space="preserve">1.Білімгердің қалыптастыратын білімі: </w:t>
            </w:r>
            <w:r w:rsidRPr="00A35CBF">
              <w:rPr>
                <w:rFonts w:ascii="Times New Roman" w:hAnsi="Times New Roman"/>
                <w:lang w:val="kk-KZ"/>
              </w:rPr>
              <w:t xml:space="preserve"> синтаксистің сөйлемдегі жеке сөздердің байланысын, сөз тіркесінің заңдылықтарын, сөйлем құрудың амалтәсілдерін қарастыратындығы жайлы айта келіп, синтаксистің түрлері жайлы мағлұмат беру. Грамматиканың салаларының өзара бір-бірімен тығыз байланыста қарастырып, синтаксистік ілімнің қалыптасу, даму жолдарынан хабар алып, синаксистік талдауға жаттыға алады. Студенттерді қазіргі қазақ әдеби тілінің синтаксистік жүйесіне қатысты теориялық білімдермен қаруландыру, сөз бен сөздің байланысу тәсілдері мен байланысу формаларымен таныстыру.</w:t>
            </w:r>
          </w:p>
          <w:p w:rsidR="0052226C" w:rsidRPr="00A35CBF" w:rsidRDefault="0052226C" w:rsidP="00A35CBF">
            <w:pPr>
              <w:jc w:val="both"/>
              <w:rPr>
                <w:rFonts w:ascii="Times New Roman" w:hAnsi="Times New Roman"/>
                <w:color w:val="000000"/>
                <w:lang w:val="kk-KZ"/>
              </w:rPr>
            </w:pPr>
            <w:r w:rsidRPr="00A35CBF">
              <w:rPr>
                <w:rFonts w:ascii="Times New Roman" w:hAnsi="Times New Roman"/>
                <w:b/>
                <w:lang w:val="kk-KZ"/>
              </w:rPr>
              <w:t xml:space="preserve">2.Білімгердің қалыптастыратын білігі: </w:t>
            </w:r>
            <w:r w:rsidRPr="00A35CBF">
              <w:rPr>
                <w:rFonts w:ascii="Times New Roman" w:hAnsi="Times New Roman"/>
                <w:color w:val="000000"/>
                <w:lang w:val="kk-KZ"/>
              </w:rPr>
              <w:t>алған білімдерін кәсіби деңгейде пайдалана алу, негізгі заңдылықтары мен қағидаларын түсіне білу. Оқытылып отырған пәнге байланысты қалыптасқан ойпікірлерді саралау, өзіндік пікір қалыптастыру, талданған материалдарға тұжырымдама жасай білу.</w:t>
            </w:r>
          </w:p>
          <w:p w:rsidR="00C46653" w:rsidRPr="00A35CBF" w:rsidRDefault="0052226C" w:rsidP="00A35CBF">
            <w:pPr>
              <w:jc w:val="both"/>
              <w:rPr>
                <w:rFonts w:ascii="Times New Roman" w:hAnsi="Times New Roman"/>
                <w:lang w:val="kk-KZ"/>
              </w:rPr>
            </w:pPr>
            <w:r w:rsidRPr="00A35CBF">
              <w:rPr>
                <w:rFonts w:ascii="Times New Roman" w:hAnsi="Times New Roman"/>
                <w:b/>
                <w:lang w:val="kk-KZ"/>
              </w:rPr>
              <w:t xml:space="preserve">3.Білімгердің қалыптастыратын дағдысы мен құзіреттілігі: </w:t>
            </w:r>
            <w:r w:rsidRPr="00A35CBF">
              <w:rPr>
                <w:rFonts w:ascii="Times New Roman" w:hAnsi="Times New Roman"/>
                <w:lang w:val="kk-KZ"/>
              </w:rPr>
              <w:t xml:space="preserve"> білім алушы қазақ тілінің сөз тіркесінің қалыптасу жүйесінің өзіндік ерешеліктерін білуі тиіс, изафеттік тіркестердің түркі тілдеріне тән феномен екендігін білуі тиіс, етістікті тіркестердегі септік жалғауларының бір-бірімен функциялық немесе тек сол септікке тән дара қызметін, семантикасын саралай білуі тиіс, сөйлем мүшелерінің коммуникативті тұлғаны құраушы элемент екендігін, оның жасалуындағы сөз таптарының лексикалық, грамматикалық өзгерістерінің сөйлем мүшелерінің жасалуына қатысын білуі тиіс, сөйлем мен пікірдің арақатынасын айқындай білуі тиіс, базистік және коммуникативтік </w:t>
            </w:r>
            <w:r w:rsidRPr="00A35CBF">
              <w:rPr>
                <w:rFonts w:ascii="Times New Roman" w:hAnsi="Times New Roman"/>
                <w:lang w:val="kk-KZ"/>
              </w:rPr>
              <w:lastRenderedPageBreak/>
              <w:t>талаптарға сай екінші дәрежелі сөйлемдерді ажырата білуі тиіс, бір негізді және екі негізді сөйлемдердің сөйлем жүйесінде алатын орны мен түрлерін білуі тиіс.</w:t>
            </w:r>
          </w:p>
        </w:tc>
      </w:tr>
      <w:tr w:rsidR="0052226C" w:rsidRPr="00C627A7" w:rsidTr="00C46653">
        <w:trPr>
          <w:trHeight w:val="416"/>
        </w:trPr>
        <w:tc>
          <w:tcPr>
            <w:tcW w:w="568" w:type="dxa"/>
          </w:tcPr>
          <w:p w:rsidR="0052226C" w:rsidRPr="0052226C" w:rsidRDefault="0052226C" w:rsidP="00C46653">
            <w:pPr>
              <w:rPr>
                <w:rFonts w:ascii="Times New Roman" w:hAnsi="Times New Roman"/>
                <w:lang w:val="kk-KZ"/>
              </w:rPr>
            </w:pPr>
            <w:r w:rsidRPr="0052226C">
              <w:rPr>
                <w:rFonts w:ascii="Times New Roman" w:hAnsi="Times New Roman"/>
                <w:lang w:val="kk-KZ"/>
              </w:rPr>
              <w:lastRenderedPageBreak/>
              <w:t>М</w:t>
            </w:r>
            <w:r>
              <w:rPr>
                <w:rFonts w:ascii="Times New Roman" w:hAnsi="Times New Roman"/>
                <w:lang w:val="kk-KZ"/>
              </w:rPr>
              <w:t>2</w:t>
            </w:r>
          </w:p>
        </w:tc>
        <w:tc>
          <w:tcPr>
            <w:tcW w:w="399" w:type="dxa"/>
            <w:textDirection w:val="btLr"/>
            <w:vAlign w:val="center"/>
          </w:tcPr>
          <w:p w:rsidR="0052226C" w:rsidRPr="0052226C" w:rsidRDefault="0052226C" w:rsidP="00C46653">
            <w:pPr>
              <w:ind w:left="113" w:right="113"/>
              <w:jc w:val="right"/>
              <w:rPr>
                <w:rFonts w:ascii="Times New Roman" w:hAnsi="Times New Roman"/>
                <w:lang w:val="kk-KZ"/>
              </w:rPr>
            </w:pPr>
            <w:r w:rsidRPr="0052226C">
              <w:rPr>
                <w:rFonts w:ascii="Times New Roman" w:hAnsi="Times New Roman"/>
                <w:lang w:val="kk-KZ"/>
              </w:rPr>
              <w:t>Арнайы</w:t>
            </w:r>
          </w:p>
        </w:tc>
        <w:tc>
          <w:tcPr>
            <w:tcW w:w="735" w:type="dxa"/>
            <w:gridSpan w:val="2"/>
          </w:tcPr>
          <w:p w:rsidR="0052226C" w:rsidRPr="00577215" w:rsidRDefault="0052226C" w:rsidP="004E7493">
            <w:pPr>
              <w:rPr>
                <w:rFonts w:ascii="Times New Roman" w:hAnsi="Times New Roman"/>
                <w:lang w:val="kk-KZ"/>
              </w:rPr>
            </w:pPr>
            <w:r w:rsidRPr="00577215">
              <w:rPr>
                <w:rFonts w:ascii="Times New Roman" w:hAnsi="Times New Roman"/>
                <w:lang w:val="kk-KZ"/>
              </w:rPr>
              <w:t>KKTS 322</w:t>
            </w:r>
            <w:r>
              <w:rPr>
                <w:rFonts w:ascii="Times New Roman" w:hAnsi="Times New Roman"/>
                <w:lang w:val="kk-KZ"/>
              </w:rPr>
              <w:t>2</w:t>
            </w:r>
          </w:p>
        </w:tc>
        <w:tc>
          <w:tcPr>
            <w:tcW w:w="1701" w:type="dxa"/>
            <w:gridSpan w:val="2"/>
          </w:tcPr>
          <w:p w:rsidR="0052226C" w:rsidRPr="00577215" w:rsidRDefault="0052226C" w:rsidP="00577215">
            <w:pPr>
              <w:rPr>
                <w:rFonts w:ascii="Times New Roman" w:hAnsi="Times New Roman"/>
                <w:sz w:val="18"/>
                <w:lang w:val="kk-KZ"/>
              </w:rPr>
            </w:pPr>
            <w:r w:rsidRPr="00577215">
              <w:rPr>
                <w:rFonts w:ascii="Times New Roman" w:hAnsi="Times New Roman"/>
                <w:sz w:val="18"/>
                <w:lang w:val="kk-KZ"/>
              </w:rPr>
              <w:t>Қазіргі қазақ тілінің стилистикасы</w:t>
            </w:r>
          </w:p>
        </w:tc>
        <w:tc>
          <w:tcPr>
            <w:tcW w:w="4111" w:type="dxa"/>
            <w:hideMark/>
          </w:tcPr>
          <w:p w:rsidR="0052226C" w:rsidRPr="00577215" w:rsidRDefault="0052226C" w:rsidP="00A35CBF">
            <w:pPr>
              <w:jc w:val="both"/>
              <w:rPr>
                <w:rFonts w:ascii="Times New Roman" w:hAnsi="Times New Roman"/>
                <w:lang w:val="kk-KZ"/>
              </w:rPr>
            </w:pPr>
            <w:r w:rsidRPr="00577215">
              <w:rPr>
                <w:rFonts w:ascii="Times New Roman" w:hAnsi="Times New Roman"/>
                <w:b/>
                <w:lang w:val="kk-KZ"/>
              </w:rPr>
              <w:t xml:space="preserve">Пәнді оқытудағы мақсат: </w:t>
            </w:r>
            <w:r w:rsidRPr="00577215">
              <w:rPr>
                <w:rFonts w:ascii="Times New Roman" w:hAnsi="Times New Roman"/>
                <w:lang w:val="kk-KZ"/>
              </w:rPr>
              <w:t xml:space="preserve"> студенттерді стилистика ғылымының теориялық негіздерімен таныстыру, қазақ әдеби тілінің стилистикалық құралдары, стильдік тармақтары туралы мағлұмат беріп, оларды ажыратудың жолдарын көрсету, студенттерге стилистикалық норманы меңгерту, сөздердің, басқа да тілдік тұлғалардың қолданылуына қарай туындайтын мағыналық реңктерін, стильдік қырларын ажырата білуге үйрету.</w:t>
            </w:r>
          </w:p>
          <w:p w:rsidR="0052226C" w:rsidRPr="00577215" w:rsidRDefault="0052226C" w:rsidP="00A35CBF">
            <w:pPr>
              <w:jc w:val="both"/>
              <w:rPr>
                <w:rFonts w:ascii="Times New Roman" w:hAnsi="Times New Roman"/>
                <w:lang w:val="kk-KZ"/>
              </w:rPr>
            </w:pPr>
          </w:p>
          <w:p w:rsidR="0052226C" w:rsidRPr="00577215" w:rsidRDefault="00A35CBF" w:rsidP="00A35CBF">
            <w:pPr>
              <w:jc w:val="both"/>
              <w:rPr>
                <w:rFonts w:ascii="Times New Roman" w:hAnsi="Times New Roman"/>
                <w:lang w:val="kk-KZ"/>
              </w:rPr>
            </w:pPr>
            <w:r w:rsidRPr="005464AE">
              <w:rPr>
                <w:rFonts w:ascii="Times New Roman" w:hAnsi="Times New Roman"/>
                <w:b/>
                <w:lang w:val="kk-KZ"/>
              </w:rPr>
              <w:t>Курс мазмұны:</w:t>
            </w:r>
            <w:r w:rsidR="0052226C" w:rsidRPr="00577215">
              <w:rPr>
                <w:rFonts w:ascii="Times New Roman" w:hAnsi="Times New Roman"/>
                <w:lang w:val="kk-KZ"/>
              </w:rPr>
              <w:t xml:space="preserve">Қазіргі қазақ тілінің стилистикасы тіл ғылымының басқа салаларындай тек өзіңе ғана тән тұлға бірліктері жоқ , ол фонетиканың объектісі – дыбыстарды, лексикологияның объектісі – морфермдерді, синтаксистің объектісі – сөз тіркестері мен сөйлемдерді, солардың бәрінің жиынтығын зерттейді. Бірақ стилистика тілдік тұлға бірліктердің, жоғарыдағы ғылым салаларындай, құрылысы мен мағыналарын ғана емес, белгілі бір қолданыс саласының мақсат міндеттеріне сай қызмет ету жағдайларын зерттейді. Мұның бәрі қандай тіл болмасын құрылысы жағынан толық зерттеліп болғаннан кейін ғана мүмкін болады. </w:t>
            </w:r>
          </w:p>
          <w:p w:rsidR="0052226C" w:rsidRPr="00577215" w:rsidRDefault="0052226C" w:rsidP="00A35CBF">
            <w:pPr>
              <w:tabs>
                <w:tab w:val="left" w:pos="9360"/>
              </w:tabs>
              <w:jc w:val="both"/>
              <w:rPr>
                <w:rFonts w:ascii="Times New Roman" w:hAnsi="Times New Roman"/>
                <w:lang w:val="kk-KZ"/>
              </w:rPr>
            </w:pPr>
          </w:p>
        </w:tc>
        <w:tc>
          <w:tcPr>
            <w:tcW w:w="850" w:type="dxa"/>
            <w:hideMark/>
          </w:tcPr>
          <w:p w:rsidR="0052226C" w:rsidRPr="00577215" w:rsidRDefault="0052226C" w:rsidP="004E7493">
            <w:pPr>
              <w:rPr>
                <w:rFonts w:ascii="Times New Roman" w:hAnsi="Times New Roman"/>
                <w:lang w:val="kk-KZ"/>
              </w:rPr>
            </w:pPr>
            <w:r w:rsidRPr="00577215">
              <w:rPr>
                <w:rFonts w:ascii="Times New Roman" w:hAnsi="Times New Roman"/>
                <w:lang w:val="kk-KZ"/>
              </w:rPr>
              <w:t>4/</w:t>
            </w:r>
            <w:r>
              <w:rPr>
                <w:rFonts w:ascii="Times New Roman" w:hAnsi="Times New Roman"/>
                <w:lang w:val="kk-KZ"/>
              </w:rPr>
              <w:t>7</w:t>
            </w:r>
          </w:p>
        </w:tc>
        <w:tc>
          <w:tcPr>
            <w:tcW w:w="567" w:type="dxa"/>
            <w:hideMark/>
          </w:tcPr>
          <w:p w:rsidR="0052226C" w:rsidRPr="00577215" w:rsidRDefault="0052226C" w:rsidP="00577215">
            <w:pPr>
              <w:rPr>
                <w:rFonts w:ascii="Times New Roman" w:hAnsi="Times New Roman"/>
                <w:lang w:val="kk-KZ"/>
              </w:rPr>
            </w:pPr>
            <w:r w:rsidRPr="00577215">
              <w:rPr>
                <w:rFonts w:ascii="Times New Roman" w:hAnsi="Times New Roman"/>
                <w:lang w:val="kk-KZ"/>
              </w:rPr>
              <w:t>6</w:t>
            </w:r>
          </w:p>
        </w:tc>
        <w:tc>
          <w:tcPr>
            <w:tcW w:w="1276" w:type="dxa"/>
            <w:hideMark/>
          </w:tcPr>
          <w:p w:rsidR="0052226C" w:rsidRPr="00577215" w:rsidRDefault="0052226C" w:rsidP="00A35CBF">
            <w:pPr>
              <w:rPr>
                <w:rFonts w:ascii="Times New Roman" w:hAnsi="Times New Roman"/>
                <w:sz w:val="18"/>
                <w:lang w:val="kk-KZ"/>
              </w:rPr>
            </w:pPr>
            <w:r w:rsidRPr="00577215">
              <w:rPr>
                <w:rFonts w:ascii="Times New Roman" w:hAnsi="Times New Roman"/>
                <w:sz w:val="18"/>
                <w:lang w:val="kk-KZ"/>
              </w:rPr>
              <w:t xml:space="preserve">Қазіргі қазақ тілінің лексикологиясы </w:t>
            </w:r>
          </w:p>
        </w:tc>
        <w:tc>
          <w:tcPr>
            <w:tcW w:w="1417" w:type="dxa"/>
            <w:hideMark/>
          </w:tcPr>
          <w:p w:rsidR="0052226C" w:rsidRPr="00577215" w:rsidRDefault="0052226C" w:rsidP="00577215">
            <w:pPr>
              <w:rPr>
                <w:rFonts w:ascii="Times New Roman" w:hAnsi="Times New Roman"/>
                <w:sz w:val="18"/>
                <w:lang w:val="kk-KZ"/>
              </w:rPr>
            </w:pPr>
            <w:r w:rsidRPr="00577215">
              <w:rPr>
                <w:rFonts w:ascii="Times New Roman" w:hAnsi="Times New Roman"/>
                <w:sz w:val="18"/>
                <w:lang w:val="kk-KZ"/>
              </w:rPr>
              <w:t xml:space="preserve">Қазіргі қазақ тілінің зерттелу аспектілері </w:t>
            </w:r>
          </w:p>
        </w:tc>
        <w:tc>
          <w:tcPr>
            <w:tcW w:w="4111" w:type="dxa"/>
          </w:tcPr>
          <w:p w:rsidR="0052226C" w:rsidRPr="00577215" w:rsidRDefault="0052226C" w:rsidP="00A35CBF">
            <w:pPr>
              <w:jc w:val="both"/>
              <w:rPr>
                <w:rFonts w:ascii="Times New Roman" w:hAnsi="Times New Roman"/>
                <w:lang w:val="kk-KZ"/>
              </w:rPr>
            </w:pPr>
            <w:r w:rsidRPr="00577215">
              <w:rPr>
                <w:rFonts w:ascii="Times New Roman" w:hAnsi="Times New Roman"/>
                <w:b/>
                <w:lang w:val="kk-KZ"/>
              </w:rPr>
              <w:t xml:space="preserve">1.Білімгердің қалыптастыратын білімі: </w:t>
            </w:r>
            <w:r w:rsidRPr="00577215">
              <w:rPr>
                <w:rFonts w:ascii="Times New Roman" w:hAnsi="Times New Roman"/>
                <w:lang w:val="kk-KZ"/>
              </w:rPr>
              <w:t xml:space="preserve"> стилистика тілмен байланысты стиль туралы ғылым болғандықтан, сөйлеу тілі, әдеби жазба тілі, оның әрбір салалары стильдерін қамтиды. Олар: сөйлеу тілі стилі, әдеби жазба тілі стильдері, ресми, ісқағаздар стилі, ғылыми шығармалар тілі стилі, публицистика (баспасөз, телерадио хабарлары) тілі, көркем шығарма тілі стилі. Курсты оқып үйрену барысында болашақ маман теориялық деректер арқылы стиль түрлері ажырата  алуға дағдыланып, әдеби тілде дұрыс сөйлеп, сауатты жаза  білуге жаттығады.</w:t>
            </w:r>
          </w:p>
          <w:p w:rsidR="0052226C" w:rsidRPr="00577215" w:rsidRDefault="0052226C" w:rsidP="00A35CBF">
            <w:pPr>
              <w:pStyle w:val="ac"/>
              <w:tabs>
                <w:tab w:val="left" w:pos="785"/>
              </w:tabs>
              <w:suppressAutoHyphens/>
              <w:jc w:val="both"/>
              <w:rPr>
                <w:color w:val="000000"/>
                <w:sz w:val="20"/>
                <w:lang w:val="kk-KZ"/>
              </w:rPr>
            </w:pPr>
            <w:r w:rsidRPr="00577215">
              <w:rPr>
                <w:b/>
                <w:sz w:val="20"/>
                <w:lang w:val="kk-KZ"/>
              </w:rPr>
              <w:t xml:space="preserve">2.Білімгердің қалыптастыратын білігі: </w:t>
            </w:r>
            <w:r w:rsidRPr="00577215">
              <w:rPr>
                <w:bCs/>
                <w:sz w:val="20"/>
                <w:lang w:val="kk-KZ"/>
              </w:rPr>
              <w:t xml:space="preserve">әдеби тілдің стильдік жүйесі, нормалары, олардың бір-бірімен байланысын, </w:t>
            </w:r>
            <w:r w:rsidRPr="00577215">
              <w:rPr>
                <w:color w:val="000000"/>
                <w:sz w:val="20"/>
                <w:lang w:val="kk-KZ"/>
              </w:rPr>
              <w:t>негізгі заңдылықтары мен қағидаларын түсіне білу. Оқытылып отырған пәнге байланысты қалыптасқан ойпікірлерді саралау, өзіндік пікір қалыптастыру, талданған материалдарға тұжырымдама жасай білу.</w:t>
            </w:r>
          </w:p>
          <w:p w:rsidR="0052226C" w:rsidRPr="00577215" w:rsidRDefault="0052226C" w:rsidP="00A35CBF">
            <w:pPr>
              <w:jc w:val="both"/>
              <w:rPr>
                <w:rFonts w:ascii="Times New Roman" w:hAnsi="Times New Roman"/>
                <w:lang w:val="kk-KZ"/>
              </w:rPr>
            </w:pPr>
            <w:r w:rsidRPr="00577215">
              <w:rPr>
                <w:rFonts w:ascii="Times New Roman" w:hAnsi="Times New Roman"/>
                <w:b/>
                <w:lang w:val="kk-KZ"/>
              </w:rPr>
              <w:t xml:space="preserve">3.Білімгердің қалыптастыратын дағдысы мен құзіреттілігі: </w:t>
            </w:r>
            <w:r w:rsidRPr="00577215">
              <w:rPr>
                <w:rFonts w:ascii="Times New Roman" w:hAnsi="Times New Roman"/>
                <w:lang w:val="kk-KZ"/>
              </w:rPr>
              <w:t xml:space="preserve"> стилистикалық тілдік мәдениеті, сөз қолданудың стилистикалық нормаға сәйкес дағдысын қалыптастырады. Стилистикалық тілдік мәдениеті, сөз қолданудың стилистикалық нормаға сәйкес дағдысын қалыптастырады.</w:t>
            </w:r>
          </w:p>
        </w:tc>
      </w:tr>
      <w:tr w:rsidR="0052226C" w:rsidRPr="00C627A7" w:rsidTr="00C46653">
        <w:trPr>
          <w:trHeight w:val="1832"/>
        </w:trPr>
        <w:tc>
          <w:tcPr>
            <w:tcW w:w="568" w:type="dxa"/>
          </w:tcPr>
          <w:p w:rsidR="0052226C" w:rsidRPr="0052226C" w:rsidRDefault="0052226C" w:rsidP="00C46653">
            <w:pPr>
              <w:rPr>
                <w:rFonts w:ascii="Times New Roman" w:hAnsi="Times New Roman"/>
                <w:lang w:val="kk-KZ"/>
              </w:rPr>
            </w:pPr>
            <w:r w:rsidRPr="0052226C">
              <w:rPr>
                <w:rFonts w:ascii="Times New Roman" w:hAnsi="Times New Roman"/>
                <w:lang w:val="kk-KZ"/>
              </w:rPr>
              <w:t>М</w:t>
            </w:r>
            <w:r>
              <w:rPr>
                <w:rFonts w:ascii="Times New Roman" w:hAnsi="Times New Roman"/>
                <w:lang w:val="kk-KZ"/>
              </w:rPr>
              <w:t>2</w:t>
            </w:r>
          </w:p>
        </w:tc>
        <w:tc>
          <w:tcPr>
            <w:tcW w:w="399" w:type="dxa"/>
            <w:textDirection w:val="btLr"/>
            <w:vAlign w:val="center"/>
          </w:tcPr>
          <w:p w:rsidR="0052226C" w:rsidRPr="0052226C" w:rsidRDefault="0052226C" w:rsidP="00C46653">
            <w:pPr>
              <w:ind w:left="113" w:right="113"/>
              <w:jc w:val="right"/>
              <w:rPr>
                <w:rFonts w:ascii="Times New Roman" w:hAnsi="Times New Roman"/>
                <w:lang w:val="kk-KZ"/>
              </w:rPr>
            </w:pPr>
            <w:r w:rsidRPr="0052226C">
              <w:rPr>
                <w:rFonts w:ascii="Times New Roman" w:hAnsi="Times New Roman"/>
                <w:lang w:val="kk-KZ"/>
              </w:rPr>
              <w:t>Арнайы</w:t>
            </w:r>
          </w:p>
        </w:tc>
        <w:tc>
          <w:tcPr>
            <w:tcW w:w="735" w:type="dxa"/>
            <w:gridSpan w:val="2"/>
          </w:tcPr>
          <w:p w:rsidR="0052226C" w:rsidRPr="00577215" w:rsidRDefault="0052226C" w:rsidP="004E7493">
            <w:pPr>
              <w:rPr>
                <w:rFonts w:ascii="Times New Roman" w:hAnsi="Times New Roman"/>
                <w:lang w:val="kk-KZ"/>
              </w:rPr>
            </w:pPr>
            <w:r w:rsidRPr="00577215">
              <w:rPr>
                <w:rFonts w:ascii="Times New Roman" w:hAnsi="Times New Roman"/>
                <w:lang w:val="kk-KZ"/>
              </w:rPr>
              <w:t>MS  322</w:t>
            </w:r>
            <w:r>
              <w:rPr>
                <w:rFonts w:ascii="Times New Roman" w:hAnsi="Times New Roman"/>
                <w:lang w:val="kk-KZ"/>
              </w:rPr>
              <w:t>2</w:t>
            </w:r>
          </w:p>
        </w:tc>
        <w:tc>
          <w:tcPr>
            <w:tcW w:w="1701" w:type="dxa"/>
            <w:gridSpan w:val="2"/>
          </w:tcPr>
          <w:p w:rsidR="0052226C" w:rsidRPr="00577215" w:rsidRDefault="0052226C" w:rsidP="00577215">
            <w:pPr>
              <w:rPr>
                <w:rFonts w:ascii="Times New Roman" w:hAnsi="Times New Roman"/>
                <w:sz w:val="18"/>
                <w:lang w:val="kk-KZ"/>
              </w:rPr>
            </w:pPr>
            <w:r w:rsidRPr="00577215">
              <w:rPr>
                <w:rFonts w:ascii="Times New Roman" w:hAnsi="Times New Roman"/>
                <w:sz w:val="18"/>
                <w:lang w:val="kk-KZ"/>
              </w:rPr>
              <w:t>Мәтін стилистикасы</w:t>
            </w:r>
          </w:p>
        </w:tc>
        <w:tc>
          <w:tcPr>
            <w:tcW w:w="4111" w:type="dxa"/>
            <w:hideMark/>
          </w:tcPr>
          <w:p w:rsidR="0052226C" w:rsidRPr="00577215" w:rsidRDefault="0052226C" w:rsidP="00A35CBF">
            <w:pPr>
              <w:jc w:val="both"/>
              <w:rPr>
                <w:rFonts w:ascii="Times New Roman" w:hAnsi="Times New Roman"/>
                <w:lang w:val="kk-KZ"/>
              </w:rPr>
            </w:pPr>
            <w:r w:rsidRPr="00577215">
              <w:rPr>
                <w:rFonts w:ascii="Times New Roman" w:hAnsi="Times New Roman"/>
                <w:b/>
                <w:lang w:val="kk-KZ"/>
              </w:rPr>
              <w:t xml:space="preserve">Пәнді оқытудағы мақсат: </w:t>
            </w:r>
            <w:r w:rsidRPr="00577215">
              <w:rPr>
                <w:rFonts w:ascii="Times New Roman" w:hAnsi="Times New Roman"/>
                <w:lang w:val="kk-KZ"/>
              </w:rPr>
              <w:t>бұл пән синтаксистің негізгі салалары жөнінде түсінік беру студенттердің теориялық түсінігін жетілдіріп, ғылыми талдамдар жасай алуына мүмкіндік жасайды. Ол сөз тіркесі мен сөйлем құрылысын оқытып қана қоймайды, болашақ тілші ретінде дұрыс сөйлей білуге үйретеді.</w:t>
            </w:r>
          </w:p>
          <w:p w:rsidR="0052226C" w:rsidRPr="00577215" w:rsidRDefault="0052226C" w:rsidP="00A35CBF">
            <w:pPr>
              <w:jc w:val="both"/>
              <w:rPr>
                <w:rFonts w:ascii="Times New Roman" w:hAnsi="Times New Roman"/>
                <w:lang w:val="kk-KZ"/>
              </w:rPr>
            </w:pPr>
          </w:p>
          <w:p w:rsidR="0052226C" w:rsidRPr="00A35CBF" w:rsidRDefault="00A35CBF" w:rsidP="00A35CBF">
            <w:pPr>
              <w:jc w:val="both"/>
              <w:rPr>
                <w:rFonts w:ascii="Times New Roman" w:hAnsi="Times New Roman"/>
                <w:b/>
                <w:sz w:val="16"/>
                <w:lang w:val="kk-KZ"/>
              </w:rPr>
            </w:pPr>
            <w:r w:rsidRPr="005464AE">
              <w:rPr>
                <w:rFonts w:ascii="Times New Roman" w:hAnsi="Times New Roman"/>
                <w:b/>
                <w:lang w:val="kk-KZ"/>
              </w:rPr>
              <w:lastRenderedPageBreak/>
              <w:t>Курс мазмұны:</w:t>
            </w:r>
            <w:r w:rsidR="0052226C" w:rsidRPr="00577215">
              <w:rPr>
                <w:rFonts w:ascii="Times New Roman" w:hAnsi="Times New Roman"/>
                <w:lang w:val="kk-KZ"/>
              </w:rPr>
              <w:t xml:space="preserve">Мәтін стилистикасы жазушы стилін айқындауда базалық рөлге ие болады. Ғалымдар оқытуға алынатын мәтіндердің стильдік ерекшелігіне де мән береді. Мысалы, Е. Никитина кітап тіліне байланысты әдебиет тілінің стилі, ғылыми стиль, көпшілікке бағытталған ғылыми стиль және баспасөз стилі деп бөледі. </w:t>
            </w:r>
            <w:r w:rsidR="0052226C" w:rsidRPr="00577215">
              <w:rPr>
                <w:rFonts w:ascii="Times New Roman" w:hAnsi="Times New Roman"/>
              </w:rPr>
              <w:t xml:space="preserve">Ал оқытуға арналған мәтіндерді оқу мәтіндері деп бөледі. </w:t>
            </w:r>
          </w:p>
        </w:tc>
        <w:tc>
          <w:tcPr>
            <w:tcW w:w="850" w:type="dxa"/>
            <w:hideMark/>
          </w:tcPr>
          <w:p w:rsidR="0052226C" w:rsidRPr="00577215" w:rsidRDefault="0052226C" w:rsidP="004E7493">
            <w:pPr>
              <w:rPr>
                <w:rFonts w:ascii="Times New Roman" w:hAnsi="Times New Roman"/>
                <w:lang w:val="kk-KZ"/>
              </w:rPr>
            </w:pPr>
            <w:r w:rsidRPr="00577215">
              <w:rPr>
                <w:rFonts w:ascii="Times New Roman" w:hAnsi="Times New Roman"/>
                <w:lang w:val="kk-KZ"/>
              </w:rPr>
              <w:lastRenderedPageBreak/>
              <w:t>4/</w:t>
            </w:r>
            <w:r>
              <w:rPr>
                <w:rFonts w:ascii="Times New Roman" w:hAnsi="Times New Roman"/>
                <w:lang w:val="kk-KZ"/>
              </w:rPr>
              <w:t>7</w:t>
            </w:r>
          </w:p>
        </w:tc>
        <w:tc>
          <w:tcPr>
            <w:tcW w:w="567" w:type="dxa"/>
            <w:hideMark/>
          </w:tcPr>
          <w:p w:rsidR="0052226C" w:rsidRPr="00577215" w:rsidRDefault="0052226C" w:rsidP="00577215">
            <w:pPr>
              <w:rPr>
                <w:rFonts w:ascii="Times New Roman" w:hAnsi="Times New Roman"/>
                <w:lang w:val="kk-KZ"/>
              </w:rPr>
            </w:pPr>
            <w:r w:rsidRPr="00577215">
              <w:rPr>
                <w:rFonts w:ascii="Times New Roman" w:hAnsi="Times New Roman"/>
                <w:lang w:val="kk-KZ"/>
              </w:rPr>
              <w:t>6</w:t>
            </w:r>
          </w:p>
        </w:tc>
        <w:tc>
          <w:tcPr>
            <w:tcW w:w="1276" w:type="dxa"/>
            <w:hideMark/>
          </w:tcPr>
          <w:p w:rsidR="0052226C" w:rsidRPr="00577215" w:rsidRDefault="0052226C" w:rsidP="00A35CBF">
            <w:pPr>
              <w:rPr>
                <w:rFonts w:ascii="Times New Roman" w:hAnsi="Times New Roman"/>
                <w:sz w:val="18"/>
                <w:lang w:val="kk-KZ"/>
              </w:rPr>
            </w:pPr>
            <w:r w:rsidRPr="00577215">
              <w:rPr>
                <w:rFonts w:ascii="Times New Roman" w:hAnsi="Times New Roman"/>
                <w:sz w:val="18"/>
                <w:lang w:val="kk-KZ"/>
              </w:rPr>
              <w:t>Қазіргі қазақ тілінің лексикологиясы</w:t>
            </w:r>
          </w:p>
        </w:tc>
        <w:tc>
          <w:tcPr>
            <w:tcW w:w="1417" w:type="dxa"/>
            <w:hideMark/>
          </w:tcPr>
          <w:p w:rsidR="0052226C" w:rsidRPr="00577215" w:rsidRDefault="0052226C" w:rsidP="00577215">
            <w:pPr>
              <w:rPr>
                <w:rFonts w:ascii="Times New Roman" w:hAnsi="Times New Roman"/>
                <w:sz w:val="18"/>
                <w:lang w:val="kk-KZ"/>
              </w:rPr>
            </w:pPr>
            <w:r w:rsidRPr="00577215">
              <w:rPr>
                <w:rFonts w:ascii="Times New Roman" w:hAnsi="Times New Roman"/>
                <w:sz w:val="18"/>
                <w:lang w:val="kk-KZ"/>
              </w:rPr>
              <w:t xml:space="preserve">Қазіргі қазақ тілінің зерттелу аспектілері </w:t>
            </w:r>
          </w:p>
        </w:tc>
        <w:tc>
          <w:tcPr>
            <w:tcW w:w="4111" w:type="dxa"/>
          </w:tcPr>
          <w:p w:rsidR="0052226C" w:rsidRPr="00577215" w:rsidRDefault="0052226C" w:rsidP="00A35CBF">
            <w:pPr>
              <w:shd w:val="clear" w:color="auto" w:fill="FFFFFF"/>
              <w:jc w:val="both"/>
              <w:rPr>
                <w:rFonts w:ascii="Times New Roman" w:hAnsi="Times New Roman"/>
                <w:color w:val="000000"/>
                <w:lang w:val="kk-KZ"/>
              </w:rPr>
            </w:pPr>
            <w:r w:rsidRPr="00577215">
              <w:rPr>
                <w:rFonts w:ascii="Times New Roman" w:hAnsi="Times New Roman"/>
                <w:b/>
                <w:lang w:val="kk-KZ"/>
              </w:rPr>
              <w:t xml:space="preserve">1.Білімгердің қалыптастыратын білімі: </w:t>
            </w:r>
            <w:r w:rsidRPr="00577215">
              <w:rPr>
                <w:rFonts w:ascii="Times New Roman" w:hAnsi="Times New Roman"/>
                <w:lang w:val="kk-KZ"/>
              </w:rPr>
              <w:t>студенттер дәріс сабақтанында алған теориялық білімдерін практикалық сабақтарда жүйелі жеткізе білуі керек</w:t>
            </w:r>
            <w:r w:rsidRPr="00577215">
              <w:rPr>
                <w:rFonts w:ascii="Times New Roman" w:hAnsi="Times New Roman"/>
                <w:color w:val="000000"/>
                <w:lang w:val="kk-KZ"/>
              </w:rPr>
              <w:t xml:space="preserve">. </w:t>
            </w:r>
          </w:p>
          <w:p w:rsidR="0052226C" w:rsidRPr="00577215" w:rsidRDefault="0052226C" w:rsidP="00A35CBF">
            <w:pPr>
              <w:tabs>
                <w:tab w:val="left" w:pos="720"/>
              </w:tabs>
              <w:suppressAutoHyphens/>
              <w:jc w:val="both"/>
              <w:rPr>
                <w:rFonts w:ascii="Times New Roman" w:hAnsi="Times New Roman"/>
                <w:lang w:val="kk-KZ"/>
              </w:rPr>
            </w:pPr>
            <w:r w:rsidRPr="00577215">
              <w:rPr>
                <w:rFonts w:ascii="Times New Roman" w:hAnsi="Times New Roman"/>
                <w:b/>
                <w:lang w:val="kk-KZ"/>
              </w:rPr>
              <w:t xml:space="preserve">2.Білімгердің қалыптастыратын білігі: </w:t>
            </w:r>
            <w:r w:rsidRPr="00577215">
              <w:rPr>
                <w:rFonts w:ascii="Times New Roman" w:hAnsi="Times New Roman"/>
                <w:lang w:val="kk-KZ"/>
              </w:rPr>
              <w:t xml:space="preserve">стилистикалық талдауды практикалық тұрғыдан меңгеруі, курс бойынша алған теориялық білімдерін терең меңгеріп, лексикологиялық әр заңдылыққа талдама </w:t>
            </w:r>
            <w:r w:rsidRPr="00577215">
              <w:rPr>
                <w:rFonts w:ascii="Times New Roman" w:hAnsi="Times New Roman"/>
                <w:lang w:val="kk-KZ"/>
              </w:rPr>
              <w:lastRenderedPageBreak/>
              <w:t>жасай алуы тиіс.</w:t>
            </w:r>
          </w:p>
          <w:p w:rsidR="00A35CBF" w:rsidRPr="00577215" w:rsidRDefault="0052226C" w:rsidP="00A35CBF">
            <w:pPr>
              <w:suppressAutoHyphens/>
              <w:jc w:val="both"/>
              <w:rPr>
                <w:rFonts w:ascii="Times New Roman" w:hAnsi="Times New Roman"/>
                <w:color w:val="000000"/>
                <w:lang w:val="kk-KZ"/>
              </w:rPr>
            </w:pPr>
            <w:r w:rsidRPr="00577215">
              <w:rPr>
                <w:rFonts w:ascii="Times New Roman" w:hAnsi="Times New Roman"/>
                <w:b/>
                <w:lang w:val="kk-KZ"/>
              </w:rPr>
              <w:t xml:space="preserve">3.Білімгердің қалыптастыратын дағдысы мен құзіреттілігі: </w:t>
            </w:r>
            <w:r w:rsidRPr="00577215">
              <w:rPr>
                <w:rFonts w:ascii="Times New Roman" w:hAnsi="Times New Roman"/>
                <w:lang w:val="kk-KZ"/>
              </w:rPr>
              <w:t>оқытылып отырған ғылым саласын кезеңдерге бөлу, әр кезеңнің бағыттары мен мектептерін бір-бірінен айыруды және олардың ұстанған өзіндік концепцияларын ажырату.</w:t>
            </w:r>
            <w:r w:rsidRPr="00577215">
              <w:rPr>
                <w:rFonts w:ascii="Times New Roman" w:hAnsi="Times New Roman"/>
                <w:color w:val="000000"/>
                <w:lang w:val="kk-KZ"/>
              </w:rPr>
              <w:t>Алған білімдерін практикада пайдалануға дағдылану, білім алуда жанжақты саралау мен өзіндік көзқарастарын таныту қабілеттілігін арттыру.</w:t>
            </w:r>
          </w:p>
        </w:tc>
      </w:tr>
      <w:tr w:rsidR="0052226C" w:rsidRPr="002E6159" w:rsidTr="00C46653">
        <w:trPr>
          <w:trHeight w:val="338"/>
        </w:trPr>
        <w:tc>
          <w:tcPr>
            <w:tcW w:w="15735" w:type="dxa"/>
            <w:gridSpan w:val="12"/>
          </w:tcPr>
          <w:p w:rsidR="0052226C" w:rsidRPr="00577215" w:rsidRDefault="0052226C" w:rsidP="004E7493">
            <w:pPr>
              <w:shd w:val="clear" w:color="auto" w:fill="FFFFFF"/>
              <w:jc w:val="center"/>
              <w:rPr>
                <w:rFonts w:ascii="Times New Roman" w:hAnsi="Times New Roman"/>
                <w:b/>
                <w:lang w:val="kk-KZ"/>
              </w:rPr>
            </w:pPr>
            <w:r w:rsidRPr="00DF4272">
              <w:rPr>
                <w:rFonts w:ascii="Times New Roman" w:hAnsi="Times New Roman"/>
                <w:b/>
                <w:lang w:val="kk-KZ"/>
              </w:rPr>
              <w:lastRenderedPageBreak/>
              <w:t>КӘСІПТЕНДІРУ ПӘНДЕРІ</w:t>
            </w:r>
          </w:p>
        </w:tc>
      </w:tr>
      <w:tr w:rsidR="00A35CBF" w:rsidRPr="00C627A7" w:rsidTr="00C46653">
        <w:trPr>
          <w:trHeight w:val="273"/>
        </w:trPr>
        <w:tc>
          <w:tcPr>
            <w:tcW w:w="568" w:type="dxa"/>
          </w:tcPr>
          <w:p w:rsidR="00A35CBF" w:rsidRPr="0052226C" w:rsidRDefault="00A35CBF" w:rsidP="00C46653">
            <w:pPr>
              <w:rPr>
                <w:rFonts w:ascii="Times New Roman" w:hAnsi="Times New Roman"/>
                <w:lang w:val="kk-KZ"/>
              </w:rPr>
            </w:pPr>
            <w:r w:rsidRPr="0052226C">
              <w:rPr>
                <w:rFonts w:ascii="Times New Roman" w:hAnsi="Times New Roman"/>
                <w:lang w:val="kk-KZ"/>
              </w:rPr>
              <w:t>М</w:t>
            </w:r>
            <w:r>
              <w:rPr>
                <w:rFonts w:ascii="Times New Roman" w:hAnsi="Times New Roman"/>
                <w:lang w:val="kk-KZ"/>
              </w:rPr>
              <w:t>2</w:t>
            </w:r>
          </w:p>
        </w:tc>
        <w:tc>
          <w:tcPr>
            <w:tcW w:w="399" w:type="dxa"/>
            <w:textDirection w:val="btLr"/>
            <w:vAlign w:val="center"/>
          </w:tcPr>
          <w:p w:rsidR="00A35CBF" w:rsidRPr="0052226C" w:rsidRDefault="00A35CBF" w:rsidP="00C46653">
            <w:pPr>
              <w:ind w:left="113" w:right="113"/>
              <w:jc w:val="right"/>
              <w:rPr>
                <w:rFonts w:ascii="Times New Roman" w:hAnsi="Times New Roman"/>
                <w:lang w:val="kk-KZ"/>
              </w:rPr>
            </w:pPr>
            <w:r w:rsidRPr="0052226C">
              <w:rPr>
                <w:rFonts w:ascii="Times New Roman" w:hAnsi="Times New Roman"/>
                <w:lang w:val="kk-KZ"/>
              </w:rPr>
              <w:t>Арнайы</w:t>
            </w:r>
          </w:p>
        </w:tc>
        <w:tc>
          <w:tcPr>
            <w:tcW w:w="735" w:type="dxa"/>
            <w:gridSpan w:val="2"/>
          </w:tcPr>
          <w:p w:rsidR="00A35CBF" w:rsidRPr="00BC0EC5" w:rsidRDefault="00A35CBF" w:rsidP="007063A7">
            <w:pPr>
              <w:rPr>
                <w:rFonts w:ascii="Times New Roman" w:hAnsi="Times New Roman"/>
                <w:lang w:val="kk-KZ"/>
              </w:rPr>
            </w:pPr>
            <w:r w:rsidRPr="00BC0EC5">
              <w:rPr>
                <w:rFonts w:ascii="Times New Roman" w:hAnsi="Times New Roman"/>
                <w:lang w:val="kk-KZ"/>
              </w:rPr>
              <w:t>HDA 3307</w:t>
            </w:r>
          </w:p>
        </w:tc>
        <w:tc>
          <w:tcPr>
            <w:tcW w:w="1701" w:type="dxa"/>
            <w:gridSpan w:val="2"/>
          </w:tcPr>
          <w:p w:rsidR="00A35CBF" w:rsidRPr="00BC0EC5" w:rsidRDefault="00A35CBF" w:rsidP="007063A7">
            <w:pPr>
              <w:rPr>
                <w:rFonts w:ascii="Times New Roman" w:hAnsi="Times New Roman"/>
                <w:highlight w:val="yellow"/>
                <w:lang w:val="kk-KZ"/>
              </w:rPr>
            </w:pPr>
            <w:r w:rsidRPr="00BC0EC5">
              <w:rPr>
                <w:rFonts w:ascii="Times New Roman" w:hAnsi="Times New Roman"/>
                <w:lang w:val="kk-KZ"/>
              </w:rPr>
              <w:t>Хандық дәуір әдебиеті</w:t>
            </w:r>
          </w:p>
        </w:tc>
        <w:tc>
          <w:tcPr>
            <w:tcW w:w="4111" w:type="dxa"/>
            <w:hideMark/>
          </w:tcPr>
          <w:p w:rsidR="00A35CBF" w:rsidRPr="00BC0EC5" w:rsidRDefault="00A35CBF" w:rsidP="00A35CBF">
            <w:pPr>
              <w:pStyle w:val="afb"/>
              <w:jc w:val="both"/>
              <w:rPr>
                <w:rFonts w:ascii="Times New Roman" w:hAnsi="Times New Roman"/>
                <w:lang w:val="kk-KZ"/>
              </w:rPr>
            </w:pPr>
            <w:r w:rsidRPr="00BC0EC5">
              <w:rPr>
                <w:rFonts w:ascii="Times New Roman" w:hAnsi="Times New Roman"/>
                <w:b/>
                <w:lang w:val="kk-KZ"/>
              </w:rPr>
              <w:t>Пәнді оқытудағы мақсат:</w:t>
            </w:r>
            <w:r w:rsidRPr="00BC0EC5">
              <w:rPr>
                <w:rFonts w:ascii="Times New Roman" w:hAnsi="Times New Roman"/>
                <w:lang w:val="kk-KZ"/>
              </w:rPr>
              <w:t xml:space="preserve"> қазақ тарихына, сөз өнері, сөз өнерінің бастау арналарына ден қою; қазақ хандығы тұсындағы әлеуметтік-қоғамдық ахуалға, Керей, Жәнібек хандардың елдік мұраттар жолындағы іс-әрекеттеріне мән беру; қазақ даласының ежелгі тарихына, руханият мәселеріне назар аудару; қазақ атауына қатысты дерек көздерін жаңаша қарау; қазақ хандығының туы тігілген жер – Қозыбасы атауын айқындау.</w:t>
            </w:r>
          </w:p>
          <w:p w:rsidR="00A35CBF" w:rsidRPr="00BC0EC5" w:rsidRDefault="00A35CBF" w:rsidP="00A35CBF">
            <w:pPr>
              <w:jc w:val="both"/>
              <w:rPr>
                <w:rFonts w:ascii="Times New Roman" w:hAnsi="Times New Roman"/>
                <w:lang w:val="kk-KZ"/>
              </w:rPr>
            </w:pPr>
          </w:p>
          <w:p w:rsidR="00A35CBF" w:rsidRPr="00BC0EC5" w:rsidRDefault="00A35CBF" w:rsidP="00A35CBF">
            <w:pPr>
              <w:jc w:val="both"/>
              <w:rPr>
                <w:rFonts w:ascii="Times New Roman" w:hAnsi="Times New Roman"/>
                <w:b/>
                <w:lang w:val="kk-KZ"/>
              </w:rPr>
            </w:pPr>
            <w:r w:rsidRPr="005464AE">
              <w:rPr>
                <w:rFonts w:ascii="Times New Roman" w:hAnsi="Times New Roman"/>
                <w:b/>
                <w:lang w:val="kk-KZ"/>
              </w:rPr>
              <w:t>Курс мазмұны:</w:t>
            </w:r>
            <w:r w:rsidRPr="00BC0EC5">
              <w:rPr>
                <w:rFonts w:ascii="Times New Roman" w:hAnsi="Times New Roman"/>
                <w:lang w:val="kk-KZ"/>
              </w:rPr>
              <w:t>Хандық дәуір әдебиетінің ең байырғы салаларын арнайы қарастырып оқу, оқыту барысында әрбір халықтың әдеби шығармаларының кейбір жарияланған мәтіндерін ұсыну. Хандық дәуір әдебиетінің ең байырғы салалары арнайы меңгеріледі</w:t>
            </w:r>
            <w:r w:rsidRPr="00BC0EC5">
              <w:rPr>
                <w:rFonts w:ascii="Times New Roman" w:hAnsi="Times New Roman"/>
                <w:color w:val="FF0000"/>
                <w:lang w:val="kk-KZ"/>
              </w:rPr>
              <w:t>.</w:t>
            </w:r>
            <w:r w:rsidRPr="00BC0EC5">
              <w:rPr>
                <w:rFonts w:ascii="Times New Roman" w:hAnsi="Times New Roman"/>
                <w:lang w:val="kk-KZ"/>
              </w:rPr>
              <w:t xml:space="preserve"> Қазақ халқы тарихының әр кезеңіне байланысты әдебиетті оқып, танудың ерекшелік мәні бар.</w:t>
            </w:r>
          </w:p>
        </w:tc>
        <w:tc>
          <w:tcPr>
            <w:tcW w:w="850" w:type="dxa"/>
            <w:hideMark/>
          </w:tcPr>
          <w:p w:rsidR="00A35CBF" w:rsidRPr="00BC0EC5" w:rsidRDefault="00A35CBF" w:rsidP="007063A7">
            <w:pPr>
              <w:rPr>
                <w:rFonts w:ascii="Times New Roman" w:hAnsi="Times New Roman"/>
                <w:lang w:val="kk-KZ"/>
              </w:rPr>
            </w:pPr>
            <w:r w:rsidRPr="00BC0EC5">
              <w:rPr>
                <w:rFonts w:ascii="Times New Roman" w:hAnsi="Times New Roman"/>
                <w:lang w:val="kk-KZ"/>
              </w:rPr>
              <w:t>3/5</w:t>
            </w:r>
          </w:p>
        </w:tc>
        <w:tc>
          <w:tcPr>
            <w:tcW w:w="567" w:type="dxa"/>
            <w:hideMark/>
          </w:tcPr>
          <w:p w:rsidR="00A35CBF" w:rsidRPr="00BC0EC5" w:rsidRDefault="00A35CBF" w:rsidP="007063A7">
            <w:pPr>
              <w:rPr>
                <w:rFonts w:ascii="Times New Roman" w:hAnsi="Times New Roman"/>
                <w:lang w:val="kk-KZ"/>
              </w:rPr>
            </w:pPr>
            <w:r w:rsidRPr="00BC0EC5">
              <w:rPr>
                <w:rFonts w:ascii="Times New Roman" w:hAnsi="Times New Roman"/>
                <w:lang w:val="kk-KZ"/>
              </w:rPr>
              <w:t>5</w:t>
            </w:r>
          </w:p>
        </w:tc>
        <w:tc>
          <w:tcPr>
            <w:tcW w:w="1276" w:type="dxa"/>
            <w:hideMark/>
          </w:tcPr>
          <w:p w:rsidR="00A35CBF" w:rsidRPr="00BC0EC5" w:rsidRDefault="00A35CBF" w:rsidP="007063A7">
            <w:pPr>
              <w:rPr>
                <w:rFonts w:ascii="Times New Roman" w:hAnsi="Times New Roman"/>
                <w:lang w:val="kk-KZ"/>
              </w:rPr>
            </w:pPr>
            <w:r w:rsidRPr="00BC0EC5">
              <w:rPr>
                <w:rFonts w:ascii="Times New Roman" w:hAnsi="Times New Roman"/>
                <w:lang w:val="kk-KZ"/>
              </w:rPr>
              <w:t xml:space="preserve">ХІХ ғасыр әдебиеті </w:t>
            </w:r>
          </w:p>
        </w:tc>
        <w:tc>
          <w:tcPr>
            <w:tcW w:w="1417" w:type="dxa"/>
            <w:hideMark/>
          </w:tcPr>
          <w:p w:rsidR="00A35CBF" w:rsidRPr="00BC0EC5" w:rsidRDefault="00A35CBF" w:rsidP="007063A7">
            <w:pPr>
              <w:rPr>
                <w:rFonts w:ascii="Times New Roman" w:hAnsi="Times New Roman"/>
                <w:lang w:val="kk-KZ"/>
              </w:rPr>
            </w:pPr>
            <w:r w:rsidRPr="00BC0EC5">
              <w:rPr>
                <w:rFonts w:ascii="Times New Roman" w:hAnsi="Times New Roman"/>
                <w:lang w:val="kk-KZ"/>
              </w:rPr>
              <w:t>ХХ ғасыр басындағы әдебиет</w:t>
            </w:r>
          </w:p>
        </w:tc>
        <w:tc>
          <w:tcPr>
            <w:tcW w:w="4111" w:type="dxa"/>
          </w:tcPr>
          <w:p w:rsidR="00A35CBF" w:rsidRPr="00BC0EC5" w:rsidRDefault="00A35CBF" w:rsidP="00A35CBF">
            <w:pPr>
              <w:jc w:val="both"/>
              <w:rPr>
                <w:rFonts w:ascii="Times New Roman" w:hAnsi="Times New Roman"/>
                <w:color w:val="000000"/>
                <w:lang w:val="kk-KZ"/>
              </w:rPr>
            </w:pPr>
            <w:r w:rsidRPr="00BC0EC5">
              <w:rPr>
                <w:rFonts w:ascii="Times New Roman" w:hAnsi="Times New Roman"/>
                <w:b/>
                <w:lang w:val="kk-KZ"/>
              </w:rPr>
              <w:t xml:space="preserve">1.Білімгердің қалыптастыратын білімі: </w:t>
            </w:r>
            <w:r w:rsidRPr="00BC0EC5">
              <w:rPr>
                <w:rFonts w:ascii="Times New Roman" w:hAnsi="Times New Roman"/>
                <w:color w:val="000000"/>
                <w:lang w:val="kk-KZ"/>
              </w:rPr>
              <w:t>пәннің зерттеу бағыттары мен қалыптасу және даму тарихын білу, маңыздылығын түсіну.</w:t>
            </w:r>
          </w:p>
          <w:p w:rsidR="00A35CBF" w:rsidRPr="00BC0EC5" w:rsidRDefault="00A35CBF" w:rsidP="00A35CBF">
            <w:pPr>
              <w:jc w:val="both"/>
              <w:rPr>
                <w:rFonts w:ascii="Times New Roman" w:hAnsi="Times New Roman"/>
                <w:color w:val="000000"/>
                <w:lang w:val="kk-KZ"/>
              </w:rPr>
            </w:pPr>
            <w:r w:rsidRPr="00BC0EC5">
              <w:rPr>
                <w:rFonts w:ascii="Times New Roman" w:hAnsi="Times New Roman"/>
                <w:b/>
                <w:lang w:val="kk-KZ"/>
              </w:rPr>
              <w:t xml:space="preserve">2.Білімгердің қалыптастыратын білігі: </w:t>
            </w:r>
            <w:r w:rsidRPr="00BC0EC5">
              <w:rPr>
                <w:rFonts w:ascii="Times New Roman" w:hAnsi="Times New Roman"/>
                <w:color w:val="000000"/>
                <w:lang w:val="kk-KZ"/>
              </w:rPr>
              <w:t>алған білімдерін кәсіби деңгейде пайдалана алу, негізгі заңдылықтары мен қағидаларын түсіне білу. Оқытылып отырған пәнге байланысты қалыптасқан ойпікірлерді саралау, өзіндік пікір қалыптастыру, талданған материалдарға тұжырымдама жасай білу.</w:t>
            </w:r>
          </w:p>
          <w:p w:rsidR="00A35CBF" w:rsidRPr="00BC0EC5" w:rsidRDefault="00A35CBF" w:rsidP="00A35CBF">
            <w:pPr>
              <w:jc w:val="both"/>
              <w:rPr>
                <w:rFonts w:ascii="Times New Roman" w:hAnsi="Times New Roman"/>
                <w:b/>
                <w:lang w:val="kk-KZ"/>
              </w:rPr>
            </w:pPr>
            <w:r w:rsidRPr="00BC0EC5">
              <w:rPr>
                <w:rFonts w:ascii="Times New Roman" w:hAnsi="Times New Roman"/>
                <w:b/>
                <w:lang w:val="kk-KZ"/>
              </w:rPr>
              <w:t>3.Білімгердің қалыптастыратын дағдысы мен құзіреттілігі:</w:t>
            </w:r>
            <w:r w:rsidRPr="00BC0EC5">
              <w:rPr>
                <w:rFonts w:ascii="Times New Roman" w:hAnsi="Times New Roman"/>
                <w:lang w:val="kk-KZ"/>
              </w:rPr>
              <w:t xml:space="preserve"> оқытылып отырған ғылым саласын кезеңдерге бөлу, әр кезеңнің бағыттары мен мектептерін бір-бірінен айыруды және олардың ұстанған өзіндік концепцияларын ажырату. </w:t>
            </w:r>
            <w:r w:rsidRPr="00BC0EC5">
              <w:rPr>
                <w:rFonts w:ascii="Times New Roman" w:hAnsi="Times New Roman"/>
                <w:color w:val="000000"/>
                <w:lang w:val="kk-KZ"/>
              </w:rPr>
              <w:t>Алған білімдерін практикада пайдалануға дағдылану, білім алуда жанжақты саралау мен өзіндік көзқарастарын таныту қабілеттілігін арттыру.</w:t>
            </w:r>
          </w:p>
        </w:tc>
      </w:tr>
      <w:tr w:rsidR="00A35CBF" w:rsidRPr="00C627A7" w:rsidTr="00C46653">
        <w:trPr>
          <w:trHeight w:val="1832"/>
        </w:trPr>
        <w:tc>
          <w:tcPr>
            <w:tcW w:w="568" w:type="dxa"/>
          </w:tcPr>
          <w:p w:rsidR="00A35CBF" w:rsidRPr="0052226C" w:rsidRDefault="00A35CBF" w:rsidP="00C46653">
            <w:pPr>
              <w:rPr>
                <w:rFonts w:ascii="Times New Roman" w:hAnsi="Times New Roman"/>
                <w:lang w:val="kk-KZ"/>
              </w:rPr>
            </w:pPr>
            <w:r w:rsidRPr="0052226C">
              <w:rPr>
                <w:rFonts w:ascii="Times New Roman" w:hAnsi="Times New Roman"/>
                <w:lang w:val="kk-KZ"/>
              </w:rPr>
              <w:t>М</w:t>
            </w:r>
            <w:r>
              <w:rPr>
                <w:rFonts w:ascii="Times New Roman" w:hAnsi="Times New Roman"/>
                <w:lang w:val="kk-KZ"/>
              </w:rPr>
              <w:t>2</w:t>
            </w:r>
          </w:p>
        </w:tc>
        <w:tc>
          <w:tcPr>
            <w:tcW w:w="399" w:type="dxa"/>
            <w:textDirection w:val="btLr"/>
            <w:vAlign w:val="center"/>
          </w:tcPr>
          <w:p w:rsidR="00A35CBF" w:rsidRPr="0052226C" w:rsidRDefault="00A35CBF" w:rsidP="00C46653">
            <w:pPr>
              <w:ind w:left="113" w:right="113"/>
              <w:jc w:val="right"/>
              <w:rPr>
                <w:rFonts w:ascii="Times New Roman" w:hAnsi="Times New Roman"/>
                <w:lang w:val="kk-KZ"/>
              </w:rPr>
            </w:pPr>
            <w:r w:rsidRPr="0052226C">
              <w:rPr>
                <w:rFonts w:ascii="Times New Roman" w:hAnsi="Times New Roman"/>
                <w:lang w:val="kk-KZ"/>
              </w:rPr>
              <w:t>Арнайы</w:t>
            </w:r>
          </w:p>
        </w:tc>
        <w:tc>
          <w:tcPr>
            <w:tcW w:w="735" w:type="dxa"/>
            <w:gridSpan w:val="2"/>
          </w:tcPr>
          <w:p w:rsidR="00A35CBF" w:rsidRPr="00BC0EC5" w:rsidRDefault="00A35CBF" w:rsidP="007063A7">
            <w:pPr>
              <w:rPr>
                <w:rFonts w:ascii="Times New Roman" w:hAnsi="Times New Roman"/>
                <w:lang w:val="kk-KZ"/>
              </w:rPr>
            </w:pPr>
            <w:r w:rsidRPr="00BC0EC5">
              <w:rPr>
                <w:rFonts w:ascii="Times New Roman" w:hAnsi="Times New Roman"/>
                <w:lang w:val="kk-KZ"/>
              </w:rPr>
              <w:t>ZhP  3307</w:t>
            </w:r>
          </w:p>
        </w:tc>
        <w:tc>
          <w:tcPr>
            <w:tcW w:w="1701" w:type="dxa"/>
            <w:gridSpan w:val="2"/>
          </w:tcPr>
          <w:p w:rsidR="00A35CBF" w:rsidRPr="00BC0EC5" w:rsidRDefault="00A35CBF" w:rsidP="007063A7">
            <w:pPr>
              <w:rPr>
                <w:rFonts w:ascii="Times New Roman" w:hAnsi="Times New Roman"/>
                <w:highlight w:val="yellow"/>
                <w:lang w:val="kk-KZ"/>
              </w:rPr>
            </w:pPr>
            <w:r w:rsidRPr="00BC0EC5">
              <w:rPr>
                <w:rFonts w:ascii="Times New Roman" w:hAnsi="Times New Roman"/>
                <w:lang w:val="kk-KZ"/>
              </w:rPr>
              <w:t>Жыраулар поэзиясы</w:t>
            </w:r>
          </w:p>
        </w:tc>
        <w:tc>
          <w:tcPr>
            <w:tcW w:w="4111" w:type="dxa"/>
            <w:hideMark/>
          </w:tcPr>
          <w:p w:rsidR="00A35CBF" w:rsidRPr="00BC0EC5" w:rsidRDefault="00A35CBF" w:rsidP="00A35CBF">
            <w:pPr>
              <w:jc w:val="both"/>
              <w:rPr>
                <w:rFonts w:ascii="Times New Roman" w:hAnsi="Times New Roman"/>
                <w:lang w:val="kk-KZ"/>
              </w:rPr>
            </w:pPr>
            <w:r w:rsidRPr="00BC0EC5">
              <w:rPr>
                <w:rFonts w:ascii="Times New Roman" w:hAnsi="Times New Roman"/>
                <w:b/>
                <w:lang w:val="kk-KZ"/>
              </w:rPr>
              <w:t xml:space="preserve">Пәнді оқытудағы мақсат: </w:t>
            </w:r>
            <w:r w:rsidRPr="00BC0EC5">
              <w:rPr>
                <w:rFonts w:ascii="Times New Roman" w:hAnsi="Times New Roman"/>
                <w:lang w:val="kk-KZ"/>
              </w:rPr>
              <w:t xml:space="preserve">Жыраулық поэзияның алғашқы өкілдері, Қодан Тайшы, </w:t>
            </w:r>
            <w:hyperlink r:id="rId26" w:tooltip="Сыпыра жырау" w:history="1">
              <w:r w:rsidRPr="00BC0EC5">
                <w:rPr>
                  <w:rStyle w:val="af2"/>
                  <w:rFonts w:ascii="Times New Roman" w:hAnsi="Times New Roman"/>
                  <w:lang w:val="kk-KZ"/>
                </w:rPr>
                <w:t>Сыпыра жырау</w:t>
              </w:r>
            </w:hyperlink>
            <w:r w:rsidRPr="00BC0EC5">
              <w:rPr>
                <w:rFonts w:ascii="Times New Roman" w:hAnsi="Times New Roman"/>
                <w:lang w:val="kk-KZ"/>
              </w:rPr>
              <w:t xml:space="preserve">, </w:t>
            </w:r>
            <w:hyperlink r:id="rId27" w:tooltip="Асан Қайғы (мұндай бет жоқ)" w:history="1">
              <w:r w:rsidRPr="00BC0EC5">
                <w:rPr>
                  <w:rStyle w:val="af2"/>
                  <w:rFonts w:ascii="Times New Roman" w:hAnsi="Times New Roman"/>
                  <w:lang w:val="kk-KZ"/>
                </w:rPr>
                <w:t>Асан Қайғы</w:t>
              </w:r>
            </w:hyperlink>
            <w:r w:rsidRPr="00BC0EC5">
              <w:rPr>
                <w:rFonts w:ascii="Times New Roman" w:hAnsi="Times New Roman"/>
                <w:lang w:val="kk-KZ"/>
              </w:rPr>
              <w:t xml:space="preserve">, </w:t>
            </w:r>
            <w:hyperlink r:id="rId28" w:tooltip="Қазтұған жырау (мұндай бет жоқ)" w:history="1">
              <w:r w:rsidRPr="00BC0EC5">
                <w:rPr>
                  <w:rStyle w:val="af2"/>
                  <w:rFonts w:ascii="Times New Roman" w:hAnsi="Times New Roman"/>
                  <w:lang w:val="kk-KZ"/>
                </w:rPr>
                <w:t>Қазтұған жыраулар</w:t>
              </w:r>
            </w:hyperlink>
            <w:r w:rsidRPr="00BC0EC5">
              <w:rPr>
                <w:rFonts w:ascii="Times New Roman" w:hAnsi="Times New Roman"/>
                <w:lang w:val="kk-KZ"/>
              </w:rPr>
              <w:t xml:space="preserve">, </w:t>
            </w:r>
            <w:hyperlink r:id="rId29" w:tooltip="Доспамбет" w:history="1">
              <w:r w:rsidRPr="00BC0EC5">
                <w:rPr>
                  <w:rStyle w:val="af2"/>
                  <w:rFonts w:ascii="Times New Roman" w:hAnsi="Times New Roman"/>
                  <w:lang w:val="kk-KZ"/>
                </w:rPr>
                <w:t>Доспамбет</w:t>
              </w:r>
            </w:hyperlink>
            <w:r w:rsidRPr="00BC0EC5">
              <w:rPr>
                <w:rFonts w:ascii="Times New Roman" w:hAnsi="Times New Roman"/>
                <w:lang w:val="kk-KZ"/>
              </w:rPr>
              <w:t xml:space="preserve"> пен Шалкиіз шығармалары, Шалкиіз жырау Тіленшіұлы, Жоңғар басқыншылығына қарсы күрес сарыны, Ақтамберді, Үмбетей, Тәтіқара Бұқар жырау шығармалары.</w:t>
            </w:r>
          </w:p>
          <w:p w:rsidR="00A35CBF" w:rsidRPr="00BC0EC5" w:rsidRDefault="00A35CBF" w:rsidP="00A35CBF">
            <w:pPr>
              <w:jc w:val="both"/>
              <w:rPr>
                <w:rFonts w:ascii="Times New Roman" w:hAnsi="Times New Roman"/>
                <w:lang w:val="kk-KZ"/>
              </w:rPr>
            </w:pPr>
          </w:p>
          <w:p w:rsidR="00A35CBF" w:rsidRPr="00BC0EC5" w:rsidRDefault="00A35CBF" w:rsidP="00A35CBF">
            <w:pPr>
              <w:jc w:val="both"/>
              <w:rPr>
                <w:rFonts w:ascii="Times New Roman" w:hAnsi="Times New Roman"/>
                <w:b/>
                <w:lang w:val="kk-KZ"/>
              </w:rPr>
            </w:pPr>
            <w:r w:rsidRPr="005464AE">
              <w:rPr>
                <w:rFonts w:ascii="Times New Roman" w:hAnsi="Times New Roman"/>
                <w:b/>
                <w:lang w:val="kk-KZ"/>
              </w:rPr>
              <w:t>Курс мазмұны:</w:t>
            </w:r>
            <w:r w:rsidRPr="00BC0EC5">
              <w:rPr>
                <w:rFonts w:ascii="Times New Roman" w:hAnsi="Times New Roman"/>
                <w:lang w:val="kk-KZ"/>
              </w:rPr>
              <w:t>Қазақ поэзиясындағы жыраулық дәстүр, жырау және жыршы атауларына ғылыми түсінік беру. Жыраулар поэзиясының маңызы мен тақырыбын түсіндіру. Жыраулар поэзиясының құндылығын айқындау. Жыраулар поэзиясы және халықтың басынан өткерген тарихи оқиғалар байланысы, сабақтастығы.</w:t>
            </w:r>
          </w:p>
        </w:tc>
        <w:tc>
          <w:tcPr>
            <w:tcW w:w="850" w:type="dxa"/>
            <w:hideMark/>
          </w:tcPr>
          <w:p w:rsidR="00A35CBF" w:rsidRPr="00BC0EC5" w:rsidRDefault="00A35CBF" w:rsidP="007063A7">
            <w:pPr>
              <w:rPr>
                <w:rFonts w:ascii="Times New Roman" w:hAnsi="Times New Roman"/>
                <w:lang w:val="kk-KZ"/>
              </w:rPr>
            </w:pPr>
            <w:r w:rsidRPr="00BC0EC5">
              <w:rPr>
                <w:rFonts w:ascii="Times New Roman" w:hAnsi="Times New Roman"/>
                <w:lang w:val="kk-KZ"/>
              </w:rPr>
              <w:lastRenderedPageBreak/>
              <w:t>3/5</w:t>
            </w:r>
          </w:p>
        </w:tc>
        <w:tc>
          <w:tcPr>
            <w:tcW w:w="567" w:type="dxa"/>
            <w:hideMark/>
          </w:tcPr>
          <w:p w:rsidR="00A35CBF" w:rsidRPr="00BC0EC5" w:rsidRDefault="00A35CBF" w:rsidP="007063A7">
            <w:pPr>
              <w:rPr>
                <w:rFonts w:ascii="Times New Roman" w:hAnsi="Times New Roman"/>
                <w:lang w:val="kk-KZ"/>
              </w:rPr>
            </w:pPr>
            <w:r w:rsidRPr="00BC0EC5">
              <w:rPr>
                <w:rFonts w:ascii="Times New Roman" w:hAnsi="Times New Roman"/>
                <w:lang w:val="kk-KZ"/>
              </w:rPr>
              <w:t>5</w:t>
            </w:r>
          </w:p>
        </w:tc>
        <w:tc>
          <w:tcPr>
            <w:tcW w:w="1276" w:type="dxa"/>
            <w:hideMark/>
          </w:tcPr>
          <w:p w:rsidR="00A35CBF" w:rsidRPr="00BC0EC5" w:rsidRDefault="00A35CBF" w:rsidP="007063A7">
            <w:pPr>
              <w:rPr>
                <w:rFonts w:ascii="Times New Roman" w:hAnsi="Times New Roman"/>
                <w:lang w:val="kk-KZ"/>
              </w:rPr>
            </w:pPr>
            <w:r w:rsidRPr="00BC0EC5">
              <w:rPr>
                <w:rFonts w:ascii="Times New Roman" w:hAnsi="Times New Roman"/>
                <w:lang w:val="kk-KZ"/>
              </w:rPr>
              <w:t xml:space="preserve">ХІХ ғасыр әдебиеті </w:t>
            </w:r>
          </w:p>
        </w:tc>
        <w:tc>
          <w:tcPr>
            <w:tcW w:w="1417" w:type="dxa"/>
            <w:hideMark/>
          </w:tcPr>
          <w:p w:rsidR="00A35CBF" w:rsidRPr="00BC0EC5" w:rsidRDefault="00A35CBF" w:rsidP="007063A7">
            <w:pPr>
              <w:rPr>
                <w:rFonts w:ascii="Times New Roman" w:hAnsi="Times New Roman"/>
                <w:lang w:val="kk-KZ"/>
              </w:rPr>
            </w:pPr>
            <w:r w:rsidRPr="00BC0EC5">
              <w:rPr>
                <w:rFonts w:ascii="Times New Roman" w:hAnsi="Times New Roman"/>
                <w:lang w:val="kk-KZ"/>
              </w:rPr>
              <w:t>ХХ ғасыр басындағы әдебиет</w:t>
            </w:r>
          </w:p>
        </w:tc>
        <w:tc>
          <w:tcPr>
            <w:tcW w:w="4111" w:type="dxa"/>
          </w:tcPr>
          <w:p w:rsidR="00A35CBF" w:rsidRPr="00BC0EC5" w:rsidRDefault="00A35CBF" w:rsidP="00A35CBF">
            <w:pPr>
              <w:jc w:val="both"/>
              <w:rPr>
                <w:rFonts w:ascii="Times New Roman" w:hAnsi="Times New Roman"/>
                <w:color w:val="000000"/>
                <w:lang w:val="kk-KZ"/>
              </w:rPr>
            </w:pPr>
            <w:r w:rsidRPr="00BC0EC5">
              <w:rPr>
                <w:rFonts w:ascii="Times New Roman" w:hAnsi="Times New Roman"/>
                <w:b/>
                <w:lang w:val="kk-KZ"/>
              </w:rPr>
              <w:t xml:space="preserve">1.Білімгердің қалыптастыратын білімі: </w:t>
            </w:r>
            <w:r w:rsidRPr="00BC0EC5">
              <w:rPr>
                <w:rFonts w:ascii="Times New Roman" w:hAnsi="Times New Roman"/>
                <w:color w:val="000000"/>
                <w:lang w:val="kk-KZ"/>
              </w:rPr>
              <w:t>пәннің зерттеу бағыттары мен қалыптасу және даму тарихын білу, маңыздылығын түсіну.</w:t>
            </w:r>
          </w:p>
          <w:p w:rsidR="00A35CBF" w:rsidRPr="00BC0EC5" w:rsidRDefault="00A35CBF" w:rsidP="00A35CBF">
            <w:pPr>
              <w:jc w:val="both"/>
              <w:rPr>
                <w:rFonts w:ascii="Times New Roman" w:hAnsi="Times New Roman"/>
                <w:color w:val="000000"/>
                <w:lang w:val="kk-KZ"/>
              </w:rPr>
            </w:pPr>
            <w:r w:rsidRPr="00BC0EC5">
              <w:rPr>
                <w:rFonts w:ascii="Times New Roman" w:hAnsi="Times New Roman"/>
                <w:b/>
                <w:lang w:val="kk-KZ"/>
              </w:rPr>
              <w:t xml:space="preserve">2.Білімгердің қалыптастыратын білігі: </w:t>
            </w:r>
            <w:r w:rsidRPr="00BC0EC5">
              <w:rPr>
                <w:rFonts w:ascii="Times New Roman" w:hAnsi="Times New Roman"/>
                <w:color w:val="000000"/>
                <w:lang w:val="kk-KZ"/>
              </w:rPr>
              <w:t xml:space="preserve">алған білімдерін кәсіби деңгейде пайдалана алу, негізгі заңдылықтары мен қағидаларын түсіне білу. Оқытылып отырған пәнге </w:t>
            </w:r>
            <w:r w:rsidRPr="00BC0EC5">
              <w:rPr>
                <w:rFonts w:ascii="Times New Roman" w:hAnsi="Times New Roman"/>
                <w:color w:val="000000"/>
                <w:lang w:val="kk-KZ"/>
              </w:rPr>
              <w:lastRenderedPageBreak/>
              <w:t>байланысты қалыптасқан ойпікірлерді саралау, өзіндік пікір қалыптастыру, талданған материалдарға тұжырымдама жасай білу.</w:t>
            </w:r>
          </w:p>
          <w:p w:rsidR="00A35CBF" w:rsidRPr="00BC0EC5" w:rsidRDefault="00A35CBF" w:rsidP="00A35CBF">
            <w:pPr>
              <w:jc w:val="both"/>
              <w:rPr>
                <w:rFonts w:ascii="Times New Roman" w:hAnsi="Times New Roman"/>
                <w:b/>
                <w:lang w:val="kk-KZ"/>
              </w:rPr>
            </w:pPr>
            <w:r w:rsidRPr="00BC0EC5">
              <w:rPr>
                <w:rFonts w:ascii="Times New Roman" w:hAnsi="Times New Roman"/>
                <w:b/>
                <w:lang w:val="kk-KZ"/>
              </w:rPr>
              <w:t>3.Білімгердің қалыптастыратын дағдысы мен құзіреттілігі:</w:t>
            </w:r>
            <w:r w:rsidRPr="00BC0EC5">
              <w:rPr>
                <w:rFonts w:ascii="Times New Roman" w:hAnsi="Times New Roman"/>
                <w:lang w:val="kk-KZ"/>
              </w:rPr>
              <w:t xml:space="preserve"> оқытылып отырған ғылым саласын кезеңдерге бөлу, әр кезеңнің бағыттары мен мектептерін бір-бірінен айыруды және олардың ұстанған өзіндік концепцияларын ажырату. </w:t>
            </w:r>
            <w:r w:rsidRPr="00BC0EC5">
              <w:rPr>
                <w:rFonts w:ascii="Times New Roman" w:hAnsi="Times New Roman"/>
                <w:color w:val="000000"/>
                <w:lang w:val="kk-KZ"/>
              </w:rPr>
              <w:t>Алған білімдерін практикада пайдалануға дағдылану, білім алуда жанжақты саралау мен өзіндік көзқарастарын таныту қабілеттілігін арттыру.</w:t>
            </w:r>
          </w:p>
        </w:tc>
      </w:tr>
      <w:tr w:rsidR="00A35CBF" w:rsidRPr="00C627A7" w:rsidTr="00C46653">
        <w:trPr>
          <w:trHeight w:val="1832"/>
        </w:trPr>
        <w:tc>
          <w:tcPr>
            <w:tcW w:w="568" w:type="dxa"/>
          </w:tcPr>
          <w:p w:rsidR="00A35CBF" w:rsidRPr="0052226C" w:rsidRDefault="00A35CBF" w:rsidP="00C46653">
            <w:pPr>
              <w:rPr>
                <w:rFonts w:ascii="Times New Roman" w:hAnsi="Times New Roman"/>
                <w:lang w:val="kk-KZ"/>
              </w:rPr>
            </w:pPr>
            <w:r w:rsidRPr="0052226C">
              <w:rPr>
                <w:rFonts w:ascii="Times New Roman" w:hAnsi="Times New Roman"/>
                <w:lang w:val="kk-KZ"/>
              </w:rPr>
              <w:lastRenderedPageBreak/>
              <w:t>М</w:t>
            </w:r>
            <w:r>
              <w:rPr>
                <w:rFonts w:ascii="Times New Roman" w:hAnsi="Times New Roman"/>
                <w:lang w:val="kk-KZ"/>
              </w:rPr>
              <w:t>2</w:t>
            </w:r>
          </w:p>
        </w:tc>
        <w:tc>
          <w:tcPr>
            <w:tcW w:w="399" w:type="dxa"/>
            <w:textDirection w:val="btLr"/>
            <w:vAlign w:val="center"/>
          </w:tcPr>
          <w:p w:rsidR="00A35CBF" w:rsidRPr="0052226C" w:rsidRDefault="00A35CBF" w:rsidP="00C46653">
            <w:pPr>
              <w:ind w:left="113" w:right="113"/>
              <w:jc w:val="right"/>
              <w:rPr>
                <w:rFonts w:ascii="Times New Roman" w:hAnsi="Times New Roman"/>
                <w:lang w:val="kk-KZ"/>
              </w:rPr>
            </w:pPr>
            <w:r w:rsidRPr="0052226C">
              <w:rPr>
                <w:rFonts w:ascii="Times New Roman" w:hAnsi="Times New Roman"/>
                <w:lang w:val="kk-KZ"/>
              </w:rPr>
              <w:t>Арнайы</w:t>
            </w:r>
          </w:p>
        </w:tc>
        <w:tc>
          <w:tcPr>
            <w:tcW w:w="735" w:type="dxa"/>
            <w:gridSpan w:val="2"/>
          </w:tcPr>
          <w:p w:rsidR="00A35CBF" w:rsidRPr="00BC0EC5" w:rsidRDefault="00A35CBF" w:rsidP="007063A7">
            <w:pPr>
              <w:rPr>
                <w:rFonts w:ascii="Times New Roman" w:hAnsi="Times New Roman"/>
                <w:lang w:val="kk-KZ"/>
              </w:rPr>
            </w:pPr>
            <w:r w:rsidRPr="00BC0EC5">
              <w:rPr>
                <w:rFonts w:ascii="Times New Roman" w:hAnsi="Times New Roman"/>
                <w:lang w:val="kk-KZ"/>
              </w:rPr>
              <w:t>ZhHNA 330</w:t>
            </w:r>
            <w:r>
              <w:rPr>
                <w:rFonts w:ascii="Times New Roman" w:hAnsi="Times New Roman"/>
                <w:lang w:val="kk-KZ"/>
              </w:rPr>
              <w:t>8</w:t>
            </w:r>
          </w:p>
        </w:tc>
        <w:tc>
          <w:tcPr>
            <w:tcW w:w="1701" w:type="dxa"/>
            <w:gridSpan w:val="2"/>
          </w:tcPr>
          <w:p w:rsidR="00A35CBF" w:rsidRPr="00BC0EC5" w:rsidRDefault="00A35CBF" w:rsidP="00A35CBF">
            <w:pPr>
              <w:rPr>
                <w:rFonts w:ascii="Times New Roman" w:hAnsi="Times New Roman"/>
                <w:sz w:val="18"/>
                <w:lang w:val="kk-KZ"/>
              </w:rPr>
            </w:pPr>
            <w:r w:rsidRPr="00BC0EC5">
              <w:rPr>
                <w:rFonts w:ascii="Times New Roman" w:hAnsi="Times New Roman"/>
                <w:lang w:val="kk-KZ"/>
              </w:rPr>
              <w:t xml:space="preserve">ХХ ғасыр басындағы әдебиет </w:t>
            </w:r>
          </w:p>
        </w:tc>
        <w:tc>
          <w:tcPr>
            <w:tcW w:w="4111" w:type="dxa"/>
            <w:hideMark/>
          </w:tcPr>
          <w:p w:rsidR="00A35CBF" w:rsidRPr="00BC0EC5" w:rsidRDefault="00A35CBF" w:rsidP="00A35CBF">
            <w:pPr>
              <w:jc w:val="both"/>
              <w:rPr>
                <w:rFonts w:ascii="Times New Roman" w:hAnsi="Times New Roman"/>
                <w:sz w:val="16"/>
                <w:lang w:val="kk-KZ"/>
              </w:rPr>
            </w:pPr>
            <w:r w:rsidRPr="00BC0EC5">
              <w:rPr>
                <w:rFonts w:ascii="Times New Roman" w:hAnsi="Times New Roman"/>
                <w:b/>
                <w:lang w:val="kk-KZ"/>
              </w:rPr>
              <w:t xml:space="preserve">Пәнді оқытудағы мақсат: </w:t>
            </w:r>
            <w:r w:rsidRPr="00BC0EC5">
              <w:rPr>
                <w:rFonts w:ascii="Times New Roman" w:hAnsi="Times New Roman"/>
                <w:lang w:val="kk-KZ"/>
              </w:rPr>
              <w:t xml:space="preserve"> студенттерде пәнінің ғылыми-теориялық тұжырымдамалары тұралы түсінік қалыптастыру. Сансалалы әдеби ағымдар мен бағыттардың жалпы сипты мен теориялық-анықтамалық белгілерін тап басып тану және осы бағыттардың ХХ ғасыр басындағы әдебиеттің дамуына тигізген әсерін мейлінше жете білу. Ағым-бағыттар негізінде ХХ ғасыр бас кезіндегі қазақ әдебиетіндегі жаңаша өзгерістерді, шығармашылық ізденістерді жан-жақты зерделеу.</w:t>
            </w:r>
          </w:p>
          <w:p w:rsidR="00A35CBF" w:rsidRPr="00BC0EC5" w:rsidRDefault="00A35CBF" w:rsidP="00A35CBF">
            <w:pPr>
              <w:jc w:val="both"/>
              <w:rPr>
                <w:rFonts w:ascii="Times New Roman" w:hAnsi="Times New Roman"/>
                <w:b/>
                <w:lang w:val="kk-KZ"/>
              </w:rPr>
            </w:pPr>
          </w:p>
          <w:p w:rsidR="00A35CBF" w:rsidRPr="00A35CBF" w:rsidRDefault="00A35CBF" w:rsidP="00A35CBF">
            <w:pPr>
              <w:jc w:val="both"/>
              <w:rPr>
                <w:rFonts w:ascii="Times New Roman" w:hAnsi="Times New Roman"/>
                <w:lang w:val="kk-KZ"/>
              </w:rPr>
            </w:pPr>
            <w:r w:rsidRPr="005464AE">
              <w:rPr>
                <w:rFonts w:ascii="Times New Roman" w:hAnsi="Times New Roman"/>
                <w:b/>
                <w:lang w:val="kk-KZ"/>
              </w:rPr>
              <w:t>Курс мазмұны:</w:t>
            </w:r>
            <w:r w:rsidRPr="00BC0EC5">
              <w:rPr>
                <w:rFonts w:ascii="Times New Roman" w:hAnsi="Times New Roman"/>
                <w:lang w:val="kk-KZ"/>
              </w:rPr>
              <w:t xml:space="preserve"> «</w:t>
            </w:r>
            <w:r w:rsidRPr="00BC0EC5">
              <w:rPr>
                <w:rFonts w:ascii="Times New Roman" w:hAnsi="Times New Roman"/>
                <w:bCs/>
                <w:lang w:val="kk-KZ"/>
              </w:rPr>
              <w:t>ХХ ғасырдың басындағы қазақ әдебиеті</w:t>
            </w:r>
            <w:r w:rsidRPr="00BC0EC5">
              <w:rPr>
                <w:rFonts w:ascii="Times New Roman" w:hAnsi="Times New Roman"/>
                <w:lang w:val="kk-KZ"/>
              </w:rPr>
              <w:t xml:space="preserve">» пәнінің ғылыми-теориялық тұжырымдамалары тұралы түсінік қалыптастыру. Сан-салалы әдеби ағымдар мен бағыттардың жалпы сипты мен теориялықанықтамалық белгілерін тап басып тану және осы бағыттардың ХХ ғасыр басындағы әдебиеттің дамуына тигізген </w:t>
            </w:r>
            <w:r w:rsidRPr="00BC0EC5">
              <w:rPr>
                <w:rFonts w:ascii="Times New Roman" w:hAnsi="Times New Roman"/>
                <w:sz w:val="18"/>
                <w:lang w:val="kk-KZ"/>
              </w:rPr>
              <w:t>әс</w:t>
            </w:r>
            <w:r w:rsidRPr="00BC0EC5">
              <w:rPr>
                <w:rFonts w:ascii="Times New Roman" w:hAnsi="Times New Roman"/>
                <w:lang w:val="kk-KZ"/>
              </w:rPr>
              <w:t xml:space="preserve">ерін мейлінше жете білу. Ағым-бағыттар негізінде ХХ ғасыр бас кезіндегі қазақ әдебиетіндегі жаңаша өзгерістерді, шығармашылық </w:t>
            </w:r>
            <w:r>
              <w:rPr>
                <w:rFonts w:ascii="Times New Roman" w:hAnsi="Times New Roman"/>
                <w:lang w:val="kk-KZ"/>
              </w:rPr>
              <w:t>ізденістерді жанжақты зерделеу.</w:t>
            </w:r>
          </w:p>
        </w:tc>
        <w:tc>
          <w:tcPr>
            <w:tcW w:w="850" w:type="dxa"/>
            <w:hideMark/>
          </w:tcPr>
          <w:p w:rsidR="00A35CBF" w:rsidRPr="00BC0EC5" w:rsidRDefault="00A35CBF" w:rsidP="007063A7">
            <w:pPr>
              <w:rPr>
                <w:rFonts w:ascii="Times New Roman" w:hAnsi="Times New Roman"/>
                <w:lang w:val="kk-KZ"/>
              </w:rPr>
            </w:pPr>
            <w:r w:rsidRPr="00BC0EC5">
              <w:rPr>
                <w:rFonts w:ascii="Times New Roman" w:hAnsi="Times New Roman"/>
                <w:lang w:val="kk-KZ"/>
              </w:rPr>
              <w:t>3/5</w:t>
            </w:r>
          </w:p>
        </w:tc>
        <w:tc>
          <w:tcPr>
            <w:tcW w:w="567" w:type="dxa"/>
            <w:hideMark/>
          </w:tcPr>
          <w:p w:rsidR="00A35CBF" w:rsidRPr="00BC0EC5" w:rsidRDefault="00A35CBF" w:rsidP="007063A7">
            <w:pPr>
              <w:rPr>
                <w:rFonts w:ascii="Times New Roman" w:hAnsi="Times New Roman"/>
                <w:lang w:val="kk-KZ"/>
              </w:rPr>
            </w:pPr>
            <w:r w:rsidRPr="00BC0EC5">
              <w:rPr>
                <w:rFonts w:ascii="Times New Roman" w:hAnsi="Times New Roman"/>
                <w:lang w:val="kk-KZ"/>
              </w:rPr>
              <w:t>6</w:t>
            </w:r>
          </w:p>
        </w:tc>
        <w:tc>
          <w:tcPr>
            <w:tcW w:w="1276" w:type="dxa"/>
            <w:hideMark/>
          </w:tcPr>
          <w:p w:rsidR="00A35CBF" w:rsidRPr="00BC0EC5" w:rsidRDefault="00A35CBF" w:rsidP="00A35CBF">
            <w:pPr>
              <w:rPr>
                <w:rFonts w:ascii="Times New Roman" w:hAnsi="Times New Roman"/>
                <w:lang w:val="kk-KZ"/>
              </w:rPr>
            </w:pPr>
            <w:r w:rsidRPr="00BC0EC5">
              <w:rPr>
                <w:rFonts w:ascii="Times New Roman" w:hAnsi="Times New Roman"/>
                <w:lang w:val="kk-KZ"/>
              </w:rPr>
              <w:t xml:space="preserve">Шетел әдебиетінің тарихы </w:t>
            </w:r>
          </w:p>
        </w:tc>
        <w:tc>
          <w:tcPr>
            <w:tcW w:w="1417" w:type="dxa"/>
            <w:hideMark/>
          </w:tcPr>
          <w:p w:rsidR="00A35CBF" w:rsidRPr="00BC0EC5" w:rsidRDefault="00A35CBF" w:rsidP="007063A7">
            <w:pPr>
              <w:rPr>
                <w:rFonts w:ascii="Times New Roman" w:hAnsi="Times New Roman"/>
                <w:lang w:val="kk-KZ"/>
              </w:rPr>
            </w:pPr>
            <w:r w:rsidRPr="00BC0EC5">
              <w:rPr>
                <w:rFonts w:ascii="Times New Roman" w:hAnsi="Times New Roman"/>
                <w:lang w:val="kk-KZ"/>
              </w:rPr>
              <w:t xml:space="preserve">Қазақ тарихи  романдары </w:t>
            </w:r>
          </w:p>
        </w:tc>
        <w:tc>
          <w:tcPr>
            <w:tcW w:w="4111" w:type="dxa"/>
          </w:tcPr>
          <w:p w:rsidR="00A35CBF" w:rsidRPr="00BC0EC5" w:rsidRDefault="00A35CBF" w:rsidP="00A35CBF">
            <w:pPr>
              <w:jc w:val="both"/>
              <w:rPr>
                <w:rFonts w:ascii="Times New Roman" w:hAnsi="Times New Roman"/>
                <w:lang w:val="kk-KZ"/>
              </w:rPr>
            </w:pPr>
            <w:r w:rsidRPr="00BC0EC5">
              <w:rPr>
                <w:rFonts w:ascii="Times New Roman" w:hAnsi="Times New Roman"/>
                <w:b/>
                <w:lang w:val="kk-KZ"/>
              </w:rPr>
              <w:t xml:space="preserve">1.Білімгердің қалыптастыратын білімі: </w:t>
            </w:r>
            <w:r w:rsidRPr="00BC0EC5">
              <w:rPr>
                <w:rFonts w:ascii="Times New Roman" w:hAnsi="Times New Roman"/>
                <w:lang w:val="kk-KZ"/>
              </w:rPr>
              <w:t xml:space="preserve"> курсты меңгеру нәтижесінде студенттер </w:t>
            </w:r>
            <w:r w:rsidRPr="00BC0EC5">
              <w:rPr>
                <w:rFonts w:ascii="Times New Roman" w:hAnsi="Times New Roman"/>
                <w:bCs/>
                <w:lang w:val="kk-KZ"/>
              </w:rPr>
              <w:t>ХХ ғасырдың басындағы қазақ әдебиеті</w:t>
            </w:r>
            <w:r w:rsidRPr="00BC0EC5">
              <w:rPr>
                <w:rFonts w:ascii="Times New Roman" w:hAnsi="Times New Roman"/>
                <w:lang w:val="kk-KZ"/>
              </w:rPr>
              <w:t>, оның салаларының қалыптасу, даму тарихын, әдебиеттегі қазіргі өзекті мәселелерінбілуітиіс, алған білімдерін пайдалана, әдебиеттану мәселелерін ғылыми тұрғыдан сараптай алуды, пән бойынша меңгерілген материалды жүйелі баяндай алуды білуі қажет.</w:t>
            </w:r>
          </w:p>
          <w:p w:rsidR="00A35CBF" w:rsidRPr="00BC0EC5" w:rsidRDefault="00A35CBF" w:rsidP="00A35CBF">
            <w:pPr>
              <w:widowControl w:val="0"/>
              <w:tabs>
                <w:tab w:val="left" w:pos="360"/>
              </w:tabs>
              <w:autoSpaceDE w:val="0"/>
              <w:autoSpaceDN w:val="0"/>
              <w:adjustRightInd w:val="0"/>
              <w:jc w:val="both"/>
              <w:rPr>
                <w:rFonts w:ascii="Times New Roman" w:hAnsi="Times New Roman"/>
                <w:lang w:val="kk-KZ"/>
              </w:rPr>
            </w:pPr>
            <w:r w:rsidRPr="00BC0EC5">
              <w:rPr>
                <w:rFonts w:ascii="Times New Roman" w:hAnsi="Times New Roman"/>
                <w:b/>
                <w:lang w:val="kk-KZ"/>
              </w:rPr>
              <w:t xml:space="preserve">2.Білімгердің қалыптастыратын білігі: </w:t>
            </w:r>
            <w:r w:rsidRPr="00BC0EC5">
              <w:rPr>
                <w:rFonts w:ascii="Times New Roman" w:hAnsi="Times New Roman"/>
                <w:bCs/>
                <w:lang w:val="kk-KZ"/>
              </w:rPr>
              <w:t xml:space="preserve"> ХХ ғасырдың басындағы қазақ әдебиетінің</w:t>
            </w:r>
            <w:r w:rsidRPr="00BC0EC5">
              <w:rPr>
                <w:rFonts w:ascii="Times New Roman" w:hAnsi="Times New Roman"/>
                <w:lang w:val="kk-KZ"/>
              </w:rPr>
              <w:t xml:space="preserve"> қалыптасуы мен дамуы, тіл білімі салаларының зерттеу әдістері мен ғылыми тұжырымдары туралытүсінік алуы қажет.</w:t>
            </w:r>
          </w:p>
          <w:p w:rsidR="00A35CBF" w:rsidRPr="00BC0EC5" w:rsidRDefault="00A35CBF" w:rsidP="00A35CBF">
            <w:pPr>
              <w:jc w:val="both"/>
              <w:rPr>
                <w:rFonts w:ascii="Times New Roman" w:hAnsi="Times New Roman"/>
                <w:color w:val="000000"/>
                <w:lang w:val="kk-KZ"/>
              </w:rPr>
            </w:pPr>
            <w:r w:rsidRPr="00BC0EC5">
              <w:rPr>
                <w:rFonts w:ascii="Times New Roman" w:hAnsi="Times New Roman"/>
                <w:b/>
                <w:lang w:val="kk-KZ"/>
              </w:rPr>
              <w:t>3.Білімгердің қалыптастыратын дағдысы мен құзіреттілігі:</w:t>
            </w:r>
            <w:r w:rsidRPr="00BC0EC5">
              <w:rPr>
                <w:rFonts w:ascii="Times New Roman" w:hAnsi="Times New Roman"/>
                <w:bCs/>
                <w:lang w:val="kk-KZ"/>
              </w:rPr>
              <w:t xml:space="preserve"> ХХ ғасырдың басындағы қазақ әдебиеті</w:t>
            </w:r>
            <w:r w:rsidRPr="00BC0EC5">
              <w:rPr>
                <w:rFonts w:ascii="Times New Roman" w:hAnsi="Times New Roman"/>
                <w:lang w:val="kk-KZ"/>
              </w:rPr>
              <w:t xml:space="preserve"> мәселелері мен әдістері бойынша алған білімдері бойынша практикалық дағдыларын қалыптастыруы тиіс.</w:t>
            </w:r>
            <w:r w:rsidRPr="00BC0EC5">
              <w:rPr>
                <w:rFonts w:ascii="Times New Roman" w:hAnsi="Times New Roman"/>
                <w:bCs/>
                <w:lang w:val="kk-KZ"/>
              </w:rPr>
              <w:t xml:space="preserve"> ХХ ғасырдың басындағы қазақ әдебиеті</w:t>
            </w:r>
            <w:r w:rsidRPr="00BC0EC5">
              <w:rPr>
                <w:rFonts w:ascii="Times New Roman" w:hAnsi="Times New Roman"/>
                <w:lang w:val="kk-KZ"/>
              </w:rPr>
              <w:t xml:space="preserve"> қазіргі бағыт-бағдарын, басты проблемаларын айқындай алу. </w:t>
            </w:r>
            <w:r w:rsidRPr="00BC0EC5">
              <w:rPr>
                <w:rFonts w:ascii="Times New Roman" w:hAnsi="Times New Roman"/>
                <w:bCs/>
                <w:lang w:val="kk-KZ"/>
              </w:rPr>
              <w:t>ХХ ғасырдың басындағы қазақ әдебиеті</w:t>
            </w:r>
            <w:r w:rsidRPr="00BC0EC5">
              <w:rPr>
                <w:rFonts w:ascii="Times New Roman" w:hAnsi="Times New Roman"/>
                <w:lang w:val="kk-KZ"/>
              </w:rPr>
              <w:t xml:space="preserve"> тарихын кезеңдерге бөлу, әр кезеңнің бағыттары мен мектептерін бір-бірінен айыруды және олардың ұстанған өзіндік концепцияларын ажырату</w:t>
            </w:r>
            <w:r w:rsidRPr="00BC0EC5">
              <w:rPr>
                <w:rFonts w:ascii="Times New Roman" w:hAnsi="Times New Roman"/>
                <w:color w:val="000000"/>
                <w:lang w:val="kk-KZ"/>
              </w:rPr>
              <w:t>.</w:t>
            </w:r>
          </w:p>
        </w:tc>
      </w:tr>
      <w:tr w:rsidR="00A35CBF" w:rsidRPr="00C627A7" w:rsidTr="00C46653">
        <w:trPr>
          <w:trHeight w:val="1832"/>
        </w:trPr>
        <w:tc>
          <w:tcPr>
            <w:tcW w:w="568" w:type="dxa"/>
          </w:tcPr>
          <w:p w:rsidR="00A35CBF" w:rsidRPr="0052226C" w:rsidRDefault="00A35CBF" w:rsidP="00C46653">
            <w:pPr>
              <w:rPr>
                <w:rFonts w:ascii="Times New Roman" w:hAnsi="Times New Roman"/>
                <w:lang w:val="kk-KZ"/>
              </w:rPr>
            </w:pPr>
            <w:r w:rsidRPr="0052226C">
              <w:rPr>
                <w:rFonts w:ascii="Times New Roman" w:hAnsi="Times New Roman"/>
                <w:lang w:val="kk-KZ"/>
              </w:rPr>
              <w:lastRenderedPageBreak/>
              <w:t>М</w:t>
            </w:r>
            <w:r>
              <w:rPr>
                <w:rFonts w:ascii="Times New Roman" w:hAnsi="Times New Roman"/>
                <w:lang w:val="kk-KZ"/>
              </w:rPr>
              <w:t>2</w:t>
            </w:r>
          </w:p>
        </w:tc>
        <w:tc>
          <w:tcPr>
            <w:tcW w:w="399" w:type="dxa"/>
            <w:textDirection w:val="btLr"/>
            <w:vAlign w:val="center"/>
          </w:tcPr>
          <w:p w:rsidR="00A35CBF" w:rsidRPr="0052226C" w:rsidRDefault="00A35CBF" w:rsidP="00C46653">
            <w:pPr>
              <w:ind w:left="113" w:right="113"/>
              <w:jc w:val="right"/>
              <w:rPr>
                <w:rFonts w:ascii="Times New Roman" w:hAnsi="Times New Roman"/>
                <w:lang w:val="kk-KZ"/>
              </w:rPr>
            </w:pPr>
            <w:r w:rsidRPr="0052226C">
              <w:rPr>
                <w:rFonts w:ascii="Times New Roman" w:hAnsi="Times New Roman"/>
                <w:lang w:val="kk-KZ"/>
              </w:rPr>
              <w:t>Арнайы</w:t>
            </w:r>
          </w:p>
        </w:tc>
        <w:tc>
          <w:tcPr>
            <w:tcW w:w="735" w:type="dxa"/>
            <w:gridSpan w:val="2"/>
          </w:tcPr>
          <w:p w:rsidR="00A35CBF" w:rsidRPr="00BC0EC5" w:rsidRDefault="00A35CBF" w:rsidP="00A35CBF">
            <w:pPr>
              <w:rPr>
                <w:rFonts w:ascii="Times New Roman" w:hAnsi="Times New Roman"/>
                <w:lang w:val="kk-KZ"/>
              </w:rPr>
            </w:pPr>
            <w:r w:rsidRPr="00BC0EC5">
              <w:rPr>
                <w:rFonts w:ascii="Times New Roman" w:hAnsi="Times New Roman"/>
                <w:lang w:val="kk-KZ"/>
              </w:rPr>
              <w:t>KTR 330</w:t>
            </w:r>
            <w:r>
              <w:rPr>
                <w:rFonts w:ascii="Times New Roman" w:hAnsi="Times New Roman"/>
                <w:lang w:val="kk-KZ"/>
              </w:rPr>
              <w:t>8</w:t>
            </w:r>
          </w:p>
        </w:tc>
        <w:tc>
          <w:tcPr>
            <w:tcW w:w="1701" w:type="dxa"/>
            <w:gridSpan w:val="2"/>
          </w:tcPr>
          <w:p w:rsidR="00A35CBF" w:rsidRPr="00BC0EC5" w:rsidRDefault="00A35CBF" w:rsidP="00A35CBF">
            <w:pPr>
              <w:rPr>
                <w:rFonts w:ascii="Times New Roman" w:hAnsi="Times New Roman"/>
                <w:sz w:val="18"/>
                <w:lang w:val="kk-KZ"/>
              </w:rPr>
            </w:pPr>
            <w:r w:rsidRPr="00BC0EC5">
              <w:rPr>
                <w:rFonts w:ascii="Times New Roman" w:hAnsi="Times New Roman"/>
                <w:lang w:val="kk-KZ"/>
              </w:rPr>
              <w:t xml:space="preserve">Қазақ тарихи  романдары </w:t>
            </w:r>
          </w:p>
        </w:tc>
        <w:tc>
          <w:tcPr>
            <w:tcW w:w="4111" w:type="dxa"/>
            <w:hideMark/>
          </w:tcPr>
          <w:p w:rsidR="00A35CBF" w:rsidRPr="00BC0EC5" w:rsidRDefault="00A35CBF" w:rsidP="00A35CBF">
            <w:pPr>
              <w:tabs>
                <w:tab w:val="left" w:pos="660"/>
                <w:tab w:val="left" w:pos="2730"/>
              </w:tabs>
              <w:jc w:val="both"/>
              <w:rPr>
                <w:rFonts w:ascii="Times New Roman" w:hAnsi="Times New Roman"/>
                <w:bCs/>
                <w:lang w:val="kk-KZ"/>
              </w:rPr>
            </w:pPr>
            <w:r w:rsidRPr="00BC0EC5">
              <w:rPr>
                <w:rFonts w:ascii="Times New Roman" w:hAnsi="Times New Roman"/>
                <w:b/>
                <w:lang w:val="kk-KZ"/>
              </w:rPr>
              <w:t xml:space="preserve">Пәнді оқытудағы мақсат: </w:t>
            </w:r>
            <w:r w:rsidRPr="00BC0EC5">
              <w:rPr>
                <w:rFonts w:ascii="Times New Roman" w:hAnsi="Times New Roman"/>
                <w:bCs/>
                <w:lang w:val="kk-KZ"/>
              </w:rPr>
              <w:t>алғашқы қазақ тарихи роман. Тарихи романдар жайында жасалған зерттеулер мен пайымаулар. Тарихи романдардың тақырыбы, көркемдік әстетикалық шеберлігі, идеясы, сюжетін оқыту.</w:t>
            </w:r>
          </w:p>
          <w:p w:rsidR="00A35CBF" w:rsidRPr="00BC0EC5" w:rsidRDefault="00A35CBF" w:rsidP="007063A7">
            <w:pPr>
              <w:tabs>
                <w:tab w:val="left" w:pos="660"/>
                <w:tab w:val="left" w:pos="2730"/>
              </w:tabs>
              <w:rPr>
                <w:rFonts w:ascii="Times New Roman" w:hAnsi="Times New Roman"/>
                <w:color w:val="000000"/>
                <w:lang w:val="kk-KZ"/>
              </w:rPr>
            </w:pPr>
          </w:p>
          <w:p w:rsidR="00A35CBF" w:rsidRPr="00BC0EC5" w:rsidRDefault="00A35CBF" w:rsidP="00A35CBF">
            <w:pPr>
              <w:tabs>
                <w:tab w:val="left" w:pos="660"/>
                <w:tab w:val="left" w:pos="2730"/>
              </w:tabs>
              <w:jc w:val="both"/>
              <w:rPr>
                <w:rFonts w:ascii="Times New Roman" w:hAnsi="Times New Roman"/>
                <w:b/>
                <w:lang w:val="kk-KZ"/>
              </w:rPr>
            </w:pPr>
            <w:r w:rsidRPr="005464AE">
              <w:rPr>
                <w:rFonts w:ascii="Times New Roman" w:hAnsi="Times New Roman"/>
                <w:b/>
                <w:lang w:val="kk-KZ"/>
              </w:rPr>
              <w:t>Курс мазмұны:</w:t>
            </w:r>
            <w:r w:rsidRPr="00BC0EC5">
              <w:rPr>
                <w:rFonts w:ascii="Times New Roman" w:hAnsi="Times New Roman"/>
                <w:lang w:val="kk-KZ"/>
              </w:rPr>
              <w:t xml:space="preserve">Романда өмір құбылыстары, адамдар арасындағы қарым-қатынастар молынан қамтылған, </w:t>
            </w:r>
            <w:hyperlink r:id="rId30" w:tooltip="Композиция" w:history="1">
              <w:r w:rsidRPr="00BC0EC5">
                <w:rPr>
                  <w:rStyle w:val="af2"/>
                  <w:rFonts w:ascii="Times New Roman" w:hAnsi="Times New Roman"/>
                  <w:lang w:val="kk-KZ"/>
                </w:rPr>
                <w:t>композициялық</w:t>
              </w:r>
            </w:hyperlink>
            <w:r w:rsidRPr="00BC0EC5">
              <w:rPr>
                <w:rFonts w:ascii="Times New Roman" w:hAnsi="Times New Roman"/>
                <w:lang w:val="kk-KZ"/>
              </w:rPr>
              <w:t xml:space="preserve"> күрделі құрылымнан тұрады. Романда </w:t>
            </w:r>
            <w:hyperlink r:id="rId31" w:tooltip="Лирика" w:history="1">
              <w:r w:rsidRPr="00BC0EC5">
                <w:rPr>
                  <w:rStyle w:val="af2"/>
                  <w:rFonts w:ascii="Times New Roman" w:hAnsi="Times New Roman"/>
                  <w:lang w:val="kk-KZ"/>
                </w:rPr>
                <w:t>лирика</w:t>
              </w:r>
            </w:hyperlink>
            <w:r w:rsidRPr="00BC0EC5">
              <w:rPr>
                <w:rFonts w:ascii="Times New Roman" w:hAnsi="Times New Roman"/>
                <w:lang w:val="kk-KZ"/>
              </w:rPr>
              <w:t xml:space="preserve"> мен </w:t>
            </w:r>
            <w:hyperlink r:id="rId32" w:tooltip="Драма" w:history="1">
              <w:r w:rsidRPr="00BC0EC5">
                <w:rPr>
                  <w:rStyle w:val="af2"/>
                  <w:rFonts w:ascii="Times New Roman" w:hAnsi="Times New Roman"/>
                  <w:lang w:val="kk-KZ"/>
                </w:rPr>
                <w:t>драма</w:t>
              </w:r>
            </w:hyperlink>
            <w:r w:rsidRPr="00BC0EC5">
              <w:rPr>
                <w:rFonts w:ascii="Times New Roman" w:hAnsi="Times New Roman"/>
                <w:lang w:val="kk-KZ"/>
              </w:rPr>
              <w:t xml:space="preserve"> жанрларының сипаттары да кірігіп отырады, әңгіме мен повеске қарағанда онда түрлі оқиғалар жүйесі, сюжеттік желі, қаһармандар қатары кеңірек қамтылады. Роман адамдар тағдырын, замана шындығын суреттеу арқылы дәуір мен қоғамды, салт пен сананы бейнелейді.</w:t>
            </w:r>
            <w:r w:rsidRPr="00BC0EC5">
              <w:rPr>
                <w:rFonts w:ascii="Times New Roman" w:hAnsi="Times New Roman"/>
                <w:bCs/>
                <w:lang w:val="kk-KZ"/>
              </w:rPr>
              <w:t xml:space="preserve">Қазақ тарихи  романдарын пәні қазақ тарихи романдырынң даму, шығу, қалыптасу кезеңдерінен жан жақты терең білім беруді көздедейді. </w:t>
            </w:r>
          </w:p>
        </w:tc>
        <w:tc>
          <w:tcPr>
            <w:tcW w:w="850" w:type="dxa"/>
            <w:hideMark/>
          </w:tcPr>
          <w:p w:rsidR="00A35CBF" w:rsidRPr="00BC0EC5" w:rsidRDefault="00A35CBF" w:rsidP="007063A7">
            <w:pPr>
              <w:rPr>
                <w:rFonts w:ascii="Times New Roman" w:hAnsi="Times New Roman"/>
                <w:lang w:val="kk-KZ"/>
              </w:rPr>
            </w:pPr>
            <w:r w:rsidRPr="00BC0EC5">
              <w:rPr>
                <w:rFonts w:ascii="Times New Roman" w:hAnsi="Times New Roman"/>
                <w:lang w:val="kk-KZ"/>
              </w:rPr>
              <w:t>3/5</w:t>
            </w:r>
          </w:p>
        </w:tc>
        <w:tc>
          <w:tcPr>
            <w:tcW w:w="567" w:type="dxa"/>
            <w:hideMark/>
          </w:tcPr>
          <w:p w:rsidR="00A35CBF" w:rsidRPr="00BC0EC5" w:rsidRDefault="00A35CBF" w:rsidP="007063A7">
            <w:pPr>
              <w:rPr>
                <w:rFonts w:ascii="Times New Roman" w:hAnsi="Times New Roman"/>
                <w:lang w:val="kk-KZ"/>
              </w:rPr>
            </w:pPr>
            <w:r w:rsidRPr="00BC0EC5">
              <w:rPr>
                <w:rFonts w:ascii="Times New Roman" w:hAnsi="Times New Roman"/>
                <w:lang w:val="kk-KZ"/>
              </w:rPr>
              <w:t>6</w:t>
            </w:r>
          </w:p>
        </w:tc>
        <w:tc>
          <w:tcPr>
            <w:tcW w:w="1276" w:type="dxa"/>
            <w:hideMark/>
          </w:tcPr>
          <w:p w:rsidR="00A35CBF" w:rsidRPr="00BC0EC5" w:rsidRDefault="00A35CBF" w:rsidP="00A35CBF">
            <w:pPr>
              <w:rPr>
                <w:rFonts w:ascii="Times New Roman" w:hAnsi="Times New Roman"/>
                <w:lang w:val="kk-KZ"/>
              </w:rPr>
            </w:pPr>
            <w:r w:rsidRPr="00BC0EC5">
              <w:rPr>
                <w:rFonts w:ascii="Times New Roman" w:hAnsi="Times New Roman"/>
                <w:lang w:val="kk-KZ"/>
              </w:rPr>
              <w:t xml:space="preserve">Шетел әдебиетінің тарихы </w:t>
            </w:r>
          </w:p>
        </w:tc>
        <w:tc>
          <w:tcPr>
            <w:tcW w:w="1417" w:type="dxa"/>
            <w:hideMark/>
          </w:tcPr>
          <w:p w:rsidR="00A35CBF" w:rsidRPr="00BC0EC5" w:rsidRDefault="00A35CBF" w:rsidP="007063A7">
            <w:pPr>
              <w:rPr>
                <w:rFonts w:ascii="Times New Roman" w:hAnsi="Times New Roman"/>
                <w:lang w:val="kk-KZ"/>
              </w:rPr>
            </w:pPr>
            <w:r w:rsidRPr="00BC0EC5">
              <w:rPr>
                <w:rFonts w:ascii="Times New Roman" w:hAnsi="Times New Roman"/>
                <w:lang w:val="kk-KZ"/>
              </w:rPr>
              <w:t xml:space="preserve">Қазақ тарихи  романдары </w:t>
            </w:r>
          </w:p>
        </w:tc>
        <w:tc>
          <w:tcPr>
            <w:tcW w:w="4111" w:type="dxa"/>
          </w:tcPr>
          <w:p w:rsidR="00A35CBF" w:rsidRPr="00BC0EC5" w:rsidRDefault="00A35CBF" w:rsidP="00A35CBF">
            <w:pPr>
              <w:jc w:val="both"/>
              <w:rPr>
                <w:rFonts w:ascii="Times New Roman" w:hAnsi="Times New Roman"/>
                <w:color w:val="000000"/>
                <w:lang w:val="kk-KZ"/>
              </w:rPr>
            </w:pPr>
            <w:r w:rsidRPr="00BC0EC5">
              <w:rPr>
                <w:rFonts w:ascii="Times New Roman" w:hAnsi="Times New Roman"/>
                <w:b/>
                <w:lang w:val="kk-KZ"/>
              </w:rPr>
              <w:t xml:space="preserve">1.Білімгердің қалыптастыратын білімі: </w:t>
            </w:r>
            <w:r w:rsidRPr="00BC0EC5">
              <w:rPr>
                <w:rFonts w:ascii="Times New Roman" w:hAnsi="Times New Roman"/>
                <w:color w:val="000000"/>
                <w:lang w:val="kk-KZ"/>
              </w:rPr>
              <w:t>пәннің зерттеу бағыттары мен қалыптасу және даму тарихын білу, маңыздылығын түсіну.</w:t>
            </w:r>
          </w:p>
          <w:p w:rsidR="00A35CBF" w:rsidRPr="00BC0EC5" w:rsidRDefault="00A35CBF" w:rsidP="00A35CBF">
            <w:pPr>
              <w:jc w:val="both"/>
              <w:rPr>
                <w:rFonts w:ascii="Times New Roman" w:hAnsi="Times New Roman"/>
                <w:color w:val="000000"/>
                <w:lang w:val="kk-KZ"/>
              </w:rPr>
            </w:pPr>
            <w:r w:rsidRPr="00BC0EC5">
              <w:rPr>
                <w:rFonts w:ascii="Times New Roman" w:hAnsi="Times New Roman"/>
                <w:b/>
                <w:lang w:val="kk-KZ"/>
              </w:rPr>
              <w:t xml:space="preserve">2.Білімгердің қалыптастыратын білігі: </w:t>
            </w:r>
            <w:r w:rsidRPr="00BC0EC5">
              <w:rPr>
                <w:rFonts w:ascii="Times New Roman" w:hAnsi="Times New Roman"/>
                <w:color w:val="000000"/>
                <w:lang w:val="kk-KZ"/>
              </w:rPr>
              <w:t xml:space="preserve">алған білімдерін кәсіби деңгейде пайдалана алу, негізгі заңдылықтары мен қағидаларын түсіне білу. Алған білімдерін практикада пайдалануға дағдылану, білім алуда жан-жақты саралау мен өзіндік көзқарастарын таныту қабілеттілігін арттыру. Оқытылып отырған пәнге байланысты қалыптасқан ойпікірлерді саралау, өзіндік пікір қалыптастыру, талданған материалдарға тұжырымдама жасай білу. </w:t>
            </w:r>
          </w:p>
          <w:p w:rsidR="00A35CBF" w:rsidRPr="00BC0EC5" w:rsidRDefault="00A35CBF" w:rsidP="00A35CBF">
            <w:pPr>
              <w:suppressAutoHyphens/>
              <w:jc w:val="both"/>
              <w:rPr>
                <w:rFonts w:ascii="Times New Roman" w:hAnsi="Times New Roman"/>
                <w:b/>
                <w:lang w:val="kk-KZ"/>
              </w:rPr>
            </w:pPr>
            <w:r w:rsidRPr="00BC0EC5">
              <w:rPr>
                <w:rFonts w:ascii="Times New Roman" w:hAnsi="Times New Roman"/>
                <w:b/>
                <w:lang w:val="kk-KZ"/>
              </w:rPr>
              <w:t>3.Білімгердің қалыптастыратын дағдысы мен құзіреттілігі:</w:t>
            </w:r>
            <w:r w:rsidRPr="00BC0EC5">
              <w:rPr>
                <w:rFonts w:ascii="Times New Roman" w:hAnsi="Times New Roman"/>
                <w:lang w:val="kk-KZ"/>
              </w:rPr>
              <w:t xml:space="preserve"> оқытылып отырған ғылым саласын кезеңдерге бөлу, әр кезеңнің бағыттары мен мектептерін бір-бірінен айыруды және олардың ұстанған өзіндік концепцияларын ажырату.</w:t>
            </w:r>
          </w:p>
        </w:tc>
      </w:tr>
      <w:tr w:rsidR="00A35CBF" w:rsidRPr="00C627A7" w:rsidTr="00C46653">
        <w:trPr>
          <w:trHeight w:val="1832"/>
        </w:trPr>
        <w:tc>
          <w:tcPr>
            <w:tcW w:w="568" w:type="dxa"/>
          </w:tcPr>
          <w:p w:rsidR="00A35CBF" w:rsidRPr="0052226C" w:rsidRDefault="00A35CBF" w:rsidP="00C46653">
            <w:pPr>
              <w:rPr>
                <w:rFonts w:ascii="Times New Roman" w:hAnsi="Times New Roman"/>
                <w:lang w:val="kk-KZ"/>
              </w:rPr>
            </w:pPr>
            <w:r w:rsidRPr="0052226C">
              <w:rPr>
                <w:rFonts w:ascii="Times New Roman" w:hAnsi="Times New Roman"/>
                <w:lang w:val="kk-KZ"/>
              </w:rPr>
              <w:t>М</w:t>
            </w:r>
            <w:r>
              <w:rPr>
                <w:rFonts w:ascii="Times New Roman" w:hAnsi="Times New Roman"/>
                <w:lang w:val="kk-KZ"/>
              </w:rPr>
              <w:t>2</w:t>
            </w:r>
          </w:p>
        </w:tc>
        <w:tc>
          <w:tcPr>
            <w:tcW w:w="399" w:type="dxa"/>
            <w:textDirection w:val="btLr"/>
            <w:vAlign w:val="center"/>
          </w:tcPr>
          <w:p w:rsidR="00A35CBF" w:rsidRPr="0052226C" w:rsidRDefault="00A35CBF" w:rsidP="00C46653">
            <w:pPr>
              <w:ind w:left="113" w:right="113"/>
              <w:jc w:val="right"/>
              <w:rPr>
                <w:rFonts w:ascii="Times New Roman" w:hAnsi="Times New Roman"/>
                <w:lang w:val="kk-KZ"/>
              </w:rPr>
            </w:pPr>
            <w:r w:rsidRPr="0052226C">
              <w:rPr>
                <w:rFonts w:ascii="Times New Roman" w:hAnsi="Times New Roman"/>
                <w:lang w:val="kk-KZ"/>
              </w:rPr>
              <w:t>Арнайы</w:t>
            </w:r>
          </w:p>
        </w:tc>
        <w:tc>
          <w:tcPr>
            <w:tcW w:w="735" w:type="dxa"/>
            <w:gridSpan w:val="2"/>
          </w:tcPr>
          <w:p w:rsidR="00A35CBF" w:rsidRPr="00A35CBF" w:rsidRDefault="00A35CBF" w:rsidP="00A35CBF">
            <w:pPr>
              <w:rPr>
                <w:rFonts w:ascii="Times New Roman" w:hAnsi="Times New Roman"/>
                <w:lang w:val="kk-KZ"/>
              </w:rPr>
            </w:pPr>
            <w:r w:rsidRPr="00A35CBF">
              <w:rPr>
                <w:rFonts w:ascii="Times New Roman" w:hAnsi="Times New Roman"/>
                <w:lang w:val="kk-KZ"/>
              </w:rPr>
              <w:t>АТ 3309</w:t>
            </w:r>
          </w:p>
        </w:tc>
        <w:tc>
          <w:tcPr>
            <w:tcW w:w="1701" w:type="dxa"/>
            <w:gridSpan w:val="2"/>
          </w:tcPr>
          <w:p w:rsidR="00A35CBF" w:rsidRPr="000C0253" w:rsidRDefault="00A35CBF" w:rsidP="007063A7">
            <w:pPr>
              <w:rPr>
                <w:rFonts w:ascii="Times New Roman" w:hAnsi="Times New Roman"/>
                <w:lang w:val="kk-KZ"/>
              </w:rPr>
            </w:pPr>
            <w:r w:rsidRPr="000C0253">
              <w:rPr>
                <w:rFonts w:ascii="Times New Roman" w:hAnsi="Times New Roman"/>
                <w:lang w:val="kk-KZ"/>
              </w:rPr>
              <w:t xml:space="preserve">Әдебиет теориясы </w:t>
            </w:r>
          </w:p>
        </w:tc>
        <w:tc>
          <w:tcPr>
            <w:tcW w:w="4111" w:type="dxa"/>
            <w:hideMark/>
          </w:tcPr>
          <w:p w:rsidR="00A35CBF" w:rsidRPr="000C0253" w:rsidRDefault="00A35CBF" w:rsidP="000C0253">
            <w:pPr>
              <w:jc w:val="both"/>
              <w:rPr>
                <w:rFonts w:ascii="Times New Roman" w:hAnsi="Times New Roman"/>
                <w:lang w:val="kk-KZ"/>
              </w:rPr>
            </w:pPr>
            <w:r w:rsidRPr="000C0253">
              <w:rPr>
                <w:rFonts w:ascii="Times New Roman" w:hAnsi="Times New Roman"/>
                <w:b/>
                <w:lang w:val="kk-KZ"/>
              </w:rPr>
              <w:t xml:space="preserve">Пәнді оқытудағы мақсат: </w:t>
            </w:r>
            <w:r w:rsidRPr="000C0253">
              <w:rPr>
                <w:rFonts w:ascii="Times New Roman" w:hAnsi="Times New Roman"/>
                <w:lang w:val="kk-KZ"/>
              </w:rPr>
              <w:t xml:space="preserve"> әдеби бейне, көркем шығарма, әдеби жанр, көркем шығарманың тілі т.б. әдебиеттанудың басты категорияларын саралау.</w:t>
            </w:r>
          </w:p>
          <w:p w:rsidR="00A35CBF" w:rsidRDefault="00A35CBF" w:rsidP="000C0253">
            <w:pPr>
              <w:pStyle w:val="ac"/>
              <w:jc w:val="both"/>
              <w:rPr>
                <w:sz w:val="20"/>
                <w:lang w:val="kk-KZ"/>
              </w:rPr>
            </w:pPr>
          </w:p>
          <w:p w:rsidR="00A35CBF" w:rsidRPr="000C0253" w:rsidRDefault="00A35CBF" w:rsidP="000C0253">
            <w:pPr>
              <w:pStyle w:val="ac"/>
              <w:jc w:val="both"/>
              <w:rPr>
                <w:sz w:val="20"/>
                <w:lang w:val="kk-KZ"/>
              </w:rPr>
            </w:pPr>
            <w:r w:rsidRPr="005464AE">
              <w:rPr>
                <w:b/>
                <w:sz w:val="20"/>
                <w:lang w:val="kk-KZ"/>
              </w:rPr>
              <w:t>Курс мазмұны:</w:t>
            </w:r>
            <w:r w:rsidRPr="000C0253">
              <w:rPr>
                <w:sz w:val="20"/>
                <w:lang w:val="kk-KZ"/>
              </w:rPr>
              <w:t>Бұл пән бойынша мынандай маңызды теориялық және практикалық мәселелер қарастырылады: әдебиет туралы ғылым және оның салалары, әдебиетттану ғылымының қосалқы салалары, әдебиеттің халықтығы, ұлттығы мен жалпыадамзаттық сипаттары, көркем шығарманың тақырыбы мен идеясы, сюжеті мен композициясы, көркем бейне оның жасалу жолдары, көркем туынды тілі, өлең құрылысы. әдеби процесс, әдебиеттің тектері мен түрлері, көркемдік әдіс, ағым, бағыттар. Әдебиет туралы ғылым және оның салалары: әдебиет тарихы, әдебиет сыны және әдебиет теориясы.</w:t>
            </w:r>
          </w:p>
        </w:tc>
        <w:tc>
          <w:tcPr>
            <w:tcW w:w="850" w:type="dxa"/>
            <w:hideMark/>
          </w:tcPr>
          <w:p w:rsidR="00A35CBF" w:rsidRPr="000C0253" w:rsidRDefault="00A35CBF" w:rsidP="007063A7">
            <w:pPr>
              <w:rPr>
                <w:rFonts w:ascii="Times New Roman" w:hAnsi="Times New Roman"/>
                <w:lang w:val="kk-KZ"/>
              </w:rPr>
            </w:pPr>
            <w:r w:rsidRPr="000C0253">
              <w:rPr>
                <w:rFonts w:ascii="Times New Roman" w:hAnsi="Times New Roman"/>
                <w:lang w:val="kk-KZ"/>
              </w:rPr>
              <w:t>3/5</w:t>
            </w:r>
          </w:p>
        </w:tc>
        <w:tc>
          <w:tcPr>
            <w:tcW w:w="567" w:type="dxa"/>
            <w:hideMark/>
          </w:tcPr>
          <w:p w:rsidR="00A35CBF" w:rsidRPr="000C0253" w:rsidRDefault="00A35CBF" w:rsidP="007063A7">
            <w:pPr>
              <w:rPr>
                <w:rFonts w:ascii="Times New Roman" w:hAnsi="Times New Roman"/>
                <w:lang w:val="kk-KZ"/>
              </w:rPr>
            </w:pPr>
            <w:r w:rsidRPr="000C0253">
              <w:rPr>
                <w:rFonts w:ascii="Times New Roman" w:hAnsi="Times New Roman"/>
                <w:lang w:val="kk-KZ"/>
              </w:rPr>
              <w:t>7</w:t>
            </w:r>
          </w:p>
        </w:tc>
        <w:tc>
          <w:tcPr>
            <w:tcW w:w="1276" w:type="dxa"/>
            <w:hideMark/>
          </w:tcPr>
          <w:p w:rsidR="00A35CBF" w:rsidRPr="000C0253" w:rsidRDefault="00A35CBF" w:rsidP="007063A7">
            <w:pPr>
              <w:rPr>
                <w:rFonts w:ascii="Times New Roman" w:hAnsi="Times New Roman"/>
                <w:lang w:val="kk-KZ"/>
              </w:rPr>
            </w:pPr>
            <w:r w:rsidRPr="000C0253">
              <w:rPr>
                <w:rFonts w:ascii="Times New Roman" w:hAnsi="Times New Roman"/>
                <w:lang w:val="kk-KZ"/>
              </w:rPr>
              <w:t xml:space="preserve">ХХ ғасыр басындағы әдебиет </w:t>
            </w:r>
          </w:p>
        </w:tc>
        <w:tc>
          <w:tcPr>
            <w:tcW w:w="1417" w:type="dxa"/>
            <w:hideMark/>
          </w:tcPr>
          <w:p w:rsidR="00A35CBF" w:rsidRPr="000C0253" w:rsidRDefault="00A35CBF" w:rsidP="007063A7">
            <w:pPr>
              <w:rPr>
                <w:rFonts w:ascii="Times New Roman" w:hAnsi="Times New Roman"/>
              </w:rPr>
            </w:pPr>
            <w:r w:rsidRPr="000C0253">
              <w:rPr>
                <w:rFonts w:ascii="Times New Roman" w:hAnsi="Times New Roman"/>
                <w:lang w:val="kk-KZ"/>
              </w:rPr>
              <w:t>Өндірістік тәжірибе</w:t>
            </w:r>
          </w:p>
        </w:tc>
        <w:tc>
          <w:tcPr>
            <w:tcW w:w="4111" w:type="dxa"/>
          </w:tcPr>
          <w:p w:rsidR="00A35CBF" w:rsidRPr="000C0253" w:rsidRDefault="00A35CBF" w:rsidP="00A35CBF">
            <w:pPr>
              <w:pStyle w:val="af0"/>
              <w:spacing w:after="0"/>
              <w:ind w:left="0"/>
              <w:jc w:val="both"/>
              <w:rPr>
                <w:sz w:val="20"/>
                <w:szCs w:val="20"/>
                <w:lang w:val="kk-KZ"/>
              </w:rPr>
            </w:pPr>
            <w:r w:rsidRPr="000C0253">
              <w:rPr>
                <w:b/>
                <w:sz w:val="20"/>
                <w:szCs w:val="20"/>
                <w:lang w:val="kk-KZ"/>
              </w:rPr>
              <w:t xml:space="preserve">1.Білімгердің қалыптастыратын білімі: </w:t>
            </w:r>
            <w:r w:rsidRPr="000C0253">
              <w:rPr>
                <w:sz w:val="20"/>
                <w:szCs w:val="20"/>
                <w:lang w:val="kk-KZ"/>
              </w:rPr>
              <w:t>өлеңді құрылысына, көркемдігіне қарай талдай білу.</w:t>
            </w:r>
          </w:p>
          <w:p w:rsidR="00A35CBF" w:rsidRPr="000C0253" w:rsidRDefault="00A35CBF" w:rsidP="00A35CBF">
            <w:pPr>
              <w:pStyle w:val="af0"/>
              <w:spacing w:after="0"/>
              <w:ind w:left="0"/>
              <w:jc w:val="both"/>
              <w:rPr>
                <w:sz w:val="20"/>
                <w:szCs w:val="20"/>
                <w:lang w:val="kk-KZ"/>
              </w:rPr>
            </w:pPr>
            <w:r w:rsidRPr="000C0253">
              <w:rPr>
                <w:b/>
                <w:sz w:val="20"/>
                <w:szCs w:val="20"/>
                <w:lang w:val="kk-KZ"/>
              </w:rPr>
              <w:t xml:space="preserve">2.Білімгердің қалыптастыратын білігі: </w:t>
            </w:r>
            <w:r w:rsidRPr="000C0253">
              <w:rPr>
                <w:sz w:val="20"/>
                <w:szCs w:val="20"/>
                <w:lang w:val="kk-KZ"/>
              </w:rPr>
              <w:t>көркем шығарманы тіліне қарай, сюжеті мен композициясына қарай талдай білу, жазушы дүниетанымы мен шығармашылық еңбек үрдісін  таңдай білу.</w:t>
            </w:r>
          </w:p>
          <w:p w:rsidR="00A35CBF" w:rsidRPr="000C0253" w:rsidRDefault="00A35CBF" w:rsidP="00A35CBF">
            <w:pPr>
              <w:pStyle w:val="af0"/>
              <w:spacing w:after="0"/>
              <w:ind w:left="0"/>
              <w:jc w:val="both"/>
              <w:rPr>
                <w:b/>
                <w:sz w:val="20"/>
                <w:szCs w:val="20"/>
                <w:lang w:val="kk-KZ"/>
              </w:rPr>
            </w:pPr>
            <w:r w:rsidRPr="000C0253">
              <w:rPr>
                <w:b/>
                <w:sz w:val="20"/>
                <w:szCs w:val="20"/>
                <w:lang w:val="kk-KZ"/>
              </w:rPr>
              <w:t>3.Білімгердің қалыптастыратын дағдысы мен құзіреттілігі:</w:t>
            </w:r>
            <w:r w:rsidRPr="000C0253">
              <w:rPr>
                <w:sz w:val="20"/>
                <w:szCs w:val="20"/>
                <w:lang w:val="kk-KZ"/>
              </w:rPr>
              <w:t xml:space="preserve"> образ түрлерін ажырату, шығарманың тегін, түрін ажырату, қаламгердің өмір құбылыстарын бейнелеу принциптерін пайымдай білуі шарт.</w:t>
            </w:r>
          </w:p>
        </w:tc>
      </w:tr>
      <w:tr w:rsidR="00A35CBF" w:rsidRPr="00C627A7" w:rsidTr="00C46653">
        <w:trPr>
          <w:trHeight w:val="1832"/>
        </w:trPr>
        <w:tc>
          <w:tcPr>
            <w:tcW w:w="568" w:type="dxa"/>
          </w:tcPr>
          <w:p w:rsidR="00A35CBF" w:rsidRPr="0052226C" w:rsidRDefault="00A35CBF" w:rsidP="00C46653">
            <w:pPr>
              <w:rPr>
                <w:rFonts w:ascii="Times New Roman" w:hAnsi="Times New Roman"/>
                <w:lang w:val="kk-KZ"/>
              </w:rPr>
            </w:pPr>
            <w:r w:rsidRPr="0052226C">
              <w:rPr>
                <w:rFonts w:ascii="Times New Roman" w:hAnsi="Times New Roman"/>
                <w:lang w:val="kk-KZ"/>
              </w:rPr>
              <w:lastRenderedPageBreak/>
              <w:t>М</w:t>
            </w:r>
            <w:r>
              <w:rPr>
                <w:rFonts w:ascii="Times New Roman" w:hAnsi="Times New Roman"/>
                <w:lang w:val="kk-KZ"/>
              </w:rPr>
              <w:t>2</w:t>
            </w:r>
          </w:p>
        </w:tc>
        <w:tc>
          <w:tcPr>
            <w:tcW w:w="399" w:type="dxa"/>
            <w:textDirection w:val="btLr"/>
            <w:vAlign w:val="center"/>
          </w:tcPr>
          <w:p w:rsidR="00A35CBF" w:rsidRPr="0052226C" w:rsidRDefault="00A35CBF" w:rsidP="00C46653">
            <w:pPr>
              <w:ind w:left="113" w:right="113"/>
              <w:jc w:val="right"/>
              <w:rPr>
                <w:rFonts w:ascii="Times New Roman" w:hAnsi="Times New Roman"/>
                <w:lang w:val="kk-KZ"/>
              </w:rPr>
            </w:pPr>
            <w:r w:rsidRPr="0052226C">
              <w:rPr>
                <w:rFonts w:ascii="Times New Roman" w:hAnsi="Times New Roman"/>
                <w:lang w:val="kk-KZ"/>
              </w:rPr>
              <w:t>Арнайы</w:t>
            </w:r>
          </w:p>
        </w:tc>
        <w:tc>
          <w:tcPr>
            <w:tcW w:w="735" w:type="dxa"/>
            <w:gridSpan w:val="2"/>
          </w:tcPr>
          <w:p w:rsidR="00A35CBF" w:rsidRPr="00A35CBF" w:rsidRDefault="00A35CBF" w:rsidP="00A35CBF">
            <w:pPr>
              <w:rPr>
                <w:rFonts w:ascii="Times New Roman" w:hAnsi="Times New Roman"/>
                <w:lang w:val="kk-KZ"/>
              </w:rPr>
            </w:pPr>
            <w:r w:rsidRPr="00A35CBF">
              <w:rPr>
                <w:rFonts w:ascii="Times New Roman" w:hAnsi="Times New Roman"/>
                <w:lang w:val="kk-KZ"/>
              </w:rPr>
              <w:t>AGZT3309</w:t>
            </w:r>
          </w:p>
        </w:tc>
        <w:tc>
          <w:tcPr>
            <w:tcW w:w="1701" w:type="dxa"/>
            <w:gridSpan w:val="2"/>
          </w:tcPr>
          <w:p w:rsidR="00A35CBF" w:rsidRPr="000C0253" w:rsidRDefault="00A35CBF" w:rsidP="007063A7">
            <w:pPr>
              <w:rPr>
                <w:rFonts w:ascii="Times New Roman" w:hAnsi="Times New Roman"/>
                <w:lang w:val="kk-KZ"/>
              </w:rPr>
            </w:pPr>
            <w:r w:rsidRPr="000C0253">
              <w:rPr>
                <w:rFonts w:ascii="Times New Roman" w:hAnsi="Times New Roman"/>
                <w:lang w:val="kk-KZ"/>
              </w:rPr>
              <w:t xml:space="preserve">Әдебиет теориясының негіздері </w:t>
            </w:r>
          </w:p>
        </w:tc>
        <w:tc>
          <w:tcPr>
            <w:tcW w:w="4111" w:type="dxa"/>
            <w:hideMark/>
          </w:tcPr>
          <w:p w:rsidR="00A35CBF" w:rsidRPr="000C0253" w:rsidRDefault="00A35CBF" w:rsidP="00A35CBF">
            <w:pPr>
              <w:jc w:val="both"/>
              <w:rPr>
                <w:rFonts w:ascii="Times New Roman" w:hAnsi="Times New Roman"/>
                <w:szCs w:val="28"/>
                <w:lang w:val="kk-KZ"/>
              </w:rPr>
            </w:pPr>
            <w:r w:rsidRPr="000C0253">
              <w:rPr>
                <w:rFonts w:ascii="Times New Roman" w:hAnsi="Times New Roman"/>
                <w:b/>
                <w:lang w:val="kk-KZ"/>
              </w:rPr>
              <w:t xml:space="preserve">Пәнді оқытудағы мақсат: </w:t>
            </w:r>
            <w:r w:rsidRPr="000C0253">
              <w:rPr>
                <w:rFonts w:ascii="Times New Roman" w:hAnsi="Times New Roman"/>
                <w:szCs w:val="28"/>
                <w:lang w:val="kk-KZ"/>
              </w:rPr>
              <w:t>курсты өту барысында әдебиет теориясы ауқымындағы поэтика, стиль, жанр тәрізді негізгі мәселелермен шектелмей, әдебиеттанудың өэге салалары: әдебиет тарихын зерттеу аялары мен жолдары, историография, библиография пәндерінің мән, сыры, текстология мен әдебиет сынының теориялық, практикалық ерекшеліктерін ашып беру.</w:t>
            </w:r>
          </w:p>
          <w:p w:rsidR="00A35CBF" w:rsidRPr="000C0253" w:rsidRDefault="00A35CBF" w:rsidP="00A35CBF">
            <w:pPr>
              <w:jc w:val="both"/>
              <w:rPr>
                <w:rFonts w:ascii="Times New Roman" w:hAnsi="Times New Roman"/>
                <w:b/>
                <w:lang w:val="kk-KZ"/>
              </w:rPr>
            </w:pPr>
          </w:p>
          <w:p w:rsidR="00A35CBF" w:rsidRPr="000C0253" w:rsidRDefault="00A35CBF" w:rsidP="00A35CBF">
            <w:pPr>
              <w:widowControl w:val="0"/>
              <w:jc w:val="both"/>
              <w:rPr>
                <w:rFonts w:ascii="Times New Roman" w:hAnsi="Times New Roman"/>
                <w:b/>
                <w:lang w:val="kk-KZ"/>
              </w:rPr>
            </w:pPr>
            <w:r w:rsidRPr="005464AE">
              <w:rPr>
                <w:rFonts w:ascii="Times New Roman" w:hAnsi="Times New Roman"/>
                <w:b/>
                <w:lang w:val="kk-KZ"/>
              </w:rPr>
              <w:t>Курс мазмұны:</w:t>
            </w:r>
            <w:r w:rsidRPr="000C0253">
              <w:rPr>
                <w:rFonts w:ascii="Times New Roman" w:hAnsi="Times New Roman"/>
                <w:lang w:val="kk-KZ"/>
              </w:rPr>
              <w:t xml:space="preserve">Қазіргі таңда қазақ ғылымының іргелі салаларының бірі болып отырған </w:t>
            </w:r>
            <w:r w:rsidRPr="000C0253">
              <w:rPr>
                <w:rFonts w:ascii="Times New Roman" w:hAnsi="Times New Roman"/>
                <w:bCs/>
                <w:lang w:val="kk-KZ"/>
              </w:rPr>
              <w:t xml:space="preserve"> Әдебиет теориясының негіздері </w:t>
            </w:r>
            <w:r w:rsidRPr="000C0253">
              <w:rPr>
                <w:rFonts w:ascii="Times New Roman" w:hAnsi="Times New Roman"/>
                <w:lang w:val="kk-KZ"/>
              </w:rPr>
              <w:t xml:space="preserve">ғылымы өкілдерінің еңбектерін қарастыру.  Оларды іріктеу мен орналастыруда әдебиет теориясының басты бөлімдерінің мазмұны ескерілді.  Басты бағдар – енгізілетін материалдарда көрініс тапқан әдебитеориялық тұжырымдардың сипатымен байланысты болды. </w:t>
            </w:r>
          </w:p>
          <w:p w:rsidR="00A35CBF" w:rsidRPr="000C0253" w:rsidRDefault="00A35CBF" w:rsidP="00A35CBF">
            <w:pPr>
              <w:tabs>
                <w:tab w:val="left" w:pos="660"/>
                <w:tab w:val="left" w:pos="2730"/>
              </w:tabs>
              <w:jc w:val="both"/>
              <w:rPr>
                <w:rFonts w:ascii="Times New Roman" w:hAnsi="Times New Roman"/>
                <w:lang w:val="kk-KZ"/>
              </w:rPr>
            </w:pPr>
          </w:p>
        </w:tc>
        <w:tc>
          <w:tcPr>
            <w:tcW w:w="850" w:type="dxa"/>
            <w:hideMark/>
          </w:tcPr>
          <w:p w:rsidR="00A35CBF" w:rsidRPr="000C0253" w:rsidRDefault="00A35CBF" w:rsidP="007063A7">
            <w:pPr>
              <w:rPr>
                <w:rFonts w:ascii="Times New Roman" w:hAnsi="Times New Roman"/>
                <w:lang w:val="kk-KZ"/>
              </w:rPr>
            </w:pPr>
            <w:r w:rsidRPr="000C0253">
              <w:rPr>
                <w:rFonts w:ascii="Times New Roman" w:hAnsi="Times New Roman"/>
                <w:lang w:val="kk-KZ"/>
              </w:rPr>
              <w:t>3/5</w:t>
            </w:r>
          </w:p>
        </w:tc>
        <w:tc>
          <w:tcPr>
            <w:tcW w:w="567" w:type="dxa"/>
            <w:hideMark/>
          </w:tcPr>
          <w:p w:rsidR="00A35CBF" w:rsidRPr="000C0253" w:rsidRDefault="00A35CBF" w:rsidP="007063A7">
            <w:pPr>
              <w:rPr>
                <w:rFonts w:ascii="Times New Roman" w:hAnsi="Times New Roman"/>
                <w:lang w:val="kk-KZ"/>
              </w:rPr>
            </w:pPr>
            <w:r w:rsidRPr="000C0253">
              <w:rPr>
                <w:rFonts w:ascii="Times New Roman" w:hAnsi="Times New Roman"/>
                <w:lang w:val="kk-KZ"/>
              </w:rPr>
              <w:t>7</w:t>
            </w:r>
          </w:p>
        </w:tc>
        <w:tc>
          <w:tcPr>
            <w:tcW w:w="1276" w:type="dxa"/>
            <w:hideMark/>
          </w:tcPr>
          <w:p w:rsidR="00A35CBF" w:rsidRPr="000C0253" w:rsidRDefault="00A35CBF" w:rsidP="007063A7">
            <w:pPr>
              <w:rPr>
                <w:rFonts w:ascii="Times New Roman" w:hAnsi="Times New Roman"/>
                <w:lang w:val="kk-KZ"/>
              </w:rPr>
            </w:pPr>
            <w:r w:rsidRPr="000C0253">
              <w:rPr>
                <w:rFonts w:ascii="Times New Roman" w:hAnsi="Times New Roman"/>
                <w:lang w:val="kk-KZ"/>
              </w:rPr>
              <w:t xml:space="preserve">ХХ ғасыр басындағы әдебиет </w:t>
            </w:r>
          </w:p>
        </w:tc>
        <w:tc>
          <w:tcPr>
            <w:tcW w:w="1417" w:type="dxa"/>
            <w:hideMark/>
          </w:tcPr>
          <w:p w:rsidR="00A35CBF" w:rsidRPr="000C0253" w:rsidRDefault="00A35CBF" w:rsidP="007063A7">
            <w:pPr>
              <w:rPr>
                <w:rFonts w:ascii="Times New Roman" w:hAnsi="Times New Roman"/>
              </w:rPr>
            </w:pPr>
            <w:r w:rsidRPr="000C0253">
              <w:rPr>
                <w:rFonts w:ascii="Times New Roman" w:hAnsi="Times New Roman"/>
                <w:lang w:val="kk-KZ"/>
              </w:rPr>
              <w:t>Өндірістік тәжірибе</w:t>
            </w:r>
          </w:p>
        </w:tc>
        <w:tc>
          <w:tcPr>
            <w:tcW w:w="4111" w:type="dxa"/>
          </w:tcPr>
          <w:p w:rsidR="00A35CBF" w:rsidRPr="000C0253" w:rsidRDefault="00A35CBF" w:rsidP="00A35CBF">
            <w:pPr>
              <w:jc w:val="both"/>
              <w:rPr>
                <w:rFonts w:ascii="Times New Roman" w:hAnsi="Times New Roman"/>
                <w:color w:val="000000"/>
                <w:lang w:val="kk-KZ"/>
              </w:rPr>
            </w:pPr>
            <w:r w:rsidRPr="000C0253">
              <w:rPr>
                <w:rFonts w:ascii="Times New Roman" w:hAnsi="Times New Roman"/>
                <w:b/>
                <w:lang w:val="kk-KZ"/>
              </w:rPr>
              <w:t xml:space="preserve">1.Білімгердің қалыптастыратын білімі: </w:t>
            </w:r>
            <w:r w:rsidRPr="000C0253">
              <w:rPr>
                <w:rFonts w:ascii="Times New Roman" w:hAnsi="Times New Roman"/>
                <w:color w:val="000000"/>
                <w:lang w:val="kk-KZ"/>
              </w:rPr>
              <w:t>пәннің зерттеу бағыттары мен қалыптасу және даму тарихын білу, маңыздылығын түсіну.</w:t>
            </w:r>
          </w:p>
          <w:p w:rsidR="00A35CBF" w:rsidRPr="000C0253" w:rsidRDefault="00A35CBF" w:rsidP="00A35CBF">
            <w:pPr>
              <w:jc w:val="both"/>
              <w:rPr>
                <w:rFonts w:ascii="Times New Roman" w:hAnsi="Times New Roman"/>
                <w:color w:val="000000"/>
                <w:lang w:val="kk-KZ"/>
              </w:rPr>
            </w:pPr>
            <w:r w:rsidRPr="000C0253">
              <w:rPr>
                <w:rFonts w:ascii="Times New Roman" w:hAnsi="Times New Roman"/>
                <w:b/>
                <w:lang w:val="kk-KZ"/>
              </w:rPr>
              <w:t xml:space="preserve">2.Білімгердің қалыптастыратын білігі: </w:t>
            </w:r>
            <w:r w:rsidRPr="000C0253">
              <w:rPr>
                <w:rFonts w:ascii="Times New Roman" w:hAnsi="Times New Roman"/>
                <w:color w:val="000000"/>
                <w:lang w:val="kk-KZ"/>
              </w:rPr>
              <w:t>алған білімдерін кәсіби деңгейде пайдалана алу, негізгі заңдылықтары мен қағидаларын түсіне білу. Оқытылып отырған пәнге байланысты қалыптасқан ойпікірлерді саралау, өзіндік пікір қалыптастыру, талданған материалдарға тұжырымдама жасай білу.</w:t>
            </w:r>
          </w:p>
          <w:p w:rsidR="00A35CBF" w:rsidRPr="000C0253" w:rsidRDefault="00A35CBF" w:rsidP="00A35CBF">
            <w:pPr>
              <w:suppressAutoHyphens/>
              <w:jc w:val="both"/>
              <w:rPr>
                <w:rFonts w:ascii="Times New Roman" w:hAnsi="Times New Roman"/>
                <w:b/>
                <w:lang w:val="kk-KZ"/>
              </w:rPr>
            </w:pPr>
            <w:r w:rsidRPr="000C0253">
              <w:rPr>
                <w:rFonts w:ascii="Times New Roman" w:hAnsi="Times New Roman"/>
                <w:b/>
                <w:lang w:val="kk-KZ"/>
              </w:rPr>
              <w:t>3.Білімгердің қалыптастыратын дағдысы мен құзіреттілігі:</w:t>
            </w:r>
            <w:r w:rsidRPr="000C0253">
              <w:rPr>
                <w:rFonts w:ascii="Times New Roman" w:hAnsi="Times New Roman"/>
                <w:lang w:val="kk-KZ"/>
              </w:rPr>
              <w:t xml:space="preserve"> оқытылып отырған ғылым саласын кезеңдерге бөлу, әр кезеңнің бағыттары мен мектептерін бір-бірінен айыруды және олардың ұстанған өзіндік концепцияларын ажырату. </w:t>
            </w:r>
            <w:r w:rsidRPr="000C0253">
              <w:rPr>
                <w:rFonts w:ascii="Times New Roman" w:hAnsi="Times New Roman"/>
                <w:color w:val="000000"/>
                <w:lang w:val="kk-KZ"/>
              </w:rPr>
              <w:t>Алған білімдерін практикада пайдалануға дағдылану, білім алуда жанжақты саралау мен өзіндік көзқарастарын таныту қабілеттілігін арттыру.</w:t>
            </w:r>
          </w:p>
        </w:tc>
      </w:tr>
    </w:tbl>
    <w:p w:rsidR="002E6159" w:rsidRPr="00C46653" w:rsidRDefault="002E6159" w:rsidP="00C46653">
      <w:pPr>
        <w:spacing w:after="0" w:line="240" w:lineRule="auto"/>
        <w:jc w:val="center"/>
        <w:rPr>
          <w:rFonts w:ascii="Times New Roman" w:hAnsi="Times New Roman" w:cs="Times New Roman"/>
          <w:b/>
          <w:sz w:val="28"/>
          <w:szCs w:val="28"/>
          <w:lang w:val="kk-KZ"/>
        </w:rPr>
      </w:pPr>
    </w:p>
    <w:p w:rsidR="009F6332" w:rsidRDefault="00B30255" w:rsidP="00C46653">
      <w:pPr>
        <w:spacing w:after="0" w:line="240" w:lineRule="auto"/>
        <w:jc w:val="center"/>
        <w:rPr>
          <w:rFonts w:ascii="Times New Roman" w:hAnsi="Times New Roman" w:cs="Times New Roman"/>
          <w:b/>
          <w:sz w:val="28"/>
          <w:szCs w:val="28"/>
          <w:lang w:val="kk-KZ"/>
        </w:rPr>
      </w:pPr>
      <w:r w:rsidRPr="00C46653">
        <w:rPr>
          <w:rFonts w:ascii="Times New Roman" w:hAnsi="Times New Roman" w:cs="Times New Roman"/>
          <w:b/>
          <w:sz w:val="28"/>
          <w:szCs w:val="28"/>
        </w:rPr>
        <w:t>4</w:t>
      </w:r>
      <w:r w:rsidR="00D212BD" w:rsidRPr="00C46653">
        <w:rPr>
          <w:rFonts w:ascii="Times New Roman" w:hAnsi="Times New Roman" w:cs="Times New Roman"/>
          <w:b/>
          <w:sz w:val="28"/>
          <w:szCs w:val="28"/>
        </w:rPr>
        <w:t xml:space="preserve"> к</w:t>
      </w:r>
      <w:r w:rsidRPr="00C46653">
        <w:rPr>
          <w:rFonts w:ascii="Times New Roman" w:hAnsi="Times New Roman" w:cs="Times New Roman"/>
          <w:b/>
          <w:sz w:val="28"/>
          <w:szCs w:val="28"/>
        </w:rPr>
        <w:t>у</w:t>
      </w:r>
      <w:r w:rsidR="00D212BD" w:rsidRPr="00C46653">
        <w:rPr>
          <w:rFonts w:ascii="Times New Roman" w:hAnsi="Times New Roman" w:cs="Times New Roman"/>
          <w:b/>
          <w:sz w:val="28"/>
          <w:szCs w:val="28"/>
        </w:rPr>
        <w:t>рс</w:t>
      </w:r>
    </w:p>
    <w:p w:rsidR="00C46653" w:rsidRPr="00C46653" w:rsidRDefault="00C46653" w:rsidP="00C46653">
      <w:pPr>
        <w:spacing w:after="0" w:line="240" w:lineRule="auto"/>
        <w:jc w:val="center"/>
        <w:rPr>
          <w:rFonts w:ascii="Times New Roman" w:hAnsi="Times New Roman" w:cs="Times New Roman"/>
          <w:b/>
          <w:sz w:val="28"/>
          <w:szCs w:val="28"/>
          <w:lang w:val="kk-KZ"/>
        </w:rPr>
      </w:pPr>
    </w:p>
    <w:tbl>
      <w:tblPr>
        <w:tblStyle w:val="a7"/>
        <w:tblW w:w="15559" w:type="dxa"/>
        <w:tblLayout w:type="fixed"/>
        <w:tblLook w:val="01E0"/>
      </w:tblPr>
      <w:tblGrid>
        <w:gridCol w:w="568"/>
        <w:gridCol w:w="533"/>
        <w:gridCol w:w="34"/>
        <w:gridCol w:w="816"/>
        <w:gridCol w:w="1383"/>
        <w:gridCol w:w="35"/>
        <w:gridCol w:w="4076"/>
        <w:gridCol w:w="35"/>
        <w:gridCol w:w="815"/>
        <w:gridCol w:w="35"/>
        <w:gridCol w:w="532"/>
        <w:gridCol w:w="35"/>
        <w:gridCol w:w="1221"/>
        <w:gridCol w:w="54"/>
        <w:gridCol w:w="1383"/>
        <w:gridCol w:w="35"/>
        <w:gridCol w:w="3969"/>
      </w:tblGrid>
      <w:tr w:rsidR="00A35CBF" w:rsidRPr="0055643B" w:rsidTr="00D3165E">
        <w:trPr>
          <w:trHeight w:val="2541"/>
        </w:trPr>
        <w:tc>
          <w:tcPr>
            <w:tcW w:w="568" w:type="dxa"/>
            <w:textDirection w:val="btLr"/>
            <w:vAlign w:val="center"/>
          </w:tcPr>
          <w:p w:rsidR="00A35CBF" w:rsidRPr="00AD1AB3" w:rsidRDefault="00A35CBF" w:rsidP="00C46653">
            <w:pPr>
              <w:ind w:left="113" w:right="113"/>
              <w:jc w:val="center"/>
              <w:rPr>
                <w:rFonts w:ascii="Times New Roman" w:hAnsi="Times New Roman"/>
                <w:b/>
              </w:rPr>
            </w:pPr>
            <w:r w:rsidRPr="00AD1AB3">
              <w:rPr>
                <w:rFonts w:ascii="Times New Roman" w:hAnsi="Times New Roman"/>
                <w:b/>
                <w:sz w:val="22"/>
                <w:szCs w:val="22"/>
                <w:lang w:val="en-US"/>
              </w:rPr>
              <w:t>Код модуля</w:t>
            </w:r>
          </w:p>
        </w:tc>
        <w:tc>
          <w:tcPr>
            <w:tcW w:w="567" w:type="dxa"/>
            <w:gridSpan w:val="2"/>
            <w:textDirection w:val="btLr"/>
            <w:vAlign w:val="center"/>
          </w:tcPr>
          <w:p w:rsidR="00A35CBF" w:rsidRPr="00AD1AB3" w:rsidRDefault="00A35CBF" w:rsidP="00C46653">
            <w:pPr>
              <w:ind w:left="113" w:right="113"/>
              <w:jc w:val="center"/>
              <w:rPr>
                <w:rFonts w:ascii="Times New Roman" w:hAnsi="Times New Roman"/>
                <w:b/>
                <w:lang w:val="kk-KZ"/>
              </w:rPr>
            </w:pPr>
            <w:r w:rsidRPr="00AD1AB3">
              <w:rPr>
                <w:rFonts w:ascii="Times New Roman" w:hAnsi="Times New Roman"/>
                <w:b/>
                <w:sz w:val="22"/>
                <w:szCs w:val="22"/>
                <w:lang w:val="kk-KZ"/>
              </w:rPr>
              <w:t>Наименование модуля</w:t>
            </w:r>
          </w:p>
        </w:tc>
        <w:tc>
          <w:tcPr>
            <w:tcW w:w="816" w:type="dxa"/>
            <w:textDirection w:val="btLr"/>
            <w:vAlign w:val="center"/>
          </w:tcPr>
          <w:p w:rsidR="00A35CBF" w:rsidRPr="00AD1AB3" w:rsidRDefault="00A35CBF" w:rsidP="00C46653">
            <w:pPr>
              <w:ind w:left="113" w:right="113"/>
              <w:jc w:val="center"/>
              <w:rPr>
                <w:rFonts w:ascii="Times New Roman" w:hAnsi="Times New Roman"/>
                <w:b/>
                <w:lang w:val="kk-KZ"/>
              </w:rPr>
            </w:pPr>
            <w:r w:rsidRPr="00AD1AB3">
              <w:rPr>
                <w:rFonts w:ascii="Times New Roman" w:hAnsi="Times New Roman"/>
                <w:b/>
                <w:sz w:val="22"/>
                <w:szCs w:val="22"/>
                <w:lang w:val="kk-KZ"/>
              </w:rPr>
              <w:t>Код дисциплины</w:t>
            </w:r>
          </w:p>
        </w:tc>
        <w:tc>
          <w:tcPr>
            <w:tcW w:w="1383" w:type="dxa"/>
            <w:textDirection w:val="btLr"/>
            <w:vAlign w:val="center"/>
          </w:tcPr>
          <w:p w:rsidR="00A35CBF" w:rsidRPr="00AD1AB3" w:rsidRDefault="00A35CBF" w:rsidP="00C46653">
            <w:pPr>
              <w:ind w:left="113" w:right="113"/>
              <w:jc w:val="center"/>
              <w:rPr>
                <w:rFonts w:ascii="Times New Roman" w:hAnsi="Times New Roman"/>
                <w:b/>
                <w:lang w:val="kk-KZ"/>
              </w:rPr>
            </w:pPr>
            <w:r w:rsidRPr="00AD1AB3">
              <w:rPr>
                <w:rFonts w:ascii="Times New Roman" w:hAnsi="Times New Roman"/>
                <w:b/>
                <w:sz w:val="22"/>
                <w:szCs w:val="22"/>
                <w:lang w:val="kk-KZ"/>
              </w:rPr>
              <w:t>Наименование дисциплин</w:t>
            </w:r>
          </w:p>
        </w:tc>
        <w:tc>
          <w:tcPr>
            <w:tcW w:w="4111" w:type="dxa"/>
            <w:gridSpan w:val="2"/>
            <w:vAlign w:val="center"/>
          </w:tcPr>
          <w:p w:rsidR="00A35CBF" w:rsidRPr="00AD1AB3" w:rsidRDefault="00A35CBF" w:rsidP="00C46653">
            <w:pPr>
              <w:jc w:val="center"/>
              <w:rPr>
                <w:rFonts w:ascii="Times New Roman" w:hAnsi="Times New Roman"/>
                <w:b/>
                <w:lang w:val="en-US"/>
              </w:rPr>
            </w:pPr>
            <w:r w:rsidRPr="00AD1AB3">
              <w:rPr>
                <w:rFonts w:ascii="Times New Roman" w:hAnsi="Times New Roman"/>
                <w:b/>
                <w:sz w:val="22"/>
                <w:szCs w:val="22"/>
                <w:lang w:val="kk-KZ"/>
              </w:rPr>
              <w:t>Краткое содержание</w:t>
            </w:r>
          </w:p>
        </w:tc>
        <w:tc>
          <w:tcPr>
            <w:tcW w:w="850" w:type="dxa"/>
            <w:gridSpan w:val="2"/>
            <w:textDirection w:val="btLr"/>
            <w:vAlign w:val="center"/>
            <w:hideMark/>
          </w:tcPr>
          <w:p w:rsidR="00C46653" w:rsidRDefault="00A35CBF" w:rsidP="00A35CBF">
            <w:pPr>
              <w:ind w:left="113" w:right="113"/>
              <w:jc w:val="center"/>
              <w:rPr>
                <w:rFonts w:ascii="Times New Roman" w:hAnsi="Times New Roman"/>
                <w:b/>
                <w:sz w:val="22"/>
                <w:szCs w:val="22"/>
                <w:lang w:val="kk-KZ"/>
              </w:rPr>
            </w:pPr>
            <w:r w:rsidRPr="00AD1AB3">
              <w:rPr>
                <w:rFonts w:ascii="Times New Roman" w:hAnsi="Times New Roman"/>
                <w:b/>
                <w:sz w:val="22"/>
                <w:szCs w:val="22"/>
              </w:rPr>
              <w:t>Количество кредитов</w:t>
            </w:r>
          </w:p>
          <w:p w:rsidR="00A35CBF" w:rsidRPr="00AD1AB3" w:rsidRDefault="00A35CBF" w:rsidP="00C46653">
            <w:pPr>
              <w:ind w:left="113" w:right="113"/>
              <w:jc w:val="center"/>
              <w:rPr>
                <w:rFonts w:ascii="Times New Roman" w:hAnsi="Times New Roman"/>
                <w:b/>
                <w:lang w:val="kk-KZ"/>
              </w:rPr>
            </w:pPr>
            <w:r w:rsidRPr="00AD1AB3">
              <w:rPr>
                <w:rFonts w:ascii="Times New Roman" w:hAnsi="Times New Roman"/>
                <w:b/>
                <w:sz w:val="22"/>
                <w:szCs w:val="22"/>
              </w:rPr>
              <w:t>(</w:t>
            </w:r>
            <w:r w:rsidRPr="00AD1AB3">
              <w:rPr>
                <w:rFonts w:ascii="Times New Roman" w:hAnsi="Times New Roman"/>
                <w:b/>
                <w:sz w:val="22"/>
                <w:szCs w:val="22"/>
                <w:lang w:val="en-US"/>
              </w:rPr>
              <w:t>KZ</w:t>
            </w:r>
            <w:r w:rsidRPr="00AD1AB3">
              <w:rPr>
                <w:rFonts w:ascii="Times New Roman" w:hAnsi="Times New Roman"/>
                <w:b/>
                <w:sz w:val="22"/>
                <w:szCs w:val="22"/>
              </w:rPr>
              <w:t>/ ECTS)</w:t>
            </w:r>
          </w:p>
        </w:tc>
        <w:tc>
          <w:tcPr>
            <w:tcW w:w="567" w:type="dxa"/>
            <w:gridSpan w:val="2"/>
            <w:textDirection w:val="btLr"/>
            <w:vAlign w:val="center"/>
            <w:hideMark/>
          </w:tcPr>
          <w:p w:rsidR="00A35CBF" w:rsidRPr="00AD1AB3" w:rsidRDefault="00A35CBF" w:rsidP="00C46653">
            <w:pPr>
              <w:ind w:left="113" w:right="113"/>
              <w:jc w:val="center"/>
              <w:rPr>
                <w:rFonts w:ascii="Times New Roman" w:hAnsi="Times New Roman"/>
                <w:b/>
                <w:lang w:val="kk-KZ"/>
              </w:rPr>
            </w:pPr>
            <w:r w:rsidRPr="00AD1AB3">
              <w:rPr>
                <w:rFonts w:ascii="Times New Roman" w:hAnsi="Times New Roman"/>
                <w:b/>
                <w:sz w:val="22"/>
                <w:szCs w:val="22"/>
                <w:lang w:val="kk-KZ"/>
              </w:rPr>
              <w:t>Семестр</w:t>
            </w:r>
          </w:p>
        </w:tc>
        <w:tc>
          <w:tcPr>
            <w:tcW w:w="1256" w:type="dxa"/>
            <w:gridSpan w:val="2"/>
            <w:textDirection w:val="btLr"/>
            <w:vAlign w:val="center"/>
          </w:tcPr>
          <w:p w:rsidR="00A35CBF" w:rsidRPr="00AD1AB3" w:rsidRDefault="00A35CBF" w:rsidP="00C46653">
            <w:pPr>
              <w:ind w:left="113" w:right="113"/>
              <w:jc w:val="center"/>
              <w:rPr>
                <w:rFonts w:ascii="Times New Roman" w:hAnsi="Times New Roman"/>
                <w:b/>
                <w:lang w:val="kk-KZ"/>
              </w:rPr>
            </w:pPr>
            <w:r w:rsidRPr="00AD1AB3">
              <w:rPr>
                <w:rFonts w:ascii="Times New Roman" w:hAnsi="Times New Roman"/>
                <w:b/>
                <w:sz w:val="22"/>
                <w:szCs w:val="22"/>
                <w:lang w:val="kk-KZ"/>
              </w:rPr>
              <w:t>Пререкревизиты,</w:t>
            </w:r>
          </w:p>
        </w:tc>
        <w:tc>
          <w:tcPr>
            <w:tcW w:w="1437" w:type="dxa"/>
            <w:gridSpan w:val="2"/>
            <w:textDirection w:val="btLr"/>
            <w:vAlign w:val="center"/>
          </w:tcPr>
          <w:p w:rsidR="00A35CBF" w:rsidRPr="00AD1AB3" w:rsidRDefault="00A35CBF" w:rsidP="00C46653">
            <w:pPr>
              <w:ind w:left="113" w:right="113"/>
              <w:jc w:val="center"/>
              <w:rPr>
                <w:rFonts w:ascii="Times New Roman" w:hAnsi="Times New Roman"/>
                <w:b/>
                <w:lang w:val="kk-KZ"/>
              </w:rPr>
            </w:pPr>
            <w:r w:rsidRPr="00AD1AB3">
              <w:rPr>
                <w:rFonts w:ascii="Times New Roman" w:hAnsi="Times New Roman"/>
                <w:b/>
                <w:sz w:val="22"/>
                <w:szCs w:val="22"/>
                <w:lang w:val="kk-KZ"/>
              </w:rPr>
              <w:t>Постреквизиты</w:t>
            </w:r>
          </w:p>
        </w:tc>
        <w:tc>
          <w:tcPr>
            <w:tcW w:w="4004" w:type="dxa"/>
            <w:gridSpan w:val="2"/>
            <w:vAlign w:val="center"/>
          </w:tcPr>
          <w:p w:rsidR="00A35CBF" w:rsidRPr="00AD1AB3" w:rsidRDefault="00A35CBF" w:rsidP="00C46653">
            <w:pPr>
              <w:jc w:val="center"/>
              <w:rPr>
                <w:rFonts w:ascii="Times New Roman" w:hAnsi="Times New Roman"/>
                <w:b/>
                <w:lang w:val="kk-KZ"/>
              </w:rPr>
            </w:pPr>
            <w:r w:rsidRPr="00AD1AB3">
              <w:rPr>
                <w:rFonts w:ascii="Times New Roman" w:hAnsi="Times New Roman"/>
                <w:b/>
                <w:bCs/>
                <w:sz w:val="22"/>
                <w:szCs w:val="22"/>
              </w:rPr>
              <w:t>Ожидаемые результаты изучения дисциплины</w:t>
            </w:r>
          </w:p>
        </w:tc>
      </w:tr>
      <w:tr w:rsidR="00A35CBF" w:rsidRPr="0055643B" w:rsidTr="00D3165E">
        <w:trPr>
          <w:trHeight w:val="248"/>
        </w:trPr>
        <w:tc>
          <w:tcPr>
            <w:tcW w:w="568" w:type="dxa"/>
          </w:tcPr>
          <w:p w:rsidR="00A35CBF" w:rsidRPr="00BC5938" w:rsidRDefault="00A35CBF" w:rsidP="00C46653">
            <w:pPr>
              <w:jc w:val="center"/>
              <w:rPr>
                <w:rFonts w:ascii="Times New Roman" w:hAnsi="Times New Roman"/>
                <w:b/>
                <w:lang w:val="kk-KZ"/>
              </w:rPr>
            </w:pPr>
            <w:r w:rsidRPr="00BC5938">
              <w:rPr>
                <w:rFonts w:ascii="Times New Roman" w:hAnsi="Times New Roman"/>
                <w:b/>
                <w:lang w:val="kk-KZ"/>
              </w:rPr>
              <w:t>1</w:t>
            </w:r>
          </w:p>
        </w:tc>
        <w:tc>
          <w:tcPr>
            <w:tcW w:w="567" w:type="dxa"/>
            <w:gridSpan w:val="2"/>
          </w:tcPr>
          <w:p w:rsidR="00A35CBF" w:rsidRPr="00BC5938" w:rsidRDefault="00A35CBF" w:rsidP="00C46653">
            <w:pPr>
              <w:jc w:val="center"/>
              <w:rPr>
                <w:rFonts w:ascii="Times New Roman" w:hAnsi="Times New Roman"/>
                <w:b/>
                <w:lang w:val="kk-KZ"/>
              </w:rPr>
            </w:pPr>
            <w:r w:rsidRPr="00BC5938">
              <w:rPr>
                <w:rFonts w:ascii="Times New Roman" w:hAnsi="Times New Roman"/>
                <w:b/>
                <w:lang w:val="kk-KZ"/>
              </w:rPr>
              <w:t>2</w:t>
            </w:r>
          </w:p>
        </w:tc>
        <w:tc>
          <w:tcPr>
            <w:tcW w:w="816" w:type="dxa"/>
          </w:tcPr>
          <w:p w:rsidR="00A35CBF" w:rsidRPr="00BC5938" w:rsidRDefault="00A35CBF" w:rsidP="00C46653">
            <w:pPr>
              <w:jc w:val="center"/>
              <w:rPr>
                <w:rFonts w:ascii="Times New Roman" w:hAnsi="Times New Roman"/>
                <w:b/>
                <w:lang w:val="kk-KZ"/>
              </w:rPr>
            </w:pPr>
            <w:r w:rsidRPr="00BC5938">
              <w:rPr>
                <w:rFonts w:ascii="Times New Roman" w:hAnsi="Times New Roman"/>
                <w:b/>
                <w:lang w:val="kk-KZ"/>
              </w:rPr>
              <w:t>3</w:t>
            </w:r>
          </w:p>
        </w:tc>
        <w:tc>
          <w:tcPr>
            <w:tcW w:w="1383" w:type="dxa"/>
          </w:tcPr>
          <w:p w:rsidR="00A35CBF" w:rsidRPr="00BC5938" w:rsidRDefault="00A35CBF" w:rsidP="00C46653">
            <w:pPr>
              <w:jc w:val="center"/>
              <w:rPr>
                <w:rFonts w:ascii="Times New Roman" w:hAnsi="Times New Roman"/>
                <w:b/>
                <w:lang w:val="kk-KZ"/>
              </w:rPr>
            </w:pPr>
            <w:r w:rsidRPr="00BC5938">
              <w:rPr>
                <w:rFonts w:ascii="Times New Roman" w:hAnsi="Times New Roman"/>
                <w:b/>
                <w:lang w:val="kk-KZ"/>
              </w:rPr>
              <w:t>4</w:t>
            </w:r>
          </w:p>
        </w:tc>
        <w:tc>
          <w:tcPr>
            <w:tcW w:w="4111" w:type="dxa"/>
            <w:gridSpan w:val="2"/>
          </w:tcPr>
          <w:p w:rsidR="00A35CBF" w:rsidRPr="00BC5938" w:rsidRDefault="00A35CBF" w:rsidP="00C46653">
            <w:pPr>
              <w:ind w:left="360"/>
              <w:jc w:val="center"/>
              <w:rPr>
                <w:rFonts w:ascii="Times New Roman" w:hAnsi="Times New Roman"/>
                <w:b/>
                <w:lang w:val="kk-KZ"/>
              </w:rPr>
            </w:pPr>
            <w:r w:rsidRPr="00BC5938">
              <w:rPr>
                <w:rFonts w:ascii="Times New Roman" w:hAnsi="Times New Roman"/>
                <w:b/>
                <w:lang w:val="kk-KZ"/>
              </w:rPr>
              <w:t>5</w:t>
            </w:r>
          </w:p>
        </w:tc>
        <w:tc>
          <w:tcPr>
            <w:tcW w:w="850" w:type="dxa"/>
            <w:gridSpan w:val="2"/>
          </w:tcPr>
          <w:p w:rsidR="00A35CBF" w:rsidRPr="00BC5938" w:rsidRDefault="00A35CBF" w:rsidP="00C46653">
            <w:pPr>
              <w:jc w:val="center"/>
              <w:rPr>
                <w:rFonts w:ascii="Times New Roman" w:hAnsi="Times New Roman"/>
                <w:b/>
                <w:lang w:val="kk-KZ"/>
              </w:rPr>
            </w:pPr>
            <w:r w:rsidRPr="00BC5938">
              <w:rPr>
                <w:rFonts w:ascii="Times New Roman" w:hAnsi="Times New Roman"/>
                <w:b/>
                <w:lang w:val="kk-KZ"/>
              </w:rPr>
              <w:t>6</w:t>
            </w:r>
          </w:p>
        </w:tc>
        <w:tc>
          <w:tcPr>
            <w:tcW w:w="567" w:type="dxa"/>
            <w:gridSpan w:val="2"/>
          </w:tcPr>
          <w:p w:rsidR="00A35CBF" w:rsidRPr="00BC5938" w:rsidRDefault="00A35CBF" w:rsidP="00C46653">
            <w:pPr>
              <w:jc w:val="center"/>
              <w:rPr>
                <w:rFonts w:ascii="Times New Roman" w:hAnsi="Times New Roman"/>
                <w:b/>
                <w:lang w:val="kk-KZ"/>
              </w:rPr>
            </w:pPr>
            <w:r w:rsidRPr="00BC5938">
              <w:rPr>
                <w:rFonts w:ascii="Times New Roman" w:hAnsi="Times New Roman"/>
                <w:b/>
                <w:lang w:val="kk-KZ"/>
              </w:rPr>
              <w:t>7</w:t>
            </w:r>
          </w:p>
        </w:tc>
        <w:tc>
          <w:tcPr>
            <w:tcW w:w="1256" w:type="dxa"/>
            <w:gridSpan w:val="2"/>
          </w:tcPr>
          <w:p w:rsidR="00A35CBF" w:rsidRPr="00BC5938" w:rsidRDefault="00A35CBF" w:rsidP="00C46653">
            <w:pPr>
              <w:jc w:val="center"/>
              <w:rPr>
                <w:rFonts w:ascii="Times New Roman" w:hAnsi="Times New Roman"/>
                <w:b/>
                <w:lang w:val="kk-KZ"/>
              </w:rPr>
            </w:pPr>
            <w:r w:rsidRPr="00BC5938">
              <w:rPr>
                <w:rFonts w:ascii="Times New Roman" w:hAnsi="Times New Roman"/>
                <w:b/>
                <w:lang w:val="kk-KZ"/>
              </w:rPr>
              <w:t>8</w:t>
            </w:r>
          </w:p>
        </w:tc>
        <w:tc>
          <w:tcPr>
            <w:tcW w:w="1437" w:type="dxa"/>
            <w:gridSpan w:val="2"/>
          </w:tcPr>
          <w:p w:rsidR="00A35CBF" w:rsidRPr="00BC5938" w:rsidRDefault="00A35CBF" w:rsidP="00C46653">
            <w:pPr>
              <w:jc w:val="center"/>
              <w:rPr>
                <w:rFonts w:ascii="Times New Roman" w:hAnsi="Times New Roman"/>
                <w:b/>
                <w:lang w:val="kk-KZ"/>
              </w:rPr>
            </w:pPr>
            <w:r w:rsidRPr="00BC5938">
              <w:rPr>
                <w:rFonts w:ascii="Times New Roman" w:hAnsi="Times New Roman"/>
                <w:b/>
                <w:lang w:val="kk-KZ"/>
              </w:rPr>
              <w:t>9</w:t>
            </w:r>
          </w:p>
        </w:tc>
        <w:tc>
          <w:tcPr>
            <w:tcW w:w="4004" w:type="dxa"/>
            <w:gridSpan w:val="2"/>
          </w:tcPr>
          <w:p w:rsidR="00A35CBF" w:rsidRPr="00BC5938" w:rsidRDefault="00A35CBF" w:rsidP="00C46653">
            <w:pPr>
              <w:ind w:left="360"/>
              <w:jc w:val="center"/>
              <w:rPr>
                <w:rFonts w:ascii="Times New Roman" w:hAnsi="Times New Roman"/>
                <w:b/>
                <w:lang w:val="kk-KZ"/>
              </w:rPr>
            </w:pPr>
            <w:r>
              <w:rPr>
                <w:rFonts w:ascii="Times New Roman" w:hAnsi="Times New Roman"/>
                <w:b/>
                <w:lang w:val="kk-KZ"/>
              </w:rPr>
              <w:t>10</w:t>
            </w:r>
          </w:p>
        </w:tc>
      </w:tr>
      <w:tr w:rsidR="00A35CBF" w:rsidRPr="00DA7890" w:rsidTr="00D3165E">
        <w:trPr>
          <w:trHeight w:val="248"/>
        </w:trPr>
        <w:tc>
          <w:tcPr>
            <w:tcW w:w="15559" w:type="dxa"/>
            <w:gridSpan w:val="17"/>
          </w:tcPr>
          <w:p w:rsidR="00A35CBF" w:rsidRPr="009F6332" w:rsidRDefault="00A35CBF" w:rsidP="007063A7">
            <w:pPr>
              <w:ind w:left="360"/>
              <w:jc w:val="center"/>
              <w:rPr>
                <w:rFonts w:ascii="Times New Roman" w:hAnsi="Times New Roman"/>
                <w:b/>
                <w:lang w:val="kk-KZ"/>
              </w:rPr>
            </w:pPr>
            <w:r>
              <w:rPr>
                <w:rFonts w:ascii="Times New Roman" w:hAnsi="Times New Roman"/>
                <w:b/>
                <w:lang w:val="kk-KZ"/>
              </w:rPr>
              <w:t>БАЗАЛЫҚ  ПӘНДЕР</w:t>
            </w:r>
          </w:p>
        </w:tc>
      </w:tr>
      <w:tr w:rsidR="00C46653" w:rsidRPr="00C627A7" w:rsidTr="00D3165E">
        <w:trPr>
          <w:trHeight w:val="474"/>
        </w:trPr>
        <w:tc>
          <w:tcPr>
            <w:tcW w:w="568" w:type="dxa"/>
          </w:tcPr>
          <w:p w:rsidR="00C46653" w:rsidRPr="0052226C" w:rsidRDefault="00C46653" w:rsidP="00C46653">
            <w:pPr>
              <w:rPr>
                <w:rFonts w:ascii="Times New Roman" w:hAnsi="Times New Roman"/>
                <w:lang w:val="kk-KZ"/>
              </w:rPr>
            </w:pPr>
            <w:r w:rsidRPr="0052226C">
              <w:rPr>
                <w:rFonts w:ascii="Times New Roman" w:hAnsi="Times New Roman"/>
                <w:lang w:val="kk-KZ"/>
              </w:rPr>
              <w:t>М</w:t>
            </w:r>
            <w:r>
              <w:rPr>
                <w:rFonts w:ascii="Times New Roman" w:hAnsi="Times New Roman"/>
                <w:lang w:val="kk-KZ"/>
              </w:rPr>
              <w:t>2</w:t>
            </w:r>
          </w:p>
        </w:tc>
        <w:tc>
          <w:tcPr>
            <w:tcW w:w="533" w:type="dxa"/>
            <w:textDirection w:val="btLr"/>
            <w:vAlign w:val="center"/>
          </w:tcPr>
          <w:p w:rsidR="00C46653" w:rsidRPr="0052226C" w:rsidRDefault="00C46653" w:rsidP="00C46653">
            <w:pPr>
              <w:ind w:left="113" w:right="113"/>
              <w:jc w:val="right"/>
              <w:rPr>
                <w:rFonts w:ascii="Times New Roman" w:hAnsi="Times New Roman"/>
                <w:lang w:val="kk-KZ"/>
              </w:rPr>
            </w:pPr>
            <w:r w:rsidRPr="0052226C">
              <w:rPr>
                <w:rFonts w:ascii="Times New Roman" w:hAnsi="Times New Roman"/>
                <w:lang w:val="kk-KZ"/>
              </w:rPr>
              <w:t>Арнайы</w:t>
            </w:r>
          </w:p>
        </w:tc>
        <w:tc>
          <w:tcPr>
            <w:tcW w:w="850" w:type="dxa"/>
            <w:gridSpan w:val="2"/>
          </w:tcPr>
          <w:p w:rsidR="00C46653" w:rsidRPr="00BF3987" w:rsidRDefault="00C46653" w:rsidP="00BF3987">
            <w:pPr>
              <w:jc w:val="both"/>
              <w:rPr>
                <w:rFonts w:ascii="Times New Roman" w:hAnsi="Times New Roman"/>
                <w:lang w:val="kk-KZ"/>
              </w:rPr>
            </w:pPr>
            <w:r w:rsidRPr="00BF3987">
              <w:rPr>
                <w:rFonts w:ascii="Times New Roman" w:hAnsi="Times New Roman"/>
                <w:lang w:val="kk-KZ"/>
              </w:rPr>
              <w:t>KKA 4222</w:t>
            </w:r>
          </w:p>
        </w:tc>
        <w:tc>
          <w:tcPr>
            <w:tcW w:w="1418" w:type="dxa"/>
            <w:gridSpan w:val="2"/>
          </w:tcPr>
          <w:p w:rsidR="00C46653" w:rsidRPr="00BF3987" w:rsidRDefault="00C46653" w:rsidP="00BF3987">
            <w:pPr>
              <w:jc w:val="both"/>
              <w:rPr>
                <w:rFonts w:ascii="Times New Roman" w:hAnsi="Times New Roman"/>
                <w:lang w:val="kk-KZ"/>
              </w:rPr>
            </w:pPr>
            <w:r w:rsidRPr="00BF3987">
              <w:rPr>
                <w:rFonts w:ascii="Times New Roman" w:hAnsi="Times New Roman"/>
                <w:lang w:val="kk-KZ"/>
              </w:rPr>
              <w:t xml:space="preserve">Қазіргі қазақ әдебиеті </w:t>
            </w:r>
          </w:p>
        </w:tc>
        <w:tc>
          <w:tcPr>
            <w:tcW w:w="4111" w:type="dxa"/>
            <w:gridSpan w:val="2"/>
            <w:hideMark/>
          </w:tcPr>
          <w:p w:rsidR="00C46653" w:rsidRDefault="00C46653" w:rsidP="00C46653">
            <w:pPr>
              <w:jc w:val="both"/>
              <w:rPr>
                <w:rFonts w:ascii="Times New Roman" w:hAnsi="Times New Roman"/>
                <w:b/>
                <w:sz w:val="16"/>
                <w:lang w:val="kk-KZ"/>
              </w:rPr>
            </w:pPr>
            <w:r w:rsidRPr="00BF3987">
              <w:rPr>
                <w:rFonts w:ascii="Times New Roman" w:hAnsi="Times New Roman"/>
                <w:b/>
                <w:lang w:val="kk-KZ"/>
              </w:rPr>
              <w:t xml:space="preserve">Пәнді оқытудағы мақсат: </w:t>
            </w:r>
            <w:r w:rsidRPr="00BF3987">
              <w:rPr>
                <w:rFonts w:ascii="Times New Roman" w:hAnsi="Times New Roman"/>
                <w:lang w:val="kk-KZ"/>
              </w:rPr>
              <w:t xml:space="preserve">«Қазіргі қазақ әдебиеті» пәнін оқу үшін студенттерге қазақ әдебиеті тарихының  әдеби-теориялық </w:t>
            </w:r>
            <w:r w:rsidRPr="00BF3987">
              <w:rPr>
                <w:rFonts w:ascii="Times New Roman" w:hAnsi="Times New Roman"/>
                <w:lang w:val="kk-KZ"/>
              </w:rPr>
              <w:lastRenderedPageBreak/>
              <w:t>ұғымдарымен таныс болу қажет. Филологиялық ғылым ретінде сөз өнерінің өзіндік мазмұны мен оны көрсететін пішіндердің даму заңдылықтары мен ерекшеліктерін түсіндіру үшін көркем әдебиетті зерттеу, сондай-ақ өнертанушы ғылымдардың бірі ретінде көркем шығармашылық түрлеріне, қыр-сырына үңілу, көркем туындыны эстетикалық құбылыс ретінде қарауға үйрету.</w:t>
            </w:r>
          </w:p>
          <w:p w:rsidR="00C46653" w:rsidRDefault="00C46653" w:rsidP="00C46653">
            <w:pPr>
              <w:jc w:val="both"/>
              <w:rPr>
                <w:rFonts w:ascii="Times New Roman" w:hAnsi="Times New Roman"/>
                <w:b/>
                <w:sz w:val="16"/>
                <w:lang w:val="kk-KZ"/>
              </w:rPr>
            </w:pPr>
          </w:p>
          <w:p w:rsidR="00C46653" w:rsidRPr="00BF3987" w:rsidRDefault="00C46653" w:rsidP="00C46653">
            <w:pPr>
              <w:jc w:val="both"/>
              <w:rPr>
                <w:rFonts w:ascii="Times New Roman" w:hAnsi="Times New Roman"/>
                <w:b/>
                <w:lang w:val="kk-KZ"/>
              </w:rPr>
            </w:pPr>
            <w:r w:rsidRPr="005464AE">
              <w:rPr>
                <w:rFonts w:ascii="Times New Roman" w:hAnsi="Times New Roman"/>
                <w:b/>
                <w:lang w:val="kk-KZ"/>
              </w:rPr>
              <w:t>Курс мазмұны:</w:t>
            </w:r>
            <w:r w:rsidRPr="00BF3987">
              <w:rPr>
                <w:rFonts w:ascii="Times New Roman" w:hAnsi="Times New Roman"/>
                <w:lang w:val="kk-KZ"/>
              </w:rPr>
              <w:t xml:space="preserve">Қазіргі қазақ әдебиеті өкілдерінің қаламынан шыққан туындыларын тақырыптық-мазмұндық, көркемдік-эстетикалық тұрғысынан таныстыруды, олардың халқымыздың рухани мұраларымен, әлем әдебиетінің озық үлгілерімен дәстүрлік, үндестік жақтарын ашып жеткізуге баса назар аударылады. Әдебиет туындыларындағы замана келбеті және тарихи, саяси, әлеуметтік жағдайлардың тікелей байланыстылығы, көркем шығармада бейнеленуі туралы терең білім беру. Қазақ поэзиясындағы жаңа ізденістерді игеру. </w:t>
            </w:r>
          </w:p>
        </w:tc>
        <w:tc>
          <w:tcPr>
            <w:tcW w:w="850" w:type="dxa"/>
            <w:gridSpan w:val="2"/>
            <w:hideMark/>
          </w:tcPr>
          <w:p w:rsidR="00C46653" w:rsidRPr="00BF3987" w:rsidRDefault="00C46653" w:rsidP="00BF3987">
            <w:pPr>
              <w:jc w:val="both"/>
              <w:rPr>
                <w:rFonts w:ascii="Times New Roman" w:hAnsi="Times New Roman"/>
                <w:lang w:val="kk-KZ"/>
              </w:rPr>
            </w:pPr>
            <w:r w:rsidRPr="00BF3987">
              <w:rPr>
                <w:rFonts w:ascii="Times New Roman" w:hAnsi="Times New Roman"/>
                <w:lang w:val="kk-KZ"/>
              </w:rPr>
              <w:lastRenderedPageBreak/>
              <w:t>3/5</w:t>
            </w:r>
          </w:p>
        </w:tc>
        <w:tc>
          <w:tcPr>
            <w:tcW w:w="567" w:type="dxa"/>
            <w:gridSpan w:val="2"/>
            <w:hideMark/>
          </w:tcPr>
          <w:p w:rsidR="00C46653" w:rsidRPr="00BF3987" w:rsidRDefault="00C46653" w:rsidP="00BF3987">
            <w:pPr>
              <w:jc w:val="both"/>
              <w:rPr>
                <w:rFonts w:ascii="Times New Roman" w:hAnsi="Times New Roman"/>
                <w:lang w:val="kk-KZ"/>
              </w:rPr>
            </w:pPr>
            <w:r w:rsidRPr="00BF3987">
              <w:rPr>
                <w:rFonts w:ascii="Times New Roman" w:hAnsi="Times New Roman"/>
                <w:lang w:val="kk-KZ"/>
              </w:rPr>
              <w:t>7</w:t>
            </w:r>
          </w:p>
        </w:tc>
        <w:tc>
          <w:tcPr>
            <w:tcW w:w="1275" w:type="dxa"/>
            <w:gridSpan w:val="2"/>
            <w:hideMark/>
          </w:tcPr>
          <w:p w:rsidR="00C46653" w:rsidRPr="00BF3987" w:rsidRDefault="00C46653" w:rsidP="00BF3987">
            <w:pPr>
              <w:jc w:val="both"/>
              <w:rPr>
                <w:rFonts w:ascii="Times New Roman" w:hAnsi="Times New Roman"/>
                <w:lang w:val="kk-KZ"/>
              </w:rPr>
            </w:pPr>
            <w:r w:rsidRPr="00BF3987">
              <w:rPr>
                <w:rFonts w:ascii="Times New Roman" w:hAnsi="Times New Roman"/>
                <w:lang w:val="kk-KZ"/>
              </w:rPr>
              <w:t xml:space="preserve">ХІХ ғасыр әдебиеті </w:t>
            </w:r>
          </w:p>
        </w:tc>
        <w:tc>
          <w:tcPr>
            <w:tcW w:w="1418" w:type="dxa"/>
            <w:gridSpan w:val="2"/>
            <w:hideMark/>
          </w:tcPr>
          <w:p w:rsidR="00C46653" w:rsidRPr="00BF3987" w:rsidRDefault="00C46653" w:rsidP="00BF3987">
            <w:pPr>
              <w:jc w:val="both"/>
              <w:rPr>
                <w:rFonts w:ascii="Times New Roman" w:hAnsi="Times New Roman"/>
                <w:lang w:val="kk-KZ"/>
              </w:rPr>
            </w:pPr>
            <w:r w:rsidRPr="00B222B7">
              <w:rPr>
                <w:rFonts w:ascii="Times New Roman" w:hAnsi="Times New Roman"/>
                <w:lang w:val="kk-KZ"/>
              </w:rPr>
              <w:t>Өндірістік тәжірибе</w:t>
            </w:r>
          </w:p>
        </w:tc>
        <w:tc>
          <w:tcPr>
            <w:tcW w:w="3969" w:type="dxa"/>
          </w:tcPr>
          <w:p w:rsidR="00C46653" w:rsidRDefault="00C46653" w:rsidP="00C46653">
            <w:pPr>
              <w:shd w:val="clear" w:color="auto" w:fill="FFFFFF"/>
              <w:autoSpaceDE w:val="0"/>
              <w:jc w:val="both"/>
              <w:rPr>
                <w:rFonts w:ascii="Times New Roman" w:hAnsi="Times New Roman"/>
                <w:lang w:val="kk-KZ"/>
              </w:rPr>
            </w:pPr>
            <w:r w:rsidRPr="00BF3987">
              <w:rPr>
                <w:rFonts w:ascii="Times New Roman" w:hAnsi="Times New Roman"/>
                <w:b/>
                <w:lang w:val="kk-KZ"/>
              </w:rPr>
              <w:t xml:space="preserve">1.Білімгердің қалыптастыратын білімі: </w:t>
            </w:r>
            <w:r w:rsidRPr="00BF3987">
              <w:rPr>
                <w:rFonts w:ascii="Times New Roman" w:hAnsi="Times New Roman"/>
                <w:lang w:val="kk-KZ"/>
              </w:rPr>
              <w:t xml:space="preserve"> Пәннің зерттелу тарихын, әдебиет тарихы мен теориясының арақатынасын, </w:t>
            </w:r>
            <w:r w:rsidRPr="00BF3987">
              <w:rPr>
                <w:rFonts w:ascii="Times New Roman" w:hAnsi="Times New Roman"/>
                <w:lang w:val="kk-KZ"/>
              </w:rPr>
              <w:lastRenderedPageBreak/>
              <w:t>когнитивтік балалар әдебиетінің  өзіндік ерекшеліктері, әдебиет тарихының басқа кезеңдерінен, салаларынан айырмашылығы, балаларды тәрбиелеудегі балалар әдебиетін меңгерудің  қажеттігі;</w:t>
            </w:r>
          </w:p>
          <w:p w:rsidR="00C46653" w:rsidRPr="00BF3987" w:rsidRDefault="00C46653" w:rsidP="00C46653">
            <w:pPr>
              <w:jc w:val="both"/>
              <w:rPr>
                <w:rFonts w:ascii="Times New Roman" w:hAnsi="Times New Roman"/>
                <w:lang w:val="kk-KZ"/>
              </w:rPr>
            </w:pPr>
            <w:r w:rsidRPr="00BF3987">
              <w:rPr>
                <w:rFonts w:ascii="Times New Roman" w:hAnsi="Times New Roman"/>
                <w:lang w:val="kk-KZ"/>
              </w:rPr>
              <w:t>Қазіргі қазақ әдебиетінің шығармашылығы, жанрлары, таза тәелсіздік жылдары қарсаңындағ</w:t>
            </w:r>
            <w:r>
              <w:rPr>
                <w:rFonts w:ascii="Times New Roman" w:hAnsi="Times New Roman"/>
                <w:lang w:val="kk-KZ"/>
              </w:rPr>
              <w:t>ы қазақ әдебиетінің қалыптасуы</w:t>
            </w:r>
            <w:r w:rsidRPr="00C46653">
              <w:rPr>
                <w:rFonts w:ascii="Times New Roman" w:hAnsi="Times New Roman"/>
                <w:lang w:val="kk-KZ"/>
              </w:rPr>
              <w:t xml:space="preserve">; </w:t>
            </w:r>
            <w:r w:rsidRPr="00BF3987">
              <w:rPr>
                <w:rFonts w:ascii="Times New Roman" w:hAnsi="Times New Roman"/>
                <w:lang w:val="kk-KZ"/>
              </w:rPr>
              <w:t>Әлем әдебиетіндегі қазақ әдебиетінің озық үлгілері және т.б. ұғымдары туралы;</w:t>
            </w:r>
          </w:p>
          <w:p w:rsidR="00C46653" w:rsidRPr="00BF3987" w:rsidRDefault="00C46653" w:rsidP="00C46653">
            <w:pPr>
              <w:jc w:val="both"/>
              <w:rPr>
                <w:rFonts w:ascii="Times New Roman" w:hAnsi="Times New Roman"/>
                <w:lang w:val="kk-KZ"/>
              </w:rPr>
            </w:pPr>
            <w:r w:rsidRPr="00BF3987">
              <w:rPr>
                <w:rFonts w:ascii="Times New Roman" w:hAnsi="Times New Roman"/>
                <w:lang w:val="kk-KZ"/>
              </w:rPr>
              <w:t>Қазіргі қазақ әдебиетінің келешек ұрпақты тәрбиелеудегі маңызы жайлы білуі қажет.</w:t>
            </w:r>
          </w:p>
          <w:p w:rsidR="00C46653" w:rsidRPr="00BF3987" w:rsidRDefault="00C46653" w:rsidP="00C46653">
            <w:pPr>
              <w:suppressAutoHyphens/>
              <w:spacing w:line="20" w:lineRule="atLeast"/>
              <w:jc w:val="both"/>
              <w:rPr>
                <w:rFonts w:ascii="Times New Roman" w:hAnsi="Times New Roman"/>
                <w:lang w:val="kk-KZ"/>
              </w:rPr>
            </w:pPr>
            <w:r w:rsidRPr="00BF3987">
              <w:rPr>
                <w:rFonts w:ascii="Times New Roman" w:hAnsi="Times New Roman"/>
                <w:b/>
                <w:lang w:val="kk-KZ"/>
              </w:rPr>
              <w:t xml:space="preserve">2.Білімгердің қалыптастыратын білігі: </w:t>
            </w:r>
            <w:r w:rsidRPr="00BF3987">
              <w:rPr>
                <w:rFonts w:ascii="Times New Roman" w:hAnsi="Times New Roman"/>
                <w:lang w:val="kk-KZ"/>
              </w:rPr>
              <w:t>студенттер дәріс сабақтарында алған теориялық білімдерін тәжірибелік сабақтарда жүйелі меңгеруі тиіс;</w:t>
            </w:r>
          </w:p>
          <w:p w:rsidR="00C46653" w:rsidRPr="00BF3987" w:rsidRDefault="00C46653" w:rsidP="00C46653">
            <w:pPr>
              <w:pStyle w:val="af"/>
              <w:numPr>
                <w:ilvl w:val="0"/>
                <w:numId w:val="38"/>
              </w:numPr>
              <w:tabs>
                <w:tab w:val="left" w:pos="373"/>
              </w:tabs>
              <w:suppressAutoHyphens/>
              <w:spacing w:line="20" w:lineRule="atLeast"/>
              <w:ind w:left="34" w:firstLine="0"/>
              <w:contextualSpacing w:val="0"/>
              <w:jc w:val="both"/>
              <w:rPr>
                <w:rFonts w:ascii="Times New Roman" w:hAnsi="Times New Roman"/>
                <w:sz w:val="20"/>
                <w:lang w:val="kk-KZ"/>
              </w:rPr>
            </w:pPr>
            <w:r w:rsidRPr="00BF3987">
              <w:rPr>
                <w:rFonts w:ascii="Times New Roman" w:hAnsi="Times New Roman"/>
                <w:sz w:val="20"/>
                <w:lang w:val="kk-KZ"/>
              </w:rPr>
              <w:t>өз бетінше ізденіп, жұмыс істей білуі керек;</w:t>
            </w:r>
          </w:p>
          <w:p w:rsidR="00C46653" w:rsidRPr="00BF3987" w:rsidRDefault="00C46653" w:rsidP="00C46653">
            <w:pPr>
              <w:pStyle w:val="af"/>
              <w:numPr>
                <w:ilvl w:val="0"/>
                <w:numId w:val="38"/>
              </w:numPr>
              <w:tabs>
                <w:tab w:val="left" w:pos="373"/>
                <w:tab w:val="left" w:pos="1068"/>
              </w:tabs>
              <w:suppressAutoHyphens/>
              <w:spacing w:line="20" w:lineRule="atLeast"/>
              <w:ind w:left="34" w:firstLine="0"/>
              <w:contextualSpacing w:val="0"/>
              <w:jc w:val="both"/>
              <w:rPr>
                <w:rFonts w:ascii="Times New Roman" w:hAnsi="Times New Roman"/>
                <w:sz w:val="20"/>
                <w:lang w:val="kk-KZ"/>
              </w:rPr>
            </w:pPr>
            <w:r w:rsidRPr="00BF3987">
              <w:rPr>
                <w:rFonts w:ascii="Times New Roman" w:hAnsi="Times New Roman"/>
                <w:sz w:val="20"/>
                <w:lang w:val="kk-KZ"/>
              </w:rPr>
              <w:t>ғалымдардың пікіріне сүйене отырып, тұжырымды пікір айта алулары керек.</w:t>
            </w:r>
          </w:p>
          <w:p w:rsidR="00C46653" w:rsidRPr="00BF3987" w:rsidRDefault="00C46653" w:rsidP="00C46653">
            <w:pPr>
              <w:pStyle w:val="af"/>
              <w:numPr>
                <w:ilvl w:val="0"/>
                <w:numId w:val="38"/>
              </w:numPr>
              <w:tabs>
                <w:tab w:val="left" w:pos="373"/>
              </w:tabs>
              <w:suppressAutoHyphens/>
              <w:spacing w:line="20" w:lineRule="atLeast"/>
              <w:ind w:left="34" w:firstLine="0"/>
              <w:jc w:val="both"/>
              <w:rPr>
                <w:rFonts w:ascii="Times New Roman" w:hAnsi="Times New Roman"/>
                <w:sz w:val="20"/>
                <w:lang w:val="kk-KZ"/>
              </w:rPr>
            </w:pPr>
            <w:r w:rsidRPr="00BF3987">
              <w:rPr>
                <w:rFonts w:ascii="Times New Roman" w:hAnsi="Times New Roman"/>
                <w:sz w:val="20"/>
                <w:lang w:val="kk-KZ"/>
              </w:rPr>
              <w:t>әдебиеттану ілім тарихын меңгеруі тиіс;</w:t>
            </w:r>
          </w:p>
          <w:p w:rsidR="00C46653" w:rsidRPr="00BF3987" w:rsidRDefault="00C46653" w:rsidP="00C46653">
            <w:pPr>
              <w:pStyle w:val="af"/>
              <w:numPr>
                <w:ilvl w:val="0"/>
                <w:numId w:val="38"/>
              </w:numPr>
              <w:tabs>
                <w:tab w:val="left" w:pos="373"/>
              </w:tabs>
              <w:suppressAutoHyphens/>
              <w:spacing w:line="20" w:lineRule="atLeast"/>
              <w:ind w:left="34" w:firstLine="0"/>
              <w:jc w:val="both"/>
              <w:rPr>
                <w:rFonts w:ascii="Times New Roman" w:hAnsi="Times New Roman"/>
                <w:sz w:val="20"/>
                <w:lang w:val="kk-KZ"/>
              </w:rPr>
            </w:pPr>
            <w:r w:rsidRPr="00BF3987">
              <w:rPr>
                <w:rFonts w:ascii="Times New Roman" w:hAnsi="Times New Roman"/>
                <w:sz w:val="20"/>
                <w:lang w:val="kk-KZ"/>
              </w:rPr>
              <w:t>әдебиеттің танымдық жүйесін меңгеруі тиіс.</w:t>
            </w:r>
          </w:p>
          <w:p w:rsidR="00C46653" w:rsidRPr="00BF3987" w:rsidRDefault="00C46653" w:rsidP="00C46653">
            <w:pPr>
              <w:pStyle w:val="af"/>
              <w:widowControl w:val="0"/>
              <w:numPr>
                <w:ilvl w:val="0"/>
                <w:numId w:val="38"/>
              </w:numPr>
              <w:tabs>
                <w:tab w:val="left" w:pos="373"/>
              </w:tabs>
              <w:autoSpaceDE w:val="0"/>
              <w:autoSpaceDN w:val="0"/>
              <w:adjustRightInd w:val="0"/>
              <w:spacing w:line="20" w:lineRule="atLeast"/>
              <w:ind w:left="34" w:firstLine="0"/>
              <w:jc w:val="both"/>
              <w:rPr>
                <w:rFonts w:ascii="Times New Roman" w:hAnsi="Times New Roman"/>
                <w:b/>
                <w:sz w:val="20"/>
                <w:lang w:val="kk-KZ"/>
              </w:rPr>
            </w:pPr>
            <w:r w:rsidRPr="00BF3987">
              <w:rPr>
                <w:rFonts w:ascii="Times New Roman" w:hAnsi="Times New Roman"/>
                <w:sz w:val="20"/>
                <w:lang w:val="kk-KZ"/>
              </w:rPr>
              <w:t xml:space="preserve">«Қазіргі қазақ әдебиеті» пәнін оқудың нәтижесінде студенттер  жаңа заман әдебиетінің жанралық, көркемдік, сюжеттік, композициялық ерекшеліктерін, балаларәдебиетінің әдебиеттану ғылымының басқа салаларымен байланысы </w:t>
            </w:r>
            <w:r w:rsidRPr="00C46653">
              <w:rPr>
                <w:rFonts w:ascii="Times New Roman" w:hAnsi="Times New Roman"/>
                <w:sz w:val="20"/>
                <w:lang w:val="kk-KZ"/>
              </w:rPr>
              <w:t>туралы түсінік алуы қажет</w:t>
            </w:r>
            <w:r>
              <w:rPr>
                <w:rFonts w:ascii="Times New Roman" w:hAnsi="Times New Roman"/>
                <w:sz w:val="20"/>
                <w:lang w:val="kk-KZ"/>
              </w:rPr>
              <w:t>.</w:t>
            </w:r>
          </w:p>
          <w:p w:rsidR="00C46653" w:rsidRPr="00BF3987" w:rsidRDefault="00C46653" w:rsidP="00BF3987">
            <w:pPr>
              <w:jc w:val="both"/>
              <w:rPr>
                <w:rFonts w:ascii="Times New Roman" w:hAnsi="Times New Roman"/>
                <w:color w:val="000000"/>
                <w:lang w:val="kk-KZ"/>
              </w:rPr>
            </w:pPr>
            <w:r w:rsidRPr="00BF3987">
              <w:rPr>
                <w:rFonts w:ascii="Times New Roman" w:hAnsi="Times New Roman"/>
                <w:b/>
                <w:lang w:val="kk-KZ"/>
              </w:rPr>
              <w:t xml:space="preserve">3.Білімгердің қалыптастыратын дағдысы мен құзіреттілігі: </w:t>
            </w:r>
          </w:p>
          <w:p w:rsidR="00C46653" w:rsidRPr="00BF3987" w:rsidRDefault="00C46653" w:rsidP="00BF3987">
            <w:pPr>
              <w:jc w:val="both"/>
              <w:rPr>
                <w:rFonts w:ascii="Times New Roman" w:hAnsi="Times New Roman"/>
                <w:color w:val="000000"/>
                <w:lang w:val="kk-KZ"/>
              </w:rPr>
            </w:pPr>
            <w:r w:rsidRPr="00BF3987">
              <w:rPr>
                <w:rFonts w:ascii="Times New Roman" w:hAnsi="Times New Roman"/>
                <w:b/>
                <w:lang w:val="kk-KZ"/>
              </w:rPr>
              <w:t>-</w:t>
            </w:r>
            <w:r w:rsidRPr="00BF3987">
              <w:rPr>
                <w:rFonts w:ascii="Times New Roman" w:hAnsi="Times New Roman"/>
                <w:lang w:val="kk-KZ"/>
              </w:rPr>
              <w:t xml:space="preserve">әдебиет арқылы қоршаған ортаны, адамзат қасиеттерін, қоғамдық құбылыстар мен  жаратылысты танып-білудің ғылыми-теориялық  негіздерін  талдау негізінде студенттердің репродуктивті ойлау дағдыларын қалыптастыру; </w:t>
            </w:r>
          </w:p>
          <w:p w:rsidR="00C46653" w:rsidRDefault="00C46653" w:rsidP="00C46653">
            <w:pPr>
              <w:pStyle w:val="21"/>
              <w:ind w:firstLine="0"/>
              <w:rPr>
                <w:sz w:val="20"/>
                <w:lang w:val="kk-KZ"/>
              </w:rPr>
            </w:pPr>
            <w:r w:rsidRPr="00BF3987">
              <w:rPr>
                <w:b/>
                <w:sz w:val="20"/>
                <w:lang w:val="kk-KZ"/>
              </w:rPr>
              <w:t>-</w:t>
            </w:r>
            <w:r w:rsidRPr="00BF3987">
              <w:rPr>
                <w:sz w:val="20"/>
                <w:lang w:val="kk-KZ"/>
              </w:rPr>
              <w:t xml:space="preserve">әдебиеттану ғылымының зерттеу объектілерін меңгерту арқылы </w:t>
            </w:r>
            <w:r w:rsidRPr="00BF3987">
              <w:rPr>
                <w:sz w:val="20"/>
                <w:lang w:val="kk-KZ"/>
              </w:rPr>
              <w:lastRenderedPageBreak/>
              <w:t xml:space="preserve">студенттерді өздігінен ізденіп білім алуға дағдыландыру.  </w:t>
            </w:r>
          </w:p>
          <w:p w:rsidR="00D3165E" w:rsidRPr="00BF3987" w:rsidRDefault="00D3165E" w:rsidP="00C46653">
            <w:pPr>
              <w:pStyle w:val="21"/>
              <w:ind w:firstLine="0"/>
              <w:rPr>
                <w:sz w:val="20"/>
                <w:lang w:val="kk-KZ"/>
              </w:rPr>
            </w:pPr>
          </w:p>
        </w:tc>
      </w:tr>
      <w:tr w:rsidR="00C46653" w:rsidRPr="00C627A7" w:rsidTr="00D3165E">
        <w:trPr>
          <w:trHeight w:val="474"/>
        </w:trPr>
        <w:tc>
          <w:tcPr>
            <w:tcW w:w="568" w:type="dxa"/>
          </w:tcPr>
          <w:p w:rsidR="00C46653" w:rsidRPr="0052226C" w:rsidRDefault="00C46653" w:rsidP="00C46653">
            <w:pPr>
              <w:rPr>
                <w:rFonts w:ascii="Times New Roman" w:hAnsi="Times New Roman"/>
                <w:lang w:val="kk-KZ"/>
              </w:rPr>
            </w:pPr>
            <w:r w:rsidRPr="0052226C">
              <w:rPr>
                <w:rFonts w:ascii="Times New Roman" w:hAnsi="Times New Roman"/>
                <w:lang w:val="kk-KZ"/>
              </w:rPr>
              <w:lastRenderedPageBreak/>
              <w:t>М</w:t>
            </w:r>
            <w:r>
              <w:rPr>
                <w:rFonts w:ascii="Times New Roman" w:hAnsi="Times New Roman"/>
                <w:lang w:val="kk-KZ"/>
              </w:rPr>
              <w:t>2</w:t>
            </w:r>
          </w:p>
        </w:tc>
        <w:tc>
          <w:tcPr>
            <w:tcW w:w="533" w:type="dxa"/>
            <w:textDirection w:val="btLr"/>
            <w:vAlign w:val="center"/>
          </w:tcPr>
          <w:p w:rsidR="00C46653" w:rsidRPr="0052226C" w:rsidRDefault="00C46653" w:rsidP="00C46653">
            <w:pPr>
              <w:ind w:left="113" w:right="113"/>
              <w:jc w:val="right"/>
              <w:rPr>
                <w:rFonts w:ascii="Times New Roman" w:hAnsi="Times New Roman"/>
                <w:lang w:val="kk-KZ"/>
              </w:rPr>
            </w:pPr>
            <w:r w:rsidRPr="0052226C">
              <w:rPr>
                <w:rFonts w:ascii="Times New Roman" w:hAnsi="Times New Roman"/>
                <w:lang w:val="kk-KZ"/>
              </w:rPr>
              <w:t>Арнайы</w:t>
            </w:r>
          </w:p>
        </w:tc>
        <w:tc>
          <w:tcPr>
            <w:tcW w:w="850" w:type="dxa"/>
            <w:gridSpan w:val="2"/>
          </w:tcPr>
          <w:p w:rsidR="00C46653" w:rsidRPr="00BF3987" w:rsidRDefault="00C46653" w:rsidP="00BF3987">
            <w:pPr>
              <w:jc w:val="both"/>
              <w:rPr>
                <w:rFonts w:ascii="Times New Roman" w:hAnsi="Times New Roman"/>
                <w:lang w:val="kk-KZ"/>
              </w:rPr>
            </w:pPr>
            <w:r>
              <w:rPr>
                <w:rFonts w:ascii="Times New Roman" w:hAnsi="Times New Roman"/>
                <w:lang w:val="kk-KZ"/>
              </w:rPr>
              <w:t xml:space="preserve">ZhGEZHKA </w:t>
            </w:r>
            <w:r w:rsidRPr="00BF3987">
              <w:rPr>
                <w:rFonts w:ascii="Times New Roman" w:hAnsi="Times New Roman"/>
                <w:lang w:val="kk-KZ"/>
              </w:rPr>
              <w:t>4222</w:t>
            </w:r>
          </w:p>
        </w:tc>
        <w:tc>
          <w:tcPr>
            <w:tcW w:w="1418" w:type="dxa"/>
            <w:gridSpan w:val="2"/>
          </w:tcPr>
          <w:p w:rsidR="00C46653" w:rsidRPr="00BF3987" w:rsidRDefault="00C46653" w:rsidP="00BF3987">
            <w:pPr>
              <w:jc w:val="both"/>
              <w:rPr>
                <w:rFonts w:ascii="Times New Roman" w:hAnsi="Times New Roman"/>
                <w:lang w:val="kk-KZ"/>
              </w:rPr>
            </w:pPr>
            <w:r w:rsidRPr="00BF3987">
              <w:rPr>
                <w:rFonts w:ascii="Times New Roman" w:hAnsi="Times New Roman"/>
                <w:lang w:val="kk-KZ"/>
              </w:rPr>
              <w:t xml:space="preserve">ХХ ғасырдың 50-70 жылдарындағы қазақ әдебиеті </w:t>
            </w:r>
          </w:p>
        </w:tc>
        <w:tc>
          <w:tcPr>
            <w:tcW w:w="4111" w:type="dxa"/>
            <w:gridSpan w:val="2"/>
            <w:hideMark/>
          </w:tcPr>
          <w:p w:rsidR="00C46653" w:rsidRPr="00C46653" w:rsidRDefault="00C46653" w:rsidP="00BF3987">
            <w:pPr>
              <w:jc w:val="both"/>
              <w:rPr>
                <w:rFonts w:ascii="Times New Roman" w:hAnsi="Times New Roman"/>
                <w:lang w:val="kk-KZ"/>
              </w:rPr>
            </w:pPr>
            <w:r w:rsidRPr="00BF3987">
              <w:rPr>
                <w:rFonts w:ascii="Times New Roman" w:hAnsi="Times New Roman"/>
                <w:b/>
                <w:lang w:val="kk-KZ"/>
              </w:rPr>
              <w:t xml:space="preserve">Пәнді оқытудағы мақсат: </w:t>
            </w:r>
            <w:r w:rsidRPr="00BF3987">
              <w:rPr>
                <w:rFonts w:ascii="Times New Roman" w:hAnsi="Times New Roman"/>
                <w:iCs/>
                <w:lang w:val="kk-KZ"/>
              </w:rPr>
              <w:t>ХХ ғасырдың 50-70 жылдарындағы қазақ әдебиетінің бірнеше даму кезеңдері бар</w:t>
            </w:r>
            <w:r w:rsidRPr="00BF3987">
              <w:rPr>
                <w:rFonts w:ascii="Times New Roman" w:hAnsi="Times New Roman"/>
                <w:lang w:val="kk-KZ"/>
              </w:rPr>
              <w:t xml:space="preserve"> Қазақ елінің өсу-өркендеу жолындағы аса күрделі кезең болған тарихи дәуірдегі ұлттық әдебиеттің, көркемдік-эстетикалық ой-сана дамуының жайынан мәлімет береді.  «Қазақ балалар әдебиеті» курсының мақсаты – ауыз әдебиетінен бастау алған балаларға арналған шығармалардың ерекшелігін, жалпы әдебиет пен қоғам үшін қажеттілігін анықтау. «Қазіргі қазақ әдебиеті» курсының мақсаты – қазіргі қазақ әдебиеті өкілдерімен, олардың   шығармаларымен таныстырып қана қоймай, олар жөнінде зерттеулер мен ой-пікірлердің тарихын саралай отырып, ақын-жазушы шеберлігін танытатын шығармалардың әдеби көркемдігі</w:t>
            </w:r>
            <w:r>
              <w:rPr>
                <w:rFonts w:ascii="Times New Roman" w:hAnsi="Times New Roman"/>
                <w:lang w:val="kk-KZ"/>
              </w:rPr>
              <w:t xml:space="preserve"> мен құрылысына тереңдеп үңілу.</w:t>
            </w:r>
          </w:p>
        </w:tc>
        <w:tc>
          <w:tcPr>
            <w:tcW w:w="850" w:type="dxa"/>
            <w:gridSpan w:val="2"/>
            <w:hideMark/>
          </w:tcPr>
          <w:p w:rsidR="00C46653" w:rsidRPr="00BF3987" w:rsidRDefault="00C46653" w:rsidP="00BF3987">
            <w:pPr>
              <w:jc w:val="both"/>
              <w:rPr>
                <w:rFonts w:ascii="Times New Roman" w:hAnsi="Times New Roman"/>
                <w:lang w:val="kk-KZ"/>
              </w:rPr>
            </w:pPr>
            <w:r w:rsidRPr="00BF3987">
              <w:rPr>
                <w:rFonts w:ascii="Times New Roman" w:hAnsi="Times New Roman"/>
                <w:lang w:val="kk-KZ"/>
              </w:rPr>
              <w:t>3/5</w:t>
            </w:r>
          </w:p>
        </w:tc>
        <w:tc>
          <w:tcPr>
            <w:tcW w:w="567" w:type="dxa"/>
            <w:gridSpan w:val="2"/>
            <w:hideMark/>
          </w:tcPr>
          <w:p w:rsidR="00C46653" w:rsidRPr="00BF3987" w:rsidRDefault="00C46653" w:rsidP="00BF3987">
            <w:pPr>
              <w:jc w:val="both"/>
              <w:rPr>
                <w:rFonts w:ascii="Times New Roman" w:hAnsi="Times New Roman"/>
                <w:lang w:val="kk-KZ"/>
              </w:rPr>
            </w:pPr>
            <w:r w:rsidRPr="00BF3987">
              <w:rPr>
                <w:rFonts w:ascii="Times New Roman" w:hAnsi="Times New Roman"/>
                <w:lang w:val="kk-KZ"/>
              </w:rPr>
              <w:t>7</w:t>
            </w:r>
          </w:p>
        </w:tc>
        <w:tc>
          <w:tcPr>
            <w:tcW w:w="1275" w:type="dxa"/>
            <w:gridSpan w:val="2"/>
            <w:hideMark/>
          </w:tcPr>
          <w:p w:rsidR="00C46653" w:rsidRPr="00BF3987" w:rsidRDefault="00C46653" w:rsidP="00BF3987">
            <w:pPr>
              <w:jc w:val="both"/>
              <w:rPr>
                <w:rFonts w:ascii="Times New Roman" w:hAnsi="Times New Roman"/>
                <w:lang w:val="kk-KZ"/>
              </w:rPr>
            </w:pPr>
            <w:r w:rsidRPr="00BF3987">
              <w:rPr>
                <w:rFonts w:ascii="Times New Roman" w:hAnsi="Times New Roman"/>
                <w:lang w:val="kk-KZ"/>
              </w:rPr>
              <w:t xml:space="preserve">ХІХ-ХХ ғасырлар тоғысындағы әдебиет ғылымы </w:t>
            </w:r>
          </w:p>
        </w:tc>
        <w:tc>
          <w:tcPr>
            <w:tcW w:w="1418" w:type="dxa"/>
            <w:gridSpan w:val="2"/>
            <w:hideMark/>
          </w:tcPr>
          <w:p w:rsidR="00C46653" w:rsidRPr="00BF3987" w:rsidRDefault="00C46653" w:rsidP="00BF3987">
            <w:pPr>
              <w:jc w:val="both"/>
              <w:rPr>
                <w:rFonts w:ascii="Times New Roman" w:hAnsi="Times New Roman"/>
                <w:lang w:val="kk-KZ"/>
              </w:rPr>
            </w:pPr>
            <w:r w:rsidRPr="00B222B7">
              <w:rPr>
                <w:rFonts w:ascii="Times New Roman" w:hAnsi="Times New Roman"/>
                <w:lang w:val="kk-KZ"/>
              </w:rPr>
              <w:t>Өндірістік тәжірибе</w:t>
            </w:r>
          </w:p>
        </w:tc>
        <w:tc>
          <w:tcPr>
            <w:tcW w:w="3969" w:type="dxa"/>
          </w:tcPr>
          <w:p w:rsidR="00C46653" w:rsidRPr="00BF3987" w:rsidRDefault="00C46653" w:rsidP="00BF3987">
            <w:pPr>
              <w:jc w:val="both"/>
              <w:rPr>
                <w:rFonts w:ascii="Times New Roman" w:hAnsi="Times New Roman"/>
                <w:b/>
                <w:lang w:val="kk-KZ"/>
              </w:rPr>
            </w:pPr>
            <w:r w:rsidRPr="00BF3987">
              <w:rPr>
                <w:rFonts w:ascii="Times New Roman" w:hAnsi="Times New Roman"/>
                <w:b/>
                <w:lang w:val="kk-KZ"/>
              </w:rPr>
              <w:t xml:space="preserve">1.Білімгердің қалыптастыратын білімі: </w:t>
            </w:r>
          </w:p>
          <w:p w:rsidR="00C46653" w:rsidRPr="00BF3987" w:rsidRDefault="00C46653" w:rsidP="00BF3987">
            <w:pPr>
              <w:jc w:val="both"/>
              <w:rPr>
                <w:rFonts w:ascii="Times New Roman" w:hAnsi="Times New Roman"/>
                <w:b/>
                <w:lang w:val="kk-KZ"/>
              </w:rPr>
            </w:pPr>
            <w:r w:rsidRPr="00BF3987">
              <w:rPr>
                <w:rFonts w:ascii="Times New Roman" w:hAnsi="Times New Roman"/>
                <w:lang w:val="kk-KZ"/>
              </w:rPr>
              <w:t>әр ақынның, жазушының ұқсастықтары мен айырмашылықтарын саралай білу.</w:t>
            </w:r>
          </w:p>
          <w:p w:rsidR="00C46653" w:rsidRPr="00BF3987" w:rsidRDefault="00C46653" w:rsidP="00BF3987">
            <w:pPr>
              <w:shd w:val="clear" w:color="auto" w:fill="FFFFFF"/>
              <w:jc w:val="both"/>
              <w:rPr>
                <w:rFonts w:ascii="Times New Roman" w:hAnsi="Times New Roman"/>
                <w:b/>
                <w:lang w:val="kk-KZ"/>
              </w:rPr>
            </w:pPr>
            <w:r w:rsidRPr="00BF3987">
              <w:rPr>
                <w:rFonts w:ascii="Times New Roman" w:hAnsi="Times New Roman"/>
                <w:b/>
                <w:lang w:val="kk-KZ"/>
              </w:rPr>
              <w:t xml:space="preserve">2.Білімгердің қалыптастыратын білігі: </w:t>
            </w:r>
          </w:p>
          <w:p w:rsidR="00C46653" w:rsidRPr="00BF3987" w:rsidRDefault="00C46653" w:rsidP="00BF3987">
            <w:pPr>
              <w:jc w:val="both"/>
              <w:rPr>
                <w:rFonts w:ascii="Times New Roman" w:hAnsi="Times New Roman"/>
                <w:b/>
                <w:lang w:val="kk-KZ"/>
              </w:rPr>
            </w:pPr>
            <w:r w:rsidRPr="00BF3987">
              <w:rPr>
                <w:rFonts w:ascii="Times New Roman" w:hAnsi="Times New Roman"/>
                <w:lang w:val="kk-KZ"/>
              </w:rPr>
              <w:t xml:space="preserve">берілген шығармаларды талдай білу (тақырыбы, идеясы, бейнелері, көркемдігі. </w:t>
            </w:r>
            <w:r w:rsidRPr="00BF3987">
              <w:rPr>
                <w:rFonts w:ascii="Times New Roman" w:hAnsi="Times New Roman"/>
                <w:color w:val="000000"/>
                <w:lang w:val="kk-KZ"/>
              </w:rPr>
              <w:t>Алған білімдерін практикада пайдалануға дағдылану, білім алуда жан-жақты саралау мен өзіндік көзқарастарын таныту қабілеттілігін арттыру.</w:t>
            </w:r>
          </w:p>
          <w:p w:rsidR="00C46653" w:rsidRPr="00BF3987" w:rsidRDefault="00C46653" w:rsidP="00BF3987">
            <w:pPr>
              <w:shd w:val="clear" w:color="auto" w:fill="FFFFFF"/>
              <w:jc w:val="both"/>
              <w:rPr>
                <w:rFonts w:ascii="Times New Roman" w:hAnsi="Times New Roman"/>
                <w:b/>
                <w:lang w:val="kk-KZ"/>
              </w:rPr>
            </w:pPr>
            <w:r w:rsidRPr="00BF3987">
              <w:rPr>
                <w:rFonts w:ascii="Times New Roman" w:hAnsi="Times New Roman"/>
                <w:b/>
                <w:lang w:val="kk-KZ"/>
              </w:rPr>
              <w:t>3.Білімгердің қалыптастыратын дағдысы мен құзіреттілігі:</w:t>
            </w:r>
          </w:p>
          <w:p w:rsidR="00C46653" w:rsidRPr="00BF3987" w:rsidRDefault="00C46653" w:rsidP="00BF3987">
            <w:pPr>
              <w:shd w:val="clear" w:color="auto" w:fill="FFFFFF"/>
              <w:jc w:val="both"/>
              <w:rPr>
                <w:rFonts w:ascii="Times New Roman" w:hAnsi="Times New Roman"/>
                <w:color w:val="000000"/>
                <w:lang w:val="kk-KZ"/>
              </w:rPr>
            </w:pPr>
            <w:r w:rsidRPr="00BF3987">
              <w:rPr>
                <w:rFonts w:ascii="Times New Roman" w:hAnsi="Times New Roman"/>
                <w:b/>
                <w:lang w:val="kk-KZ"/>
              </w:rPr>
              <w:t xml:space="preserve"> -</w:t>
            </w:r>
            <w:r w:rsidRPr="00BF3987">
              <w:rPr>
                <w:rFonts w:ascii="Times New Roman" w:hAnsi="Times New Roman"/>
                <w:lang w:val="kk-KZ"/>
              </w:rPr>
              <w:t>басылымдардағы қазақ әдебиеті туралы көтерілген мәселелерді білу;</w:t>
            </w:r>
          </w:p>
          <w:p w:rsidR="00C46653" w:rsidRDefault="00C46653" w:rsidP="00BF3987">
            <w:pPr>
              <w:shd w:val="clear" w:color="auto" w:fill="FFFFFF"/>
              <w:jc w:val="both"/>
              <w:rPr>
                <w:rFonts w:ascii="Times New Roman" w:hAnsi="Times New Roman"/>
                <w:lang w:val="kk-KZ"/>
              </w:rPr>
            </w:pPr>
            <w:r w:rsidRPr="00BF3987">
              <w:rPr>
                <w:rFonts w:ascii="Times New Roman" w:hAnsi="Times New Roman"/>
                <w:lang w:val="kk-KZ"/>
              </w:rPr>
              <w:t>- қазақ ақындары мен жазушылары шығармаларындағы сол кездегі тарихи оқиғалардың, қазақ елінің тұрмысы, хал-ахуалы, көзқарасы т.б. қаншалықты дәрежеде жырлануын дәйектей алу.</w:t>
            </w:r>
          </w:p>
          <w:p w:rsidR="00D3165E" w:rsidRPr="00BF3987" w:rsidRDefault="00D3165E" w:rsidP="00BF3987">
            <w:pPr>
              <w:shd w:val="clear" w:color="auto" w:fill="FFFFFF"/>
              <w:jc w:val="both"/>
              <w:rPr>
                <w:rFonts w:ascii="Times New Roman" w:hAnsi="Times New Roman"/>
                <w:color w:val="000000"/>
                <w:lang w:val="kk-KZ"/>
              </w:rPr>
            </w:pPr>
          </w:p>
        </w:tc>
      </w:tr>
      <w:tr w:rsidR="00C46653" w:rsidRPr="00C627A7" w:rsidTr="00D3165E">
        <w:trPr>
          <w:trHeight w:val="474"/>
        </w:trPr>
        <w:tc>
          <w:tcPr>
            <w:tcW w:w="568" w:type="dxa"/>
          </w:tcPr>
          <w:p w:rsidR="00C46653" w:rsidRPr="0052226C" w:rsidRDefault="00C46653" w:rsidP="00C46653">
            <w:pPr>
              <w:rPr>
                <w:rFonts w:ascii="Times New Roman" w:hAnsi="Times New Roman"/>
                <w:lang w:val="kk-KZ"/>
              </w:rPr>
            </w:pPr>
            <w:r w:rsidRPr="0052226C">
              <w:rPr>
                <w:rFonts w:ascii="Times New Roman" w:hAnsi="Times New Roman"/>
                <w:lang w:val="kk-KZ"/>
              </w:rPr>
              <w:t>М</w:t>
            </w:r>
            <w:r>
              <w:rPr>
                <w:rFonts w:ascii="Times New Roman" w:hAnsi="Times New Roman"/>
                <w:lang w:val="kk-KZ"/>
              </w:rPr>
              <w:t>2</w:t>
            </w:r>
          </w:p>
        </w:tc>
        <w:tc>
          <w:tcPr>
            <w:tcW w:w="533" w:type="dxa"/>
            <w:textDirection w:val="btLr"/>
            <w:vAlign w:val="center"/>
          </w:tcPr>
          <w:p w:rsidR="00C46653" w:rsidRPr="0052226C" w:rsidRDefault="00C46653" w:rsidP="00C46653">
            <w:pPr>
              <w:ind w:left="113" w:right="113"/>
              <w:jc w:val="right"/>
              <w:rPr>
                <w:rFonts w:ascii="Times New Roman" w:hAnsi="Times New Roman"/>
                <w:lang w:val="kk-KZ"/>
              </w:rPr>
            </w:pPr>
            <w:r w:rsidRPr="0052226C">
              <w:rPr>
                <w:rFonts w:ascii="Times New Roman" w:hAnsi="Times New Roman"/>
                <w:lang w:val="kk-KZ"/>
              </w:rPr>
              <w:t>Арнайы</w:t>
            </w:r>
          </w:p>
        </w:tc>
        <w:tc>
          <w:tcPr>
            <w:tcW w:w="850" w:type="dxa"/>
            <w:gridSpan w:val="2"/>
          </w:tcPr>
          <w:p w:rsidR="00C46653" w:rsidRPr="00BF3987" w:rsidRDefault="00C46653" w:rsidP="00BF3987">
            <w:pPr>
              <w:jc w:val="both"/>
              <w:rPr>
                <w:rFonts w:ascii="Times New Roman" w:hAnsi="Times New Roman"/>
                <w:lang w:val="kk-KZ"/>
              </w:rPr>
            </w:pPr>
            <w:r w:rsidRPr="00BF3987">
              <w:rPr>
                <w:rFonts w:ascii="Times New Roman" w:hAnsi="Times New Roman"/>
                <w:lang w:val="kk-KZ"/>
              </w:rPr>
              <w:t>KKTZA 4224</w:t>
            </w:r>
          </w:p>
        </w:tc>
        <w:tc>
          <w:tcPr>
            <w:tcW w:w="1418" w:type="dxa"/>
            <w:gridSpan w:val="2"/>
          </w:tcPr>
          <w:p w:rsidR="00C46653" w:rsidRPr="00BF3987" w:rsidRDefault="00C46653" w:rsidP="00BF3987">
            <w:pPr>
              <w:jc w:val="both"/>
              <w:rPr>
                <w:rFonts w:ascii="Times New Roman" w:hAnsi="Times New Roman"/>
                <w:lang w:val="kk-KZ"/>
              </w:rPr>
            </w:pPr>
            <w:r w:rsidRPr="00BF3987">
              <w:rPr>
                <w:rFonts w:ascii="Times New Roman" w:hAnsi="Times New Roman"/>
                <w:lang w:val="kk-KZ"/>
              </w:rPr>
              <w:t xml:space="preserve">Қазіргі қазақ тілінің зерттелу аспектілері </w:t>
            </w:r>
          </w:p>
        </w:tc>
        <w:tc>
          <w:tcPr>
            <w:tcW w:w="4111" w:type="dxa"/>
            <w:gridSpan w:val="2"/>
            <w:hideMark/>
          </w:tcPr>
          <w:p w:rsidR="00C46653" w:rsidRPr="00BF3987" w:rsidRDefault="00C46653" w:rsidP="00BF3987">
            <w:pPr>
              <w:jc w:val="both"/>
              <w:rPr>
                <w:rFonts w:ascii="Times New Roman" w:hAnsi="Times New Roman"/>
                <w:lang w:val="kk-KZ"/>
              </w:rPr>
            </w:pPr>
            <w:r w:rsidRPr="00BF3987">
              <w:rPr>
                <w:rFonts w:ascii="Times New Roman" w:hAnsi="Times New Roman"/>
                <w:b/>
                <w:lang w:val="kk-KZ"/>
              </w:rPr>
              <w:t xml:space="preserve">Пәнді оқытудағы мақсат: </w:t>
            </w:r>
            <w:r w:rsidRPr="00BF3987">
              <w:rPr>
                <w:rFonts w:ascii="Times New Roman" w:hAnsi="Times New Roman"/>
                <w:lang w:val="kk-KZ"/>
              </w:rPr>
              <w:t>Пән әдеби тіл туралы жалпы ұғым, ол жайындағы түрлі көзқарастар, анықтамалар, әдеби тілдің даму кезеңдеріндегі ерекшеліктері мен лексикалық сипатын, әдеби тілді дәуірлеу мәселесі, ондағы қалыптасқан пікірлер, әдеби тілдің нормалық белгілері, түрлері, әдеби тіл нормаларының әр түрлі тарихи кезеңдерде тұрақтылық дәрежесі, әдеби тілдің стильдік тармақтары, әдеби тілдің ауызекі сөйлеу тілімен байланысы, морфологиялық және фонетикалық сипаты мен ерекшеліктерін қамтитын пән болып табылады.</w:t>
            </w:r>
          </w:p>
          <w:p w:rsidR="00C46653" w:rsidRPr="00BF3987" w:rsidRDefault="00C46653" w:rsidP="00BF3987">
            <w:pPr>
              <w:jc w:val="both"/>
              <w:rPr>
                <w:rFonts w:ascii="Times New Roman" w:hAnsi="Times New Roman"/>
                <w:b/>
                <w:lang w:val="kk-KZ"/>
              </w:rPr>
            </w:pPr>
          </w:p>
        </w:tc>
        <w:tc>
          <w:tcPr>
            <w:tcW w:w="850" w:type="dxa"/>
            <w:gridSpan w:val="2"/>
            <w:hideMark/>
          </w:tcPr>
          <w:p w:rsidR="00C46653" w:rsidRPr="00BF3987" w:rsidRDefault="00C46653" w:rsidP="00BF3987">
            <w:pPr>
              <w:jc w:val="both"/>
              <w:rPr>
                <w:rFonts w:ascii="Times New Roman" w:hAnsi="Times New Roman"/>
                <w:lang w:val="kk-KZ"/>
              </w:rPr>
            </w:pPr>
            <w:r w:rsidRPr="00BF3987">
              <w:rPr>
                <w:rFonts w:ascii="Times New Roman" w:hAnsi="Times New Roman"/>
                <w:lang w:val="kk-KZ"/>
              </w:rPr>
              <w:t>3/5</w:t>
            </w:r>
          </w:p>
        </w:tc>
        <w:tc>
          <w:tcPr>
            <w:tcW w:w="567" w:type="dxa"/>
            <w:gridSpan w:val="2"/>
            <w:hideMark/>
          </w:tcPr>
          <w:p w:rsidR="00C46653" w:rsidRPr="00BF3987" w:rsidRDefault="00C46653" w:rsidP="00BF3987">
            <w:pPr>
              <w:jc w:val="both"/>
              <w:rPr>
                <w:rFonts w:ascii="Times New Roman" w:hAnsi="Times New Roman"/>
                <w:lang w:val="kk-KZ"/>
              </w:rPr>
            </w:pPr>
            <w:r w:rsidRPr="00BF3987">
              <w:rPr>
                <w:rFonts w:ascii="Times New Roman" w:hAnsi="Times New Roman"/>
                <w:lang w:val="kk-KZ"/>
              </w:rPr>
              <w:t>7</w:t>
            </w:r>
          </w:p>
        </w:tc>
        <w:tc>
          <w:tcPr>
            <w:tcW w:w="1275" w:type="dxa"/>
            <w:gridSpan w:val="2"/>
            <w:hideMark/>
          </w:tcPr>
          <w:p w:rsidR="00C46653" w:rsidRPr="00BF3987" w:rsidRDefault="00C46653" w:rsidP="00BF3987">
            <w:pPr>
              <w:jc w:val="both"/>
              <w:rPr>
                <w:rFonts w:ascii="Times New Roman" w:hAnsi="Times New Roman"/>
                <w:lang w:val="kk-KZ"/>
              </w:rPr>
            </w:pPr>
            <w:r w:rsidRPr="00BF3987">
              <w:rPr>
                <w:rFonts w:ascii="Times New Roman" w:hAnsi="Times New Roman"/>
                <w:lang w:val="kk-KZ"/>
              </w:rPr>
              <w:t xml:space="preserve">Қазіргі қазақ тілінің лексикологиясы </w:t>
            </w:r>
          </w:p>
        </w:tc>
        <w:tc>
          <w:tcPr>
            <w:tcW w:w="1418" w:type="dxa"/>
            <w:gridSpan w:val="2"/>
            <w:hideMark/>
          </w:tcPr>
          <w:p w:rsidR="00C46653" w:rsidRPr="00BF3987" w:rsidRDefault="00C46653" w:rsidP="00BF3987">
            <w:pPr>
              <w:jc w:val="both"/>
              <w:rPr>
                <w:rFonts w:ascii="Times New Roman" w:hAnsi="Times New Roman"/>
                <w:lang w:val="kk-KZ"/>
              </w:rPr>
            </w:pPr>
            <w:r w:rsidRPr="00B222B7">
              <w:rPr>
                <w:rFonts w:ascii="Times New Roman" w:hAnsi="Times New Roman"/>
                <w:lang w:val="kk-KZ"/>
              </w:rPr>
              <w:t>Өндірістік тәжірибе</w:t>
            </w:r>
          </w:p>
        </w:tc>
        <w:tc>
          <w:tcPr>
            <w:tcW w:w="3969" w:type="dxa"/>
          </w:tcPr>
          <w:p w:rsidR="00C46653" w:rsidRPr="00BF3987" w:rsidRDefault="00C46653" w:rsidP="00BF3987">
            <w:pPr>
              <w:jc w:val="both"/>
              <w:rPr>
                <w:rFonts w:ascii="Times New Roman" w:hAnsi="Times New Roman"/>
                <w:b/>
                <w:lang w:val="kk-KZ"/>
              </w:rPr>
            </w:pPr>
            <w:r w:rsidRPr="00BF3987">
              <w:rPr>
                <w:rFonts w:ascii="Times New Roman" w:hAnsi="Times New Roman"/>
                <w:b/>
                <w:lang w:val="kk-KZ"/>
              </w:rPr>
              <w:t xml:space="preserve">1.Білімгердің қалыптастыратын білімі: </w:t>
            </w:r>
          </w:p>
          <w:p w:rsidR="00C46653" w:rsidRPr="00BF3987" w:rsidRDefault="00C46653" w:rsidP="00BF3987">
            <w:pPr>
              <w:jc w:val="both"/>
              <w:rPr>
                <w:rFonts w:ascii="Times New Roman" w:hAnsi="Times New Roman"/>
                <w:color w:val="000000"/>
                <w:lang w:val="kk-KZ"/>
              </w:rPr>
            </w:pPr>
            <w:r w:rsidRPr="00BF3987">
              <w:rPr>
                <w:rFonts w:ascii="Times New Roman" w:hAnsi="Times New Roman"/>
                <w:color w:val="000000"/>
                <w:lang w:val="kk-KZ"/>
              </w:rPr>
              <w:t>Пәннің зерттеу бағыттары мен қалыптасу және даму тарихын білу, маңыздылығын түсіну.</w:t>
            </w:r>
          </w:p>
          <w:p w:rsidR="00C46653" w:rsidRPr="00BF3987" w:rsidRDefault="00C46653" w:rsidP="00BF3987">
            <w:pPr>
              <w:jc w:val="both"/>
              <w:rPr>
                <w:rFonts w:ascii="Times New Roman" w:hAnsi="Times New Roman"/>
                <w:b/>
                <w:lang w:val="kk-KZ"/>
              </w:rPr>
            </w:pPr>
            <w:r w:rsidRPr="00BF3987">
              <w:rPr>
                <w:rFonts w:ascii="Times New Roman" w:hAnsi="Times New Roman"/>
                <w:b/>
                <w:lang w:val="kk-KZ"/>
              </w:rPr>
              <w:t xml:space="preserve">2.Білімгердің қалыптастыратын білігі: </w:t>
            </w:r>
          </w:p>
          <w:p w:rsidR="00C46653" w:rsidRPr="00BF3987" w:rsidRDefault="00C46653" w:rsidP="00BF3987">
            <w:pPr>
              <w:jc w:val="both"/>
              <w:rPr>
                <w:rFonts w:ascii="Times New Roman" w:hAnsi="Times New Roman"/>
                <w:color w:val="000000"/>
                <w:lang w:val="kk-KZ"/>
              </w:rPr>
            </w:pPr>
            <w:r w:rsidRPr="00BF3987">
              <w:rPr>
                <w:rFonts w:ascii="Times New Roman" w:hAnsi="Times New Roman"/>
                <w:color w:val="000000"/>
                <w:lang w:val="kk-KZ"/>
              </w:rPr>
              <w:t xml:space="preserve">Алған білімдерін кәсіби деңгейде пайдалана алу, негізгі заңдылықтары мен қағидаларын түсіне білу. Оқытылып отырған пәнге байланысты қалыптасқан ой-пікірлерді саралау, өзіндік пікір қалыптастыру, талданған материалдарға тұжырымдама жасай білу. </w:t>
            </w:r>
          </w:p>
          <w:p w:rsidR="00C46653" w:rsidRPr="00BF3987" w:rsidRDefault="00C46653" w:rsidP="00BF3987">
            <w:pPr>
              <w:suppressAutoHyphens/>
              <w:jc w:val="both"/>
              <w:rPr>
                <w:rFonts w:ascii="Times New Roman" w:hAnsi="Times New Roman"/>
                <w:b/>
                <w:lang w:val="kk-KZ"/>
              </w:rPr>
            </w:pPr>
            <w:r w:rsidRPr="00BF3987">
              <w:rPr>
                <w:rFonts w:ascii="Times New Roman" w:hAnsi="Times New Roman"/>
                <w:b/>
                <w:lang w:val="kk-KZ"/>
              </w:rPr>
              <w:t xml:space="preserve">3.Білімгердің қалыптастыратын дағдысы мен құзіреттілігі: </w:t>
            </w:r>
            <w:r w:rsidRPr="00BF3987">
              <w:rPr>
                <w:rFonts w:ascii="Times New Roman" w:hAnsi="Times New Roman"/>
                <w:lang w:val="kk-KZ"/>
              </w:rPr>
              <w:t>Оқытылып отырған ғылым саласын кезеңдерге бөлу, әр кезеңнің бағыттары мен мектептерін бір-бірінен айыруды және олардың ұстанған өзіндік концепцияларын ажырату.</w:t>
            </w:r>
          </w:p>
          <w:p w:rsidR="00C46653" w:rsidRPr="00BF3987" w:rsidRDefault="00C46653" w:rsidP="00BF3987">
            <w:pPr>
              <w:jc w:val="both"/>
              <w:rPr>
                <w:rFonts w:ascii="Times New Roman" w:hAnsi="Times New Roman"/>
                <w:b/>
                <w:lang w:val="kk-KZ"/>
              </w:rPr>
            </w:pPr>
            <w:r w:rsidRPr="00BF3987">
              <w:rPr>
                <w:rFonts w:ascii="Times New Roman" w:hAnsi="Times New Roman"/>
                <w:color w:val="000000"/>
                <w:lang w:val="kk-KZ"/>
              </w:rPr>
              <w:t xml:space="preserve">Алған білімдерін практикада пайдалануға </w:t>
            </w:r>
            <w:r w:rsidRPr="00BF3987">
              <w:rPr>
                <w:rFonts w:ascii="Times New Roman" w:hAnsi="Times New Roman"/>
                <w:color w:val="000000"/>
                <w:lang w:val="kk-KZ"/>
              </w:rPr>
              <w:lastRenderedPageBreak/>
              <w:t>дағдылану, білім алуда жан-жақты саралау мен өзіндік көзқарастарын таныту қабілеттілігін арттыру.</w:t>
            </w:r>
          </w:p>
        </w:tc>
      </w:tr>
      <w:tr w:rsidR="00C46653" w:rsidRPr="00C627A7" w:rsidTr="00D3165E">
        <w:trPr>
          <w:trHeight w:val="474"/>
        </w:trPr>
        <w:tc>
          <w:tcPr>
            <w:tcW w:w="568" w:type="dxa"/>
          </w:tcPr>
          <w:p w:rsidR="00C46653" w:rsidRPr="0052226C" w:rsidRDefault="00C46653" w:rsidP="00C46653">
            <w:pPr>
              <w:rPr>
                <w:rFonts w:ascii="Times New Roman" w:hAnsi="Times New Roman"/>
                <w:lang w:val="kk-KZ"/>
              </w:rPr>
            </w:pPr>
            <w:r w:rsidRPr="0052226C">
              <w:rPr>
                <w:rFonts w:ascii="Times New Roman" w:hAnsi="Times New Roman"/>
                <w:lang w:val="kk-KZ"/>
              </w:rPr>
              <w:lastRenderedPageBreak/>
              <w:t>М</w:t>
            </w:r>
            <w:r>
              <w:rPr>
                <w:rFonts w:ascii="Times New Roman" w:hAnsi="Times New Roman"/>
                <w:lang w:val="kk-KZ"/>
              </w:rPr>
              <w:t>2</w:t>
            </w:r>
          </w:p>
        </w:tc>
        <w:tc>
          <w:tcPr>
            <w:tcW w:w="533" w:type="dxa"/>
            <w:textDirection w:val="btLr"/>
            <w:vAlign w:val="center"/>
          </w:tcPr>
          <w:p w:rsidR="00C46653" w:rsidRPr="0052226C" w:rsidRDefault="00C46653" w:rsidP="00C46653">
            <w:pPr>
              <w:ind w:left="113" w:right="113"/>
              <w:jc w:val="right"/>
              <w:rPr>
                <w:rFonts w:ascii="Times New Roman" w:hAnsi="Times New Roman"/>
                <w:lang w:val="kk-KZ"/>
              </w:rPr>
            </w:pPr>
            <w:r w:rsidRPr="0052226C">
              <w:rPr>
                <w:rFonts w:ascii="Times New Roman" w:hAnsi="Times New Roman"/>
                <w:lang w:val="kk-KZ"/>
              </w:rPr>
              <w:t>Арнайы</w:t>
            </w:r>
          </w:p>
        </w:tc>
        <w:tc>
          <w:tcPr>
            <w:tcW w:w="850" w:type="dxa"/>
            <w:gridSpan w:val="2"/>
          </w:tcPr>
          <w:p w:rsidR="00C46653" w:rsidRPr="00BF3987" w:rsidRDefault="00C46653" w:rsidP="00BF3987">
            <w:pPr>
              <w:jc w:val="both"/>
              <w:rPr>
                <w:rFonts w:ascii="Times New Roman" w:hAnsi="Times New Roman"/>
                <w:lang w:val="kk-KZ"/>
              </w:rPr>
            </w:pPr>
            <w:r w:rsidRPr="00BF3987">
              <w:rPr>
                <w:rFonts w:ascii="Times New Roman" w:hAnsi="Times New Roman"/>
                <w:lang w:val="kk-KZ"/>
              </w:rPr>
              <w:t>KTBKM 4224</w:t>
            </w:r>
          </w:p>
        </w:tc>
        <w:tc>
          <w:tcPr>
            <w:tcW w:w="1418" w:type="dxa"/>
            <w:gridSpan w:val="2"/>
          </w:tcPr>
          <w:p w:rsidR="00C46653" w:rsidRPr="00BF3987" w:rsidRDefault="00C46653" w:rsidP="00BF3987">
            <w:pPr>
              <w:jc w:val="both"/>
              <w:rPr>
                <w:rFonts w:ascii="Times New Roman" w:hAnsi="Times New Roman"/>
                <w:lang w:val="kk-KZ"/>
              </w:rPr>
            </w:pPr>
            <w:r w:rsidRPr="00BF3987">
              <w:rPr>
                <w:rFonts w:ascii="Times New Roman" w:hAnsi="Times New Roman"/>
                <w:lang w:val="kk-KZ"/>
              </w:rPr>
              <w:t xml:space="preserve">Қазақ тіл білімінің концепт мәселесі </w:t>
            </w:r>
          </w:p>
        </w:tc>
        <w:tc>
          <w:tcPr>
            <w:tcW w:w="4111" w:type="dxa"/>
            <w:gridSpan w:val="2"/>
            <w:hideMark/>
          </w:tcPr>
          <w:p w:rsidR="00C46653" w:rsidRPr="00BF3987" w:rsidRDefault="00C46653" w:rsidP="00BF3987">
            <w:pPr>
              <w:pStyle w:val="affc"/>
              <w:ind w:firstLine="0"/>
              <w:rPr>
                <w:rFonts w:ascii="Times New Roman" w:hAnsi="Times New Roman"/>
                <w:sz w:val="20"/>
                <w:lang w:val="kk-KZ"/>
              </w:rPr>
            </w:pPr>
            <w:r w:rsidRPr="00BF3987">
              <w:rPr>
                <w:rFonts w:ascii="Times New Roman" w:hAnsi="Times New Roman"/>
                <w:b/>
                <w:sz w:val="20"/>
                <w:lang w:val="kk-KZ"/>
              </w:rPr>
              <w:t xml:space="preserve">Пәнді оқытудағы мақсат: </w:t>
            </w:r>
            <w:r w:rsidRPr="00BF3987">
              <w:rPr>
                <w:rFonts w:ascii="Times New Roman" w:hAnsi="Times New Roman"/>
                <w:sz w:val="20"/>
                <w:lang w:val="ca-ES"/>
              </w:rPr>
              <w:t>«</w:t>
            </w:r>
            <w:r w:rsidRPr="00BF3987">
              <w:rPr>
                <w:rFonts w:ascii="Times New Roman" w:hAnsi="Times New Roman"/>
                <w:bCs/>
                <w:sz w:val="20"/>
                <w:lang w:val="kk-KZ"/>
              </w:rPr>
              <w:t>Қазақ тіл білімінің концепт мәселесі</w:t>
            </w:r>
            <w:r w:rsidRPr="00BF3987">
              <w:rPr>
                <w:rFonts w:ascii="Times New Roman" w:hAnsi="Times New Roman"/>
                <w:sz w:val="20"/>
                <w:lang w:val="ca-ES"/>
              </w:rPr>
              <w:t>»</w:t>
            </w:r>
            <w:r w:rsidRPr="00BF3987">
              <w:rPr>
                <w:rFonts w:ascii="Times New Roman" w:hAnsi="Times New Roman"/>
                <w:sz w:val="20"/>
                <w:lang w:val="kk-KZ"/>
              </w:rPr>
              <w:t xml:space="preserve"> оқу құралы филология факультетінің студенттеріне көмекші құрал болып табылады. </w:t>
            </w:r>
            <w:r w:rsidRPr="00BF3987">
              <w:rPr>
                <w:rFonts w:ascii="Times New Roman" w:hAnsi="Times New Roman"/>
                <w:sz w:val="20"/>
                <w:lang w:val="ca-ES"/>
              </w:rPr>
              <w:t>«</w:t>
            </w:r>
            <w:r w:rsidRPr="00BF3987">
              <w:rPr>
                <w:rFonts w:ascii="Times New Roman" w:hAnsi="Times New Roman"/>
                <w:bCs/>
                <w:sz w:val="20"/>
                <w:lang w:val="kk-KZ"/>
              </w:rPr>
              <w:t xml:space="preserve"> Қазақ тіл білімінің концепт мәселесі</w:t>
            </w:r>
            <w:r w:rsidRPr="00BF3987">
              <w:rPr>
                <w:rFonts w:ascii="Times New Roman" w:hAnsi="Times New Roman"/>
                <w:sz w:val="20"/>
                <w:lang w:val="ca-ES"/>
              </w:rPr>
              <w:t xml:space="preserve">» арнаулы пән ретінде жоғары оқу орындарының оқу жоспарына енді. </w:t>
            </w:r>
            <w:r w:rsidRPr="00BF3987">
              <w:rPr>
                <w:rFonts w:ascii="Times New Roman" w:hAnsi="Times New Roman"/>
                <w:bCs/>
                <w:sz w:val="20"/>
                <w:lang w:val="kk-KZ"/>
              </w:rPr>
              <w:t xml:space="preserve">Қазақ тіл білімінің концепт мәселесі </w:t>
            </w:r>
            <w:r w:rsidRPr="00BF3987">
              <w:rPr>
                <w:rFonts w:ascii="Times New Roman" w:hAnsi="Times New Roman"/>
                <w:sz w:val="20"/>
                <w:lang w:val="ca-ES"/>
              </w:rPr>
              <w:t xml:space="preserve">бүгінгі таңда теориялық негізі қаланып, оның мазмұны, яғни зерттеу нысаны мен мақсат-міндеттері, ұстанымдары мен әдіс – тәсілдері айқындалған. </w:t>
            </w:r>
            <w:r w:rsidRPr="00BF3987">
              <w:rPr>
                <w:rFonts w:ascii="Times New Roman" w:hAnsi="Times New Roman"/>
                <w:bCs/>
                <w:sz w:val="20"/>
                <w:lang w:val="kk-KZ"/>
              </w:rPr>
              <w:t>Қазақ тіл білімінің концепт мәселесі</w:t>
            </w:r>
            <w:r w:rsidRPr="00BF3987">
              <w:rPr>
                <w:rFonts w:ascii="Times New Roman" w:hAnsi="Times New Roman"/>
                <w:sz w:val="20"/>
              </w:rPr>
              <w:t>н</w:t>
            </w:r>
            <w:r w:rsidRPr="00BF3987">
              <w:rPr>
                <w:rFonts w:ascii="Times New Roman" w:hAnsi="Times New Roman"/>
                <w:sz w:val="20"/>
                <w:lang w:val="ca-ES"/>
              </w:rPr>
              <w:t xml:space="preserve"> түсініп, тілін талдай білу – филолог маманның міндеті. </w:t>
            </w:r>
            <w:r w:rsidRPr="00BF3987">
              <w:rPr>
                <w:rFonts w:ascii="Times New Roman" w:hAnsi="Times New Roman"/>
                <w:sz w:val="20"/>
                <w:lang w:val="kk-KZ"/>
              </w:rPr>
              <w:t>Ұ</w:t>
            </w:r>
            <w:r w:rsidRPr="00BF3987">
              <w:rPr>
                <w:rFonts w:ascii="Times New Roman" w:hAnsi="Times New Roman"/>
                <w:sz w:val="20"/>
              </w:rPr>
              <w:t>сынылып</w:t>
            </w:r>
            <w:r w:rsidRPr="00BF3987">
              <w:rPr>
                <w:rFonts w:ascii="Times New Roman" w:hAnsi="Times New Roman"/>
                <w:sz w:val="20"/>
                <w:lang w:val="kk-KZ"/>
              </w:rPr>
              <w:t xml:space="preserve">отырған пән </w:t>
            </w:r>
            <w:r w:rsidRPr="00BF3987">
              <w:rPr>
                <w:rFonts w:ascii="Times New Roman" w:hAnsi="Times New Roman"/>
                <w:sz w:val="20"/>
                <w:lang w:val="ca-ES"/>
              </w:rPr>
              <w:t>«</w:t>
            </w:r>
            <w:r w:rsidRPr="00BF3987">
              <w:rPr>
                <w:rFonts w:ascii="Times New Roman" w:hAnsi="Times New Roman"/>
                <w:bCs/>
                <w:sz w:val="20"/>
                <w:lang w:val="kk-KZ"/>
              </w:rPr>
              <w:t>Қазақ тіл білімінің концепт мәселесі</w:t>
            </w:r>
            <w:r w:rsidRPr="00BF3987">
              <w:rPr>
                <w:rFonts w:ascii="Times New Roman" w:hAnsi="Times New Roman"/>
                <w:sz w:val="20"/>
                <w:lang w:val="ca-ES"/>
              </w:rPr>
              <w:t>» пәнін меңгерту</w:t>
            </w:r>
            <w:r w:rsidRPr="00BF3987">
              <w:rPr>
                <w:rFonts w:ascii="Times New Roman" w:hAnsi="Times New Roman"/>
                <w:sz w:val="20"/>
                <w:lang w:val="kk-KZ"/>
              </w:rPr>
              <w:t xml:space="preserve"> үшін </w:t>
            </w:r>
            <w:r w:rsidRPr="00BF3987">
              <w:rPr>
                <w:rFonts w:ascii="Times New Roman" w:hAnsi="Times New Roman"/>
                <w:sz w:val="20"/>
                <w:lang w:val="ca-ES"/>
              </w:rPr>
              <w:t>және студенттердің филологиялық білім дағдыларын дамыта түсу үшін қажет</w:t>
            </w:r>
            <w:r w:rsidRPr="00BF3987">
              <w:rPr>
                <w:rFonts w:ascii="Times New Roman" w:hAnsi="Times New Roman"/>
                <w:sz w:val="20"/>
                <w:lang w:val="kk-KZ"/>
              </w:rPr>
              <w:t>ті пән болып табылады.</w:t>
            </w:r>
          </w:p>
          <w:p w:rsidR="00C46653" w:rsidRPr="00BF3987" w:rsidRDefault="00C46653" w:rsidP="00C46653">
            <w:pPr>
              <w:tabs>
                <w:tab w:val="left" w:pos="660"/>
                <w:tab w:val="left" w:pos="2730"/>
              </w:tabs>
              <w:jc w:val="both"/>
              <w:rPr>
                <w:rFonts w:ascii="Times New Roman" w:hAnsi="Times New Roman"/>
                <w:b/>
                <w:lang w:val="kk-KZ"/>
              </w:rPr>
            </w:pPr>
            <w:r w:rsidRPr="00BF3987">
              <w:rPr>
                <w:rFonts w:ascii="Times New Roman" w:eastAsia="Arial" w:hAnsi="Times New Roman"/>
                <w:lang w:val="ca-ES" w:eastAsia="ar-SA"/>
              </w:rPr>
              <w:t>«</w:t>
            </w:r>
            <w:r w:rsidRPr="00BF3987">
              <w:rPr>
                <w:rFonts w:ascii="Times New Roman" w:hAnsi="Times New Roman"/>
                <w:bCs/>
                <w:lang w:val="kk-KZ"/>
              </w:rPr>
              <w:t>Қазақ тіл білімінің концепт мәселесі</w:t>
            </w:r>
            <w:r w:rsidRPr="00BF3987">
              <w:rPr>
                <w:rFonts w:ascii="Times New Roman" w:eastAsia="Arial" w:hAnsi="Times New Roman"/>
                <w:lang w:val="ca-ES" w:eastAsia="ar-SA"/>
              </w:rPr>
              <w:t xml:space="preserve">» </w:t>
            </w:r>
            <w:r w:rsidRPr="00BF3987">
              <w:rPr>
                <w:rFonts w:ascii="Times New Roman" w:eastAsia="Arial" w:hAnsi="Times New Roman"/>
                <w:lang w:val="kk-KZ" w:eastAsia="ar-SA"/>
              </w:rPr>
              <w:t>пәні</w:t>
            </w:r>
            <w:r w:rsidRPr="00BF3987">
              <w:rPr>
                <w:rFonts w:ascii="Times New Roman" w:eastAsia="Arial" w:hAnsi="Times New Roman"/>
                <w:lang w:val="ca-ES" w:eastAsia="ar-SA"/>
              </w:rPr>
              <w:t xml:space="preserve"> «</w:t>
            </w:r>
            <w:r w:rsidRPr="00BF3987">
              <w:rPr>
                <w:rFonts w:ascii="Times New Roman" w:eastAsia="Arial" w:hAnsi="Times New Roman"/>
                <w:lang w:val="kk-KZ" w:eastAsia="ar-SA"/>
              </w:rPr>
              <w:t>Әдебиеттеориясы</w:t>
            </w:r>
            <w:r w:rsidRPr="00BF3987">
              <w:rPr>
                <w:rFonts w:ascii="Times New Roman" w:eastAsia="Arial" w:hAnsi="Times New Roman"/>
                <w:lang w:val="ca-ES" w:eastAsia="ar-SA"/>
              </w:rPr>
              <w:t>», «</w:t>
            </w:r>
            <w:r w:rsidRPr="00BF3987">
              <w:rPr>
                <w:rFonts w:ascii="Times New Roman" w:eastAsia="Arial" w:hAnsi="Times New Roman"/>
                <w:lang w:val="kk-KZ" w:eastAsia="ar-SA"/>
              </w:rPr>
              <w:t>Қазақтілініңстилистикасы</w:t>
            </w:r>
            <w:r w:rsidRPr="00BF3987">
              <w:rPr>
                <w:rFonts w:ascii="Times New Roman" w:eastAsia="Arial" w:hAnsi="Times New Roman"/>
                <w:lang w:val="ca-ES" w:eastAsia="ar-SA"/>
              </w:rPr>
              <w:t>», «</w:t>
            </w:r>
            <w:r w:rsidRPr="00BF3987">
              <w:rPr>
                <w:rFonts w:ascii="Times New Roman" w:eastAsia="Arial" w:hAnsi="Times New Roman"/>
                <w:lang w:val="kk-KZ" w:eastAsia="ar-SA"/>
              </w:rPr>
              <w:t>Қазақәдебитілініңтарихы</w:t>
            </w:r>
            <w:r w:rsidRPr="00BF3987">
              <w:rPr>
                <w:rFonts w:ascii="Times New Roman" w:eastAsia="Arial" w:hAnsi="Times New Roman"/>
                <w:lang w:val="ca-ES" w:eastAsia="ar-SA"/>
              </w:rPr>
              <w:t xml:space="preserve">» </w:t>
            </w:r>
            <w:r w:rsidRPr="00BF3987">
              <w:rPr>
                <w:rFonts w:ascii="Times New Roman" w:eastAsia="Arial" w:hAnsi="Times New Roman"/>
                <w:lang w:val="kk-KZ" w:eastAsia="ar-SA"/>
              </w:rPr>
              <w:t>жәнетілбілімініңбарлықсалаларымен</w:t>
            </w:r>
            <w:r w:rsidRPr="00BF3987">
              <w:rPr>
                <w:rFonts w:ascii="Times New Roman" w:eastAsia="Arial" w:hAnsi="Times New Roman"/>
                <w:lang w:val="ca-ES" w:eastAsia="ar-SA"/>
              </w:rPr>
              <w:t xml:space="preserve">, </w:t>
            </w:r>
            <w:r w:rsidRPr="00BF3987">
              <w:rPr>
                <w:rFonts w:ascii="Times New Roman" w:eastAsia="Arial" w:hAnsi="Times New Roman"/>
                <w:lang w:val="kk-KZ" w:eastAsia="ar-SA"/>
              </w:rPr>
              <w:t>басқадасалааралықпәндермен</w:t>
            </w:r>
            <w:r w:rsidRPr="00BF3987">
              <w:rPr>
                <w:rFonts w:ascii="Times New Roman" w:eastAsia="Arial" w:hAnsi="Times New Roman"/>
                <w:lang w:val="ca-ES" w:eastAsia="ar-SA"/>
              </w:rPr>
              <w:t xml:space="preserve"> (</w:t>
            </w:r>
            <w:r w:rsidRPr="00BF3987">
              <w:rPr>
                <w:rFonts w:ascii="Times New Roman" w:eastAsia="Arial" w:hAnsi="Times New Roman"/>
                <w:lang w:val="kk-KZ" w:eastAsia="ar-SA"/>
              </w:rPr>
              <w:t>риторика</w:t>
            </w:r>
            <w:r w:rsidRPr="00BF3987">
              <w:rPr>
                <w:rFonts w:ascii="Times New Roman" w:eastAsia="Arial" w:hAnsi="Times New Roman"/>
                <w:lang w:val="ca-ES" w:eastAsia="ar-SA"/>
              </w:rPr>
              <w:t xml:space="preserve">, </w:t>
            </w:r>
            <w:r w:rsidRPr="00BF3987">
              <w:rPr>
                <w:rFonts w:ascii="Times New Roman" w:eastAsia="Arial" w:hAnsi="Times New Roman"/>
                <w:lang w:val="kk-KZ" w:eastAsia="ar-SA"/>
              </w:rPr>
              <w:t>поэтика</w:t>
            </w:r>
            <w:r w:rsidRPr="00BF3987">
              <w:rPr>
                <w:rFonts w:ascii="Times New Roman" w:eastAsia="Arial" w:hAnsi="Times New Roman"/>
                <w:lang w:val="ca-ES" w:eastAsia="ar-SA"/>
              </w:rPr>
              <w:t xml:space="preserve">, </w:t>
            </w:r>
            <w:r w:rsidRPr="00BF3987">
              <w:rPr>
                <w:rFonts w:ascii="Times New Roman" w:eastAsia="Arial" w:hAnsi="Times New Roman"/>
                <w:lang w:val="kk-KZ" w:eastAsia="ar-SA"/>
              </w:rPr>
              <w:t>прагматикажәнесемиотика</w:t>
            </w:r>
            <w:r w:rsidRPr="00BF3987">
              <w:rPr>
                <w:rFonts w:ascii="Times New Roman" w:eastAsia="Arial" w:hAnsi="Times New Roman"/>
                <w:lang w:val="ca-ES" w:eastAsia="ar-SA"/>
              </w:rPr>
              <w:t xml:space="preserve">) </w:t>
            </w:r>
            <w:r w:rsidRPr="00BF3987">
              <w:rPr>
                <w:rFonts w:ascii="Times New Roman" w:eastAsia="Arial" w:hAnsi="Times New Roman"/>
                <w:lang w:val="kk-KZ" w:eastAsia="ar-SA"/>
              </w:rPr>
              <w:t>тығызбайланыстаоқытылады</w:t>
            </w:r>
            <w:r w:rsidRPr="00BF3987">
              <w:rPr>
                <w:rFonts w:ascii="Times New Roman" w:eastAsia="Arial" w:hAnsi="Times New Roman"/>
                <w:lang w:val="ca-ES" w:eastAsia="ar-SA"/>
              </w:rPr>
              <w:t xml:space="preserve">. </w:t>
            </w:r>
            <w:r w:rsidRPr="00BF3987">
              <w:rPr>
                <w:rFonts w:ascii="Times New Roman" w:eastAsia="Arial" w:hAnsi="Times New Roman"/>
                <w:lang w:eastAsia="ar-SA"/>
              </w:rPr>
              <w:t>Аталмышпәнсондай</w:t>
            </w:r>
            <w:r w:rsidRPr="00BF3987">
              <w:rPr>
                <w:rFonts w:ascii="Times New Roman" w:eastAsia="Arial" w:hAnsi="Times New Roman"/>
                <w:lang w:val="ca-ES" w:eastAsia="ar-SA"/>
              </w:rPr>
              <w:t>-</w:t>
            </w:r>
            <w:r w:rsidRPr="00BF3987">
              <w:rPr>
                <w:rFonts w:ascii="Times New Roman" w:eastAsia="Arial" w:hAnsi="Times New Roman"/>
                <w:lang w:eastAsia="ar-SA"/>
              </w:rPr>
              <w:t>ақ</w:t>
            </w:r>
            <w:r w:rsidRPr="00BF3987">
              <w:rPr>
                <w:rFonts w:ascii="Times New Roman" w:eastAsia="Arial" w:hAnsi="Times New Roman"/>
                <w:lang w:val="ca-ES" w:eastAsia="ar-SA"/>
              </w:rPr>
              <w:t xml:space="preserve">, </w:t>
            </w:r>
            <w:r w:rsidRPr="00BF3987">
              <w:rPr>
                <w:rFonts w:ascii="Times New Roman" w:eastAsia="Arial" w:hAnsi="Times New Roman"/>
                <w:lang w:eastAsia="ar-SA"/>
              </w:rPr>
              <w:t>әлеуметтіклингвистика</w:t>
            </w:r>
            <w:r w:rsidRPr="00BF3987">
              <w:rPr>
                <w:rFonts w:ascii="Times New Roman" w:eastAsia="Arial" w:hAnsi="Times New Roman"/>
                <w:lang w:val="ca-ES" w:eastAsia="ar-SA"/>
              </w:rPr>
              <w:t xml:space="preserve">, </w:t>
            </w:r>
            <w:r w:rsidRPr="00BF3987">
              <w:rPr>
                <w:rFonts w:ascii="Times New Roman" w:eastAsia="Arial" w:hAnsi="Times New Roman"/>
                <w:lang w:eastAsia="ar-SA"/>
              </w:rPr>
              <w:t>психолингвистика</w:t>
            </w:r>
            <w:r w:rsidRPr="00BF3987">
              <w:rPr>
                <w:rFonts w:ascii="Times New Roman" w:eastAsia="Arial" w:hAnsi="Times New Roman"/>
                <w:lang w:val="ca-ES" w:eastAsia="ar-SA"/>
              </w:rPr>
              <w:t xml:space="preserve">, </w:t>
            </w:r>
            <w:r w:rsidRPr="00BF3987">
              <w:rPr>
                <w:rFonts w:ascii="Times New Roman" w:eastAsia="Arial" w:hAnsi="Times New Roman"/>
                <w:lang w:eastAsia="ar-SA"/>
              </w:rPr>
              <w:t>этнопсихология</w:t>
            </w:r>
            <w:r w:rsidRPr="00BF3987">
              <w:rPr>
                <w:rFonts w:ascii="Times New Roman" w:eastAsia="Arial" w:hAnsi="Times New Roman"/>
                <w:lang w:val="ca-ES" w:eastAsia="ar-SA"/>
              </w:rPr>
              <w:t xml:space="preserve">, </w:t>
            </w:r>
            <w:r w:rsidRPr="00BF3987">
              <w:rPr>
                <w:rFonts w:ascii="Times New Roman" w:eastAsia="Arial" w:hAnsi="Times New Roman"/>
                <w:lang w:eastAsia="ar-SA"/>
              </w:rPr>
              <w:t>лингвомәдениеттану</w:t>
            </w:r>
            <w:r w:rsidRPr="00BF3987">
              <w:rPr>
                <w:rFonts w:ascii="Times New Roman" w:eastAsia="Arial" w:hAnsi="Times New Roman"/>
                <w:lang w:val="ca-ES" w:eastAsia="ar-SA"/>
              </w:rPr>
              <w:t xml:space="preserve">, </w:t>
            </w:r>
            <w:r w:rsidRPr="00BF3987">
              <w:rPr>
                <w:rFonts w:ascii="Times New Roman" w:eastAsia="Arial" w:hAnsi="Times New Roman"/>
                <w:lang w:eastAsia="ar-SA"/>
              </w:rPr>
              <w:t>философия</w:t>
            </w:r>
            <w:r w:rsidRPr="00BF3987">
              <w:rPr>
                <w:rFonts w:ascii="Times New Roman" w:eastAsia="Arial" w:hAnsi="Times New Roman"/>
                <w:lang w:val="ca-ES" w:eastAsia="ar-SA"/>
              </w:rPr>
              <w:t xml:space="preserve">, </w:t>
            </w:r>
            <w:r w:rsidRPr="00BF3987">
              <w:rPr>
                <w:rFonts w:ascii="Times New Roman" w:eastAsia="Arial" w:hAnsi="Times New Roman"/>
                <w:lang w:eastAsia="ar-SA"/>
              </w:rPr>
              <w:t>мәдениеттану</w:t>
            </w:r>
            <w:r w:rsidRPr="00BF3987">
              <w:rPr>
                <w:rFonts w:ascii="Times New Roman" w:eastAsia="Arial" w:hAnsi="Times New Roman"/>
                <w:lang w:val="ca-ES" w:eastAsia="ar-SA"/>
              </w:rPr>
              <w:t xml:space="preserve">, </w:t>
            </w:r>
            <w:r w:rsidRPr="00BF3987">
              <w:rPr>
                <w:rFonts w:ascii="Times New Roman" w:eastAsia="Arial" w:hAnsi="Times New Roman"/>
                <w:lang w:eastAsia="ar-SA"/>
              </w:rPr>
              <w:t>логика</w:t>
            </w:r>
            <w:r w:rsidRPr="00BF3987">
              <w:rPr>
                <w:rFonts w:ascii="Times New Roman" w:eastAsia="Arial" w:hAnsi="Times New Roman"/>
                <w:lang w:val="ca-ES" w:eastAsia="ar-SA"/>
              </w:rPr>
              <w:t xml:space="preserve">, </w:t>
            </w:r>
            <w:r w:rsidRPr="00BF3987">
              <w:rPr>
                <w:rFonts w:ascii="Times New Roman" w:eastAsia="Arial" w:hAnsi="Times New Roman"/>
                <w:lang w:eastAsia="ar-SA"/>
              </w:rPr>
              <w:t>педагогика</w:t>
            </w:r>
            <w:r w:rsidRPr="00BF3987">
              <w:rPr>
                <w:rFonts w:ascii="Times New Roman" w:eastAsia="Arial" w:hAnsi="Times New Roman"/>
                <w:lang w:val="ca-ES" w:eastAsia="ar-SA"/>
              </w:rPr>
              <w:t xml:space="preserve">, </w:t>
            </w:r>
            <w:r w:rsidRPr="00BF3987">
              <w:rPr>
                <w:rFonts w:ascii="Times New Roman" w:eastAsia="Arial" w:hAnsi="Times New Roman"/>
                <w:lang w:eastAsia="ar-SA"/>
              </w:rPr>
              <w:t>этнология</w:t>
            </w:r>
            <w:r w:rsidRPr="00BF3987">
              <w:rPr>
                <w:rFonts w:ascii="Times New Roman" w:eastAsia="Arial" w:hAnsi="Times New Roman"/>
                <w:lang w:val="ca-ES" w:eastAsia="ar-SA"/>
              </w:rPr>
              <w:t xml:space="preserve">, </w:t>
            </w:r>
            <w:r w:rsidRPr="00BF3987">
              <w:rPr>
                <w:rFonts w:ascii="Times New Roman" w:eastAsia="Arial" w:hAnsi="Times New Roman"/>
                <w:lang w:eastAsia="ar-SA"/>
              </w:rPr>
              <w:t>тарихт</w:t>
            </w:r>
            <w:r w:rsidRPr="00BF3987">
              <w:rPr>
                <w:rFonts w:ascii="Times New Roman" w:eastAsia="Arial" w:hAnsi="Times New Roman"/>
                <w:lang w:val="ca-ES" w:eastAsia="ar-SA"/>
              </w:rPr>
              <w:t>.</w:t>
            </w:r>
            <w:r w:rsidRPr="00BF3987">
              <w:rPr>
                <w:rFonts w:ascii="Times New Roman" w:eastAsia="Arial" w:hAnsi="Times New Roman"/>
                <w:lang w:eastAsia="ar-SA"/>
              </w:rPr>
              <w:t>б</w:t>
            </w:r>
            <w:r w:rsidRPr="00BF3987">
              <w:rPr>
                <w:rFonts w:ascii="Times New Roman" w:eastAsia="Arial" w:hAnsi="Times New Roman"/>
                <w:lang w:val="ca-ES" w:eastAsia="ar-SA"/>
              </w:rPr>
              <w:t xml:space="preserve">. </w:t>
            </w:r>
            <w:r w:rsidRPr="00BF3987">
              <w:rPr>
                <w:rFonts w:ascii="Times New Roman" w:eastAsia="Arial" w:hAnsi="Times New Roman"/>
                <w:lang w:eastAsia="ar-SA"/>
              </w:rPr>
              <w:t>пәндермендебайланыстырыла</w:t>
            </w:r>
            <w:r w:rsidRPr="00BF3987">
              <w:rPr>
                <w:rFonts w:ascii="Times New Roman" w:eastAsia="Arial" w:hAnsi="Times New Roman"/>
                <w:lang w:val="kk-KZ" w:eastAsia="ar-SA"/>
              </w:rPr>
              <w:t>ды</w:t>
            </w:r>
            <w:r w:rsidRPr="00BF3987">
              <w:rPr>
                <w:rFonts w:ascii="Times New Roman" w:eastAsia="Arial" w:hAnsi="Times New Roman"/>
                <w:lang w:val="ca-ES" w:eastAsia="ar-SA"/>
              </w:rPr>
              <w:t>.</w:t>
            </w:r>
            <w:r w:rsidRPr="00BF3987">
              <w:rPr>
                <w:rFonts w:ascii="Times New Roman" w:eastAsia="Arial" w:hAnsi="Times New Roman"/>
                <w:lang w:val="kk-KZ" w:eastAsia="ar-SA"/>
              </w:rPr>
              <w:t xml:space="preserve"> Бұл пәннің өзіндік талдау әдіс-тәсілдері бар. </w:t>
            </w:r>
          </w:p>
        </w:tc>
        <w:tc>
          <w:tcPr>
            <w:tcW w:w="850" w:type="dxa"/>
            <w:gridSpan w:val="2"/>
            <w:hideMark/>
          </w:tcPr>
          <w:p w:rsidR="00C46653" w:rsidRPr="00BF3987" w:rsidRDefault="00C46653" w:rsidP="00BF3987">
            <w:pPr>
              <w:jc w:val="both"/>
              <w:rPr>
                <w:rFonts w:ascii="Times New Roman" w:hAnsi="Times New Roman"/>
                <w:lang w:val="kk-KZ"/>
              </w:rPr>
            </w:pPr>
            <w:r w:rsidRPr="00BF3987">
              <w:rPr>
                <w:rFonts w:ascii="Times New Roman" w:hAnsi="Times New Roman"/>
                <w:lang w:val="kk-KZ"/>
              </w:rPr>
              <w:t>3/5</w:t>
            </w:r>
          </w:p>
        </w:tc>
        <w:tc>
          <w:tcPr>
            <w:tcW w:w="567" w:type="dxa"/>
            <w:gridSpan w:val="2"/>
            <w:hideMark/>
          </w:tcPr>
          <w:p w:rsidR="00C46653" w:rsidRPr="00BF3987" w:rsidRDefault="00C46653" w:rsidP="00BF3987">
            <w:pPr>
              <w:jc w:val="both"/>
              <w:rPr>
                <w:rFonts w:ascii="Times New Roman" w:hAnsi="Times New Roman"/>
                <w:lang w:val="kk-KZ"/>
              </w:rPr>
            </w:pPr>
            <w:r w:rsidRPr="00BF3987">
              <w:rPr>
                <w:rFonts w:ascii="Times New Roman" w:hAnsi="Times New Roman"/>
                <w:lang w:val="kk-KZ"/>
              </w:rPr>
              <w:t>7</w:t>
            </w:r>
          </w:p>
        </w:tc>
        <w:tc>
          <w:tcPr>
            <w:tcW w:w="1275" w:type="dxa"/>
            <w:gridSpan w:val="2"/>
            <w:hideMark/>
          </w:tcPr>
          <w:p w:rsidR="00C46653" w:rsidRPr="00BF3987" w:rsidRDefault="00C46653" w:rsidP="00BF3987">
            <w:pPr>
              <w:jc w:val="both"/>
              <w:rPr>
                <w:rFonts w:ascii="Times New Roman" w:hAnsi="Times New Roman"/>
                <w:lang w:val="kk-KZ"/>
              </w:rPr>
            </w:pPr>
            <w:r w:rsidRPr="00BF3987">
              <w:rPr>
                <w:rFonts w:ascii="Times New Roman" w:hAnsi="Times New Roman"/>
                <w:lang w:val="kk-KZ"/>
              </w:rPr>
              <w:t xml:space="preserve">Қазақ тілінің вокализм жүйесі </w:t>
            </w:r>
          </w:p>
        </w:tc>
        <w:tc>
          <w:tcPr>
            <w:tcW w:w="1418" w:type="dxa"/>
            <w:gridSpan w:val="2"/>
            <w:hideMark/>
          </w:tcPr>
          <w:p w:rsidR="00C46653" w:rsidRPr="00BF3987" w:rsidRDefault="00C46653" w:rsidP="00BF3987">
            <w:pPr>
              <w:jc w:val="both"/>
              <w:rPr>
                <w:rFonts w:ascii="Times New Roman" w:hAnsi="Times New Roman"/>
                <w:lang w:val="kk-KZ"/>
              </w:rPr>
            </w:pPr>
            <w:r w:rsidRPr="00B222B7">
              <w:rPr>
                <w:rFonts w:ascii="Times New Roman" w:hAnsi="Times New Roman"/>
                <w:lang w:val="kk-KZ"/>
              </w:rPr>
              <w:t>Өндірістік тәжірибе</w:t>
            </w:r>
          </w:p>
        </w:tc>
        <w:tc>
          <w:tcPr>
            <w:tcW w:w="3969" w:type="dxa"/>
          </w:tcPr>
          <w:p w:rsidR="00C46653" w:rsidRPr="00BF3987" w:rsidRDefault="00C46653" w:rsidP="00BF3987">
            <w:pPr>
              <w:jc w:val="both"/>
              <w:rPr>
                <w:rFonts w:ascii="Times New Roman" w:hAnsi="Times New Roman"/>
                <w:b/>
                <w:lang w:val="kk-KZ"/>
              </w:rPr>
            </w:pPr>
            <w:r w:rsidRPr="00BF3987">
              <w:rPr>
                <w:rFonts w:ascii="Times New Roman" w:hAnsi="Times New Roman"/>
                <w:b/>
                <w:lang w:val="kk-KZ"/>
              </w:rPr>
              <w:t xml:space="preserve">1.Білімгердің қалыптастыратын білімі: </w:t>
            </w:r>
            <w:r w:rsidRPr="00BF3987">
              <w:rPr>
                <w:rFonts w:ascii="Times New Roman" w:hAnsi="Times New Roman"/>
                <w:color w:val="000000"/>
                <w:lang w:val="kk-KZ"/>
              </w:rPr>
              <w:t>Пәннің зерттеу бағыттары мен қалыптасу және даму тарихын білу, маңыздылығын түсіну.</w:t>
            </w:r>
          </w:p>
          <w:p w:rsidR="00C46653" w:rsidRPr="00BF3987" w:rsidRDefault="00C46653" w:rsidP="00BF3987">
            <w:pPr>
              <w:jc w:val="both"/>
              <w:rPr>
                <w:rFonts w:ascii="Times New Roman" w:hAnsi="Times New Roman"/>
                <w:b/>
                <w:lang w:val="kk-KZ"/>
              </w:rPr>
            </w:pPr>
            <w:r w:rsidRPr="00BF3987">
              <w:rPr>
                <w:rFonts w:ascii="Times New Roman" w:hAnsi="Times New Roman"/>
                <w:b/>
                <w:lang w:val="kk-KZ"/>
              </w:rPr>
              <w:t xml:space="preserve">2.Білімгердің қалыптастыратын білігі: </w:t>
            </w:r>
            <w:r w:rsidRPr="00BF3987">
              <w:rPr>
                <w:rFonts w:ascii="Times New Roman" w:hAnsi="Times New Roman"/>
                <w:color w:val="000000"/>
                <w:lang w:val="kk-KZ"/>
              </w:rPr>
              <w:t>Алған білімдерін кәсіби деңгейде пайдалана алу, негізгі заңдылықтары мен қағидаларын түсіне білу. Оқытылып отырған пәнге байланысты қалыптасқан ой-пікірлерді саралау, өзіндік пікір қалыптастыру, талданған материалдарға тұжырымдама жасай білу.</w:t>
            </w:r>
          </w:p>
          <w:p w:rsidR="00C46653" w:rsidRPr="00BF3987" w:rsidRDefault="00C46653" w:rsidP="00BF3987">
            <w:pPr>
              <w:jc w:val="both"/>
              <w:rPr>
                <w:rFonts w:ascii="Times New Roman" w:hAnsi="Times New Roman"/>
                <w:b/>
                <w:lang w:val="kk-KZ"/>
              </w:rPr>
            </w:pPr>
            <w:r w:rsidRPr="00BF3987">
              <w:rPr>
                <w:rFonts w:ascii="Times New Roman" w:hAnsi="Times New Roman"/>
                <w:b/>
                <w:lang w:val="kk-KZ"/>
              </w:rPr>
              <w:t xml:space="preserve">3.Білімгердің қалыптастыратын дағдысы мен құзіреттілігі: </w:t>
            </w:r>
            <w:r w:rsidRPr="00BF3987">
              <w:rPr>
                <w:rFonts w:ascii="Times New Roman" w:hAnsi="Times New Roman"/>
                <w:lang w:val="kk-KZ"/>
              </w:rPr>
              <w:t xml:space="preserve">Оқытылып отырған ғылым саласын кезеңдерге бөлу, әр кезеңнің бағыттары мен мектептерін бір-бірінен айыруды және олардың ұстанған өзіндік концепцияларын ажырату. </w:t>
            </w:r>
            <w:r w:rsidRPr="00BF3987">
              <w:rPr>
                <w:rFonts w:ascii="Times New Roman" w:hAnsi="Times New Roman"/>
                <w:color w:val="000000"/>
                <w:lang w:val="kk-KZ"/>
              </w:rPr>
              <w:t>Алған білімдерін практикада пайдалануға дағдылану, білім алуда жан-жақты саралау мен өзіндік көзқарастарын таныту қабілеттілігін арттыру.</w:t>
            </w:r>
          </w:p>
        </w:tc>
      </w:tr>
      <w:tr w:rsidR="00C46653" w:rsidRPr="00C627A7" w:rsidTr="00D3165E">
        <w:trPr>
          <w:trHeight w:val="474"/>
        </w:trPr>
        <w:tc>
          <w:tcPr>
            <w:tcW w:w="568" w:type="dxa"/>
          </w:tcPr>
          <w:p w:rsidR="00C46653" w:rsidRPr="0052226C" w:rsidRDefault="00C46653" w:rsidP="00C46653">
            <w:pPr>
              <w:rPr>
                <w:rFonts w:ascii="Times New Roman" w:hAnsi="Times New Roman"/>
                <w:lang w:val="kk-KZ"/>
              </w:rPr>
            </w:pPr>
            <w:r w:rsidRPr="0052226C">
              <w:rPr>
                <w:rFonts w:ascii="Times New Roman" w:hAnsi="Times New Roman"/>
                <w:lang w:val="kk-KZ"/>
              </w:rPr>
              <w:t>М</w:t>
            </w:r>
            <w:r>
              <w:rPr>
                <w:rFonts w:ascii="Times New Roman" w:hAnsi="Times New Roman"/>
                <w:lang w:val="kk-KZ"/>
              </w:rPr>
              <w:t>2</w:t>
            </w:r>
          </w:p>
        </w:tc>
        <w:tc>
          <w:tcPr>
            <w:tcW w:w="533" w:type="dxa"/>
            <w:textDirection w:val="btLr"/>
            <w:vAlign w:val="center"/>
          </w:tcPr>
          <w:p w:rsidR="00C46653" w:rsidRPr="0052226C" w:rsidRDefault="00C46653" w:rsidP="00C46653">
            <w:pPr>
              <w:ind w:left="113" w:right="113"/>
              <w:jc w:val="right"/>
              <w:rPr>
                <w:rFonts w:ascii="Times New Roman" w:hAnsi="Times New Roman"/>
                <w:lang w:val="kk-KZ"/>
              </w:rPr>
            </w:pPr>
            <w:r w:rsidRPr="0052226C">
              <w:rPr>
                <w:rFonts w:ascii="Times New Roman" w:hAnsi="Times New Roman"/>
                <w:lang w:val="kk-KZ"/>
              </w:rPr>
              <w:t>Арнайы</w:t>
            </w:r>
          </w:p>
        </w:tc>
        <w:tc>
          <w:tcPr>
            <w:tcW w:w="850" w:type="dxa"/>
            <w:gridSpan w:val="2"/>
          </w:tcPr>
          <w:p w:rsidR="00C46653" w:rsidRPr="006D253A" w:rsidRDefault="00C46653" w:rsidP="006D253A">
            <w:pPr>
              <w:jc w:val="both"/>
              <w:rPr>
                <w:rFonts w:ascii="Times New Roman" w:hAnsi="Times New Roman"/>
                <w:lang w:val="kk-KZ"/>
              </w:rPr>
            </w:pPr>
            <w:r w:rsidRPr="006D253A">
              <w:rPr>
                <w:rFonts w:ascii="Times New Roman" w:hAnsi="Times New Roman"/>
                <w:lang w:val="kk-KZ"/>
              </w:rPr>
              <w:t>KMLT 4225</w:t>
            </w:r>
          </w:p>
        </w:tc>
        <w:tc>
          <w:tcPr>
            <w:tcW w:w="1418" w:type="dxa"/>
            <w:gridSpan w:val="2"/>
          </w:tcPr>
          <w:p w:rsidR="00C46653" w:rsidRPr="006D253A" w:rsidRDefault="00C46653" w:rsidP="006D253A">
            <w:pPr>
              <w:jc w:val="both"/>
              <w:rPr>
                <w:rFonts w:ascii="Times New Roman" w:hAnsi="Times New Roman"/>
                <w:lang w:val="kk-KZ"/>
              </w:rPr>
            </w:pPr>
            <w:r w:rsidRPr="006D253A">
              <w:rPr>
                <w:rFonts w:ascii="Times New Roman" w:hAnsi="Times New Roman"/>
                <w:lang w:val="kk-KZ"/>
              </w:rPr>
              <w:t xml:space="preserve">Көркем мәтінді  лингвистикалық талдау </w:t>
            </w:r>
          </w:p>
        </w:tc>
        <w:tc>
          <w:tcPr>
            <w:tcW w:w="4111" w:type="dxa"/>
            <w:gridSpan w:val="2"/>
            <w:hideMark/>
          </w:tcPr>
          <w:p w:rsidR="00C46653" w:rsidRPr="006D253A" w:rsidRDefault="00C46653" w:rsidP="006D253A">
            <w:pPr>
              <w:tabs>
                <w:tab w:val="left" w:pos="660"/>
                <w:tab w:val="left" w:pos="2730"/>
              </w:tabs>
              <w:jc w:val="both"/>
              <w:rPr>
                <w:rFonts w:ascii="Times New Roman" w:hAnsi="Times New Roman"/>
                <w:lang w:val="kk-KZ"/>
              </w:rPr>
            </w:pPr>
            <w:r w:rsidRPr="006D253A">
              <w:rPr>
                <w:rFonts w:ascii="Times New Roman" w:hAnsi="Times New Roman"/>
                <w:b/>
                <w:lang w:val="kk-KZ"/>
              </w:rPr>
              <w:t xml:space="preserve">Пәнді оқытудағы мақсат: </w:t>
            </w:r>
            <w:r w:rsidRPr="006D253A">
              <w:rPr>
                <w:rFonts w:ascii="Times New Roman" w:hAnsi="Times New Roman"/>
                <w:lang w:val="kk-KZ"/>
              </w:rPr>
              <w:t xml:space="preserve">Көркем </w:t>
            </w:r>
            <w:r w:rsidRPr="006D253A">
              <w:rPr>
                <w:rFonts w:ascii="Times New Roman" w:hAnsi="Times New Roman"/>
                <w:bCs/>
                <w:lang w:val="kk-KZ"/>
              </w:rPr>
              <w:t xml:space="preserve"> мәтінді </w:t>
            </w:r>
            <w:r w:rsidRPr="006D253A">
              <w:rPr>
                <w:rFonts w:ascii="Times New Roman" w:hAnsi="Times New Roman"/>
                <w:lang w:val="kk-KZ"/>
              </w:rPr>
              <w:t xml:space="preserve"> лингвистикалық талдауды, бір жағынан, қазақ филологиясы ғылымының көне арналарының бірі ретінде алып қарауға, екінші жағынан оны мүлдем жаңа пән деп санауға болады. Алғашқы тұрғыдан негіз </w:t>
            </w:r>
            <w:r w:rsidRPr="006D253A">
              <w:rPr>
                <w:rFonts w:ascii="Times New Roman" w:hAnsi="Times New Roman"/>
                <w:lang w:val="kk-KZ"/>
              </w:rPr>
              <w:lastRenderedPageBreak/>
              <w:t xml:space="preserve">болатын жай: көркем шығарма тілін зерттеу – қазақ филологиясында әріден жалғасып үзілмей келе жатқан іргелі сала.  Екінші жағынан, көркем </w:t>
            </w:r>
            <w:r w:rsidRPr="006D253A">
              <w:rPr>
                <w:rFonts w:ascii="Times New Roman" w:hAnsi="Times New Roman"/>
                <w:bCs/>
                <w:lang w:val="kk-KZ"/>
              </w:rPr>
              <w:t xml:space="preserve">мәтінді </w:t>
            </w:r>
            <w:r w:rsidRPr="006D253A">
              <w:rPr>
                <w:rFonts w:ascii="Times New Roman" w:hAnsi="Times New Roman"/>
                <w:lang w:val="kk-KZ"/>
              </w:rPr>
              <w:t xml:space="preserve">лингвистикалық талдау - өзіндік т алдау принциптері мен методтары бары, сондықтан өзіндік ерекшелігі бар оқу пәні. Әрине, ол көркем шығарма тілін зерттеу саласындағы жинақталған ілім-тәжірибеге негізделеді, соны басшылыққа ала отырып, студенттерге өзіндік талдаудың практикасын үйретеді, көркем текспен жұмыс істеудің принциптері мен әдіс-тәсілдері туралы ұғым түсініктер қалыптастырады.  </w:t>
            </w:r>
          </w:p>
          <w:p w:rsidR="00C46653" w:rsidRPr="006D253A" w:rsidRDefault="00C46653" w:rsidP="006D253A">
            <w:pPr>
              <w:jc w:val="both"/>
              <w:rPr>
                <w:rFonts w:ascii="Times New Roman" w:hAnsi="Times New Roman"/>
                <w:lang w:val="kk-KZ"/>
              </w:rPr>
            </w:pPr>
          </w:p>
        </w:tc>
        <w:tc>
          <w:tcPr>
            <w:tcW w:w="850" w:type="dxa"/>
            <w:gridSpan w:val="2"/>
            <w:hideMark/>
          </w:tcPr>
          <w:p w:rsidR="00C46653" w:rsidRPr="006D253A" w:rsidRDefault="00C46653" w:rsidP="006D253A">
            <w:pPr>
              <w:jc w:val="both"/>
              <w:rPr>
                <w:rFonts w:ascii="Times New Roman" w:hAnsi="Times New Roman"/>
                <w:lang w:val="kk-KZ"/>
              </w:rPr>
            </w:pPr>
            <w:r w:rsidRPr="006D253A">
              <w:rPr>
                <w:rFonts w:ascii="Times New Roman" w:hAnsi="Times New Roman"/>
                <w:lang w:val="kk-KZ"/>
              </w:rPr>
              <w:lastRenderedPageBreak/>
              <w:t>3/5</w:t>
            </w:r>
          </w:p>
        </w:tc>
        <w:tc>
          <w:tcPr>
            <w:tcW w:w="567" w:type="dxa"/>
            <w:gridSpan w:val="2"/>
            <w:hideMark/>
          </w:tcPr>
          <w:p w:rsidR="00C46653" w:rsidRPr="006D253A" w:rsidRDefault="00C46653" w:rsidP="006D253A">
            <w:pPr>
              <w:jc w:val="both"/>
              <w:rPr>
                <w:rFonts w:ascii="Times New Roman" w:hAnsi="Times New Roman"/>
                <w:lang w:val="kk-KZ"/>
              </w:rPr>
            </w:pPr>
            <w:r w:rsidRPr="006D253A">
              <w:rPr>
                <w:rFonts w:ascii="Times New Roman" w:hAnsi="Times New Roman"/>
                <w:lang w:val="kk-KZ"/>
              </w:rPr>
              <w:t>7</w:t>
            </w:r>
          </w:p>
        </w:tc>
        <w:tc>
          <w:tcPr>
            <w:tcW w:w="1275" w:type="dxa"/>
            <w:gridSpan w:val="2"/>
            <w:hideMark/>
          </w:tcPr>
          <w:p w:rsidR="00C46653" w:rsidRPr="006D253A" w:rsidRDefault="00C46653" w:rsidP="006D253A">
            <w:pPr>
              <w:jc w:val="both"/>
              <w:rPr>
                <w:rFonts w:ascii="Times New Roman" w:hAnsi="Times New Roman"/>
                <w:lang w:val="kk-KZ"/>
              </w:rPr>
            </w:pPr>
            <w:r w:rsidRPr="006D253A">
              <w:rPr>
                <w:rFonts w:ascii="Times New Roman" w:hAnsi="Times New Roman"/>
                <w:lang w:val="kk-KZ"/>
              </w:rPr>
              <w:t>Қазақ әдеби тілінің қазіргі  мәселелері</w:t>
            </w:r>
          </w:p>
        </w:tc>
        <w:tc>
          <w:tcPr>
            <w:tcW w:w="1418" w:type="dxa"/>
            <w:gridSpan w:val="2"/>
            <w:hideMark/>
          </w:tcPr>
          <w:p w:rsidR="00C46653" w:rsidRPr="006D253A" w:rsidRDefault="00C46653" w:rsidP="006D253A">
            <w:pPr>
              <w:jc w:val="both"/>
              <w:rPr>
                <w:rFonts w:ascii="Times New Roman" w:hAnsi="Times New Roman"/>
                <w:lang w:val="kk-KZ"/>
              </w:rPr>
            </w:pPr>
            <w:r w:rsidRPr="00B222B7">
              <w:rPr>
                <w:rFonts w:ascii="Times New Roman" w:hAnsi="Times New Roman"/>
                <w:lang w:val="kk-KZ"/>
              </w:rPr>
              <w:t>Өндірістік тәжірибе</w:t>
            </w:r>
          </w:p>
        </w:tc>
        <w:tc>
          <w:tcPr>
            <w:tcW w:w="3969" w:type="dxa"/>
          </w:tcPr>
          <w:p w:rsidR="00C46653" w:rsidRPr="006D253A" w:rsidRDefault="00C46653" w:rsidP="006D253A">
            <w:pPr>
              <w:jc w:val="both"/>
              <w:rPr>
                <w:rFonts w:ascii="Times New Roman" w:hAnsi="Times New Roman"/>
                <w:b/>
                <w:lang w:val="kk-KZ"/>
              </w:rPr>
            </w:pPr>
            <w:r w:rsidRPr="006D253A">
              <w:rPr>
                <w:rFonts w:ascii="Times New Roman" w:hAnsi="Times New Roman"/>
                <w:b/>
                <w:lang w:val="kk-KZ"/>
              </w:rPr>
              <w:t xml:space="preserve">1.Білімгердің қалыптастыратын білімі: </w:t>
            </w:r>
            <w:r w:rsidRPr="006D253A">
              <w:rPr>
                <w:rFonts w:ascii="Times New Roman" w:hAnsi="Times New Roman"/>
                <w:color w:val="000000"/>
                <w:lang w:val="kk-KZ"/>
              </w:rPr>
              <w:t>Пәннің зерттеу бағыттары мен қалыптасу және даму тарихын білу, маңыздылығын түсіну.</w:t>
            </w:r>
          </w:p>
          <w:p w:rsidR="00C46653" w:rsidRPr="006D253A" w:rsidRDefault="00C46653" w:rsidP="006D253A">
            <w:pPr>
              <w:jc w:val="both"/>
              <w:rPr>
                <w:rFonts w:ascii="Times New Roman" w:hAnsi="Times New Roman"/>
                <w:b/>
                <w:lang w:val="kk-KZ"/>
              </w:rPr>
            </w:pPr>
            <w:r w:rsidRPr="006D253A">
              <w:rPr>
                <w:rFonts w:ascii="Times New Roman" w:hAnsi="Times New Roman"/>
                <w:b/>
                <w:lang w:val="kk-KZ"/>
              </w:rPr>
              <w:t xml:space="preserve">2.Білімгердің қалыптастыратын білігі: </w:t>
            </w:r>
            <w:r w:rsidRPr="006D253A">
              <w:rPr>
                <w:rFonts w:ascii="Times New Roman" w:hAnsi="Times New Roman"/>
                <w:color w:val="000000"/>
                <w:lang w:val="kk-KZ"/>
              </w:rPr>
              <w:t xml:space="preserve">Алған білімдерін кәсіби деңгейде </w:t>
            </w:r>
            <w:r w:rsidRPr="006D253A">
              <w:rPr>
                <w:rFonts w:ascii="Times New Roman" w:hAnsi="Times New Roman"/>
                <w:color w:val="000000"/>
                <w:lang w:val="kk-KZ"/>
              </w:rPr>
              <w:lastRenderedPageBreak/>
              <w:t>пайдалана алу, негізгі заңдылықтары мен қағидаларын түсіне білу. Оқытылып отырған пәнге байланысты қалыптасқан ой-пікірлерді саралау, өзіндік пікір қалыптастыру, талданған материалдарға тұжырымдама жасай білу.</w:t>
            </w:r>
          </w:p>
          <w:p w:rsidR="00C46653" w:rsidRPr="006D253A" w:rsidRDefault="00C46653" w:rsidP="006D253A">
            <w:pPr>
              <w:jc w:val="both"/>
              <w:rPr>
                <w:rFonts w:ascii="Times New Roman" w:hAnsi="Times New Roman"/>
                <w:b/>
                <w:lang w:val="kk-KZ"/>
              </w:rPr>
            </w:pPr>
            <w:r w:rsidRPr="006D253A">
              <w:rPr>
                <w:rFonts w:ascii="Times New Roman" w:hAnsi="Times New Roman"/>
                <w:b/>
                <w:lang w:val="kk-KZ"/>
              </w:rPr>
              <w:t xml:space="preserve">3.Білімгердің қалыптастыратын дағдысы мен құзіреттілігі: </w:t>
            </w:r>
            <w:r w:rsidRPr="006D253A">
              <w:rPr>
                <w:rFonts w:ascii="Times New Roman" w:hAnsi="Times New Roman"/>
                <w:lang w:val="kk-KZ"/>
              </w:rPr>
              <w:t xml:space="preserve">Оқытылып отырған ғылым саласын кезеңдерге бөлу, әр кезеңнің бағыттары мен мектептерін бір-бірінен айыруды және олардың ұстанған өзіндік концепцияларын ажырату. </w:t>
            </w:r>
            <w:r w:rsidRPr="006D253A">
              <w:rPr>
                <w:rFonts w:ascii="Times New Roman" w:hAnsi="Times New Roman"/>
                <w:color w:val="000000"/>
                <w:lang w:val="kk-KZ"/>
              </w:rPr>
              <w:t>Алған білімдерін практикада пайдалануға дағдылану, білім алуда жан-жақты саралау мен өзіндік білім алу қабілеттілігі. көзқарастарын таныту қабілеттілігін арттыру.</w:t>
            </w:r>
          </w:p>
        </w:tc>
      </w:tr>
      <w:tr w:rsidR="00C46653" w:rsidRPr="00C627A7" w:rsidTr="00D3165E">
        <w:trPr>
          <w:trHeight w:val="474"/>
        </w:trPr>
        <w:tc>
          <w:tcPr>
            <w:tcW w:w="568" w:type="dxa"/>
          </w:tcPr>
          <w:p w:rsidR="00C46653" w:rsidRPr="0052226C" w:rsidRDefault="00C46653" w:rsidP="00C46653">
            <w:pPr>
              <w:rPr>
                <w:rFonts w:ascii="Times New Roman" w:hAnsi="Times New Roman"/>
                <w:lang w:val="kk-KZ"/>
              </w:rPr>
            </w:pPr>
            <w:r w:rsidRPr="0052226C">
              <w:rPr>
                <w:rFonts w:ascii="Times New Roman" w:hAnsi="Times New Roman"/>
                <w:lang w:val="kk-KZ"/>
              </w:rPr>
              <w:lastRenderedPageBreak/>
              <w:t>М</w:t>
            </w:r>
            <w:r>
              <w:rPr>
                <w:rFonts w:ascii="Times New Roman" w:hAnsi="Times New Roman"/>
                <w:lang w:val="kk-KZ"/>
              </w:rPr>
              <w:t>2</w:t>
            </w:r>
          </w:p>
        </w:tc>
        <w:tc>
          <w:tcPr>
            <w:tcW w:w="533" w:type="dxa"/>
            <w:textDirection w:val="btLr"/>
            <w:vAlign w:val="center"/>
          </w:tcPr>
          <w:p w:rsidR="00C46653" w:rsidRPr="0052226C" w:rsidRDefault="00C46653" w:rsidP="00C46653">
            <w:pPr>
              <w:ind w:left="113" w:right="113"/>
              <w:jc w:val="right"/>
              <w:rPr>
                <w:rFonts w:ascii="Times New Roman" w:hAnsi="Times New Roman"/>
                <w:lang w:val="kk-KZ"/>
              </w:rPr>
            </w:pPr>
            <w:r w:rsidRPr="0052226C">
              <w:rPr>
                <w:rFonts w:ascii="Times New Roman" w:hAnsi="Times New Roman"/>
                <w:lang w:val="kk-KZ"/>
              </w:rPr>
              <w:t>Арнайы</w:t>
            </w:r>
          </w:p>
        </w:tc>
        <w:tc>
          <w:tcPr>
            <w:tcW w:w="850" w:type="dxa"/>
            <w:gridSpan w:val="2"/>
          </w:tcPr>
          <w:p w:rsidR="00C46653" w:rsidRPr="006D253A" w:rsidRDefault="00C46653" w:rsidP="006D253A">
            <w:pPr>
              <w:jc w:val="both"/>
              <w:rPr>
                <w:rFonts w:ascii="Times New Roman" w:hAnsi="Times New Roman"/>
                <w:lang w:val="kk-KZ"/>
              </w:rPr>
            </w:pPr>
            <w:r w:rsidRPr="006D253A">
              <w:rPr>
                <w:rFonts w:ascii="Times New Roman" w:hAnsi="Times New Roman"/>
                <w:lang w:val="kk-KZ"/>
              </w:rPr>
              <w:t>KAT 4225</w:t>
            </w:r>
          </w:p>
        </w:tc>
        <w:tc>
          <w:tcPr>
            <w:tcW w:w="1418" w:type="dxa"/>
            <w:gridSpan w:val="2"/>
          </w:tcPr>
          <w:p w:rsidR="00C46653" w:rsidRPr="006D253A" w:rsidRDefault="00C46653" w:rsidP="006D253A">
            <w:pPr>
              <w:jc w:val="both"/>
              <w:rPr>
                <w:rFonts w:ascii="Times New Roman" w:hAnsi="Times New Roman"/>
                <w:lang w:val="kk-KZ"/>
              </w:rPr>
            </w:pPr>
            <w:r w:rsidRPr="006D253A">
              <w:rPr>
                <w:rFonts w:ascii="Times New Roman" w:hAnsi="Times New Roman"/>
                <w:lang w:val="kk-KZ"/>
              </w:rPr>
              <w:t xml:space="preserve">Көркем аударма тілі </w:t>
            </w:r>
          </w:p>
        </w:tc>
        <w:tc>
          <w:tcPr>
            <w:tcW w:w="4111" w:type="dxa"/>
            <w:gridSpan w:val="2"/>
            <w:hideMark/>
          </w:tcPr>
          <w:p w:rsidR="00C46653" w:rsidRPr="006D253A" w:rsidRDefault="00C46653" w:rsidP="006D253A">
            <w:pPr>
              <w:tabs>
                <w:tab w:val="left" w:pos="660"/>
                <w:tab w:val="left" w:pos="2730"/>
              </w:tabs>
              <w:jc w:val="both"/>
              <w:rPr>
                <w:rFonts w:ascii="Times New Roman" w:hAnsi="Times New Roman"/>
                <w:bCs/>
                <w:lang w:val="kk-KZ"/>
              </w:rPr>
            </w:pPr>
            <w:r w:rsidRPr="006D253A">
              <w:rPr>
                <w:rFonts w:ascii="Times New Roman" w:hAnsi="Times New Roman"/>
                <w:b/>
                <w:lang w:val="kk-KZ"/>
              </w:rPr>
              <w:t xml:space="preserve">Пәнді оқытудағы мақсат: </w:t>
            </w:r>
            <w:r w:rsidRPr="006D253A">
              <w:rPr>
                <w:rFonts w:ascii="Times New Roman" w:hAnsi="Times New Roman"/>
                <w:lang w:val="kk-KZ"/>
              </w:rPr>
              <w:t xml:space="preserve">Лингвистикада және аударматануда </w:t>
            </w:r>
            <w:r w:rsidRPr="006D253A">
              <w:rPr>
                <w:rFonts w:ascii="Times New Roman" w:hAnsi="Times New Roman"/>
                <w:bCs/>
                <w:lang w:val="kk-KZ"/>
              </w:rPr>
              <w:t xml:space="preserve"> көркем аударма тілінің орны, мәні, маңызы. Негізгі міндеттері мен ішкі заңдылықтарын үйрету.  Көркем аударма тілінің ерекшелігі, көркем мәтінмен жұмыс, талдау үлгілері мен әдіс-тәсілдерін қарастыру. </w:t>
            </w:r>
            <w:r w:rsidRPr="006D253A">
              <w:rPr>
                <w:rFonts w:ascii="Times New Roman" w:hAnsi="Times New Roman"/>
                <w:color w:val="000000"/>
                <w:lang w:val="kk-KZ"/>
              </w:rPr>
              <w:t xml:space="preserve"> Аударматану ғылымында қазақ шығармаларын өзге тілге тәржімалауға байланысты бірталай мәселелер зерттеу</w:t>
            </w:r>
            <w:r w:rsidRPr="006D253A">
              <w:rPr>
                <w:rFonts w:ascii="Times New Roman" w:hAnsi="Times New Roman"/>
                <w:bCs/>
                <w:lang w:val="kk-KZ"/>
              </w:rPr>
              <w:t xml:space="preserve">лерді қарастыру. </w:t>
            </w:r>
            <w:r w:rsidRPr="006D253A">
              <w:rPr>
                <w:rFonts w:ascii="Times New Roman" w:hAnsi="Times New Roman"/>
                <w:color w:val="000000"/>
                <w:lang w:val="kk-KZ"/>
              </w:rPr>
              <w:t>Көркем аударма – шығармашылық өнер.</w:t>
            </w:r>
          </w:p>
          <w:p w:rsidR="00C46653" w:rsidRPr="006D253A" w:rsidRDefault="00C46653" w:rsidP="006D253A">
            <w:pPr>
              <w:jc w:val="both"/>
              <w:rPr>
                <w:rFonts w:ascii="Times New Roman" w:hAnsi="Times New Roman"/>
                <w:lang w:val="kk-KZ"/>
              </w:rPr>
            </w:pPr>
          </w:p>
        </w:tc>
        <w:tc>
          <w:tcPr>
            <w:tcW w:w="850" w:type="dxa"/>
            <w:gridSpan w:val="2"/>
            <w:hideMark/>
          </w:tcPr>
          <w:p w:rsidR="00C46653" w:rsidRPr="006D253A" w:rsidRDefault="00C46653" w:rsidP="006D253A">
            <w:pPr>
              <w:jc w:val="both"/>
              <w:rPr>
                <w:rFonts w:ascii="Times New Roman" w:hAnsi="Times New Roman"/>
                <w:lang w:val="kk-KZ"/>
              </w:rPr>
            </w:pPr>
            <w:r w:rsidRPr="006D253A">
              <w:rPr>
                <w:rFonts w:ascii="Times New Roman" w:hAnsi="Times New Roman"/>
                <w:lang w:val="kk-KZ"/>
              </w:rPr>
              <w:t>3/5</w:t>
            </w:r>
          </w:p>
        </w:tc>
        <w:tc>
          <w:tcPr>
            <w:tcW w:w="567" w:type="dxa"/>
            <w:gridSpan w:val="2"/>
            <w:hideMark/>
          </w:tcPr>
          <w:p w:rsidR="00C46653" w:rsidRPr="006D253A" w:rsidRDefault="00C46653" w:rsidP="006D253A">
            <w:pPr>
              <w:jc w:val="both"/>
              <w:rPr>
                <w:rFonts w:ascii="Times New Roman" w:hAnsi="Times New Roman"/>
                <w:lang w:val="kk-KZ"/>
              </w:rPr>
            </w:pPr>
            <w:r w:rsidRPr="006D253A">
              <w:rPr>
                <w:rFonts w:ascii="Times New Roman" w:hAnsi="Times New Roman"/>
                <w:lang w:val="kk-KZ"/>
              </w:rPr>
              <w:t>7</w:t>
            </w:r>
          </w:p>
        </w:tc>
        <w:tc>
          <w:tcPr>
            <w:tcW w:w="1275" w:type="dxa"/>
            <w:gridSpan w:val="2"/>
            <w:hideMark/>
          </w:tcPr>
          <w:p w:rsidR="00C46653" w:rsidRPr="006D253A" w:rsidRDefault="00C46653" w:rsidP="006D253A">
            <w:pPr>
              <w:jc w:val="both"/>
              <w:rPr>
                <w:rFonts w:ascii="Times New Roman" w:hAnsi="Times New Roman"/>
                <w:lang w:val="kk-KZ"/>
              </w:rPr>
            </w:pPr>
            <w:r w:rsidRPr="006D253A">
              <w:rPr>
                <w:rFonts w:ascii="Times New Roman" w:hAnsi="Times New Roman"/>
                <w:lang w:val="kk-KZ"/>
              </w:rPr>
              <w:t>Мәтін стилистикасы</w:t>
            </w:r>
          </w:p>
        </w:tc>
        <w:tc>
          <w:tcPr>
            <w:tcW w:w="1418" w:type="dxa"/>
            <w:gridSpan w:val="2"/>
            <w:hideMark/>
          </w:tcPr>
          <w:p w:rsidR="00C46653" w:rsidRPr="006D253A" w:rsidRDefault="00C46653" w:rsidP="006D253A">
            <w:pPr>
              <w:jc w:val="both"/>
              <w:rPr>
                <w:rFonts w:ascii="Times New Roman" w:hAnsi="Times New Roman"/>
                <w:lang w:val="kk-KZ"/>
              </w:rPr>
            </w:pPr>
            <w:r w:rsidRPr="00B222B7">
              <w:rPr>
                <w:rFonts w:ascii="Times New Roman" w:hAnsi="Times New Roman"/>
                <w:lang w:val="kk-KZ"/>
              </w:rPr>
              <w:t>Өндірістік тәжірибе</w:t>
            </w:r>
          </w:p>
        </w:tc>
        <w:tc>
          <w:tcPr>
            <w:tcW w:w="3969" w:type="dxa"/>
          </w:tcPr>
          <w:p w:rsidR="00C46653" w:rsidRPr="006D253A" w:rsidRDefault="00C46653" w:rsidP="006D253A">
            <w:pPr>
              <w:jc w:val="both"/>
              <w:rPr>
                <w:rFonts w:ascii="Times New Roman" w:hAnsi="Times New Roman"/>
                <w:b/>
                <w:lang w:val="kk-KZ"/>
              </w:rPr>
            </w:pPr>
            <w:r w:rsidRPr="006D253A">
              <w:rPr>
                <w:rFonts w:ascii="Times New Roman" w:hAnsi="Times New Roman"/>
                <w:b/>
                <w:lang w:val="kk-KZ"/>
              </w:rPr>
              <w:t xml:space="preserve">1.Білімгердің қалыптастыратын білімі: </w:t>
            </w:r>
            <w:r w:rsidRPr="006D253A">
              <w:rPr>
                <w:rFonts w:ascii="Times New Roman" w:hAnsi="Times New Roman"/>
                <w:color w:val="000000"/>
                <w:lang w:val="kk-KZ"/>
              </w:rPr>
              <w:t>Пәннің зерттеу бағыттары мен қалыптасу және даму тарихын білу, маңыздылығын түсіну.</w:t>
            </w:r>
          </w:p>
          <w:p w:rsidR="00C46653" w:rsidRPr="006D253A" w:rsidRDefault="00C46653" w:rsidP="006D253A">
            <w:pPr>
              <w:jc w:val="both"/>
              <w:rPr>
                <w:rFonts w:ascii="Times New Roman" w:hAnsi="Times New Roman"/>
                <w:b/>
                <w:lang w:val="kk-KZ"/>
              </w:rPr>
            </w:pPr>
            <w:r w:rsidRPr="006D253A">
              <w:rPr>
                <w:rFonts w:ascii="Times New Roman" w:hAnsi="Times New Roman"/>
                <w:b/>
                <w:lang w:val="kk-KZ"/>
              </w:rPr>
              <w:t xml:space="preserve">2.Білімгердің қалыптастыратын білігі: </w:t>
            </w:r>
            <w:r w:rsidRPr="006D253A">
              <w:rPr>
                <w:rFonts w:ascii="Times New Roman" w:hAnsi="Times New Roman"/>
                <w:color w:val="000000"/>
                <w:lang w:val="kk-KZ"/>
              </w:rPr>
              <w:t>Алған білімдерін кәсіби деңгейде пайдалана алу, негізгі заңдылықтары мен қағидаларын түсіне білу. Оқытылып отырған пәнге байланысты қалыптасқан ой-пікірлерді саралау, өзіндік пікір қалыптастыру, талданған материалдарға тұжырымдама жасай білу.</w:t>
            </w:r>
          </w:p>
          <w:p w:rsidR="00C46653" w:rsidRPr="006D253A" w:rsidRDefault="00C46653" w:rsidP="006D253A">
            <w:pPr>
              <w:jc w:val="both"/>
              <w:rPr>
                <w:rFonts w:ascii="Times New Roman" w:hAnsi="Times New Roman"/>
                <w:b/>
                <w:lang w:val="kk-KZ"/>
              </w:rPr>
            </w:pPr>
            <w:r w:rsidRPr="006D253A">
              <w:rPr>
                <w:rFonts w:ascii="Times New Roman" w:hAnsi="Times New Roman"/>
                <w:b/>
                <w:lang w:val="kk-KZ"/>
              </w:rPr>
              <w:t xml:space="preserve">3.Білімгердің қалыптастыратын дағдысы мен құзіреттілігі: </w:t>
            </w:r>
            <w:r w:rsidRPr="006D253A">
              <w:rPr>
                <w:rFonts w:ascii="Times New Roman" w:hAnsi="Times New Roman"/>
                <w:lang w:val="kk-KZ"/>
              </w:rPr>
              <w:t xml:space="preserve">Оқытылып отырған ғылым саласын кезеңдерге бөлу, әр кезеңнің бағыттары мен мектептерін бір-бірінен айыруды және олардың ұстанған өзіндік концепцияларын ажырату. </w:t>
            </w:r>
            <w:r w:rsidRPr="006D253A">
              <w:rPr>
                <w:rFonts w:ascii="Times New Roman" w:hAnsi="Times New Roman"/>
                <w:color w:val="000000"/>
                <w:lang w:val="kk-KZ"/>
              </w:rPr>
              <w:t>Алған білімдерін практикада пайдалануға дағдылану, білім алуда жан-жақты саралау мен өзіндік көзқарастарын таныту қабілеттілігін арттыру.</w:t>
            </w:r>
          </w:p>
        </w:tc>
      </w:tr>
      <w:tr w:rsidR="00C46653" w:rsidRPr="0055643B" w:rsidTr="00D3165E">
        <w:trPr>
          <w:trHeight w:val="215"/>
        </w:trPr>
        <w:tc>
          <w:tcPr>
            <w:tcW w:w="15559" w:type="dxa"/>
            <w:gridSpan w:val="17"/>
          </w:tcPr>
          <w:p w:rsidR="00C46653" w:rsidRPr="006D253A" w:rsidRDefault="00C46653" w:rsidP="006D253A">
            <w:pPr>
              <w:jc w:val="center"/>
              <w:rPr>
                <w:rFonts w:ascii="Times New Roman" w:hAnsi="Times New Roman"/>
                <w:b/>
                <w:lang w:val="kk-KZ"/>
              </w:rPr>
            </w:pPr>
            <w:r w:rsidRPr="006D253A">
              <w:rPr>
                <w:rFonts w:ascii="Times New Roman" w:hAnsi="Times New Roman"/>
                <w:b/>
                <w:lang w:val="kk-KZ"/>
              </w:rPr>
              <w:t>КӘСІПТЕНДІРУ ПӘНДЕРІ</w:t>
            </w:r>
          </w:p>
        </w:tc>
      </w:tr>
      <w:tr w:rsidR="00C46653" w:rsidRPr="00C627A7" w:rsidTr="00D3165E">
        <w:trPr>
          <w:trHeight w:val="474"/>
        </w:trPr>
        <w:tc>
          <w:tcPr>
            <w:tcW w:w="568" w:type="dxa"/>
          </w:tcPr>
          <w:p w:rsidR="00C46653" w:rsidRPr="0052226C" w:rsidRDefault="00C46653" w:rsidP="00C46653">
            <w:pPr>
              <w:rPr>
                <w:rFonts w:ascii="Times New Roman" w:hAnsi="Times New Roman"/>
                <w:lang w:val="kk-KZ"/>
              </w:rPr>
            </w:pPr>
            <w:r w:rsidRPr="0052226C">
              <w:rPr>
                <w:rFonts w:ascii="Times New Roman" w:hAnsi="Times New Roman"/>
                <w:lang w:val="kk-KZ"/>
              </w:rPr>
              <w:t>М</w:t>
            </w:r>
            <w:r>
              <w:rPr>
                <w:rFonts w:ascii="Times New Roman" w:hAnsi="Times New Roman"/>
                <w:lang w:val="kk-KZ"/>
              </w:rPr>
              <w:t>2</w:t>
            </w:r>
          </w:p>
        </w:tc>
        <w:tc>
          <w:tcPr>
            <w:tcW w:w="533" w:type="dxa"/>
            <w:textDirection w:val="btLr"/>
            <w:vAlign w:val="center"/>
          </w:tcPr>
          <w:p w:rsidR="00C46653" w:rsidRPr="0052226C" w:rsidRDefault="00C46653" w:rsidP="00C46653">
            <w:pPr>
              <w:ind w:left="113" w:right="113"/>
              <w:jc w:val="right"/>
              <w:rPr>
                <w:rFonts w:ascii="Times New Roman" w:hAnsi="Times New Roman"/>
                <w:lang w:val="kk-KZ"/>
              </w:rPr>
            </w:pPr>
            <w:r w:rsidRPr="0052226C">
              <w:rPr>
                <w:rFonts w:ascii="Times New Roman" w:hAnsi="Times New Roman"/>
                <w:lang w:val="kk-KZ"/>
              </w:rPr>
              <w:t>Арнайы</w:t>
            </w:r>
          </w:p>
        </w:tc>
        <w:tc>
          <w:tcPr>
            <w:tcW w:w="850" w:type="dxa"/>
            <w:gridSpan w:val="2"/>
          </w:tcPr>
          <w:p w:rsidR="00C46653" w:rsidRPr="009F17D0" w:rsidRDefault="00C46653" w:rsidP="00C46653">
            <w:pPr>
              <w:jc w:val="both"/>
              <w:rPr>
                <w:rFonts w:ascii="Times New Roman" w:hAnsi="Times New Roman"/>
                <w:lang w:val="kk-KZ"/>
              </w:rPr>
            </w:pPr>
            <w:r w:rsidRPr="009F17D0">
              <w:rPr>
                <w:rFonts w:ascii="Times New Roman" w:hAnsi="Times New Roman"/>
                <w:lang w:val="kk-KZ"/>
              </w:rPr>
              <w:t>АТ 4310</w:t>
            </w:r>
          </w:p>
        </w:tc>
        <w:tc>
          <w:tcPr>
            <w:tcW w:w="1418" w:type="dxa"/>
            <w:gridSpan w:val="2"/>
          </w:tcPr>
          <w:p w:rsidR="00C46653" w:rsidRPr="009F17D0" w:rsidRDefault="00C46653" w:rsidP="007063A7">
            <w:pPr>
              <w:jc w:val="both"/>
              <w:rPr>
                <w:rFonts w:ascii="Times New Roman" w:hAnsi="Times New Roman"/>
                <w:lang w:val="kk-KZ"/>
              </w:rPr>
            </w:pPr>
            <w:r w:rsidRPr="009F17D0">
              <w:rPr>
                <w:rFonts w:ascii="Times New Roman" w:hAnsi="Times New Roman"/>
                <w:lang w:val="kk-KZ"/>
              </w:rPr>
              <w:t xml:space="preserve">Әдебиет теориясы </w:t>
            </w:r>
          </w:p>
        </w:tc>
        <w:tc>
          <w:tcPr>
            <w:tcW w:w="4111" w:type="dxa"/>
            <w:gridSpan w:val="2"/>
            <w:hideMark/>
          </w:tcPr>
          <w:p w:rsidR="00C46653" w:rsidRPr="009F17D0" w:rsidRDefault="00C46653" w:rsidP="00566F4C">
            <w:pPr>
              <w:pStyle w:val="ac"/>
              <w:jc w:val="both"/>
              <w:rPr>
                <w:sz w:val="20"/>
                <w:lang w:val="kk-KZ"/>
              </w:rPr>
            </w:pPr>
            <w:r w:rsidRPr="009F17D0">
              <w:rPr>
                <w:b/>
                <w:sz w:val="20"/>
                <w:lang w:val="kk-KZ"/>
              </w:rPr>
              <w:t xml:space="preserve">Пәнді оқытудағы мақсат: </w:t>
            </w:r>
            <w:r w:rsidRPr="009F17D0">
              <w:rPr>
                <w:sz w:val="20"/>
                <w:lang w:val="kk-KZ"/>
              </w:rPr>
              <w:t>Әдебиет теориясы мәселе-лерін эстетика проблема-</w:t>
            </w:r>
            <w:r w:rsidRPr="009F17D0">
              <w:rPr>
                <w:sz w:val="20"/>
                <w:lang w:val="kk-KZ"/>
              </w:rPr>
              <w:lastRenderedPageBreak/>
              <w:t>ларымен тығыз байланыста қарастырып, көркемдік шарттарын эстетикалық категориялармен ұштастрып, шығармашылық процестің қыр-сырына үңіліп, заңды-лықтарын саралау көзделеді.  «Әдебиет теориясы» пәні студенттерге көркем әдебиеттің сыры мен сипаты, өзіндік табиғатын, мәнін танытады. әдебиет теориясы саласындағы алғашқы ұғымдар студенттерге I-ші курста берілгені ескеріледі. Енді әрі сол ұғымдарды тереңдете, дамыта түсу мақсаты қойылады, әрі I-ші курста қарастырылмаған  тың мағлұматтар беріледі. Бұл жолы студенттердің жалпы білімі, ой-өрісі өскен, жетілгені ескеріліп, әдебиет теориясына қатысты күрделі теориялық ой-пікірлер кең қамтылады.</w:t>
            </w:r>
          </w:p>
        </w:tc>
        <w:tc>
          <w:tcPr>
            <w:tcW w:w="850" w:type="dxa"/>
            <w:gridSpan w:val="2"/>
            <w:hideMark/>
          </w:tcPr>
          <w:p w:rsidR="00C46653" w:rsidRPr="009F17D0" w:rsidRDefault="00C46653" w:rsidP="007063A7">
            <w:pPr>
              <w:jc w:val="both"/>
              <w:rPr>
                <w:rFonts w:ascii="Times New Roman" w:hAnsi="Times New Roman"/>
                <w:lang w:val="kk-KZ"/>
              </w:rPr>
            </w:pPr>
            <w:r w:rsidRPr="009F17D0">
              <w:rPr>
                <w:rFonts w:ascii="Times New Roman" w:hAnsi="Times New Roman"/>
                <w:lang w:val="kk-KZ"/>
              </w:rPr>
              <w:lastRenderedPageBreak/>
              <w:t>3/5</w:t>
            </w:r>
          </w:p>
        </w:tc>
        <w:tc>
          <w:tcPr>
            <w:tcW w:w="567" w:type="dxa"/>
            <w:gridSpan w:val="2"/>
            <w:hideMark/>
          </w:tcPr>
          <w:p w:rsidR="00C46653" w:rsidRPr="009F17D0" w:rsidRDefault="00C46653" w:rsidP="007063A7">
            <w:pPr>
              <w:jc w:val="both"/>
              <w:rPr>
                <w:rFonts w:ascii="Times New Roman" w:hAnsi="Times New Roman"/>
                <w:lang w:val="kk-KZ"/>
              </w:rPr>
            </w:pPr>
            <w:r w:rsidRPr="009F17D0">
              <w:rPr>
                <w:rFonts w:ascii="Times New Roman" w:hAnsi="Times New Roman"/>
                <w:lang w:val="kk-KZ"/>
              </w:rPr>
              <w:t>7</w:t>
            </w:r>
          </w:p>
        </w:tc>
        <w:tc>
          <w:tcPr>
            <w:tcW w:w="1275" w:type="dxa"/>
            <w:gridSpan w:val="2"/>
            <w:hideMark/>
          </w:tcPr>
          <w:p w:rsidR="00C46653" w:rsidRPr="009F17D0" w:rsidRDefault="00C46653" w:rsidP="007063A7">
            <w:pPr>
              <w:jc w:val="both"/>
              <w:rPr>
                <w:rFonts w:ascii="Times New Roman" w:hAnsi="Times New Roman"/>
                <w:lang w:val="kk-KZ"/>
              </w:rPr>
            </w:pPr>
            <w:r w:rsidRPr="009F17D0">
              <w:rPr>
                <w:rFonts w:ascii="Times New Roman" w:hAnsi="Times New Roman"/>
                <w:lang w:val="kk-KZ"/>
              </w:rPr>
              <w:t xml:space="preserve">ХХ ғасыр басындағы </w:t>
            </w:r>
            <w:r w:rsidRPr="009F17D0">
              <w:rPr>
                <w:rFonts w:ascii="Times New Roman" w:hAnsi="Times New Roman"/>
                <w:lang w:val="kk-KZ"/>
              </w:rPr>
              <w:lastRenderedPageBreak/>
              <w:t xml:space="preserve">әдебиет </w:t>
            </w:r>
          </w:p>
        </w:tc>
        <w:tc>
          <w:tcPr>
            <w:tcW w:w="1418" w:type="dxa"/>
            <w:gridSpan w:val="2"/>
            <w:hideMark/>
          </w:tcPr>
          <w:p w:rsidR="00C46653" w:rsidRPr="00B222B7" w:rsidRDefault="00C46653" w:rsidP="007063A7">
            <w:pPr>
              <w:jc w:val="both"/>
              <w:rPr>
                <w:rFonts w:ascii="Times New Roman" w:hAnsi="Times New Roman"/>
                <w:lang w:val="kk-KZ"/>
              </w:rPr>
            </w:pPr>
            <w:r w:rsidRPr="00B222B7">
              <w:rPr>
                <w:rFonts w:ascii="Times New Roman" w:hAnsi="Times New Roman"/>
                <w:lang w:val="kk-KZ"/>
              </w:rPr>
              <w:lastRenderedPageBreak/>
              <w:t>Өндірістік тәжірибе</w:t>
            </w:r>
          </w:p>
        </w:tc>
        <w:tc>
          <w:tcPr>
            <w:tcW w:w="3969" w:type="dxa"/>
          </w:tcPr>
          <w:p w:rsidR="00C46653" w:rsidRPr="009F17D0" w:rsidRDefault="00C46653" w:rsidP="007063A7">
            <w:pPr>
              <w:pStyle w:val="af0"/>
              <w:spacing w:after="0"/>
              <w:ind w:left="0"/>
              <w:jc w:val="both"/>
              <w:rPr>
                <w:sz w:val="20"/>
                <w:szCs w:val="20"/>
                <w:lang w:val="kk-KZ"/>
              </w:rPr>
            </w:pPr>
            <w:r w:rsidRPr="009F17D0">
              <w:rPr>
                <w:b/>
                <w:sz w:val="20"/>
                <w:szCs w:val="20"/>
                <w:lang w:val="kk-KZ"/>
              </w:rPr>
              <w:t xml:space="preserve">1.Білімгердің қалыптастыратын білімі: </w:t>
            </w:r>
            <w:r w:rsidRPr="009F17D0">
              <w:rPr>
                <w:sz w:val="20"/>
                <w:szCs w:val="20"/>
                <w:lang w:val="kk-KZ"/>
              </w:rPr>
              <w:t xml:space="preserve">өлеңді құрылысына, көркемдігіне қарай </w:t>
            </w:r>
            <w:r w:rsidRPr="009F17D0">
              <w:rPr>
                <w:sz w:val="20"/>
                <w:szCs w:val="20"/>
                <w:lang w:val="kk-KZ"/>
              </w:rPr>
              <w:lastRenderedPageBreak/>
              <w:t>талдай білу.</w:t>
            </w:r>
          </w:p>
          <w:p w:rsidR="00C46653" w:rsidRPr="009F17D0" w:rsidRDefault="00C46653" w:rsidP="007063A7">
            <w:pPr>
              <w:pStyle w:val="af0"/>
              <w:spacing w:after="0"/>
              <w:ind w:left="0"/>
              <w:jc w:val="both"/>
              <w:rPr>
                <w:b/>
                <w:sz w:val="20"/>
                <w:szCs w:val="20"/>
                <w:lang w:val="kk-KZ"/>
              </w:rPr>
            </w:pPr>
            <w:r w:rsidRPr="009F17D0">
              <w:rPr>
                <w:b/>
                <w:sz w:val="20"/>
                <w:szCs w:val="20"/>
                <w:lang w:val="kk-KZ"/>
              </w:rPr>
              <w:t>2.Білімгердің қалыптастыратын білігі:</w:t>
            </w:r>
          </w:p>
          <w:p w:rsidR="00C46653" w:rsidRPr="009F17D0" w:rsidRDefault="00C46653" w:rsidP="007063A7">
            <w:pPr>
              <w:pStyle w:val="af0"/>
              <w:spacing w:after="0"/>
              <w:ind w:left="0"/>
              <w:jc w:val="both"/>
              <w:rPr>
                <w:sz w:val="20"/>
                <w:szCs w:val="20"/>
                <w:lang w:val="kk-KZ"/>
              </w:rPr>
            </w:pPr>
            <w:r w:rsidRPr="009F17D0">
              <w:rPr>
                <w:b/>
                <w:sz w:val="20"/>
                <w:szCs w:val="20"/>
                <w:lang w:val="kk-KZ"/>
              </w:rPr>
              <w:t xml:space="preserve"> -</w:t>
            </w:r>
            <w:r w:rsidRPr="009F17D0">
              <w:rPr>
                <w:sz w:val="20"/>
                <w:szCs w:val="20"/>
                <w:lang w:val="kk-KZ"/>
              </w:rPr>
              <w:t>көркем шығарманы тіліне қарай, сюжеті мен композициясына қарай талдай білу;</w:t>
            </w:r>
          </w:p>
          <w:p w:rsidR="00C46653" w:rsidRPr="009F17D0" w:rsidRDefault="00C46653" w:rsidP="007063A7">
            <w:pPr>
              <w:shd w:val="clear" w:color="auto" w:fill="FFFFFF"/>
              <w:jc w:val="both"/>
              <w:rPr>
                <w:rFonts w:ascii="Times New Roman" w:hAnsi="Times New Roman"/>
                <w:lang w:val="kk-KZ"/>
              </w:rPr>
            </w:pPr>
            <w:r w:rsidRPr="009F17D0">
              <w:rPr>
                <w:rFonts w:ascii="Times New Roman" w:hAnsi="Times New Roman"/>
                <w:lang w:val="kk-KZ"/>
              </w:rPr>
              <w:t>-жазушы дүниетанымы мен шығармашылық еңбек үрдісін  таңдай білу.</w:t>
            </w:r>
          </w:p>
          <w:p w:rsidR="00C46653" w:rsidRPr="009F17D0" w:rsidRDefault="00C46653" w:rsidP="007063A7">
            <w:pPr>
              <w:pStyle w:val="af0"/>
              <w:spacing w:after="0"/>
              <w:ind w:left="0"/>
              <w:jc w:val="both"/>
              <w:rPr>
                <w:sz w:val="20"/>
                <w:szCs w:val="20"/>
                <w:lang w:val="kk-KZ"/>
              </w:rPr>
            </w:pPr>
            <w:r w:rsidRPr="009F17D0">
              <w:rPr>
                <w:b/>
                <w:sz w:val="20"/>
                <w:szCs w:val="20"/>
                <w:lang w:val="kk-KZ"/>
              </w:rPr>
              <w:t>3.Білімгердің қалыптастыратын дағдысы мен құзіреттілігі:</w:t>
            </w:r>
            <w:r w:rsidRPr="009F17D0">
              <w:rPr>
                <w:sz w:val="20"/>
                <w:szCs w:val="20"/>
                <w:lang w:val="kk-KZ"/>
              </w:rPr>
              <w:t xml:space="preserve"> -образ түрлерін ажырату,шығарманың тегін, түрін ажырату;</w:t>
            </w:r>
          </w:p>
          <w:p w:rsidR="00C46653" w:rsidRPr="009F17D0" w:rsidRDefault="00C46653" w:rsidP="007063A7">
            <w:pPr>
              <w:jc w:val="both"/>
              <w:rPr>
                <w:rFonts w:ascii="Times New Roman" w:hAnsi="Times New Roman"/>
                <w:b/>
                <w:lang w:val="kk-KZ"/>
              </w:rPr>
            </w:pPr>
            <w:r w:rsidRPr="009F17D0">
              <w:rPr>
                <w:rFonts w:ascii="Times New Roman" w:hAnsi="Times New Roman"/>
                <w:lang w:val="kk-KZ"/>
              </w:rPr>
              <w:t>-қаламгердің өмір құбылыстарын бейнелеу принциптерін пайымдай білуі шарт.</w:t>
            </w:r>
          </w:p>
        </w:tc>
      </w:tr>
      <w:tr w:rsidR="00C46653" w:rsidRPr="00C627A7" w:rsidTr="00D3165E">
        <w:trPr>
          <w:trHeight w:val="474"/>
        </w:trPr>
        <w:tc>
          <w:tcPr>
            <w:tcW w:w="568" w:type="dxa"/>
          </w:tcPr>
          <w:p w:rsidR="00C46653" w:rsidRPr="0052226C" w:rsidRDefault="00C46653" w:rsidP="00C46653">
            <w:pPr>
              <w:rPr>
                <w:rFonts w:ascii="Times New Roman" w:hAnsi="Times New Roman"/>
                <w:lang w:val="kk-KZ"/>
              </w:rPr>
            </w:pPr>
            <w:r w:rsidRPr="0052226C">
              <w:rPr>
                <w:rFonts w:ascii="Times New Roman" w:hAnsi="Times New Roman"/>
                <w:lang w:val="kk-KZ"/>
              </w:rPr>
              <w:lastRenderedPageBreak/>
              <w:t>М</w:t>
            </w:r>
            <w:r>
              <w:rPr>
                <w:rFonts w:ascii="Times New Roman" w:hAnsi="Times New Roman"/>
                <w:lang w:val="kk-KZ"/>
              </w:rPr>
              <w:t>2</w:t>
            </w:r>
          </w:p>
        </w:tc>
        <w:tc>
          <w:tcPr>
            <w:tcW w:w="533" w:type="dxa"/>
            <w:textDirection w:val="btLr"/>
            <w:vAlign w:val="center"/>
          </w:tcPr>
          <w:p w:rsidR="00C46653" w:rsidRPr="0052226C" w:rsidRDefault="00C46653" w:rsidP="00C46653">
            <w:pPr>
              <w:ind w:left="113" w:right="113"/>
              <w:jc w:val="right"/>
              <w:rPr>
                <w:rFonts w:ascii="Times New Roman" w:hAnsi="Times New Roman"/>
                <w:lang w:val="kk-KZ"/>
              </w:rPr>
            </w:pPr>
            <w:r w:rsidRPr="0052226C">
              <w:rPr>
                <w:rFonts w:ascii="Times New Roman" w:hAnsi="Times New Roman"/>
                <w:lang w:val="kk-KZ"/>
              </w:rPr>
              <w:t>Арнайы</w:t>
            </w:r>
          </w:p>
        </w:tc>
        <w:tc>
          <w:tcPr>
            <w:tcW w:w="850" w:type="dxa"/>
            <w:gridSpan w:val="2"/>
          </w:tcPr>
          <w:p w:rsidR="00C46653" w:rsidRPr="00B222B7" w:rsidRDefault="00C46653" w:rsidP="00B222B7">
            <w:pPr>
              <w:jc w:val="both"/>
              <w:rPr>
                <w:rFonts w:ascii="Times New Roman" w:hAnsi="Times New Roman"/>
                <w:lang w:val="kk-KZ"/>
              </w:rPr>
            </w:pPr>
            <w:r w:rsidRPr="00B222B7">
              <w:rPr>
                <w:rFonts w:ascii="Times New Roman" w:hAnsi="Times New Roman"/>
                <w:lang w:val="kk-KZ"/>
              </w:rPr>
              <w:t>ATN  4310</w:t>
            </w:r>
          </w:p>
        </w:tc>
        <w:tc>
          <w:tcPr>
            <w:tcW w:w="1418" w:type="dxa"/>
            <w:gridSpan w:val="2"/>
          </w:tcPr>
          <w:p w:rsidR="00C46653" w:rsidRPr="00B222B7" w:rsidRDefault="00C46653" w:rsidP="00B222B7">
            <w:pPr>
              <w:jc w:val="both"/>
              <w:rPr>
                <w:rFonts w:ascii="Times New Roman" w:hAnsi="Times New Roman"/>
                <w:lang w:val="kk-KZ"/>
              </w:rPr>
            </w:pPr>
            <w:r w:rsidRPr="00B222B7">
              <w:rPr>
                <w:rFonts w:ascii="Times New Roman" w:hAnsi="Times New Roman"/>
                <w:lang w:val="kk-KZ"/>
              </w:rPr>
              <w:t xml:space="preserve">Әдебиет теориясының негіздері </w:t>
            </w:r>
          </w:p>
        </w:tc>
        <w:tc>
          <w:tcPr>
            <w:tcW w:w="4111" w:type="dxa"/>
            <w:gridSpan w:val="2"/>
            <w:hideMark/>
          </w:tcPr>
          <w:p w:rsidR="00C46653" w:rsidRPr="00B222B7" w:rsidRDefault="00C46653" w:rsidP="0071621E">
            <w:pPr>
              <w:tabs>
                <w:tab w:val="left" w:pos="660"/>
                <w:tab w:val="left" w:pos="2730"/>
              </w:tabs>
              <w:jc w:val="both"/>
              <w:rPr>
                <w:rFonts w:ascii="Times New Roman" w:hAnsi="Times New Roman"/>
                <w:lang w:val="kk-KZ"/>
              </w:rPr>
            </w:pPr>
            <w:r w:rsidRPr="00B222B7">
              <w:rPr>
                <w:rFonts w:ascii="Times New Roman" w:hAnsi="Times New Roman"/>
                <w:b/>
                <w:lang w:val="kk-KZ"/>
              </w:rPr>
              <w:t xml:space="preserve">Пәнді оқытудағы мақсат: </w:t>
            </w:r>
            <w:r w:rsidRPr="00B222B7">
              <w:rPr>
                <w:rFonts w:ascii="Times New Roman" w:hAnsi="Times New Roman"/>
                <w:lang w:val="kk-KZ"/>
              </w:rPr>
              <w:t xml:space="preserve">Қазіргі таңда қазақ ғылымының іргелі салаларының бірі болып отырған </w:t>
            </w:r>
            <w:r w:rsidRPr="00B222B7">
              <w:rPr>
                <w:rFonts w:ascii="Times New Roman" w:hAnsi="Times New Roman"/>
                <w:bCs/>
                <w:lang w:val="kk-KZ"/>
              </w:rPr>
              <w:t xml:space="preserve"> Әдебиет теориясының негіздері </w:t>
            </w:r>
            <w:r w:rsidRPr="00B222B7">
              <w:rPr>
                <w:rFonts w:ascii="Times New Roman" w:hAnsi="Times New Roman"/>
                <w:lang w:val="kk-KZ"/>
              </w:rPr>
              <w:t xml:space="preserve">ғылымы өкілдерінің еңбектерін қарастыру.  Оларды іріктеу мен орналастыруда әдебиет теориясының басты бөлімдерінің мазмұны ескерілді.  </w:t>
            </w:r>
            <w:r w:rsidR="00504BFD" w:rsidRPr="00B222B7">
              <w:rPr>
                <w:rFonts w:ascii="Times New Roman" w:hAnsi="Times New Roman"/>
                <w:lang w:val="kk-KZ"/>
              </w:rPr>
              <w:t>Б</w:t>
            </w:r>
            <w:r w:rsidRPr="00B222B7">
              <w:rPr>
                <w:rFonts w:ascii="Times New Roman" w:hAnsi="Times New Roman"/>
                <w:lang w:val="kk-KZ"/>
              </w:rPr>
              <w:t>асты бағдар – енгізілетін материалдарда көрініс тапқан әдеби-теориялық тұжырымдардың сипатымен байланысты болды. Сонымен қатар, эстетикалық ойдың көне замандардан бүгінге дейінгі даму үрдісін жалпы түрде болса да аңғарту мақсаты да қойылды. Сондықтан да  жоғарыда ескертіп өткеніміздей, теориялық ой-пікірлердің дамуындағы антикалық дәуір, ортағасырлар, классицизм, ағартушылық кезең, немістің классикалық философиясы кезеңі, ХІХ-ХХ ғасырлар  және қазіргі заманның эстетикалық ой-пікірлері қамтылды. әлемдік ғылымның ірі өкілдерінің эстетикалық ой-пікірлері мен қазақ әдебиеттанушыларының еңбектерінен алынған теориялық материалдардан мағлұмат беру.</w:t>
            </w:r>
          </w:p>
        </w:tc>
        <w:tc>
          <w:tcPr>
            <w:tcW w:w="850" w:type="dxa"/>
            <w:gridSpan w:val="2"/>
            <w:hideMark/>
          </w:tcPr>
          <w:p w:rsidR="00C46653" w:rsidRPr="00B222B7" w:rsidRDefault="00C46653" w:rsidP="00B222B7">
            <w:pPr>
              <w:jc w:val="both"/>
              <w:rPr>
                <w:rFonts w:ascii="Times New Roman" w:hAnsi="Times New Roman"/>
                <w:lang w:val="kk-KZ"/>
              </w:rPr>
            </w:pPr>
            <w:r w:rsidRPr="00B222B7">
              <w:rPr>
                <w:rFonts w:ascii="Times New Roman" w:hAnsi="Times New Roman"/>
                <w:lang w:val="kk-KZ"/>
              </w:rPr>
              <w:t>3/5</w:t>
            </w:r>
          </w:p>
        </w:tc>
        <w:tc>
          <w:tcPr>
            <w:tcW w:w="567" w:type="dxa"/>
            <w:gridSpan w:val="2"/>
            <w:hideMark/>
          </w:tcPr>
          <w:p w:rsidR="00C46653" w:rsidRPr="00B222B7" w:rsidRDefault="00C46653" w:rsidP="00B222B7">
            <w:pPr>
              <w:jc w:val="both"/>
              <w:rPr>
                <w:rFonts w:ascii="Times New Roman" w:hAnsi="Times New Roman"/>
                <w:lang w:val="kk-KZ"/>
              </w:rPr>
            </w:pPr>
            <w:r w:rsidRPr="00B222B7">
              <w:rPr>
                <w:rFonts w:ascii="Times New Roman" w:hAnsi="Times New Roman"/>
                <w:lang w:val="kk-KZ"/>
              </w:rPr>
              <w:t>7</w:t>
            </w:r>
          </w:p>
        </w:tc>
        <w:tc>
          <w:tcPr>
            <w:tcW w:w="1275" w:type="dxa"/>
            <w:gridSpan w:val="2"/>
            <w:hideMark/>
          </w:tcPr>
          <w:p w:rsidR="00C46653" w:rsidRPr="00B222B7" w:rsidRDefault="00C46653" w:rsidP="00B222B7">
            <w:pPr>
              <w:jc w:val="both"/>
              <w:rPr>
                <w:rFonts w:ascii="Times New Roman" w:hAnsi="Times New Roman"/>
                <w:lang w:val="kk-KZ"/>
              </w:rPr>
            </w:pPr>
            <w:r w:rsidRPr="00B222B7">
              <w:rPr>
                <w:rFonts w:ascii="Times New Roman" w:hAnsi="Times New Roman"/>
                <w:lang w:val="kk-KZ"/>
              </w:rPr>
              <w:t>Қазақ тарихи  романдары</w:t>
            </w:r>
          </w:p>
        </w:tc>
        <w:tc>
          <w:tcPr>
            <w:tcW w:w="1418" w:type="dxa"/>
            <w:gridSpan w:val="2"/>
            <w:hideMark/>
          </w:tcPr>
          <w:p w:rsidR="00C46653" w:rsidRPr="00B222B7" w:rsidRDefault="00C46653" w:rsidP="00B222B7">
            <w:pPr>
              <w:jc w:val="both"/>
              <w:rPr>
                <w:rFonts w:ascii="Times New Roman" w:hAnsi="Times New Roman"/>
                <w:b/>
                <w:lang w:val="kk-KZ"/>
              </w:rPr>
            </w:pPr>
            <w:r w:rsidRPr="00B222B7">
              <w:rPr>
                <w:rFonts w:ascii="Times New Roman" w:hAnsi="Times New Roman"/>
                <w:lang w:val="kk-KZ"/>
              </w:rPr>
              <w:t>Өндірістік тәжірибе</w:t>
            </w:r>
          </w:p>
        </w:tc>
        <w:tc>
          <w:tcPr>
            <w:tcW w:w="3969" w:type="dxa"/>
          </w:tcPr>
          <w:p w:rsidR="00C46653" w:rsidRPr="00B222B7" w:rsidRDefault="00C46653" w:rsidP="00B222B7">
            <w:pPr>
              <w:jc w:val="both"/>
              <w:rPr>
                <w:rFonts w:ascii="Times New Roman" w:hAnsi="Times New Roman"/>
                <w:b/>
                <w:lang w:val="kk-KZ"/>
              </w:rPr>
            </w:pPr>
            <w:r w:rsidRPr="00B222B7">
              <w:rPr>
                <w:rFonts w:ascii="Times New Roman" w:hAnsi="Times New Roman"/>
                <w:b/>
                <w:lang w:val="kk-KZ"/>
              </w:rPr>
              <w:t xml:space="preserve">1.Білімгердің қалыптастыратын білімі: </w:t>
            </w:r>
            <w:r w:rsidRPr="00B222B7">
              <w:rPr>
                <w:rFonts w:ascii="Times New Roman" w:hAnsi="Times New Roman"/>
                <w:color w:val="000000"/>
                <w:lang w:val="kk-KZ"/>
              </w:rPr>
              <w:t>Пәннің зерттеу бағыттары мен қалыптасу және даму тарихын білу, маңыздылығын түсіну.</w:t>
            </w:r>
          </w:p>
          <w:p w:rsidR="00C46653" w:rsidRPr="00B222B7" w:rsidRDefault="00C46653" w:rsidP="00B222B7">
            <w:pPr>
              <w:jc w:val="both"/>
              <w:rPr>
                <w:rFonts w:ascii="Times New Roman" w:hAnsi="Times New Roman"/>
                <w:b/>
                <w:lang w:val="kk-KZ"/>
              </w:rPr>
            </w:pPr>
            <w:r w:rsidRPr="00B222B7">
              <w:rPr>
                <w:rFonts w:ascii="Times New Roman" w:hAnsi="Times New Roman"/>
                <w:b/>
                <w:lang w:val="kk-KZ"/>
              </w:rPr>
              <w:t xml:space="preserve">2.Білімгердің қалыптастыратын білігі: </w:t>
            </w:r>
            <w:r w:rsidRPr="00B222B7">
              <w:rPr>
                <w:rFonts w:ascii="Times New Roman" w:hAnsi="Times New Roman"/>
                <w:color w:val="000000"/>
                <w:lang w:val="kk-KZ"/>
              </w:rPr>
              <w:t>Алған білімдерін кәсіби деңгейде пайдалана алу, негізгі заңдылықтары мен қағидаларын түсіне білу. Оқытылып отырған пәнге байланысты қалыптасқан ой-пікірлерді саралау, өзіндік пікір қалыптастыру, талданған материалдарға тұжырымдама жасай білу.</w:t>
            </w:r>
          </w:p>
          <w:p w:rsidR="00C46653" w:rsidRPr="00B222B7" w:rsidRDefault="00C46653" w:rsidP="00B222B7">
            <w:pPr>
              <w:suppressAutoHyphens/>
              <w:jc w:val="both"/>
              <w:rPr>
                <w:rFonts w:ascii="Times New Roman" w:hAnsi="Times New Roman"/>
                <w:b/>
                <w:lang w:val="kk-KZ"/>
              </w:rPr>
            </w:pPr>
            <w:r w:rsidRPr="00B222B7">
              <w:rPr>
                <w:rFonts w:ascii="Times New Roman" w:hAnsi="Times New Roman"/>
                <w:b/>
                <w:lang w:val="kk-KZ"/>
              </w:rPr>
              <w:t>3.Білімгердің қалыптастыратын дағдысы мен құзіреттілігі:</w:t>
            </w:r>
            <w:r w:rsidRPr="00B222B7">
              <w:rPr>
                <w:rFonts w:ascii="Times New Roman" w:hAnsi="Times New Roman"/>
                <w:lang w:val="kk-KZ"/>
              </w:rPr>
              <w:t xml:space="preserve"> Оқытылып отырған ғылым саласын кезеңдерге бөлу, әр кезеңнің бағыттары мен мектептерін бір-бірінен айыруды және олардың ұстанған өзіндік концепцияларын ажырату.</w:t>
            </w:r>
          </w:p>
          <w:p w:rsidR="00C46653" w:rsidRPr="00B222B7" w:rsidRDefault="00C46653" w:rsidP="00B222B7">
            <w:pPr>
              <w:jc w:val="both"/>
              <w:rPr>
                <w:rFonts w:ascii="Times New Roman" w:hAnsi="Times New Roman"/>
                <w:b/>
                <w:lang w:val="kk-KZ"/>
              </w:rPr>
            </w:pPr>
            <w:r w:rsidRPr="00B222B7">
              <w:rPr>
                <w:rFonts w:ascii="Times New Roman" w:hAnsi="Times New Roman"/>
                <w:color w:val="000000"/>
                <w:lang w:val="kk-KZ"/>
              </w:rPr>
              <w:t>Алған білімдерін практикада пайдалануға дағдылану, білім алуда жан-жақты саралау мен өзіндік көзқарастарын таныту қабілеттілігін арттыру.</w:t>
            </w:r>
          </w:p>
        </w:tc>
      </w:tr>
      <w:tr w:rsidR="00C46653" w:rsidRPr="00C627A7" w:rsidTr="00D3165E">
        <w:trPr>
          <w:trHeight w:val="474"/>
        </w:trPr>
        <w:tc>
          <w:tcPr>
            <w:tcW w:w="568" w:type="dxa"/>
          </w:tcPr>
          <w:p w:rsidR="00C46653" w:rsidRPr="0052226C" w:rsidRDefault="00C46653" w:rsidP="00C46653">
            <w:pPr>
              <w:rPr>
                <w:rFonts w:ascii="Times New Roman" w:hAnsi="Times New Roman"/>
                <w:lang w:val="kk-KZ"/>
              </w:rPr>
            </w:pPr>
            <w:r w:rsidRPr="0052226C">
              <w:rPr>
                <w:rFonts w:ascii="Times New Roman" w:hAnsi="Times New Roman"/>
                <w:lang w:val="kk-KZ"/>
              </w:rPr>
              <w:lastRenderedPageBreak/>
              <w:t>М</w:t>
            </w:r>
            <w:r>
              <w:rPr>
                <w:rFonts w:ascii="Times New Roman" w:hAnsi="Times New Roman"/>
                <w:lang w:val="kk-KZ"/>
              </w:rPr>
              <w:t>2</w:t>
            </w:r>
          </w:p>
        </w:tc>
        <w:tc>
          <w:tcPr>
            <w:tcW w:w="533" w:type="dxa"/>
            <w:textDirection w:val="btLr"/>
            <w:vAlign w:val="center"/>
          </w:tcPr>
          <w:p w:rsidR="00C46653" w:rsidRPr="0052226C" w:rsidRDefault="00C46653" w:rsidP="00C46653">
            <w:pPr>
              <w:ind w:left="113" w:right="113"/>
              <w:jc w:val="right"/>
              <w:rPr>
                <w:rFonts w:ascii="Times New Roman" w:hAnsi="Times New Roman"/>
                <w:lang w:val="kk-KZ"/>
              </w:rPr>
            </w:pPr>
            <w:r w:rsidRPr="0052226C">
              <w:rPr>
                <w:rFonts w:ascii="Times New Roman" w:hAnsi="Times New Roman"/>
                <w:lang w:val="kk-KZ"/>
              </w:rPr>
              <w:t>Арнайы</w:t>
            </w:r>
          </w:p>
        </w:tc>
        <w:tc>
          <w:tcPr>
            <w:tcW w:w="850" w:type="dxa"/>
            <w:gridSpan w:val="2"/>
          </w:tcPr>
          <w:p w:rsidR="00C46653" w:rsidRPr="00B222B7" w:rsidRDefault="00C46653" w:rsidP="00B222B7">
            <w:pPr>
              <w:jc w:val="both"/>
              <w:rPr>
                <w:rFonts w:ascii="Times New Roman" w:hAnsi="Times New Roman"/>
                <w:lang w:val="kk-KZ"/>
              </w:rPr>
            </w:pPr>
            <w:r w:rsidRPr="00B222B7">
              <w:rPr>
                <w:rFonts w:ascii="Times New Roman" w:hAnsi="Times New Roman"/>
                <w:lang w:val="kk-KZ"/>
              </w:rPr>
              <w:t>AGZT 4311</w:t>
            </w:r>
          </w:p>
        </w:tc>
        <w:tc>
          <w:tcPr>
            <w:tcW w:w="1418" w:type="dxa"/>
            <w:gridSpan w:val="2"/>
          </w:tcPr>
          <w:p w:rsidR="00C46653" w:rsidRPr="00B222B7" w:rsidRDefault="00C46653" w:rsidP="00B222B7">
            <w:pPr>
              <w:jc w:val="both"/>
              <w:rPr>
                <w:rFonts w:ascii="Times New Roman" w:hAnsi="Times New Roman"/>
                <w:lang w:val="kk-KZ"/>
              </w:rPr>
            </w:pPr>
            <w:r w:rsidRPr="00B222B7">
              <w:rPr>
                <w:rFonts w:ascii="Times New Roman" w:hAnsi="Times New Roman"/>
                <w:lang w:val="kk-KZ"/>
              </w:rPr>
              <w:t xml:space="preserve">Әдебиет ғылымының зерттелу тарихы </w:t>
            </w:r>
          </w:p>
        </w:tc>
        <w:tc>
          <w:tcPr>
            <w:tcW w:w="4111" w:type="dxa"/>
            <w:gridSpan w:val="2"/>
            <w:hideMark/>
          </w:tcPr>
          <w:p w:rsidR="00C46653" w:rsidRPr="00B222B7" w:rsidRDefault="00C46653" w:rsidP="00504BFD">
            <w:pPr>
              <w:jc w:val="both"/>
              <w:rPr>
                <w:rFonts w:ascii="Times New Roman" w:hAnsi="Times New Roman"/>
                <w:lang w:val="kk-KZ"/>
              </w:rPr>
            </w:pPr>
            <w:r w:rsidRPr="00B222B7">
              <w:rPr>
                <w:rFonts w:ascii="Times New Roman" w:hAnsi="Times New Roman"/>
                <w:b/>
                <w:lang w:val="kk-KZ"/>
              </w:rPr>
              <w:t xml:space="preserve">Пәнді оқытудағы мақсат: </w:t>
            </w:r>
            <w:r w:rsidRPr="00B222B7">
              <w:rPr>
                <w:rFonts w:ascii="Times New Roman" w:hAnsi="Times New Roman"/>
                <w:shd w:val="clear" w:color="auto" w:fill="FFFFFF"/>
                <w:lang w:val="kk-KZ"/>
              </w:rPr>
              <w:t xml:space="preserve">Бұл кезең ежелгі әдебиеттен басталып, қоғамдық даму сатыларына сай 20 ғ-ға дейінгі уақыт </w:t>
            </w:r>
            <w:r w:rsidR="00504BFD">
              <w:rPr>
                <w:rFonts w:ascii="Times New Roman" w:hAnsi="Times New Roman"/>
                <w:shd w:val="clear" w:color="auto" w:fill="FFFFFF"/>
                <w:lang w:val="kk-KZ"/>
              </w:rPr>
              <w:t xml:space="preserve">аралығын қамтыды. </w:t>
            </w:r>
            <w:hyperlink r:id="rId33" w:tooltip="Түркі жазба ескерткіштері (мұндай бет жоқ)" w:history="1">
              <w:r w:rsidRPr="00504BFD">
                <w:rPr>
                  <w:rStyle w:val="af2"/>
                  <w:rFonts w:ascii="Times New Roman" w:hAnsi="Times New Roman"/>
                  <w:color w:val="auto"/>
                  <w:u w:val="none"/>
                  <w:shd w:val="clear" w:color="auto" w:fill="FFFFFF"/>
                  <w:lang w:val="kk-KZ"/>
                </w:rPr>
                <w:t>Түркі жазба ескерткіштерін</w:t>
              </w:r>
            </w:hyperlink>
            <w:r w:rsidRPr="00504BFD">
              <w:rPr>
                <w:rFonts w:ascii="Times New Roman" w:hAnsi="Times New Roman"/>
                <w:shd w:val="clear" w:color="auto" w:fill="FFFFFF"/>
                <w:lang w:val="kk-KZ"/>
              </w:rPr>
              <w:t xml:space="preserve">хатқа түсіруден бастап, 19 ғ-дың соңына дейін созылған ұзақ мерзім Қазақ әдебиеттану ғылымының тууына дейінгі тарих алдындағы дайындық кезең болғандығы, тарихи сабақтастық принципіне сай өсу-толысу, эвол. даму сипатында өткені </w:t>
            </w:r>
            <w:r w:rsidRPr="00504BFD">
              <w:rPr>
                <w:rFonts w:ascii="Times New Roman" w:hAnsi="Times New Roman"/>
                <w:shd w:val="clear" w:color="auto" w:fill="FFFFFF"/>
              </w:rPr>
              <w:t>анықталды. Ол 19 ғ. шегінде Ресей</w:t>
            </w:r>
            <w:hyperlink r:id="rId34" w:tooltip="Ориенталист-фольклортанушы (мұндай бет жоқ)" w:history="1">
              <w:r w:rsidRPr="00504BFD">
                <w:rPr>
                  <w:rStyle w:val="af2"/>
                  <w:rFonts w:ascii="Times New Roman" w:hAnsi="Times New Roman"/>
                  <w:color w:val="auto"/>
                  <w:u w:val="none"/>
                  <w:shd w:val="clear" w:color="auto" w:fill="FFFFFF"/>
                </w:rPr>
                <w:t>ориенталист-фольклортанушы</w:t>
              </w:r>
            </w:hyperlink>
            <w:r w:rsidRPr="00504BFD">
              <w:rPr>
                <w:rFonts w:ascii="Times New Roman" w:hAnsi="Times New Roman"/>
                <w:shd w:val="clear" w:color="auto" w:fill="FFFFFF"/>
              </w:rPr>
              <w:t>ғалымдарының еңбектерімен ғана шектелмей, ұлтттық зиялы қауым өкілдерінің фольклорта</w:t>
            </w:r>
            <w:r w:rsidRPr="00B222B7">
              <w:rPr>
                <w:rFonts w:ascii="Times New Roman" w:hAnsi="Times New Roman"/>
                <w:shd w:val="clear" w:color="auto" w:fill="FFFFFF"/>
              </w:rPr>
              <w:t>ну, әдебиет тарихы мен теориясы салаларындағы зерттеу еңбектерінде белгілі бір дәрежеде өсіп, ұлттық ғылымның тууына негіз болды.</w:t>
            </w:r>
          </w:p>
        </w:tc>
        <w:tc>
          <w:tcPr>
            <w:tcW w:w="850" w:type="dxa"/>
            <w:gridSpan w:val="2"/>
            <w:hideMark/>
          </w:tcPr>
          <w:p w:rsidR="00C46653" w:rsidRPr="00B222B7" w:rsidRDefault="00C46653" w:rsidP="00B222B7">
            <w:pPr>
              <w:jc w:val="both"/>
              <w:rPr>
                <w:rFonts w:ascii="Times New Roman" w:hAnsi="Times New Roman"/>
                <w:lang w:val="kk-KZ"/>
              </w:rPr>
            </w:pPr>
            <w:r w:rsidRPr="00B222B7">
              <w:rPr>
                <w:rFonts w:ascii="Times New Roman" w:hAnsi="Times New Roman"/>
                <w:lang w:val="kk-KZ"/>
              </w:rPr>
              <w:t>3/5</w:t>
            </w:r>
          </w:p>
        </w:tc>
        <w:tc>
          <w:tcPr>
            <w:tcW w:w="567" w:type="dxa"/>
            <w:gridSpan w:val="2"/>
            <w:hideMark/>
          </w:tcPr>
          <w:p w:rsidR="00C46653" w:rsidRPr="00B222B7" w:rsidRDefault="00C46653" w:rsidP="00B222B7">
            <w:pPr>
              <w:jc w:val="both"/>
              <w:rPr>
                <w:rFonts w:ascii="Times New Roman" w:hAnsi="Times New Roman"/>
                <w:lang w:val="kk-KZ"/>
              </w:rPr>
            </w:pPr>
            <w:r w:rsidRPr="00B222B7">
              <w:rPr>
                <w:rFonts w:ascii="Times New Roman" w:hAnsi="Times New Roman"/>
                <w:lang w:val="kk-KZ"/>
              </w:rPr>
              <w:t>7</w:t>
            </w:r>
          </w:p>
        </w:tc>
        <w:tc>
          <w:tcPr>
            <w:tcW w:w="1275" w:type="dxa"/>
            <w:gridSpan w:val="2"/>
            <w:hideMark/>
          </w:tcPr>
          <w:p w:rsidR="00C46653" w:rsidRPr="00B222B7" w:rsidRDefault="00C46653" w:rsidP="00B222B7">
            <w:pPr>
              <w:jc w:val="both"/>
              <w:rPr>
                <w:rFonts w:ascii="Times New Roman" w:hAnsi="Times New Roman"/>
                <w:lang w:val="kk-KZ"/>
              </w:rPr>
            </w:pPr>
            <w:r>
              <w:rPr>
                <w:rFonts w:ascii="Times New Roman" w:hAnsi="Times New Roman"/>
                <w:lang w:val="kk-KZ"/>
              </w:rPr>
              <w:t>Шетел әдебиетінің тарихы</w:t>
            </w:r>
          </w:p>
        </w:tc>
        <w:tc>
          <w:tcPr>
            <w:tcW w:w="1418" w:type="dxa"/>
            <w:gridSpan w:val="2"/>
            <w:hideMark/>
          </w:tcPr>
          <w:p w:rsidR="00C46653" w:rsidRPr="00B222B7" w:rsidRDefault="00C46653" w:rsidP="00B222B7">
            <w:pPr>
              <w:jc w:val="both"/>
              <w:rPr>
                <w:rFonts w:ascii="Times New Roman" w:hAnsi="Times New Roman"/>
                <w:b/>
                <w:lang w:val="kk-KZ"/>
              </w:rPr>
            </w:pPr>
            <w:r w:rsidRPr="00B222B7">
              <w:rPr>
                <w:rFonts w:ascii="Times New Roman" w:hAnsi="Times New Roman"/>
                <w:lang w:val="kk-KZ"/>
              </w:rPr>
              <w:t>Өндірістік тәжірибе</w:t>
            </w:r>
          </w:p>
        </w:tc>
        <w:tc>
          <w:tcPr>
            <w:tcW w:w="3969" w:type="dxa"/>
          </w:tcPr>
          <w:p w:rsidR="00C46653" w:rsidRPr="00B222B7" w:rsidRDefault="00C46653" w:rsidP="00B222B7">
            <w:pPr>
              <w:widowControl w:val="0"/>
              <w:tabs>
                <w:tab w:val="left" w:pos="360"/>
              </w:tabs>
              <w:autoSpaceDE w:val="0"/>
              <w:autoSpaceDN w:val="0"/>
              <w:adjustRightInd w:val="0"/>
              <w:jc w:val="both"/>
              <w:rPr>
                <w:rFonts w:ascii="Times New Roman" w:hAnsi="Times New Roman"/>
                <w:b/>
                <w:lang w:val="kk-KZ"/>
              </w:rPr>
            </w:pPr>
            <w:r w:rsidRPr="00B222B7">
              <w:rPr>
                <w:rFonts w:ascii="Times New Roman" w:hAnsi="Times New Roman"/>
                <w:b/>
                <w:lang w:val="kk-KZ"/>
              </w:rPr>
              <w:t xml:space="preserve">.Білімгердің қалыптастыратын білімі: </w:t>
            </w:r>
          </w:p>
          <w:p w:rsidR="00C46653" w:rsidRPr="00B222B7" w:rsidRDefault="00C46653" w:rsidP="00B222B7">
            <w:pPr>
              <w:widowControl w:val="0"/>
              <w:tabs>
                <w:tab w:val="left" w:pos="360"/>
              </w:tabs>
              <w:autoSpaceDE w:val="0"/>
              <w:autoSpaceDN w:val="0"/>
              <w:adjustRightInd w:val="0"/>
              <w:jc w:val="both"/>
              <w:rPr>
                <w:rFonts w:ascii="Times New Roman" w:hAnsi="Times New Roman"/>
                <w:b/>
                <w:lang w:val="kk-KZ"/>
              </w:rPr>
            </w:pPr>
            <w:r w:rsidRPr="00B222B7">
              <w:rPr>
                <w:rFonts w:ascii="Times New Roman" w:hAnsi="Times New Roman"/>
                <w:bCs/>
                <w:lang w:val="kk-KZ"/>
              </w:rPr>
              <w:t>Қазақ әдебиетінің</w:t>
            </w:r>
            <w:r w:rsidRPr="00B222B7">
              <w:rPr>
                <w:rFonts w:ascii="Times New Roman" w:hAnsi="Times New Roman"/>
                <w:lang w:val="kk-KZ"/>
              </w:rPr>
              <w:t xml:space="preserve"> қалыптасуы мен дамуы, тіл білімі салаларының зерттеу әдістері мен ғылыми тұжырымдары туралы түсінік алуы қажет.</w:t>
            </w:r>
          </w:p>
          <w:p w:rsidR="00C46653" w:rsidRPr="00B222B7" w:rsidRDefault="00C46653" w:rsidP="00B222B7">
            <w:pPr>
              <w:jc w:val="both"/>
              <w:rPr>
                <w:rFonts w:ascii="Times New Roman" w:hAnsi="Times New Roman"/>
                <w:b/>
                <w:lang w:val="kk-KZ"/>
              </w:rPr>
            </w:pPr>
            <w:r w:rsidRPr="00B222B7">
              <w:rPr>
                <w:rFonts w:ascii="Times New Roman" w:hAnsi="Times New Roman"/>
                <w:b/>
                <w:lang w:val="kk-KZ"/>
              </w:rPr>
              <w:t>2.Білімгердің қалыптастыратын білігі:</w:t>
            </w:r>
          </w:p>
          <w:p w:rsidR="00C46653" w:rsidRPr="00B222B7" w:rsidRDefault="00C46653" w:rsidP="00B222B7">
            <w:pPr>
              <w:jc w:val="both"/>
              <w:rPr>
                <w:rFonts w:ascii="Times New Roman" w:hAnsi="Times New Roman"/>
                <w:lang w:val="kk-KZ"/>
              </w:rPr>
            </w:pPr>
            <w:r w:rsidRPr="00B222B7">
              <w:rPr>
                <w:rFonts w:ascii="Times New Roman" w:hAnsi="Times New Roman"/>
                <w:lang w:val="kk-KZ"/>
              </w:rPr>
              <w:t xml:space="preserve">Курсты меңгеру нәтижесінде студенттер </w:t>
            </w:r>
            <w:r w:rsidRPr="00B222B7">
              <w:rPr>
                <w:rFonts w:ascii="Times New Roman" w:hAnsi="Times New Roman"/>
                <w:bCs/>
                <w:lang w:val="kk-KZ"/>
              </w:rPr>
              <w:t>қазақ әдебиеті</w:t>
            </w:r>
            <w:r w:rsidRPr="00B222B7">
              <w:rPr>
                <w:rFonts w:ascii="Times New Roman" w:hAnsi="Times New Roman"/>
                <w:lang w:val="kk-KZ"/>
              </w:rPr>
              <w:t>, оның салаларының қалыптасу, даму тарихын, әдебиеттегі қазіргі өзекті мәселелерін.   Алған білімдерін пайдалана, әдебиеттану мәселелерін ғылыми тұрғыдан сараптай алуды, пән бойынша меңгерілген материалды жүйелі баяндай алуды білуі қажет.</w:t>
            </w:r>
          </w:p>
          <w:p w:rsidR="00C46653" w:rsidRPr="00B222B7" w:rsidRDefault="00C46653" w:rsidP="00B222B7">
            <w:pPr>
              <w:jc w:val="both"/>
              <w:rPr>
                <w:rFonts w:ascii="Times New Roman" w:hAnsi="Times New Roman"/>
                <w:b/>
                <w:lang w:val="kk-KZ"/>
              </w:rPr>
            </w:pPr>
            <w:r w:rsidRPr="00B222B7">
              <w:rPr>
                <w:rFonts w:ascii="Times New Roman" w:hAnsi="Times New Roman"/>
                <w:b/>
                <w:lang w:val="kk-KZ"/>
              </w:rPr>
              <w:t>3.Білімгердің қалыптастыратын дағдысы мен құзіреттілігі:</w:t>
            </w:r>
            <w:r w:rsidRPr="00B222B7">
              <w:rPr>
                <w:rFonts w:ascii="Times New Roman" w:hAnsi="Times New Roman"/>
                <w:lang w:val="kk-KZ"/>
              </w:rPr>
              <w:t xml:space="preserve"> Оқытылып отырған ғылым саласын кезеңдерге бөлу, әр кезеңнің бағыттары мен мектептерін бір-бірінен айыруды және олардың ұстанған өзіндік концепцияларын ажырату.</w:t>
            </w:r>
            <w:r w:rsidRPr="00B222B7">
              <w:rPr>
                <w:rFonts w:ascii="Times New Roman" w:hAnsi="Times New Roman"/>
                <w:bCs/>
                <w:lang w:val="kk-KZ"/>
              </w:rPr>
              <w:t xml:space="preserve"> Қазақ әдебиеті</w:t>
            </w:r>
            <w:r w:rsidRPr="00B222B7">
              <w:rPr>
                <w:rFonts w:ascii="Times New Roman" w:hAnsi="Times New Roman"/>
                <w:lang w:val="kk-KZ"/>
              </w:rPr>
              <w:t xml:space="preserve"> мәселелері мен әдістері бойынша алған білімдері бойынша практикалық дағдыларын қалыптастыруы тиіс.</w:t>
            </w:r>
          </w:p>
        </w:tc>
      </w:tr>
      <w:tr w:rsidR="00504BFD" w:rsidRPr="00C627A7" w:rsidTr="00D3165E">
        <w:trPr>
          <w:trHeight w:val="474"/>
        </w:trPr>
        <w:tc>
          <w:tcPr>
            <w:tcW w:w="568" w:type="dxa"/>
          </w:tcPr>
          <w:p w:rsidR="00504BFD" w:rsidRPr="0052226C" w:rsidRDefault="00504BFD" w:rsidP="005D390F">
            <w:pPr>
              <w:rPr>
                <w:rFonts w:ascii="Times New Roman" w:hAnsi="Times New Roman"/>
                <w:lang w:val="kk-KZ"/>
              </w:rPr>
            </w:pPr>
            <w:r w:rsidRPr="0052226C">
              <w:rPr>
                <w:rFonts w:ascii="Times New Roman" w:hAnsi="Times New Roman"/>
                <w:lang w:val="kk-KZ"/>
              </w:rPr>
              <w:t>М</w:t>
            </w:r>
            <w:r>
              <w:rPr>
                <w:rFonts w:ascii="Times New Roman" w:hAnsi="Times New Roman"/>
                <w:lang w:val="kk-KZ"/>
              </w:rPr>
              <w:t>2</w:t>
            </w:r>
          </w:p>
        </w:tc>
        <w:tc>
          <w:tcPr>
            <w:tcW w:w="533" w:type="dxa"/>
            <w:textDirection w:val="btLr"/>
            <w:vAlign w:val="center"/>
          </w:tcPr>
          <w:p w:rsidR="00504BFD" w:rsidRPr="0052226C" w:rsidRDefault="00504BFD" w:rsidP="005D390F">
            <w:pPr>
              <w:ind w:left="113" w:right="113"/>
              <w:jc w:val="right"/>
              <w:rPr>
                <w:rFonts w:ascii="Times New Roman" w:hAnsi="Times New Roman"/>
                <w:lang w:val="kk-KZ"/>
              </w:rPr>
            </w:pPr>
            <w:r w:rsidRPr="0052226C">
              <w:rPr>
                <w:rFonts w:ascii="Times New Roman" w:hAnsi="Times New Roman"/>
                <w:lang w:val="kk-KZ"/>
              </w:rPr>
              <w:t>Арнайы</w:t>
            </w:r>
          </w:p>
        </w:tc>
        <w:tc>
          <w:tcPr>
            <w:tcW w:w="850" w:type="dxa"/>
            <w:gridSpan w:val="2"/>
          </w:tcPr>
          <w:p w:rsidR="00504BFD" w:rsidRPr="00B222B7" w:rsidRDefault="00504BFD" w:rsidP="00B222B7">
            <w:pPr>
              <w:jc w:val="both"/>
              <w:rPr>
                <w:rFonts w:ascii="Times New Roman" w:hAnsi="Times New Roman"/>
                <w:lang w:val="kk-KZ"/>
              </w:rPr>
            </w:pPr>
            <w:r w:rsidRPr="00B222B7">
              <w:rPr>
                <w:rFonts w:ascii="Times New Roman" w:hAnsi="Times New Roman"/>
                <w:lang w:val="kk-KZ"/>
              </w:rPr>
              <w:t>ZHZHB 4311</w:t>
            </w:r>
          </w:p>
        </w:tc>
        <w:tc>
          <w:tcPr>
            <w:tcW w:w="1418" w:type="dxa"/>
            <w:gridSpan w:val="2"/>
          </w:tcPr>
          <w:p w:rsidR="00504BFD" w:rsidRPr="00B222B7" w:rsidRDefault="00504BFD" w:rsidP="00B222B7">
            <w:pPr>
              <w:jc w:val="both"/>
              <w:rPr>
                <w:rFonts w:ascii="Times New Roman" w:hAnsi="Times New Roman"/>
                <w:lang w:val="kk-KZ"/>
              </w:rPr>
            </w:pPr>
            <w:r w:rsidRPr="00B222B7">
              <w:rPr>
                <w:rFonts w:ascii="Times New Roman" w:hAnsi="Times New Roman"/>
                <w:lang w:val="kk-KZ"/>
              </w:rPr>
              <w:t xml:space="preserve">ХХ-ХХІ ғасырдағы прозалық әдебиеті </w:t>
            </w:r>
          </w:p>
        </w:tc>
        <w:tc>
          <w:tcPr>
            <w:tcW w:w="4111" w:type="dxa"/>
            <w:gridSpan w:val="2"/>
            <w:hideMark/>
          </w:tcPr>
          <w:p w:rsidR="00504BFD" w:rsidRPr="00B222B7" w:rsidRDefault="00504BFD" w:rsidP="00B222B7">
            <w:pPr>
              <w:jc w:val="both"/>
              <w:rPr>
                <w:rFonts w:ascii="Times New Roman" w:hAnsi="Times New Roman"/>
                <w:lang w:val="kk-KZ"/>
              </w:rPr>
            </w:pPr>
            <w:r w:rsidRPr="00B222B7">
              <w:rPr>
                <w:rFonts w:ascii="Times New Roman" w:hAnsi="Times New Roman"/>
                <w:b/>
                <w:lang w:val="kk-KZ"/>
              </w:rPr>
              <w:t xml:space="preserve">Пәнді оқытудағы мақсат: </w:t>
            </w:r>
            <w:r w:rsidRPr="00B222B7">
              <w:rPr>
                <w:rFonts w:ascii="Times New Roman" w:hAnsi="Times New Roman"/>
                <w:shd w:val="clear" w:color="auto" w:fill="FFFFFF"/>
                <w:lang w:val="kk-KZ"/>
              </w:rPr>
              <w:t>Халық фольклоры мен поэзиясының негiзi сол тайпалар шығарған ертегi, аңыз, мақал-мәтелдерде жатыр. Батырлардың отаншылдық сезiмi, туған халқының азаттығы жолындағы күрестерiн жырға қосқан батырлық эпостар («</w:t>
            </w:r>
            <w:hyperlink r:id="rId35" w:tooltip="Қобыланды батыр" w:history="1">
              <w:r w:rsidRPr="00B222B7">
                <w:rPr>
                  <w:rStyle w:val="af2"/>
                  <w:rFonts w:ascii="Times New Roman" w:hAnsi="Times New Roman"/>
                  <w:shd w:val="clear" w:color="auto" w:fill="FFFFFF"/>
                  <w:lang w:val="kk-KZ"/>
                </w:rPr>
                <w:t>Қобыланды батыр»</w:t>
              </w:r>
            </w:hyperlink>
            <w:r w:rsidRPr="00B222B7">
              <w:rPr>
                <w:rFonts w:ascii="Times New Roman" w:hAnsi="Times New Roman"/>
                <w:shd w:val="clear" w:color="auto" w:fill="FFFFFF"/>
                <w:lang w:val="kk-KZ"/>
              </w:rPr>
              <w:t>, «</w:t>
            </w:r>
            <w:hyperlink r:id="rId36" w:tooltip="Алпамыс батыр" w:history="1">
              <w:r w:rsidRPr="00B222B7">
                <w:rPr>
                  <w:rStyle w:val="af2"/>
                  <w:rFonts w:ascii="Times New Roman" w:hAnsi="Times New Roman"/>
                  <w:shd w:val="clear" w:color="auto" w:fill="FFFFFF"/>
                  <w:lang w:val="kk-KZ"/>
                </w:rPr>
                <w:t>Алпамыс батыр»</w:t>
              </w:r>
            </w:hyperlink>
            <w:r w:rsidRPr="00B222B7">
              <w:rPr>
                <w:rFonts w:ascii="Times New Roman" w:hAnsi="Times New Roman"/>
                <w:shd w:val="clear" w:color="auto" w:fill="FFFFFF"/>
                <w:lang w:val="kk-KZ"/>
              </w:rPr>
              <w:t>, «</w:t>
            </w:r>
            <w:hyperlink r:id="rId37" w:tooltip="Ер Тарғын" w:history="1">
              <w:r w:rsidRPr="00B222B7">
                <w:rPr>
                  <w:rStyle w:val="af2"/>
                  <w:rFonts w:ascii="Times New Roman" w:hAnsi="Times New Roman"/>
                  <w:shd w:val="clear" w:color="auto" w:fill="FFFFFF"/>
                  <w:lang w:val="kk-KZ"/>
                </w:rPr>
                <w:t>Ер Тарғын»</w:t>
              </w:r>
            </w:hyperlink>
            <w:r w:rsidRPr="00B222B7">
              <w:rPr>
                <w:rFonts w:ascii="Times New Roman" w:hAnsi="Times New Roman"/>
                <w:shd w:val="clear" w:color="auto" w:fill="FFFFFF"/>
                <w:lang w:val="kk-KZ"/>
              </w:rPr>
              <w:t>, «</w:t>
            </w:r>
            <w:hyperlink r:id="rId38" w:tooltip="Қамбар батыр (жыр)" w:history="1">
              <w:r w:rsidRPr="00B222B7">
                <w:rPr>
                  <w:rStyle w:val="af2"/>
                  <w:rFonts w:ascii="Times New Roman" w:hAnsi="Times New Roman"/>
                  <w:shd w:val="clear" w:color="auto" w:fill="FFFFFF"/>
                  <w:lang w:val="kk-KZ"/>
                </w:rPr>
                <w:t>Қамбар батыр»</w:t>
              </w:r>
            </w:hyperlink>
            <w:r w:rsidRPr="00B222B7">
              <w:rPr>
                <w:rFonts w:ascii="Times New Roman" w:hAnsi="Times New Roman"/>
                <w:shd w:val="clear" w:color="auto" w:fill="FFFFFF"/>
                <w:lang w:val="kk-KZ"/>
              </w:rPr>
              <w:t>, т.б.), халық арасына кең тарап, сүйiктi шығармасына айналған, жастардың адал махаббаты, алмағайып тағдыры жырланған лиро-эпикалық дастандар («</w:t>
            </w:r>
            <w:hyperlink r:id="rId39" w:tooltip="Қозы Көрпеш — Баян сұлу" w:history="1">
              <w:r w:rsidRPr="00B222B7">
                <w:rPr>
                  <w:rStyle w:val="af2"/>
                  <w:rFonts w:ascii="Times New Roman" w:hAnsi="Times New Roman"/>
                  <w:shd w:val="clear" w:color="auto" w:fill="FFFFFF"/>
                  <w:lang w:val="kk-KZ"/>
                </w:rPr>
                <w:t>Қозы Көрпеш — Баян сұлу»</w:t>
              </w:r>
            </w:hyperlink>
            <w:r w:rsidRPr="00B222B7">
              <w:rPr>
                <w:rFonts w:ascii="Times New Roman" w:hAnsi="Times New Roman"/>
                <w:shd w:val="clear" w:color="auto" w:fill="FFFFFF"/>
                <w:lang w:val="kk-KZ"/>
              </w:rPr>
              <w:t>, «</w:t>
            </w:r>
            <w:hyperlink r:id="rId40" w:tooltip="Қыз Жібек" w:history="1">
              <w:r w:rsidRPr="00B222B7">
                <w:rPr>
                  <w:rStyle w:val="af2"/>
                  <w:rFonts w:ascii="Times New Roman" w:hAnsi="Times New Roman"/>
                  <w:shd w:val="clear" w:color="auto" w:fill="FFFFFF"/>
                  <w:lang w:val="kk-KZ"/>
                </w:rPr>
                <w:t>Қыз Жiбек»</w:t>
              </w:r>
            </w:hyperlink>
            <w:r w:rsidRPr="00B222B7">
              <w:rPr>
                <w:rFonts w:ascii="Times New Roman" w:hAnsi="Times New Roman"/>
                <w:shd w:val="clear" w:color="auto" w:fill="FFFFFF"/>
                <w:lang w:val="kk-KZ"/>
              </w:rPr>
              <w:t>, т.б.) қазiргi қазақ әдебиетінiң өз алдына мол мұрасы болып санала отырып, ғасырлар қойнауындағы әдебет жалғасы.</w:t>
            </w:r>
          </w:p>
        </w:tc>
        <w:tc>
          <w:tcPr>
            <w:tcW w:w="850" w:type="dxa"/>
            <w:gridSpan w:val="2"/>
            <w:hideMark/>
          </w:tcPr>
          <w:p w:rsidR="00504BFD" w:rsidRPr="00B222B7" w:rsidRDefault="00504BFD" w:rsidP="00B222B7">
            <w:pPr>
              <w:jc w:val="both"/>
              <w:rPr>
                <w:rFonts w:ascii="Times New Roman" w:hAnsi="Times New Roman"/>
                <w:lang w:val="kk-KZ"/>
              </w:rPr>
            </w:pPr>
            <w:r w:rsidRPr="00B222B7">
              <w:rPr>
                <w:rFonts w:ascii="Times New Roman" w:hAnsi="Times New Roman"/>
                <w:lang w:val="kk-KZ"/>
              </w:rPr>
              <w:t>3/5</w:t>
            </w:r>
          </w:p>
        </w:tc>
        <w:tc>
          <w:tcPr>
            <w:tcW w:w="567" w:type="dxa"/>
            <w:gridSpan w:val="2"/>
            <w:hideMark/>
          </w:tcPr>
          <w:p w:rsidR="00504BFD" w:rsidRPr="00B222B7" w:rsidRDefault="00504BFD" w:rsidP="00B222B7">
            <w:pPr>
              <w:jc w:val="both"/>
              <w:rPr>
                <w:rFonts w:ascii="Times New Roman" w:hAnsi="Times New Roman"/>
                <w:lang w:val="kk-KZ"/>
              </w:rPr>
            </w:pPr>
            <w:r w:rsidRPr="00B222B7">
              <w:rPr>
                <w:rFonts w:ascii="Times New Roman" w:hAnsi="Times New Roman"/>
                <w:lang w:val="kk-KZ"/>
              </w:rPr>
              <w:t>7</w:t>
            </w:r>
          </w:p>
        </w:tc>
        <w:tc>
          <w:tcPr>
            <w:tcW w:w="1275" w:type="dxa"/>
            <w:gridSpan w:val="2"/>
            <w:hideMark/>
          </w:tcPr>
          <w:p w:rsidR="00504BFD" w:rsidRPr="00B222B7" w:rsidRDefault="00504BFD" w:rsidP="00B222B7">
            <w:pPr>
              <w:jc w:val="both"/>
              <w:rPr>
                <w:rFonts w:ascii="Times New Roman" w:hAnsi="Times New Roman"/>
                <w:lang w:val="kk-KZ"/>
              </w:rPr>
            </w:pPr>
            <w:r>
              <w:rPr>
                <w:rFonts w:ascii="Times New Roman" w:hAnsi="Times New Roman"/>
                <w:lang w:val="kk-KZ"/>
              </w:rPr>
              <w:t>Шетел әдебиетінің тарихы</w:t>
            </w:r>
          </w:p>
        </w:tc>
        <w:tc>
          <w:tcPr>
            <w:tcW w:w="1418" w:type="dxa"/>
            <w:gridSpan w:val="2"/>
            <w:hideMark/>
          </w:tcPr>
          <w:p w:rsidR="00504BFD" w:rsidRPr="00B222B7" w:rsidRDefault="00504BFD" w:rsidP="00B222B7">
            <w:pPr>
              <w:jc w:val="both"/>
              <w:rPr>
                <w:rFonts w:ascii="Times New Roman" w:hAnsi="Times New Roman"/>
                <w:b/>
                <w:lang w:val="kk-KZ"/>
              </w:rPr>
            </w:pPr>
            <w:r w:rsidRPr="00B222B7">
              <w:rPr>
                <w:rFonts w:ascii="Times New Roman" w:hAnsi="Times New Roman"/>
                <w:lang w:val="kk-KZ"/>
              </w:rPr>
              <w:t>Өндірістік тәжірибе</w:t>
            </w:r>
          </w:p>
        </w:tc>
        <w:tc>
          <w:tcPr>
            <w:tcW w:w="3969" w:type="dxa"/>
          </w:tcPr>
          <w:p w:rsidR="00504BFD" w:rsidRPr="00B222B7" w:rsidRDefault="00504BFD" w:rsidP="00B222B7">
            <w:pPr>
              <w:jc w:val="both"/>
              <w:rPr>
                <w:rFonts w:ascii="Times New Roman" w:hAnsi="Times New Roman"/>
                <w:b/>
                <w:lang w:val="kk-KZ"/>
              </w:rPr>
            </w:pPr>
            <w:r w:rsidRPr="00B222B7">
              <w:rPr>
                <w:rFonts w:ascii="Times New Roman" w:hAnsi="Times New Roman"/>
                <w:b/>
                <w:lang w:val="kk-KZ"/>
              </w:rPr>
              <w:t xml:space="preserve">1.Білімгердің қалыптастыратын білімі: </w:t>
            </w:r>
          </w:p>
          <w:p w:rsidR="00504BFD" w:rsidRPr="00B222B7" w:rsidRDefault="00504BFD" w:rsidP="00B222B7">
            <w:pPr>
              <w:jc w:val="both"/>
              <w:rPr>
                <w:rFonts w:ascii="Times New Roman" w:hAnsi="Times New Roman"/>
                <w:b/>
                <w:lang w:val="kk-KZ"/>
              </w:rPr>
            </w:pPr>
            <w:r w:rsidRPr="00B222B7">
              <w:rPr>
                <w:rFonts w:ascii="Times New Roman" w:hAnsi="Times New Roman"/>
                <w:color w:val="222222"/>
                <w:shd w:val="clear" w:color="auto" w:fill="FFFFFF"/>
                <w:lang w:val="kk-KZ"/>
              </w:rPr>
              <w:t>Тәуелсiздiк жылдарының рухани нәтижесi Нұрпейiсов («Соңғы парыз»), Қабдолов («Менiң Әуезовiм»), т.б. еңбектерін оқыту.</w:t>
            </w:r>
          </w:p>
          <w:p w:rsidR="00504BFD" w:rsidRPr="00B222B7" w:rsidRDefault="00504BFD" w:rsidP="00B222B7">
            <w:pPr>
              <w:jc w:val="both"/>
              <w:rPr>
                <w:rFonts w:ascii="Times New Roman" w:hAnsi="Times New Roman"/>
                <w:color w:val="000000"/>
                <w:lang w:val="kk-KZ"/>
              </w:rPr>
            </w:pPr>
            <w:r w:rsidRPr="00B222B7">
              <w:rPr>
                <w:rFonts w:ascii="Times New Roman" w:hAnsi="Times New Roman"/>
                <w:b/>
                <w:lang w:val="kk-KZ"/>
              </w:rPr>
              <w:t xml:space="preserve">2.Білімгердің қалыптастыратын білігі: </w:t>
            </w:r>
            <w:r w:rsidRPr="00B222B7">
              <w:rPr>
                <w:rFonts w:ascii="Times New Roman" w:hAnsi="Times New Roman"/>
                <w:color w:val="000000"/>
                <w:lang w:val="kk-KZ"/>
              </w:rPr>
              <w:t>Алған білімдерін кәсіби деңгейде пайдалана алу, негізгі заңдылықтары мен қағидаларын түсіне білу.</w:t>
            </w:r>
          </w:p>
          <w:p w:rsidR="00504BFD" w:rsidRPr="00B222B7" w:rsidRDefault="00504BFD" w:rsidP="00B222B7">
            <w:pPr>
              <w:jc w:val="both"/>
              <w:rPr>
                <w:rFonts w:ascii="Times New Roman" w:hAnsi="Times New Roman"/>
                <w:b/>
                <w:lang w:val="kk-KZ"/>
              </w:rPr>
            </w:pPr>
            <w:r w:rsidRPr="00B222B7">
              <w:rPr>
                <w:rFonts w:ascii="Times New Roman" w:hAnsi="Times New Roman"/>
                <w:color w:val="000000"/>
                <w:lang w:val="kk-KZ"/>
              </w:rPr>
              <w:t>Оқытылып отырған пәнге байланысты қалыптасқан ой-пікірлерді саралау, өзіндік пікір қалыптастыру, талданған материалдарға тұжырымдама жасай білу.</w:t>
            </w:r>
          </w:p>
          <w:p w:rsidR="00504BFD" w:rsidRPr="00B222B7" w:rsidRDefault="00504BFD" w:rsidP="00B222B7">
            <w:pPr>
              <w:suppressAutoHyphens/>
              <w:jc w:val="both"/>
              <w:rPr>
                <w:rFonts w:ascii="Times New Roman" w:hAnsi="Times New Roman"/>
                <w:b/>
                <w:lang w:val="kk-KZ"/>
              </w:rPr>
            </w:pPr>
            <w:r w:rsidRPr="00B222B7">
              <w:rPr>
                <w:rFonts w:ascii="Times New Roman" w:hAnsi="Times New Roman"/>
                <w:b/>
                <w:lang w:val="kk-KZ"/>
              </w:rPr>
              <w:t xml:space="preserve">3.Білімгердің қалыптастыратын дағдысы мен құзіреттілігі: </w:t>
            </w:r>
            <w:r w:rsidRPr="00B222B7">
              <w:rPr>
                <w:rFonts w:ascii="Times New Roman" w:hAnsi="Times New Roman"/>
                <w:lang w:val="kk-KZ"/>
              </w:rPr>
              <w:t xml:space="preserve">Оқытылып отырған ғылым саласын кезеңдерге бөлу, әр кезеңнің бағыттары мен мектептерін бір-бірінен айыруды және олардың </w:t>
            </w:r>
            <w:r w:rsidRPr="00B222B7">
              <w:rPr>
                <w:rFonts w:ascii="Times New Roman" w:hAnsi="Times New Roman"/>
                <w:lang w:val="kk-KZ"/>
              </w:rPr>
              <w:lastRenderedPageBreak/>
              <w:t>ұстанған өзіндік концепцияларын ажырату.</w:t>
            </w:r>
          </w:p>
          <w:p w:rsidR="00504BFD" w:rsidRPr="00B222B7" w:rsidRDefault="00504BFD" w:rsidP="00B222B7">
            <w:pPr>
              <w:jc w:val="both"/>
              <w:rPr>
                <w:rFonts w:ascii="Times New Roman" w:hAnsi="Times New Roman"/>
                <w:color w:val="000000"/>
                <w:lang w:val="kk-KZ"/>
              </w:rPr>
            </w:pPr>
            <w:r w:rsidRPr="00B222B7">
              <w:rPr>
                <w:rFonts w:ascii="Times New Roman" w:hAnsi="Times New Roman"/>
                <w:b/>
                <w:color w:val="000000"/>
                <w:lang w:val="kk-KZ"/>
              </w:rPr>
              <w:t>Е.Білім алу дағдысы немесе білім алу қабілеттілігі</w:t>
            </w:r>
            <w:r w:rsidRPr="00B222B7">
              <w:rPr>
                <w:rFonts w:ascii="Times New Roman" w:hAnsi="Times New Roman"/>
                <w:color w:val="000000"/>
                <w:lang w:val="kk-KZ"/>
              </w:rPr>
              <w:t xml:space="preserve">. Алған білімдерін практикада пайдалануға дағдылану, білім алуда жан-жақты саралау мен өзіндік көзқарастарын таныту қабілеттілігін арттыру. </w:t>
            </w:r>
          </w:p>
        </w:tc>
      </w:tr>
    </w:tbl>
    <w:p w:rsidR="00504BFD" w:rsidRPr="0096207E" w:rsidRDefault="00504BFD" w:rsidP="00D212BD">
      <w:pPr>
        <w:widowControl w:val="0"/>
        <w:spacing w:after="0" w:line="240" w:lineRule="auto"/>
        <w:jc w:val="center"/>
        <w:rPr>
          <w:rFonts w:ascii="Times New Roman" w:hAnsi="Times New Roman" w:cs="Times New Roman"/>
          <w:b/>
          <w:bCs/>
          <w:sz w:val="28"/>
          <w:szCs w:val="28"/>
          <w:lang w:val="kk-KZ"/>
        </w:rPr>
      </w:pPr>
    </w:p>
    <w:p w:rsidR="00D3165E" w:rsidRPr="0096207E" w:rsidRDefault="00D3165E">
      <w:pPr>
        <w:rPr>
          <w:rFonts w:ascii="Times New Roman" w:hAnsi="Times New Roman" w:cs="Times New Roman"/>
          <w:b/>
          <w:bCs/>
          <w:sz w:val="28"/>
          <w:szCs w:val="28"/>
          <w:lang w:val="kk-KZ"/>
        </w:rPr>
      </w:pPr>
      <w:r w:rsidRPr="0096207E">
        <w:rPr>
          <w:rFonts w:ascii="Times New Roman" w:hAnsi="Times New Roman" w:cs="Times New Roman"/>
          <w:b/>
          <w:bCs/>
          <w:sz w:val="28"/>
          <w:szCs w:val="28"/>
          <w:lang w:val="kk-KZ"/>
        </w:rPr>
        <w:br w:type="page"/>
      </w:r>
    </w:p>
    <w:p w:rsidR="00D212BD" w:rsidRPr="00785602" w:rsidRDefault="00D212BD" w:rsidP="00D212BD">
      <w:pPr>
        <w:widowControl w:val="0"/>
        <w:spacing w:after="0" w:line="240" w:lineRule="auto"/>
        <w:jc w:val="center"/>
        <w:rPr>
          <w:rFonts w:ascii="Times New Roman" w:hAnsi="Times New Roman" w:cs="Times New Roman"/>
          <w:i/>
          <w:iCs/>
          <w:sz w:val="28"/>
          <w:szCs w:val="28"/>
          <w:lang w:val="kk-KZ"/>
        </w:rPr>
      </w:pPr>
      <w:r w:rsidRPr="00D212BD">
        <w:rPr>
          <w:rFonts w:ascii="Times New Roman" w:hAnsi="Times New Roman" w:cs="Times New Roman"/>
          <w:b/>
          <w:bCs/>
          <w:sz w:val="28"/>
          <w:szCs w:val="28"/>
        </w:rPr>
        <w:lastRenderedPageBreak/>
        <w:t xml:space="preserve">5В020700 – </w:t>
      </w:r>
      <w:r w:rsidR="00785602">
        <w:rPr>
          <w:rFonts w:ascii="Times New Roman" w:hAnsi="Times New Roman" w:cs="Times New Roman"/>
          <w:b/>
          <w:bCs/>
          <w:sz w:val="28"/>
          <w:szCs w:val="28"/>
          <w:lang w:val="kk-KZ"/>
        </w:rPr>
        <w:t>«</w:t>
      </w:r>
      <w:r w:rsidR="0029274C" w:rsidRPr="00D212BD">
        <w:rPr>
          <w:rFonts w:ascii="Times New Roman" w:hAnsi="Times New Roman" w:cs="Times New Roman"/>
          <w:b/>
          <w:bCs/>
          <w:sz w:val="28"/>
          <w:szCs w:val="28"/>
        </w:rPr>
        <w:t>ПЕРЕВОДЧЕСКОЕ ДЕЛО</w:t>
      </w:r>
      <w:r w:rsidR="00785602">
        <w:rPr>
          <w:rFonts w:ascii="Times New Roman" w:hAnsi="Times New Roman" w:cs="Times New Roman"/>
          <w:b/>
          <w:bCs/>
          <w:sz w:val="28"/>
          <w:szCs w:val="28"/>
          <w:lang w:val="kk-KZ"/>
        </w:rPr>
        <w:t>»</w:t>
      </w:r>
    </w:p>
    <w:p w:rsidR="00D212BD" w:rsidRPr="00D212BD" w:rsidRDefault="00D212BD" w:rsidP="00D212BD">
      <w:pPr>
        <w:widowControl w:val="0"/>
        <w:spacing w:after="0" w:line="240" w:lineRule="auto"/>
        <w:ind w:firstLine="851"/>
        <w:jc w:val="right"/>
        <w:rPr>
          <w:rFonts w:ascii="Times New Roman" w:hAnsi="Times New Roman" w:cs="Times New Roman"/>
          <w:sz w:val="28"/>
          <w:szCs w:val="28"/>
        </w:rPr>
      </w:pPr>
    </w:p>
    <w:p w:rsidR="00D212BD" w:rsidRPr="00D212BD" w:rsidRDefault="00D212BD" w:rsidP="00D212BD">
      <w:pPr>
        <w:widowControl w:val="0"/>
        <w:spacing w:after="0" w:line="240" w:lineRule="auto"/>
        <w:ind w:firstLine="851"/>
        <w:jc w:val="right"/>
        <w:rPr>
          <w:rFonts w:ascii="Times New Roman" w:hAnsi="Times New Roman" w:cs="Times New Roman"/>
          <w:sz w:val="28"/>
          <w:szCs w:val="28"/>
        </w:rPr>
      </w:pPr>
      <w:r w:rsidRPr="00D212BD">
        <w:rPr>
          <w:rFonts w:ascii="Times New Roman" w:hAnsi="Times New Roman" w:cs="Times New Roman"/>
          <w:b/>
          <w:bCs/>
          <w:sz w:val="28"/>
          <w:szCs w:val="28"/>
        </w:rPr>
        <w:t>Академическая степень:</w:t>
      </w:r>
      <w:r w:rsidRPr="00D212BD">
        <w:rPr>
          <w:rFonts w:ascii="Times New Roman" w:hAnsi="Times New Roman" w:cs="Times New Roman"/>
          <w:sz w:val="28"/>
          <w:szCs w:val="28"/>
        </w:rPr>
        <w:t xml:space="preserve"> бакалавр гуманитарных знаний</w:t>
      </w:r>
    </w:p>
    <w:p w:rsidR="00D212BD" w:rsidRDefault="00D212BD" w:rsidP="00D212BD">
      <w:pPr>
        <w:widowControl w:val="0"/>
        <w:spacing w:after="0" w:line="240" w:lineRule="auto"/>
        <w:ind w:firstLine="851"/>
        <w:jc w:val="right"/>
        <w:rPr>
          <w:rFonts w:ascii="Times New Roman" w:hAnsi="Times New Roman" w:cs="Times New Roman"/>
          <w:sz w:val="28"/>
          <w:szCs w:val="28"/>
        </w:rPr>
      </w:pPr>
      <w:r w:rsidRPr="00D212BD">
        <w:rPr>
          <w:rFonts w:ascii="Times New Roman" w:hAnsi="Times New Roman" w:cs="Times New Roman"/>
          <w:sz w:val="28"/>
          <w:szCs w:val="28"/>
        </w:rPr>
        <w:t>по специальности 5В020700 –«Переводческое дело»</w:t>
      </w:r>
    </w:p>
    <w:p w:rsidR="0029274C" w:rsidRPr="00D212BD" w:rsidRDefault="0029274C" w:rsidP="00D212BD">
      <w:pPr>
        <w:widowControl w:val="0"/>
        <w:spacing w:after="0" w:line="240" w:lineRule="auto"/>
        <w:ind w:firstLine="851"/>
        <w:jc w:val="right"/>
        <w:rPr>
          <w:rFonts w:ascii="Times New Roman" w:hAnsi="Times New Roman" w:cs="Times New Roman"/>
          <w:sz w:val="28"/>
          <w:szCs w:val="28"/>
        </w:rPr>
      </w:pPr>
    </w:p>
    <w:p w:rsidR="00D212BD" w:rsidRDefault="00D212BD" w:rsidP="00D212BD">
      <w:pPr>
        <w:spacing w:after="0" w:line="240" w:lineRule="auto"/>
        <w:jc w:val="center"/>
        <w:rPr>
          <w:rFonts w:ascii="Times New Roman" w:hAnsi="Times New Roman" w:cs="Times New Roman"/>
          <w:b/>
          <w:sz w:val="28"/>
          <w:szCs w:val="28"/>
        </w:rPr>
      </w:pPr>
      <w:r w:rsidRPr="0029274C">
        <w:rPr>
          <w:rFonts w:ascii="Times New Roman" w:hAnsi="Times New Roman" w:cs="Times New Roman"/>
          <w:b/>
          <w:sz w:val="28"/>
          <w:szCs w:val="28"/>
        </w:rPr>
        <w:t xml:space="preserve">1 курс </w:t>
      </w:r>
    </w:p>
    <w:p w:rsidR="0029274C" w:rsidRPr="0029274C" w:rsidRDefault="0029274C" w:rsidP="00D212BD">
      <w:pPr>
        <w:spacing w:after="0" w:line="240" w:lineRule="auto"/>
        <w:jc w:val="center"/>
        <w:rPr>
          <w:rFonts w:ascii="Times New Roman" w:hAnsi="Times New Roman" w:cs="Times New Roman"/>
          <w:b/>
          <w:sz w:val="28"/>
          <w:szCs w:val="28"/>
        </w:rPr>
      </w:pPr>
    </w:p>
    <w:tbl>
      <w:tblPr>
        <w:tblW w:w="15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67"/>
        <w:gridCol w:w="959"/>
        <w:gridCol w:w="1418"/>
        <w:gridCol w:w="4110"/>
        <w:gridCol w:w="851"/>
        <w:gridCol w:w="567"/>
        <w:gridCol w:w="1276"/>
        <w:gridCol w:w="1418"/>
        <w:gridCol w:w="3969"/>
      </w:tblGrid>
      <w:tr w:rsidR="00B30255" w:rsidRPr="000839E8" w:rsidTr="00BA1CEB">
        <w:trPr>
          <w:trHeight w:val="2340"/>
        </w:trPr>
        <w:tc>
          <w:tcPr>
            <w:tcW w:w="567" w:type="dxa"/>
            <w:textDirection w:val="btLr"/>
            <w:vAlign w:val="center"/>
          </w:tcPr>
          <w:p w:rsidR="00B30255" w:rsidRPr="00D3165E" w:rsidRDefault="00B30255" w:rsidP="000839E8">
            <w:pPr>
              <w:spacing w:after="0" w:line="240" w:lineRule="auto"/>
              <w:ind w:left="113" w:right="113"/>
              <w:jc w:val="center"/>
              <w:rPr>
                <w:rFonts w:ascii="Times New Roman" w:hAnsi="Times New Roman" w:cs="Times New Roman"/>
                <w:lang w:val="en-US"/>
              </w:rPr>
            </w:pPr>
            <w:r w:rsidRPr="00D3165E">
              <w:rPr>
                <w:rFonts w:ascii="Times New Roman" w:hAnsi="Times New Roman" w:cs="Times New Roman"/>
                <w:b/>
                <w:lang w:val="en-US"/>
              </w:rPr>
              <w:t>Код модуля</w:t>
            </w:r>
          </w:p>
        </w:tc>
        <w:tc>
          <w:tcPr>
            <w:tcW w:w="567" w:type="dxa"/>
            <w:textDirection w:val="btLr"/>
            <w:vAlign w:val="center"/>
          </w:tcPr>
          <w:p w:rsidR="00B30255" w:rsidRPr="00D3165E" w:rsidRDefault="00B30255" w:rsidP="000839E8">
            <w:pPr>
              <w:spacing w:after="0" w:line="240" w:lineRule="auto"/>
              <w:ind w:left="113" w:right="113"/>
              <w:jc w:val="center"/>
              <w:rPr>
                <w:rFonts w:ascii="Times New Roman" w:hAnsi="Times New Roman" w:cs="Times New Roman"/>
                <w:lang w:val="kk-KZ"/>
              </w:rPr>
            </w:pPr>
            <w:r w:rsidRPr="00D3165E">
              <w:rPr>
                <w:rFonts w:ascii="Times New Roman" w:hAnsi="Times New Roman" w:cs="Times New Roman"/>
                <w:b/>
                <w:lang w:val="kk-KZ"/>
              </w:rPr>
              <w:t>Наименование модуля</w:t>
            </w:r>
          </w:p>
        </w:tc>
        <w:tc>
          <w:tcPr>
            <w:tcW w:w="959" w:type="dxa"/>
            <w:textDirection w:val="btLr"/>
            <w:vAlign w:val="center"/>
          </w:tcPr>
          <w:p w:rsidR="00B30255" w:rsidRPr="00D3165E" w:rsidRDefault="00B30255" w:rsidP="000839E8">
            <w:pPr>
              <w:spacing w:after="0" w:line="240" w:lineRule="auto"/>
              <w:ind w:left="113" w:right="113"/>
              <w:jc w:val="center"/>
              <w:rPr>
                <w:rFonts w:ascii="Times New Roman" w:hAnsi="Times New Roman" w:cs="Times New Roman"/>
                <w:lang w:val="en-US"/>
              </w:rPr>
            </w:pPr>
            <w:r w:rsidRPr="00D3165E">
              <w:rPr>
                <w:rFonts w:ascii="Times New Roman" w:hAnsi="Times New Roman" w:cs="Times New Roman"/>
                <w:b/>
                <w:lang w:val="kk-KZ"/>
              </w:rPr>
              <w:t>Код дисциплины</w:t>
            </w:r>
          </w:p>
        </w:tc>
        <w:tc>
          <w:tcPr>
            <w:tcW w:w="1418" w:type="dxa"/>
            <w:textDirection w:val="btLr"/>
            <w:vAlign w:val="center"/>
          </w:tcPr>
          <w:p w:rsidR="00B30255" w:rsidRPr="00D3165E" w:rsidRDefault="00B30255" w:rsidP="000839E8">
            <w:pPr>
              <w:spacing w:after="0" w:line="240" w:lineRule="auto"/>
              <w:ind w:left="113" w:right="113"/>
              <w:contextualSpacing/>
              <w:jc w:val="center"/>
              <w:rPr>
                <w:rFonts w:ascii="Times New Roman" w:hAnsi="Times New Roman" w:cs="Times New Roman"/>
              </w:rPr>
            </w:pPr>
            <w:r w:rsidRPr="00D3165E">
              <w:rPr>
                <w:rFonts w:ascii="Times New Roman" w:hAnsi="Times New Roman" w:cs="Times New Roman"/>
                <w:b/>
                <w:lang w:val="kk-KZ"/>
              </w:rPr>
              <w:t>Наименование дисциплин</w:t>
            </w:r>
          </w:p>
        </w:tc>
        <w:tc>
          <w:tcPr>
            <w:tcW w:w="4110" w:type="dxa"/>
            <w:vAlign w:val="center"/>
          </w:tcPr>
          <w:p w:rsidR="00B30255" w:rsidRPr="00D3165E" w:rsidRDefault="00B30255" w:rsidP="000839E8">
            <w:pPr>
              <w:spacing w:after="0" w:line="240" w:lineRule="auto"/>
              <w:jc w:val="center"/>
              <w:rPr>
                <w:rFonts w:ascii="Times New Roman" w:hAnsi="Times New Roman" w:cs="Times New Roman"/>
                <w:b/>
              </w:rPr>
            </w:pPr>
            <w:r w:rsidRPr="00D3165E">
              <w:rPr>
                <w:rFonts w:ascii="Times New Roman" w:hAnsi="Times New Roman" w:cs="Times New Roman"/>
                <w:b/>
                <w:lang w:val="kk-KZ"/>
              </w:rPr>
              <w:t>Краткое содержание</w:t>
            </w:r>
          </w:p>
        </w:tc>
        <w:tc>
          <w:tcPr>
            <w:tcW w:w="851" w:type="dxa"/>
            <w:textDirection w:val="btLr"/>
            <w:vAlign w:val="center"/>
          </w:tcPr>
          <w:p w:rsidR="00B30255" w:rsidRPr="00D3165E" w:rsidRDefault="00B30255" w:rsidP="000839E8">
            <w:pPr>
              <w:spacing w:after="0" w:line="240" w:lineRule="auto"/>
              <w:ind w:left="113" w:right="113"/>
              <w:jc w:val="center"/>
              <w:rPr>
                <w:rFonts w:ascii="Times New Roman" w:hAnsi="Times New Roman" w:cs="Times New Roman"/>
                <w:b/>
              </w:rPr>
            </w:pPr>
            <w:r w:rsidRPr="00D3165E">
              <w:rPr>
                <w:rFonts w:ascii="Times New Roman" w:hAnsi="Times New Roman" w:cs="Times New Roman"/>
                <w:b/>
              </w:rPr>
              <w:t>Количество кредитов</w:t>
            </w:r>
          </w:p>
          <w:p w:rsidR="00B30255" w:rsidRPr="00D3165E" w:rsidRDefault="00B30255" w:rsidP="000839E8">
            <w:pPr>
              <w:spacing w:after="0" w:line="240" w:lineRule="auto"/>
              <w:ind w:left="113" w:right="113"/>
              <w:contextualSpacing/>
              <w:jc w:val="center"/>
              <w:rPr>
                <w:rFonts w:ascii="Times New Roman" w:hAnsi="Times New Roman" w:cs="Times New Roman"/>
                <w:lang w:val="kk-KZ"/>
              </w:rPr>
            </w:pPr>
            <w:r w:rsidRPr="00D3165E">
              <w:rPr>
                <w:rFonts w:ascii="Times New Roman" w:hAnsi="Times New Roman" w:cs="Times New Roman"/>
                <w:b/>
              </w:rPr>
              <w:t xml:space="preserve">( </w:t>
            </w:r>
            <w:r w:rsidRPr="00D3165E">
              <w:rPr>
                <w:rFonts w:ascii="Times New Roman" w:hAnsi="Times New Roman" w:cs="Times New Roman"/>
                <w:b/>
                <w:lang w:val="en-US"/>
              </w:rPr>
              <w:t>KZ</w:t>
            </w:r>
            <w:r w:rsidRPr="00D3165E">
              <w:rPr>
                <w:rFonts w:ascii="Times New Roman" w:hAnsi="Times New Roman" w:cs="Times New Roman"/>
                <w:b/>
              </w:rPr>
              <w:t>/ ECTS)</w:t>
            </w:r>
          </w:p>
        </w:tc>
        <w:tc>
          <w:tcPr>
            <w:tcW w:w="567" w:type="dxa"/>
            <w:textDirection w:val="btLr"/>
            <w:vAlign w:val="center"/>
          </w:tcPr>
          <w:p w:rsidR="00B30255" w:rsidRPr="00D3165E" w:rsidRDefault="00B30255" w:rsidP="000839E8">
            <w:pPr>
              <w:spacing w:after="0" w:line="240" w:lineRule="auto"/>
              <w:ind w:left="113" w:right="113"/>
              <w:contextualSpacing/>
              <w:jc w:val="center"/>
              <w:rPr>
                <w:rFonts w:ascii="Times New Roman" w:hAnsi="Times New Roman" w:cs="Times New Roman"/>
                <w:lang w:val="kk-KZ"/>
              </w:rPr>
            </w:pPr>
            <w:r w:rsidRPr="00D3165E">
              <w:rPr>
                <w:rFonts w:ascii="Times New Roman" w:hAnsi="Times New Roman" w:cs="Times New Roman"/>
                <w:b/>
                <w:lang w:val="kk-KZ"/>
              </w:rPr>
              <w:t>Семестр</w:t>
            </w:r>
          </w:p>
        </w:tc>
        <w:tc>
          <w:tcPr>
            <w:tcW w:w="1276" w:type="dxa"/>
            <w:textDirection w:val="btLr"/>
            <w:vAlign w:val="center"/>
          </w:tcPr>
          <w:p w:rsidR="00B30255" w:rsidRPr="00D3165E" w:rsidRDefault="00B30255" w:rsidP="000839E8">
            <w:pPr>
              <w:spacing w:after="0" w:line="240" w:lineRule="auto"/>
              <w:ind w:left="113" w:right="113"/>
              <w:contextualSpacing/>
              <w:jc w:val="center"/>
              <w:rPr>
                <w:rFonts w:ascii="Times New Roman" w:hAnsi="Times New Roman" w:cs="Times New Roman"/>
                <w:lang w:val="kk-KZ"/>
              </w:rPr>
            </w:pPr>
            <w:r w:rsidRPr="00D3165E">
              <w:rPr>
                <w:rFonts w:ascii="Times New Roman" w:hAnsi="Times New Roman" w:cs="Times New Roman"/>
                <w:b/>
                <w:lang w:val="kk-KZ"/>
              </w:rPr>
              <w:t>Пререкревизиты</w:t>
            </w:r>
          </w:p>
        </w:tc>
        <w:tc>
          <w:tcPr>
            <w:tcW w:w="1418" w:type="dxa"/>
            <w:textDirection w:val="btLr"/>
            <w:vAlign w:val="center"/>
          </w:tcPr>
          <w:p w:rsidR="00B30255" w:rsidRPr="00D3165E" w:rsidRDefault="00B30255" w:rsidP="000839E8">
            <w:pPr>
              <w:spacing w:after="0" w:line="240" w:lineRule="auto"/>
              <w:ind w:left="113" w:right="113"/>
              <w:contextualSpacing/>
              <w:jc w:val="center"/>
              <w:rPr>
                <w:rFonts w:ascii="Times New Roman" w:hAnsi="Times New Roman" w:cs="Times New Roman"/>
                <w:color w:val="000000"/>
                <w:lang w:val="kk-KZ"/>
              </w:rPr>
            </w:pPr>
            <w:r w:rsidRPr="00D3165E">
              <w:rPr>
                <w:rFonts w:ascii="Times New Roman" w:hAnsi="Times New Roman" w:cs="Times New Roman"/>
                <w:b/>
                <w:lang w:val="kk-KZ"/>
              </w:rPr>
              <w:t>Постреквизиты</w:t>
            </w:r>
          </w:p>
        </w:tc>
        <w:tc>
          <w:tcPr>
            <w:tcW w:w="3969" w:type="dxa"/>
            <w:vAlign w:val="center"/>
          </w:tcPr>
          <w:p w:rsidR="00B30255" w:rsidRPr="00D3165E" w:rsidRDefault="00B30255" w:rsidP="000839E8">
            <w:pPr>
              <w:shd w:val="clear" w:color="auto" w:fill="FFFFFF"/>
              <w:tabs>
                <w:tab w:val="left" w:pos="4391"/>
              </w:tabs>
              <w:spacing w:after="0" w:line="240" w:lineRule="auto"/>
              <w:contextualSpacing/>
              <w:jc w:val="center"/>
              <w:rPr>
                <w:rFonts w:ascii="Times New Roman" w:hAnsi="Times New Roman" w:cs="Times New Roman"/>
                <w:b/>
                <w:lang w:val="kk-KZ"/>
              </w:rPr>
            </w:pPr>
            <w:r w:rsidRPr="00D3165E">
              <w:rPr>
                <w:rFonts w:ascii="Times New Roman" w:hAnsi="Times New Roman" w:cs="Times New Roman"/>
                <w:b/>
                <w:bCs/>
                <w:color w:val="000000"/>
              </w:rPr>
              <w:t>Ожидаемые результаты изучения дисциплины</w:t>
            </w:r>
          </w:p>
        </w:tc>
      </w:tr>
      <w:tr w:rsidR="00B30255" w:rsidRPr="000839E8" w:rsidTr="00BA1CEB">
        <w:tc>
          <w:tcPr>
            <w:tcW w:w="567" w:type="dxa"/>
          </w:tcPr>
          <w:p w:rsidR="00B30255" w:rsidRPr="00D3165E" w:rsidRDefault="00B30255" w:rsidP="000839E8">
            <w:pPr>
              <w:spacing w:after="0" w:line="240" w:lineRule="auto"/>
              <w:jc w:val="center"/>
              <w:rPr>
                <w:rFonts w:ascii="Times New Roman" w:hAnsi="Times New Roman" w:cs="Times New Roman"/>
                <w:b/>
                <w:lang w:val="en-US"/>
              </w:rPr>
            </w:pPr>
            <w:r w:rsidRPr="00D3165E">
              <w:rPr>
                <w:rFonts w:ascii="Times New Roman" w:hAnsi="Times New Roman" w:cs="Times New Roman"/>
                <w:b/>
                <w:lang w:val="en-US"/>
              </w:rPr>
              <w:t>1</w:t>
            </w:r>
          </w:p>
        </w:tc>
        <w:tc>
          <w:tcPr>
            <w:tcW w:w="567" w:type="dxa"/>
          </w:tcPr>
          <w:p w:rsidR="00B30255" w:rsidRPr="00D3165E" w:rsidRDefault="00B30255" w:rsidP="000839E8">
            <w:pPr>
              <w:spacing w:after="0" w:line="240" w:lineRule="auto"/>
              <w:jc w:val="center"/>
              <w:rPr>
                <w:rFonts w:ascii="Times New Roman" w:hAnsi="Times New Roman" w:cs="Times New Roman"/>
                <w:b/>
                <w:lang w:val="en-US"/>
              </w:rPr>
            </w:pPr>
            <w:r w:rsidRPr="00D3165E">
              <w:rPr>
                <w:rFonts w:ascii="Times New Roman" w:hAnsi="Times New Roman" w:cs="Times New Roman"/>
                <w:b/>
                <w:lang w:val="en-US"/>
              </w:rPr>
              <w:t>2</w:t>
            </w:r>
          </w:p>
        </w:tc>
        <w:tc>
          <w:tcPr>
            <w:tcW w:w="959" w:type="dxa"/>
          </w:tcPr>
          <w:p w:rsidR="00B30255" w:rsidRPr="00D3165E" w:rsidRDefault="00B30255" w:rsidP="000839E8">
            <w:pPr>
              <w:spacing w:after="0" w:line="240" w:lineRule="auto"/>
              <w:jc w:val="center"/>
              <w:rPr>
                <w:rFonts w:ascii="Times New Roman" w:hAnsi="Times New Roman" w:cs="Times New Roman"/>
                <w:b/>
                <w:lang w:val="en-US"/>
              </w:rPr>
            </w:pPr>
            <w:r w:rsidRPr="00D3165E">
              <w:rPr>
                <w:rFonts w:ascii="Times New Roman" w:hAnsi="Times New Roman" w:cs="Times New Roman"/>
                <w:b/>
                <w:lang w:val="en-US"/>
              </w:rPr>
              <w:t>3</w:t>
            </w:r>
          </w:p>
        </w:tc>
        <w:tc>
          <w:tcPr>
            <w:tcW w:w="1418" w:type="dxa"/>
          </w:tcPr>
          <w:p w:rsidR="00B30255" w:rsidRPr="00D3165E" w:rsidRDefault="00B30255" w:rsidP="000839E8">
            <w:pPr>
              <w:spacing w:after="0" w:line="240" w:lineRule="auto"/>
              <w:jc w:val="center"/>
              <w:rPr>
                <w:rFonts w:ascii="Times New Roman" w:hAnsi="Times New Roman" w:cs="Times New Roman"/>
                <w:b/>
                <w:lang w:val="en-US"/>
              </w:rPr>
            </w:pPr>
            <w:r w:rsidRPr="00D3165E">
              <w:rPr>
                <w:rFonts w:ascii="Times New Roman" w:hAnsi="Times New Roman" w:cs="Times New Roman"/>
                <w:b/>
                <w:lang w:val="en-US"/>
              </w:rPr>
              <w:t>4</w:t>
            </w:r>
          </w:p>
        </w:tc>
        <w:tc>
          <w:tcPr>
            <w:tcW w:w="4110" w:type="dxa"/>
          </w:tcPr>
          <w:p w:rsidR="00B30255" w:rsidRPr="00D3165E" w:rsidRDefault="00B30255" w:rsidP="000839E8">
            <w:pPr>
              <w:spacing w:after="0" w:line="240" w:lineRule="auto"/>
              <w:jc w:val="center"/>
              <w:rPr>
                <w:rFonts w:ascii="Times New Roman" w:hAnsi="Times New Roman" w:cs="Times New Roman"/>
                <w:b/>
                <w:lang w:val="en-US"/>
              </w:rPr>
            </w:pPr>
            <w:r w:rsidRPr="00D3165E">
              <w:rPr>
                <w:rFonts w:ascii="Times New Roman" w:hAnsi="Times New Roman" w:cs="Times New Roman"/>
                <w:b/>
                <w:lang w:val="en-US"/>
              </w:rPr>
              <w:t>5</w:t>
            </w:r>
          </w:p>
        </w:tc>
        <w:tc>
          <w:tcPr>
            <w:tcW w:w="851" w:type="dxa"/>
          </w:tcPr>
          <w:p w:rsidR="00B30255" w:rsidRPr="00D3165E" w:rsidRDefault="00B30255" w:rsidP="000839E8">
            <w:pPr>
              <w:spacing w:after="0" w:line="240" w:lineRule="auto"/>
              <w:jc w:val="center"/>
              <w:rPr>
                <w:rFonts w:ascii="Times New Roman" w:hAnsi="Times New Roman" w:cs="Times New Roman"/>
                <w:b/>
                <w:lang w:val="en-US"/>
              </w:rPr>
            </w:pPr>
            <w:r w:rsidRPr="00D3165E">
              <w:rPr>
                <w:rFonts w:ascii="Times New Roman" w:hAnsi="Times New Roman" w:cs="Times New Roman"/>
                <w:b/>
                <w:lang w:val="en-US"/>
              </w:rPr>
              <w:t>6</w:t>
            </w:r>
          </w:p>
        </w:tc>
        <w:tc>
          <w:tcPr>
            <w:tcW w:w="567" w:type="dxa"/>
          </w:tcPr>
          <w:p w:rsidR="00B30255" w:rsidRPr="00D3165E" w:rsidRDefault="00B30255" w:rsidP="000839E8">
            <w:pPr>
              <w:spacing w:after="0" w:line="240" w:lineRule="auto"/>
              <w:jc w:val="center"/>
              <w:rPr>
                <w:rFonts w:ascii="Times New Roman" w:hAnsi="Times New Roman" w:cs="Times New Roman"/>
                <w:b/>
                <w:lang w:val="en-US"/>
              </w:rPr>
            </w:pPr>
            <w:r w:rsidRPr="00D3165E">
              <w:rPr>
                <w:rFonts w:ascii="Times New Roman" w:hAnsi="Times New Roman" w:cs="Times New Roman"/>
                <w:b/>
                <w:lang w:val="en-US"/>
              </w:rPr>
              <w:t>7</w:t>
            </w:r>
          </w:p>
        </w:tc>
        <w:tc>
          <w:tcPr>
            <w:tcW w:w="1276" w:type="dxa"/>
          </w:tcPr>
          <w:p w:rsidR="00B30255" w:rsidRPr="00D3165E" w:rsidRDefault="00B30255" w:rsidP="000839E8">
            <w:pPr>
              <w:spacing w:after="0" w:line="240" w:lineRule="auto"/>
              <w:jc w:val="center"/>
              <w:rPr>
                <w:rFonts w:ascii="Times New Roman" w:hAnsi="Times New Roman" w:cs="Times New Roman"/>
                <w:b/>
                <w:lang w:val="en-US"/>
              </w:rPr>
            </w:pPr>
            <w:r w:rsidRPr="00D3165E">
              <w:rPr>
                <w:rFonts w:ascii="Times New Roman" w:hAnsi="Times New Roman" w:cs="Times New Roman"/>
                <w:b/>
                <w:lang w:val="en-US"/>
              </w:rPr>
              <w:t>8</w:t>
            </w:r>
          </w:p>
        </w:tc>
        <w:tc>
          <w:tcPr>
            <w:tcW w:w="1418" w:type="dxa"/>
          </w:tcPr>
          <w:p w:rsidR="00B30255" w:rsidRPr="00D3165E" w:rsidRDefault="00B30255" w:rsidP="000839E8">
            <w:pPr>
              <w:spacing w:after="0" w:line="240" w:lineRule="auto"/>
              <w:jc w:val="center"/>
              <w:rPr>
                <w:rFonts w:ascii="Times New Roman" w:hAnsi="Times New Roman" w:cs="Times New Roman"/>
                <w:b/>
                <w:lang w:val="en-US"/>
              </w:rPr>
            </w:pPr>
            <w:r w:rsidRPr="00D3165E">
              <w:rPr>
                <w:rFonts w:ascii="Times New Roman" w:hAnsi="Times New Roman" w:cs="Times New Roman"/>
                <w:b/>
                <w:lang w:val="en-US"/>
              </w:rPr>
              <w:t>9</w:t>
            </w:r>
          </w:p>
        </w:tc>
        <w:tc>
          <w:tcPr>
            <w:tcW w:w="3969" w:type="dxa"/>
          </w:tcPr>
          <w:p w:rsidR="00B30255" w:rsidRPr="00D3165E" w:rsidRDefault="00B30255" w:rsidP="000839E8">
            <w:pPr>
              <w:spacing w:after="0" w:line="240" w:lineRule="auto"/>
              <w:jc w:val="center"/>
              <w:rPr>
                <w:rFonts w:ascii="Times New Roman" w:hAnsi="Times New Roman" w:cs="Times New Roman"/>
                <w:b/>
                <w:lang w:val="en-US"/>
              </w:rPr>
            </w:pPr>
            <w:r w:rsidRPr="00D3165E">
              <w:rPr>
                <w:rFonts w:ascii="Times New Roman" w:hAnsi="Times New Roman" w:cs="Times New Roman"/>
                <w:b/>
                <w:lang w:val="en-US"/>
              </w:rPr>
              <w:t>10</w:t>
            </w:r>
          </w:p>
        </w:tc>
      </w:tr>
      <w:tr w:rsidR="001E0438" w:rsidRPr="000839E8" w:rsidTr="00BA1CEB">
        <w:tc>
          <w:tcPr>
            <w:tcW w:w="15702" w:type="dxa"/>
            <w:gridSpan w:val="10"/>
          </w:tcPr>
          <w:p w:rsidR="001E0438" w:rsidRPr="00D3165E" w:rsidRDefault="001E0438" w:rsidP="000839E8">
            <w:pPr>
              <w:spacing w:after="0" w:line="240" w:lineRule="auto"/>
              <w:jc w:val="center"/>
              <w:rPr>
                <w:rFonts w:ascii="Times New Roman" w:hAnsi="Times New Roman" w:cs="Times New Roman"/>
                <w:b/>
                <w:lang w:val="en-US"/>
              </w:rPr>
            </w:pPr>
            <w:r w:rsidRPr="00D3165E">
              <w:rPr>
                <w:rFonts w:ascii="Times New Roman" w:hAnsi="Times New Roman" w:cs="Times New Roman"/>
                <w:b/>
                <w:lang w:val="kk-KZ"/>
              </w:rPr>
              <w:t>ОБЩЕОБРАЗОВАТЕЛЬНЫЕ ДИСЦИПЛИНЫ</w:t>
            </w:r>
          </w:p>
        </w:tc>
      </w:tr>
      <w:tr w:rsidR="00B30255" w:rsidRPr="000839E8" w:rsidTr="00BA1CEB">
        <w:tc>
          <w:tcPr>
            <w:tcW w:w="567" w:type="dxa"/>
          </w:tcPr>
          <w:p w:rsidR="00B30255" w:rsidRPr="000839E8" w:rsidRDefault="00B30255" w:rsidP="000839E8">
            <w:pPr>
              <w:spacing w:after="0" w:line="240" w:lineRule="auto"/>
              <w:jc w:val="center"/>
              <w:rPr>
                <w:rFonts w:ascii="Times New Roman" w:hAnsi="Times New Roman" w:cs="Times New Roman"/>
                <w:sz w:val="20"/>
                <w:szCs w:val="20"/>
                <w:lang w:val="en-US"/>
              </w:rPr>
            </w:pPr>
            <w:r w:rsidRPr="000839E8">
              <w:rPr>
                <w:rFonts w:ascii="Times New Roman" w:hAnsi="Times New Roman" w:cs="Times New Roman"/>
                <w:sz w:val="20"/>
                <w:szCs w:val="20"/>
                <w:lang w:val="en-US"/>
              </w:rPr>
              <w:t>M</w:t>
            </w:r>
            <w:r w:rsidRPr="000839E8">
              <w:rPr>
                <w:rFonts w:ascii="Times New Roman" w:hAnsi="Times New Roman" w:cs="Times New Roman"/>
                <w:sz w:val="20"/>
                <w:szCs w:val="20"/>
              </w:rPr>
              <w:t>1</w:t>
            </w:r>
          </w:p>
        </w:tc>
        <w:tc>
          <w:tcPr>
            <w:tcW w:w="567" w:type="dxa"/>
            <w:textDirection w:val="btLr"/>
          </w:tcPr>
          <w:p w:rsidR="00B30255" w:rsidRPr="000839E8" w:rsidRDefault="00B30255" w:rsidP="000839E8">
            <w:pPr>
              <w:spacing w:after="0" w:line="240" w:lineRule="auto"/>
              <w:ind w:left="113" w:right="113"/>
              <w:jc w:val="right"/>
              <w:rPr>
                <w:rFonts w:ascii="Times New Roman" w:hAnsi="Times New Roman" w:cs="Times New Roman"/>
                <w:sz w:val="20"/>
                <w:szCs w:val="20"/>
                <w:lang w:val="kk-KZ"/>
              </w:rPr>
            </w:pPr>
            <w:r w:rsidRPr="000839E8">
              <w:rPr>
                <w:rFonts w:ascii="Times New Roman" w:hAnsi="Times New Roman" w:cs="Times New Roman"/>
                <w:sz w:val="20"/>
                <w:szCs w:val="20"/>
                <w:lang w:val="kk-KZ"/>
              </w:rPr>
              <w:t>Общий</w:t>
            </w:r>
          </w:p>
        </w:tc>
        <w:tc>
          <w:tcPr>
            <w:tcW w:w="959" w:type="dxa"/>
          </w:tcPr>
          <w:p w:rsidR="00B30255" w:rsidRPr="000839E8" w:rsidRDefault="00B30255" w:rsidP="000839E8">
            <w:pPr>
              <w:spacing w:after="0" w:line="240" w:lineRule="auto"/>
              <w:jc w:val="both"/>
              <w:rPr>
                <w:rFonts w:ascii="Times New Roman" w:hAnsi="Times New Roman" w:cs="Times New Roman"/>
                <w:sz w:val="20"/>
                <w:szCs w:val="20"/>
                <w:lang w:val="kk-KZ"/>
              </w:rPr>
            </w:pPr>
            <w:r w:rsidRPr="000839E8">
              <w:rPr>
                <w:rFonts w:ascii="Times New Roman" w:hAnsi="Times New Roman" w:cs="Times New Roman"/>
                <w:sz w:val="20"/>
                <w:szCs w:val="20"/>
                <w:lang w:val="en-US"/>
              </w:rPr>
              <w:t>TP1</w:t>
            </w:r>
            <w:r w:rsidRPr="000839E8">
              <w:rPr>
                <w:rFonts w:ascii="Times New Roman" w:hAnsi="Times New Roman" w:cs="Times New Roman"/>
                <w:sz w:val="20"/>
                <w:szCs w:val="20"/>
                <w:lang w:val="kk-KZ"/>
              </w:rPr>
              <w:t>106</w:t>
            </w:r>
          </w:p>
        </w:tc>
        <w:tc>
          <w:tcPr>
            <w:tcW w:w="1418" w:type="dxa"/>
          </w:tcPr>
          <w:p w:rsidR="00B30255" w:rsidRPr="000839E8" w:rsidRDefault="00B30255" w:rsidP="000839E8">
            <w:pPr>
              <w:spacing w:after="0" w:line="240" w:lineRule="auto"/>
              <w:contextualSpacing/>
              <w:jc w:val="both"/>
              <w:rPr>
                <w:rFonts w:ascii="Times New Roman" w:hAnsi="Times New Roman" w:cs="Times New Roman"/>
                <w:sz w:val="20"/>
                <w:szCs w:val="20"/>
              </w:rPr>
            </w:pPr>
            <w:r w:rsidRPr="000839E8">
              <w:rPr>
                <w:rFonts w:ascii="Times New Roman" w:hAnsi="Times New Roman" w:cs="Times New Roman"/>
                <w:sz w:val="20"/>
                <w:szCs w:val="20"/>
              </w:rPr>
              <w:t>Творческий проект</w:t>
            </w:r>
          </w:p>
        </w:tc>
        <w:tc>
          <w:tcPr>
            <w:tcW w:w="4110" w:type="dxa"/>
          </w:tcPr>
          <w:p w:rsidR="00B30255" w:rsidRPr="000839E8" w:rsidRDefault="00B30255" w:rsidP="000839E8">
            <w:pPr>
              <w:spacing w:after="0" w:line="240" w:lineRule="auto"/>
              <w:contextualSpacing/>
              <w:jc w:val="both"/>
              <w:rPr>
                <w:rFonts w:ascii="Times New Roman" w:hAnsi="Times New Roman" w:cs="Times New Roman"/>
                <w:bCs/>
                <w:sz w:val="20"/>
                <w:szCs w:val="20"/>
                <w:lang w:val="kk-KZ"/>
              </w:rPr>
            </w:pPr>
            <w:r w:rsidRPr="000839E8">
              <w:rPr>
                <w:rFonts w:ascii="Times New Roman" w:hAnsi="Times New Roman" w:cs="Times New Roman"/>
                <w:b/>
                <w:sz w:val="20"/>
                <w:szCs w:val="20"/>
              </w:rPr>
              <w:t xml:space="preserve">Цель изучения дисциплины: </w:t>
            </w:r>
            <w:r w:rsidRPr="000839E8">
              <w:rPr>
                <w:rFonts w:ascii="Times New Roman" w:hAnsi="Times New Roman" w:cs="Times New Roman"/>
                <w:sz w:val="20"/>
                <w:szCs w:val="20"/>
                <w:lang w:val="kk-KZ"/>
              </w:rPr>
              <w:t>ф</w:t>
            </w:r>
            <w:r w:rsidRPr="000839E8">
              <w:rPr>
                <w:rFonts w:ascii="Times New Roman" w:hAnsi="Times New Roman" w:cs="Times New Roman"/>
                <w:bCs/>
                <w:sz w:val="20"/>
                <w:szCs w:val="20"/>
              </w:rPr>
              <w:t>ормирова</w:t>
            </w:r>
            <w:r w:rsidRPr="000839E8">
              <w:rPr>
                <w:rFonts w:ascii="Times New Roman" w:hAnsi="Times New Roman" w:cs="Times New Roman"/>
                <w:bCs/>
                <w:sz w:val="20"/>
                <w:szCs w:val="20"/>
                <w:lang w:val="kk-KZ"/>
              </w:rPr>
              <w:t>ние</w:t>
            </w:r>
            <w:r w:rsidRPr="000839E8">
              <w:rPr>
                <w:rFonts w:ascii="Times New Roman" w:hAnsi="Times New Roman" w:cs="Times New Roman"/>
                <w:bCs/>
                <w:sz w:val="20"/>
                <w:szCs w:val="20"/>
              </w:rPr>
              <w:t xml:space="preserve"> у студентов готовности осуществлять руководство проектной деятельностью по творческому проекту учащихся высших учебных заведений на уровне самостоятельного составления бизнес плана</w:t>
            </w:r>
            <w:r w:rsidRPr="000839E8">
              <w:rPr>
                <w:rFonts w:ascii="Times New Roman" w:hAnsi="Times New Roman" w:cs="Times New Roman"/>
                <w:bCs/>
                <w:sz w:val="20"/>
                <w:szCs w:val="20"/>
                <w:lang w:val="kk-KZ"/>
              </w:rPr>
              <w:t>.</w:t>
            </w:r>
          </w:p>
          <w:p w:rsidR="00B30255" w:rsidRPr="000839E8" w:rsidRDefault="00B30255" w:rsidP="000839E8">
            <w:pPr>
              <w:spacing w:after="0" w:line="240" w:lineRule="auto"/>
              <w:contextualSpacing/>
              <w:jc w:val="both"/>
              <w:rPr>
                <w:rFonts w:ascii="Times New Roman" w:hAnsi="Times New Roman" w:cs="Times New Roman"/>
                <w:bCs/>
                <w:sz w:val="20"/>
                <w:szCs w:val="20"/>
                <w:lang w:val="kk-KZ"/>
              </w:rPr>
            </w:pPr>
          </w:p>
          <w:p w:rsidR="00B30255" w:rsidRPr="000839E8" w:rsidRDefault="00D3165E" w:rsidP="000839E8">
            <w:pPr>
              <w:spacing w:after="0" w:line="240" w:lineRule="auto"/>
              <w:contextualSpacing/>
              <w:jc w:val="both"/>
              <w:rPr>
                <w:rFonts w:ascii="Times New Roman" w:hAnsi="Times New Roman" w:cs="Times New Roman"/>
                <w:sz w:val="20"/>
                <w:szCs w:val="20"/>
                <w:lang w:val="kk-KZ"/>
              </w:rPr>
            </w:pPr>
            <w:r w:rsidRPr="00D3165E">
              <w:rPr>
                <w:rFonts w:ascii="Times New Roman" w:hAnsi="Times New Roman" w:cs="Times New Roman"/>
                <w:b/>
                <w:sz w:val="20"/>
                <w:szCs w:val="20"/>
              </w:rPr>
              <w:t>Содержание курса:</w:t>
            </w:r>
            <w:r w:rsidR="00B30255" w:rsidRPr="000839E8">
              <w:rPr>
                <w:rFonts w:ascii="Times New Roman" w:hAnsi="Times New Roman" w:cs="Times New Roman"/>
                <w:sz w:val="20"/>
                <w:szCs w:val="20"/>
              </w:rPr>
              <w:t xml:space="preserve">Сущность понятия творческий проект. </w:t>
            </w:r>
            <w:r w:rsidR="00B30255" w:rsidRPr="000839E8">
              <w:rPr>
                <w:rFonts w:ascii="Times New Roman" w:hAnsi="Times New Roman" w:cs="Times New Roman"/>
                <w:bCs/>
                <w:sz w:val="20"/>
                <w:szCs w:val="20"/>
              </w:rPr>
              <w:t>Цели и стратегия реализации проектов. Виды творческих проектов.</w:t>
            </w:r>
            <w:r w:rsidR="00B30255" w:rsidRPr="000839E8">
              <w:rPr>
                <w:rFonts w:ascii="Times New Roman" w:hAnsi="Times New Roman" w:cs="Times New Roman"/>
                <w:sz w:val="20"/>
                <w:szCs w:val="20"/>
              </w:rPr>
              <w:t xml:space="preserve"> Требования к разработке творческого проекта. Структура, функции и содержание разделов творческого проекта. Раздел творческого проекта «концепция, обзор, резюме». Раздел творческого проекта «описание продукта (продукции, услуги, изделия)». Раздел творческого проекта «анализ рынка, маркетинг и продажи». Раздел творческого проекта </w:t>
            </w:r>
            <w:r w:rsidR="00B30255" w:rsidRPr="000839E8">
              <w:rPr>
                <w:rFonts w:ascii="Times New Roman" w:hAnsi="Times New Roman" w:cs="Times New Roman"/>
                <w:bCs/>
                <w:sz w:val="20"/>
                <w:szCs w:val="20"/>
              </w:rPr>
              <w:t xml:space="preserve">«план </w:t>
            </w:r>
            <w:r w:rsidR="00B30255" w:rsidRPr="000839E8">
              <w:rPr>
                <w:rFonts w:ascii="Times New Roman" w:hAnsi="Times New Roman" w:cs="Times New Roman"/>
                <w:bCs/>
                <w:sz w:val="20"/>
                <w:szCs w:val="20"/>
              </w:rPr>
              <w:lastRenderedPageBreak/>
              <w:t>производства»</w:t>
            </w:r>
            <w:r w:rsidR="00B30255" w:rsidRPr="000839E8">
              <w:rPr>
                <w:rFonts w:ascii="Times New Roman" w:hAnsi="Times New Roman" w:cs="Times New Roman"/>
                <w:bCs/>
                <w:sz w:val="20"/>
                <w:szCs w:val="20"/>
                <w:lang w:val="kk-KZ"/>
              </w:rPr>
              <w:t xml:space="preserve">. </w:t>
            </w:r>
            <w:r w:rsidR="00B30255" w:rsidRPr="000839E8">
              <w:rPr>
                <w:rFonts w:ascii="Times New Roman" w:hAnsi="Times New Roman" w:cs="Times New Roman"/>
                <w:sz w:val="20"/>
                <w:szCs w:val="20"/>
              </w:rPr>
              <w:t xml:space="preserve">Раздел творческого проекта </w:t>
            </w:r>
            <w:r w:rsidR="00B30255" w:rsidRPr="000839E8">
              <w:rPr>
                <w:rFonts w:ascii="Times New Roman" w:hAnsi="Times New Roman" w:cs="Times New Roman"/>
                <w:bCs/>
                <w:sz w:val="20"/>
                <w:szCs w:val="20"/>
              </w:rPr>
              <w:t>«организационный план».</w:t>
            </w:r>
          </w:p>
        </w:tc>
        <w:tc>
          <w:tcPr>
            <w:tcW w:w="851" w:type="dxa"/>
          </w:tcPr>
          <w:p w:rsidR="00B30255" w:rsidRPr="000839E8" w:rsidRDefault="00B30255" w:rsidP="000839E8">
            <w:pPr>
              <w:spacing w:after="0" w:line="240" w:lineRule="auto"/>
              <w:contextualSpacing/>
              <w:jc w:val="center"/>
              <w:rPr>
                <w:rFonts w:ascii="Times New Roman" w:hAnsi="Times New Roman" w:cs="Times New Roman"/>
                <w:sz w:val="20"/>
                <w:szCs w:val="20"/>
                <w:lang w:val="kk-KZ"/>
              </w:rPr>
            </w:pPr>
            <w:r w:rsidRPr="000839E8">
              <w:rPr>
                <w:rFonts w:ascii="Times New Roman" w:hAnsi="Times New Roman" w:cs="Times New Roman"/>
                <w:sz w:val="20"/>
                <w:szCs w:val="20"/>
                <w:lang w:val="kk-KZ"/>
              </w:rPr>
              <w:lastRenderedPageBreak/>
              <w:t>2/3</w:t>
            </w:r>
          </w:p>
        </w:tc>
        <w:tc>
          <w:tcPr>
            <w:tcW w:w="567" w:type="dxa"/>
          </w:tcPr>
          <w:p w:rsidR="00B30255" w:rsidRPr="000839E8" w:rsidRDefault="00B30255" w:rsidP="000839E8">
            <w:pPr>
              <w:spacing w:after="0" w:line="240" w:lineRule="auto"/>
              <w:contextualSpacing/>
              <w:jc w:val="center"/>
              <w:rPr>
                <w:rFonts w:ascii="Times New Roman" w:hAnsi="Times New Roman" w:cs="Times New Roman"/>
                <w:sz w:val="20"/>
                <w:szCs w:val="20"/>
                <w:lang w:val="kk-KZ"/>
              </w:rPr>
            </w:pPr>
            <w:r w:rsidRPr="000839E8">
              <w:rPr>
                <w:rFonts w:ascii="Times New Roman" w:hAnsi="Times New Roman" w:cs="Times New Roman"/>
                <w:sz w:val="20"/>
                <w:szCs w:val="20"/>
                <w:lang w:val="kk-KZ"/>
              </w:rPr>
              <w:t>1</w:t>
            </w:r>
          </w:p>
        </w:tc>
        <w:tc>
          <w:tcPr>
            <w:tcW w:w="1276" w:type="dxa"/>
          </w:tcPr>
          <w:p w:rsidR="00B30255" w:rsidRPr="000839E8" w:rsidRDefault="00B30255" w:rsidP="000839E8">
            <w:pPr>
              <w:spacing w:after="0" w:line="240" w:lineRule="auto"/>
              <w:contextualSpacing/>
              <w:jc w:val="center"/>
              <w:rPr>
                <w:rFonts w:ascii="Times New Roman" w:hAnsi="Times New Roman" w:cs="Times New Roman"/>
                <w:sz w:val="20"/>
                <w:szCs w:val="20"/>
                <w:lang w:val="kk-KZ"/>
              </w:rPr>
            </w:pPr>
            <w:r w:rsidRPr="000839E8">
              <w:rPr>
                <w:rFonts w:ascii="Times New Roman" w:hAnsi="Times New Roman" w:cs="Times New Roman"/>
                <w:sz w:val="20"/>
                <w:szCs w:val="20"/>
                <w:lang w:val="kk-KZ"/>
              </w:rPr>
              <w:t>-</w:t>
            </w:r>
          </w:p>
        </w:tc>
        <w:tc>
          <w:tcPr>
            <w:tcW w:w="1418" w:type="dxa"/>
          </w:tcPr>
          <w:p w:rsidR="00B30255" w:rsidRPr="000839E8" w:rsidRDefault="00B30255" w:rsidP="000839E8">
            <w:pPr>
              <w:spacing w:after="0" w:line="240" w:lineRule="auto"/>
              <w:contextualSpacing/>
              <w:jc w:val="both"/>
              <w:rPr>
                <w:rFonts w:ascii="Times New Roman" w:hAnsi="Times New Roman" w:cs="Times New Roman"/>
                <w:color w:val="000000"/>
                <w:sz w:val="20"/>
                <w:szCs w:val="20"/>
                <w:lang w:val="kk-KZ"/>
              </w:rPr>
            </w:pPr>
            <w:r w:rsidRPr="000839E8">
              <w:rPr>
                <w:rFonts w:ascii="Times New Roman" w:hAnsi="Times New Roman" w:cs="Times New Roman"/>
                <w:color w:val="000000"/>
                <w:sz w:val="20"/>
                <w:szCs w:val="20"/>
                <w:lang w:val="kk-KZ"/>
              </w:rPr>
              <w:t>Базовый иностранный язык</w:t>
            </w:r>
          </w:p>
        </w:tc>
        <w:tc>
          <w:tcPr>
            <w:tcW w:w="3969" w:type="dxa"/>
          </w:tcPr>
          <w:p w:rsidR="00B30255" w:rsidRPr="000839E8" w:rsidRDefault="00B30255" w:rsidP="000839E8">
            <w:pPr>
              <w:shd w:val="clear" w:color="auto" w:fill="FFFFFF"/>
              <w:tabs>
                <w:tab w:val="left" w:pos="4391"/>
              </w:tabs>
              <w:spacing w:after="0" w:line="240" w:lineRule="auto"/>
              <w:contextualSpacing/>
              <w:jc w:val="both"/>
              <w:rPr>
                <w:rFonts w:ascii="Times New Roman" w:hAnsi="Times New Roman" w:cs="Times New Roman"/>
                <w:sz w:val="20"/>
                <w:szCs w:val="20"/>
              </w:rPr>
            </w:pPr>
            <w:r w:rsidRPr="000839E8">
              <w:rPr>
                <w:rFonts w:ascii="Times New Roman" w:hAnsi="Times New Roman" w:cs="Times New Roman"/>
                <w:b/>
                <w:sz w:val="20"/>
                <w:szCs w:val="20"/>
                <w:lang w:val="kk-KZ"/>
              </w:rPr>
              <w:t>1.</w:t>
            </w:r>
            <w:r w:rsidRPr="000839E8">
              <w:rPr>
                <w:rFonts w:ascii="Times New Roman" w:hAnsi="Times New Roman" w:cs="Times New Roman"/>
                <w:b/>
                <w:sz w:val="20"/>
                <w:szCs w:val="20"/>
              </w:rPr>
              <w:t xml:space="preserve">Приобретаемые </w:t>
            </w:r>
            <w:r w:rsidRPr="000839E8">
              <w:rPr>
                <w:rFonts w:ascii="Times New Roman" w:hAnsi="Times New Roman" w:cs="Times New Roman"/>
                <w:b/>
                <w:color w:val="000000"/>
                <w:sz w:val="20"/>
                <w:szCs w:val="20"/>
              </w:rPr>
              <w:t>обучающимися</w:t>
            </w:r>
            <w:r w:rsidRPr="000839E8">
              <w:rPr>
                <w:rFonts w:ascii="Times New Roman" w:hAnsi="Times New Roman" w:cs="Times New Roman"/>
                <w:b/>
                <w:sz w:val="20"/>
                <w:szCs w:val="20"/>
              </w:rPr>
              <w:t xml:space="preserve"> знания:</w:t>
            </w:r>
            <w:r w:rsidRPr="000839E8">
              <w:rPr>
                <w:rFonts w:ascii="Times New Roman" w:hAnsi="Times New Roman" w:cs="Times New Roman"/>
                <w:bCs/>
                <w:sz w:val="20"/>
                <w:szCs w:val="20"/>
              </w:rPr>
              <w:t xml:space="preserve"> основы методологии проектной и исследовательской деятельности;структуру и правила оформления проектной и исследовательской работы</w:t>
            </w:r>
            <w:r w:rsidRPr="000839E8">
              <w:rPr>
                <w:rFonts w:ascii="Times New Roman" w:hAnsi="Times New Roman" w:cs="Times New Roman"/>
                <w:sz w:val="20"/>
                <w:szCs w:val="20"/>
              </w:rPr>
              <w:t>.</w:t>
            </w:r>
          </w:p>
          <w:p w:rsidR="00B30255" w:rsidRPr="000839E8" w:rsidRDefault="00B30255" w:rsidP="000839E8">
            <w:pPr>
              <w:shd w:val="clear" w:color="auto" w:fill="FFFFFF"/>
              <w:spacing w:after="0" w:line="240" w:lineRule="auto"/>
              <w:contextualSpacing/>
              <w:jc w:val="both"/>
              <w:rPr>
                <w:rFonts w:ascii="Times New Roman" w:hAnsi="Times New Roman" w:cs="Times New Roman"/>
                <w:sz w:val="20"/>
                <w:szCs w:val="20"/>
              </w:rPr>
            </w:pPr>
            <w:r w:rsidRPr="000839E8">
              <w:rPr>
                <w:rFonts w:ascii="Times New Roman" w:hAnsi="Times New Roman" w:cs="Times New Roman"/>
                <w:b/>
                <w:sz w:val="20"/>
                <w:szCs w:val="20"/>
              </w:rPr>
              <w:t xml:space="preserve">2.Приобретаемые </w:t>
            </w:r>
            <w:r w:rsidRPr="000839E8">
              <w:rPr>
                <w:rFonts w:ascii="Times New Roman" w:hAnsi="Times New Roman" w:cs="Times New Roman"/>
                <w:b/>
                <w:color w:val="000000"/>
                <w:sz w:val="20"/>
                <w:szCs w:val="20"/>
              </w:rPr>
              <w:t>обучающимися</w:t>
            </w:r>
            <w:r w:rsidRPr="000839E8">
              <w:rPr>
                <w:rFonts w:ascii="Times New Roman" w:hAnsi="Times New Roman" w:cs="Times New Roman"/>
                <w:b/>
                <w:sz w:val="20"/>
                <w:szCs w:val="20"/>
              </w:rPr>
              <w:t xml:space="preserve"> умения: </w:t>
            </w:r>
            <w:r w:rsidRPr="000839E8">
              <w:rPr>
                <w:rFonts w:ascii="Times New Roman" w:hAnsi="Times New Roman" w:cs="Times New Roman"/>
                <w:sz w:val="20"/>
                <w:szCs w:val="20"/>
              </w:rPr>
              <w:t>формулировать тему проектной и исследовательской работы, доказывать её актуальность; составлять индивидуальный план проектной и исследовательской работы.</w:t>
            </w:r>
          </w:p>
          <w:p w:rsidR="00B30255" w:rsidRPr="000839E8" w:rsidRDefault="00B30255" w:rsidP="000839E8">
            <w:pPr>
              <w:spacing w:after="0" w:line="240" w:lineRule="auto"/>
              <w:contextualSpacing/>
              <w:jc w:val="both"/>
              <w:rPr>
                <w:rFonts w:ascii="Times New Roman" w:hAnsi="Times New Roman" w:cs="Times New Roman"/>
                <w:b/>
                <w:sz w:val="20"/>
                <w:szCs w:val="20"/>
              </w:rPr>
            </w:pPr>
            <w:r w:rsidRPr="000839E8">
              <w:rPr>
                <w:rFonts w:ascii="Times New Roman" w:hAnsi="Times New Roman" w:cs="Times New Roman"/>
                <w:b/>
                <w:sz w:val="20"/>
                <w:szCs w:val="20"/>
              </w:rPr>
              <w:t xml:space="preserve">3.Приобретаемые </w:t>
            </w:r>
            <w:r w:rsidRPr="000839E8">
              <w:rPr>
                <w:rFonts w:ascii="Times New Roman" w:hAnsi="Times New Roman" w:cs="Times New Roman"/>
                <w:b/>
                <w:color w:val="000000"/>
                <w:sz w:val="20"/>
                <w:szCs w:val="20"/>
              </w:rPr>
              <w:t>обучающимися</w:t>
            </w:r>
            <w:r w:rsidRPr="000839E8">
              <w:rPr>
                <w:rFonts w:ascii="Times New Roman" w:hAnsi="Times New Roman" w:cs="Times New Roman"/>
                <w:b/>
                <w:sz w:val="20"/>
                <w:szCs w:val="20"/>
              </w:rPr>
              <w:t xml:space="preserve"> навыки и компетенции</w:t>
            </w:r>
            <w:r w:rsidRPr="000839E8">
              <w:rPr>
                <w:rFonts w:ascii="Times New Roman" w:hAnsi="Times New Roman" w:cs="Times New Roman"/>
                <w:b/>
                <w:sz w:val="20"/>
                <w:szCs w:val="20"/>
                <w:lang w:val="kk-KZ"/>
              </w:rPr>
              <w:t xml:space="preserve">: </w:t>
            </w:r>
            <w:r w:rsidRPr="000839E8">
              <w:rPr>
                <w:rFonts w:ascii="Times New Roman" w:eastAsia="TimesNewRomanPSMT" w:hAnsi="Times New Roman" w:cs="Times New Roman"/>
                <w:sz w:val="20"/>
                <w:szCs w:val="20"/>
              </w:rPr>
              <w:t>решени</w:t>
            </w:r>
            <w:r w:rsidRPr="000839E8">
              <w:rPr>
                <w:rFonts w:ascii="Times New Roman" w:eastAsia="TimesNewRomanPSMT" w:hAnsi="Times New Roman" w:cs="Times New Roman"/>
                <w:sz w:val="20"/>
                <w:szCs w:val="20"/>
                <w:lang w:val="kk-KZ"/>
              </w:rPr>
              <w:t>е</w:t>
            </w:r>
            <w:r w:rsidRPr="000839E8">
              <w:rPr>
                <w:rFonts w:ascii="Times New Roman" w:eastAsia="TimesNewRomanPSMT" w:hAnsi="Times New Roman" w:cs="Times New Roman"/>
                <w:sz w:val="20"/>
                <w:szCs w:val="20"/>
              </w:rPr>
              <w:t xml:space="preserve"> практических задач и проблем в нестандартных ситуациях</w:t>
            </w:r>
            <w:r w:rsidRPr="000839E8">
              <w:rPr>
                <w:rFonts w:ascii="Times New Roman" w:eastAsia="TimesNewRomanPSMT" w:hAnsi="Times New Roman" w:cs="Times New Roman"/>
                <w:sz w:val="20"/>
                <w:szCs w:val="20"/>
                <w:lang w:val="kk-KZ"/>
              </w:rPr>
              <w:t xml:space="preserve">. </w:t>
            </w:r>
          </w:p>
        </w:tc>
      </w:tr>
      <w:tr w:rsidR="00B30255" w:rsidRPr="000839E8" w:rsidTr="00BA1CEB">
        <w:tc>
          <w:tcPr>
            <w:tcW w:w="567" w:type="dxa"/>
          </w:tcPr>
          <w:p w:rsidR="00B30255" w:rsidRPr="000839E8" w:rsidRDefault="00B30255" w:rsidP="000839E8">
            <w:pPr>
              <w:spacing w:after="0" w:line="240" w:lineRule="auto"/>
              <w:jc w:val="center"/>
              <w:rPr>
                <w:rFonts w:ascii="Times New Roman" w:hAnsi="Times New Roman" w:cs="Times New Roman"/>
                <w:sz w:val="20"/>
                <w:szCs w:val="20"/>
                <w:lang w:val="kk-KZ"/>
              </w:rPr>
            </w:pPr>
            <w:r w:rsidRPr="000839E8">
              <w:rPr>
                <w:rFonts w:ascii="Times New Roman" w:hAnsi="Times New Roman" w:cs="Times New Roman"/>
                <w:sz w:val="20"/>
                <w:szCs w:val="20"/>
                <w:lang w:val="kk-KZ"/>
              </w:rPr>
              <w:lastRenderedPageBreak/>
              <w:t>М1</w:t>
            </w:r>
          </w:p>
        </w:tc>
        <w:tc>
          <w:tcPr>
            <w:tcW w:w="567" w:type="dxa"/>
            <w:textDirection w:val="btLr"/>
          </w:tcPr>
          <w:p w:rsidR="00B30255" w:rsidRPr="000839E8" w:rsidRDefault="00B30255" w:rsidP="000839E8">
            <w:pPr>
              <w:spacing w:after="0" w:line="240" w:lineRule="auto"/>
              <w:ind w:left="113" w:right="113"/>
              <w:jc w:val="right"/>
              <w:rPr>
                <w:rFonts w:ascii="Times New Roman" w:hAnsi="Times New Roman" w:cs="Times New Roman"/>
                <w:sz w:val="20"/>
                <w:szCs w:val="20"/>
                <w:lang w:val="kk-KZ"/>
              </w:rPr>
            </w:pPr>
          </w:p>
        </w:tc>
        <w:tc>
          <w:tcPr>
            <w:tcW w:w="959" w:type="dxa"/>
          </w:tcPr>
          <w:p w:rsidR="00B30255" w:rsidRPr="000839E8" w:rsidRDefault="00B30255" w:rsidP="000839E8">
            <w:pPr>
              <w:spacing w:after="0" w:line="240" w:lineRule="auto"/>
              <w:jc w:val="both"/>
              <w:rPr>
                <w:rFonts w:ascii="Times New Roman" w:hAnsi="Times New Roman" w:cs="Times New Roman"/>
                <w:sz w:val="20"/>
                <w:szCs w:val="20"/>
                <w:lang w:val="kk-KZ"/>
              </w:rPr>
            </w:pPr>
            <w:r w:rsidRPr="000839E8">
              <w:rPr>
                <w:rFonts w:ascii="Times New Roman" w:hAnsi="Times New Roman" w:cs="Times New Roman"/>
                <w:sz w:val="20"/>
                <w:szCs w:val="20"/>
                <w:lang w:val="kk-KZ"/>
              </w:rPr>
              <w:t>ОР 1106</w:t>
            </w:r>
          </w:p>
        </w:tc>
        <w:tc>
          <w:tcPr>
            <w:tcW w:w="1418" w:type="dxa"/>
          </w:tcPr>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sz w:val="20"/>
                <w:szCs w:val="20"/>
              </w:rPr>
              <w:t>Основы предпри</w:t>
            </w:r>
          </w:p>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sz w:val="20"/>
                <w:szCs w:val="20"/>
              </w:rPr>
              <w:t>нимате</w:t>
            </w:r>
            <w:r w:rsidRPr="000839E8">
              <w:rPr>
                <w:rFonts w:ascii="Times New Roman" w:hAnsi="Times New Roman" w:cs="Times New Roman"/>
                <w:sz w:val="20"/>
                <w:szCs w:val="20"/>
                <w:lang w:val="kk-KZ"/>
              </w:rPr>
              <w:t>-</w:t>
            </w:r>
            <w:r w:rsidRPr="000839E8">
              <w:rPr>
                <w:rFonts w:ascii="Times New Roman" w:hAnsi="Times New Roman" w:cs="Times New Roman"/>
                <w:sz w:val="20"/>
                <w:szCs w:val="20"/>
              </w:rPr>
              <w:t>льства</w:t>
            </w:r>
          </w:p>
        </w:tc>
        <w:tc>
          <w:tcPr>
            <w:tcW w:w="4110" w:type="dxa"/>
          </w:tcPr>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b/>
                <w:sz w:val="20"/>
                <w:szCs w:val="20"/>
              </w:rPr>
              <w:t>Цель изучения дисциплины:</w:t>
            </w:r>
            <w:r w:rsidRPr="000839E8">
              <w:rPr>
                <w:rFonts w:ascii="Times New Roman" w:hAnsi="Times New Roman" w:cs="Times New Roman"/>
                <w:sz w:val="20"/>
                <w:szCs w:val="20"/>
                <w:lang w:val="kk-KZ"/>
              </w:rPr>
              <w:t>о</w:t>
            </w:r>
            <w:r w:rsidRPr="000839E8">
              <w:rPr>
                <w:rFonts w:ascii="Times New Roman" w:hAnsi="Times New Roman" w:cs="Times New Roman"/>
                <w:sz w:val="20"/>
                <w:szCs w:val="20"/>
              </w:rPr>
              <w:t>бучение студентов теоретическим основам и практическим навыкам организации предпринимательской деятельности предприятий в конкурентной среде.</w:t>
            </w:r>
          </w:p>
          <w:p w:rsidR="00B30255" w:rsidRPr="000839E8" w:rsidRDefault="00B30255" w:rsidP="000839E8">
            <w:pPr>
              <w:spacing w:after="0" w:line="240" w:lineRule="auto"/>
              <w:jc w:val="both"/>
              <w:rPr>
                <w:rFonts w:ascii="Times New Roman" w:hAnsi="Times New Roman" w:cs="Times New Roman"/>
                <w:sz w:val="20"/>
                <w:szCs w:val="20"/>
              </w:rPr>
            </w:pPr>
          </w:p>
          <w:p w:rsidR="00B30255" w:rsidRPr="000839E8" w:rsidRDefault="00D3165E" w:rsidP="000839E8">
            <w:pPr>
              <w:spacing w:after="0" w:line="240" w:lineRule="auto"/>
              <w:jc w:val="both"/>
              <w:rPr>
                <w:rFonts w:ascii="Times New Roman" w:hAnsi="Times New Roman" w:cs="Times New Roman"/>
                <w:sz w:val="20"/>
                <w:szCs w:val="20"/>
              </w:rPr>
            </w:pPr>
            <w:r w:rsidRPr="00D3165E">
              <w:rPr>
                <w:rFonts w:ascii="Times New Roman" w:hAnsi="Times New Roman" w:cs="Times New Roman"/>
                <w:b/>
                <w:sz w:val="20"/>
                <w:szCs w:val="20"/>
              </w:rPr>
              <w:t>Содержание курса:</w:t>
            </w:r>
            <w:r w:rsidR="00B30255" w:rsidRPr="000839E8">
              <w:rPr>
                <w:rFonts w:ascii="Times New Roman" w:hAnsi="Times New Roman" w:cs="Times New Roman"/>
                <w:sz w:val="20"/>
                <w:szCs w:val="20"/>
              </w:rPr>
              <w:t>Предпринимательство: понятие, сущность, основные виды организационные формы.</w:t>
            </w:r>
          </w:p>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sz w:val="20"/>
                <w:szCs w:val="20"/>
              </w:rPr>
              <w:t xml:space="preserve">Бизнес – планирование в системе предпринимательской деятельности. Риски в предпринимательской деятельности. Финансирование предпринимательской деятельности. Кадровое обеспечение в предпринимательской деятельности. </w:t>
            </w:r>
          </w:p>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sz w:val="20"/>
                <w:szCs w:val="20"/>
              </w:rPr>
              <w:t xml:space="preserve">Организация предпринимательских сделок. Коммерческая тайна и способы ее защиты. </w:t>
            </w:r>
          </w:p>
        </w:tc>
        <w:tc>
          <w:tcPr>
            <w:tcW w:w="851" w:type="dxa"/>
          </w:tcPr>
          <w:p w:rsidR="00B30255" w:rsidRPr="000839E8" w:rsidRDefault="00B30255" w:rsidP="000839E8">
            <w:pPr>
              <w:spacing w:after="0" w:line="240" w:lineRule="auto"/>
              <w:jc w:val="center"/>
              <w:rPr>
                <w:rFonts w:ascii="Times New Roman" w:hAnsi="Times New Roman" w:cs="Times New Roman"/>
                <w:sz w:val="20"/>
                <w:szCs w:val="20"/>
                <w:lang w:val="en-US"/>
              </w:rPr>
            </w:pPr>
            <w:r w:rsidRPr="000839E8">
              <w:rPr>
                <w:rFonts w:ascii="Times New Roman" w:hAnsi="Times New Roman" w:cs="Times New Roman"/>
                <w:sz w:val="20"/>
                <w:szCs w:val="20"/>
                <w:lang w:val="en-US"/>
              </w:rPr>
              <w:t>2/3</w:t>
            </w:r>
          </w:p>
        </w:tc>
        <w:tc>
          <w:tcPr>
            <w:tcW w:w="567" w:type="dxa"/>
          </w:tcPr>
          <w:p w:rsidR="00B30255" w:rsidRPr="000839E8" w:rsidRDefault="00B30255" w:rsidP="000839E8">
            <w:pPr>
              <w:spacing w:after="0" w:line="240" w:lineRule="auto"/>
              <w:jc w:val="center"/>
              <w:rPr>
                <w:rFonts w:ascii="Times New Roman" w:hAnsi="Times New Roman" w:cs="Times New Roman"/>
                <w:sz w:val="20"/>
                <w:szCs w:val="20"/>
                <w:lang w:val="en-US"/>
              </w:rPr>
            </w:pPr>
            <w:r w:rsidRPr="000839E8">
              <w:rPr>
                <w:rFonts w:ascii="Times New Roman" w:hAnsi="Times New Roman" w:cs="Times New Roman"/>
                <w:sz w:val="20"/>
                <w:szCs w:val="20"/>
                <w:lang w:val="en-US"/>
              </w:rPr>
              <w:t>1</w:t>
            </w:r>
          </w:p>
        </w:tc>
        <w:tc>
          <w:tcPr>
            <w:tcW w:w="1276" w:type="dxa"/>
          </w:tcPr>
          <w:p w:rsidR="00B30255" w:rsidRPr="000839E8" w:rsidRDefault="00B30255" w:rsidP="000839E8">
            <w:pPr>
              <w:spacing w:after="0" w:line="240" w:lineRule="auto"/>
              <w:jc w:val="center"/>
              <w:rPr>
                <w:rFonts w:ascii="Times New Roman" w:hAnsi="Times New Roman" w:cs="Times New Roman"/>
                <w:sz w:val="20"/>
                <w:szCs w:val="20"/>
                <w:lang w:val="en-US"/>
              </w:rPr>
            </w:pPr>
            <w:r w:rsidRPr="000839E8">
              <w:rPr>
                <w:rFonts w:ascii="Times New Roman" w:hAnsi="Times New Roman" w:cs="Times New Roman"/>
                <w:sz w:val="20"/>
                <w:szCs w:val="20"/>
                <w:lang w:val="en-US"/>
              </w:rPr>
              <w:t>-</w:t>
            </w:r>
          </w:p>
        </w:tc>
        <w:tc>
          <w:tcPr>
            <w:tcW w:w="1418" w:type="dxa"/>
          </w:tcPr>
          <w:p w:rsidR="00B30255" w:rsidRPr="000839E8" w:rsidRDefault="00B30255" w:rsidP="000839E8">
            <w:pPr>
              <w:spacing w:after="0" w:line="240" w:lineRule="auto"/>
              <w:jc w:val="center"/>
              <w:rPr>
                <w:rFonts w:ascii="Times New Roman" w:hAnsi="Times New Roman" w:cs="Times New Roman"/>
                <w:color w:val="000000"/>
                <w:sz w:val="20"/>
                <w:szCs w:val="20"/>
              </w:rPr>
            </w:pPr>
            <w:r w:rsidRPr="000839E8">
              <w:rPr>
                <w:rFonts w:ascii="Times New Roman" w:hAnsi="Times New Roman" w:cs="Times New Roman"/>
                <w:color w:val="000000"/>
                <w:sz w:val="20"/>
                <w:szCs w:val="20"/>
                <w:lang w:val="kk-KZ"/>
              </w:rPr>
              <w:t>Базовый иностранный язык</w:t>
            </w:r>
          </w:p>
        </w:tc>
        <w:tc>
          <w:tcPr>
            <w:tcW w:w="3969" w:type="dxa"/>
          </w:tcPr>
          <w:p w:rsidR="00B30255" w:rsidRPr="000839E8" w:rsidRDefault="00B30255" w:rsidP="000839E8">
            <w:pPr>
              <w:autoSpaceDE w:val="0"/>
              <w:autoSpaceDN w:val="0"/>
              <w:adjustRightInd w:val="0"/>
              <w:spacing w:after="0" w:line="240" w:lineRule="auto"/>
              <w:jc w:val="both"/>
              <w:rPr>
                <w:rFonts w:ascii="Times New Roman" w:hAnsi="Times New Roman" w:cs="Times New Roman"/>
                <w:sz w:val="20"/>
                <w:szCs w:val="20"/>
              </w:rPr>
            </w:pPr>
            <w:r w:rsidRPr="000839E8">
              <w:rPr>
                <w:rFonts w:ascii="Times New Roman" w:hAnsi="Times New Roman" w:cs="Times New Roman"/>
                <w:b/>
                <w:sz w:val="20"/>
                <w:szCs w:val="20"/>
              </w:rPr>
              <w:t xml:space="preserve">1.Приобретаемые </w:t>
            </w:r>
            <w:r w:rsidRPr="000839E8">
              <w:rPr>
                <w:rFonts w:ascii="Times New Roman" w:hAnsi="Times New Roman" w:cs="Times New Roman"/>
                <w:b/>
                <w:color w:val="000000"/>
                <w:sz w:val="20"/>
                <w:szCs w:val="20"/>
              </w:rPr>
              <w:t>обучающимися</w:t>
            </w:r>
            <w:r w:rsidRPr="000839E8">
              <w:rPr>
                <w:rFonts w:ascii="Times New Roman" w:hAnsi="Times New Roman" w:cs="Times New Roman"/>
                <w:b/>
                <w:sz w:val="20"/>
                <w:szCs w:val="20"/>
              </w:rPr>
              <w:t xml:space="preserve"> знания: </w:t>
            </w:r>
            <w:r w:rsidRPr="000839E8">
              <w:rPr>
                <w:rFonts w:ascii="Times New Roman" w:hAnsi="Times New Roman" w:cs="Times New Roman"/>
                <w:sz w:val="20"/>
                <w:szCs w:val="20"/>
              </w:rPr>
              <w:t>механизмы функционирования фирм и предприятий, различных организационно-правовых форм.</w:t>
            </w:r>
          </w:p>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b/>
                <w:sz w:val="20"/>
                <w:szCs w:val="20"/>
              </w:rPr>
              <w:t xml:space="preserve">2.Приобретаемые </w:t>
            </w:r>
            <w:r w:rsidRPr="000839E8">
              <w:rPr>
                <w:rFonts w:ascii="Times New Roman" w:hAnsi="Times New Roman" w:cs="Times New Roman"/>
                <w:b/>
                <w:color w:val="000000"/>
                <w:sz w:val="20"/>
                <w:szCs w:val="20"/>
              </w:rPr>
              <w:t>обучающимися</w:t>
            </w:r>
            <w:r w:rsidRPr="000839E8">
              <w:rPr>
                <w:rFonts w:ascii="Times New Roman" w:hAnsi="Times New Roman" w:cs="Times New Roman"/>
                <w:b/>
                <w:sz w:val="20"/>
                <w:szCs w:val="20"/>
              </w:rPr>
              <w:t xml:space="preserve"> умения: </w:t>
            </w:r>
            <w:r w:rsidRPr="000839E8">
              <w:rPr>
                <w:rFonts w:ascii="Times New Roman" w:hAnsi="Times New Roman" w:cs="Times New Roman"/>
                <w:sz w:val="20"/>
                <w:szCs w:val="20"/>
              </w:rPr>
              <w:t xml:space="preserve">принимать полученные знания для построения эффективной системы создания бизнеса. </w:t>
            </w:r>
          </w:p>
          <w:p w:rsidR="00B30255" w:rsidRPr="000839E8" w:rsidRDefault="00B30255" w:rsidP="000839E8">
            <w:pPr>
              <w:spacing w:after="0" w:line="240" w:lineRule="auto"/>
              <w:jc w:val="both"/>
              <w:rPr>
                <w:rFonts w:ascii="Times New Roman" w:hAnsi="Times New Roman" w:cs="Times New Roman"/>
                <w:b/>
                <w:sz w:val="20"/>
                <w:szCs w:val="20"/>
              </w:rPr>
            </w:pPr>
            <w:r w:rsidRPr="000839E8">
              <w:rPr>
                <w:rFonts w:ascii="Times New Roman" w:hAnsi="Times New Roman" w:cs="Times New Roman"/>
                <w:b/>
                <w:sz w:val="20"/>
                <w:szCs w:val="20"/>
              </w:rPr>
              <w:t xml:space="preserve">3.Приобретаемые </w:t>
            </w:r>
            <w:r w:rsidRPr="000839E8">
              <w:rPr>
                <w:rFonts w:ascii="Times New Roman" w:hAnsi="Times New Roman" w:cs="Times New Roman"/>
                <w:b/>
                <w:color w:val="000000"/>
                <w:sz w:val="20"/>
                <w:szCs w:val="20"/>
              </w:rPr>
              <w:t>обучающимися</w:t>
            </w:r>
            <w:r w:rsidRPr="000839E8">
              <w:rPr>
                <w:rFonts w:ascii="Times New Roman" w:hAnsi="Times New Roman" w:cs="Times New Roman"/>
                <w:b/>
                <w:sz w:val="20"/>
                <w:szCs w:val="20"/>
              </w:rPr>
              <w:t xml:space="preserve"> навыки и компетенции: </w:t>
            </w:r>
            <w:r w:rsidRPr="000839E8">
              <w:rPr>
                <w:rFonts w:ascii="Times New Roman" w:hAnsi="Times New Roman" w:cs="Times New Roman"/>
                <w:sz w:val="20"/>
                <w:szCs w:val="20"/>
              </w:rPr>
              <w:t>необходимые для продолжения образования с более высокой долей самостоятельности; организации предпринимательства</w:t>
            </w:r>
            <w:r w:rsidRPr="000839E8">
              <w:rPr>
                <w:rFonts w:ascii="Times New Roman" w:hAnsi="Times New Roman" w:cs="Times New Roman"/>
                <w:sz w:val="20"/>
                <w:szCs w:val="20"/>
                <w:lang w:val="kk-KZ"/>
              </w:rPr>
              <w:t>.</w:t>
            </w:r>
          </w:p>
        </w:tc>
      </w:tr>
      <w:tr w:rsidR="00B30255" w:rsidRPr="000839E8" w:rsidTr="00BA1CEB">
        <w:tc>
          <w:tcPr>
            <w:tcW w:w="567" w:type="dxa"/>
          </w:tcPr>
          <w:p w:rsidR="00B30255" w:rsidRPr="000839E8" w:rsidRDefault="00B30255" w:rsidP="000839E8">
            <w:pPr>
              <w:spacing w:after="0" w:line="240" w:lineRule="auto"/>
              <w:jc w:val="center"/>
              <w:rPr>
                <w:rFonts w:ascii="Times New Roman" w:hAnsi="Times New Roman" w:cs="Times New Roman"/>
                <w:sz w:val="20"/>
                <w:szCs w:val="20"/>
                <w:lang w:val="en-US"/>
              </w:rPr>
            </w:pPr>
            <w:r w:rsidRPr="000839E8">
              <w:rPr>
                <w:rFonts w:ascii="Times New Roman" w:hAnsi="Times New Roman" w:cs="Times New Roman"/>
                <w:sz w:val="20"/>
                <w:szCs w:val="20"/>
                <w:lang w:val="en-US"/>
              </w:rPr>
              <w:t>M</w:t>
            </w:r>
            <w:r w:rsidRPr="000839E8">
              <w:rPr>
                <w:rFonts w:ascii="Times New Roman" w:hAnsi="Times New Roman" w:cs="Times New Roman"/>
                <w:sz w:val="20"/>
                <w:szCs w:val="20"/>
              </w:rPr>
              <w:t>1</w:t>
            </w:r>
          </w:p>
        </w:tc>
        <w:tc>
          <w:tcPr>
            <w:tcW w:w="567" w:type="dxa"/>
            <w:textDirection w:val="btLr"/>
          </w:tcPr>
          <w:p w:rsidR="00B30255" w:rsidRPr="000839E8" w:rsidRDefault="00B30255" w:rsidP="000839E8">
            <w:pPr>
              <w:spacing w:after="0" w:line="240" w:lineRule="auto"/>
              <w:jc w:val="right"/>
              <w:rPr>
                <w:rFonts w:ascii="Times New Roman" w:hAnsi="Times New Roman" w:cs="Times New Roman"/>
                <w:sz w:val="20"/>
                <w:szCs w:val="20"/>
                <w:lang w:val="kk-KZ"/>
              </w:rPr>
            </w:pPr>
            <w:r w:rsidRPr="000839E8">
              <w:rPr>
                <w:rFonts w:ascii="Times New Roman" w:hAnsi="Times New Roman" w:cs="Times New Roman"/>
                <w:sz w:val="20"/>
                <w:szCs w:val="20"/>
                <w:lang w:val="kk-KZ"/>
              </w:rPr>
              <w:t>Общий</w:t>
            </w:r>
          </w:p>
        </w:tc>
        <w:tc>
          <w:tcPr>
            <w:tcW w:w="959" w:type="dxa"/>
          </w:tcPr>
          <w:p w:rsidR="00B30255" w:rsidRPr="000839E8" w:rsidRDefault="00B30255" w:rsidP="000839E8">
            <w:pPr>
              <w:spacing w:after="0" w:line="240" w:lineRule="auto"/>
              <w:jc w:val="both"/>
              <w:rPr>
                <w:rFonts w:ascii="Times New Roman" w:hAnsi="Times New Roman" w:cs="Times New Roman"/>
                <w:sz w:val="20"/>
                <w:szCs w:val="20"/>
                <w:lang w:val="en-US"/>
              </w:rPr>
            </w:pPr>
            <w:r w:rsidRPr="000839E8">
              <w:rPr>
                <w:rFonts w:ascii="Times New Roman" w:hAnsi="Times New Roman" w:cs="Times New Roman"/>
                <w:sz w:val="20"/>
                <w:szCs w:val="20"/>
              </w:rPr>
              <w:t>SP 1107</w:t>
            </w:r>
          </w:p>
        </w:tc>
        <w:tc>
          <w:tcPr>
            <w:tcW w:w="1418" w:type="dxa"/>
          </w:tcPr>
          <w:p w:rsidR="00B30255" w:rsidRPr="000839E8" w:rsidRDefault="00B30255" w:rsidP="000839E8">
            <w:pPr>
              <w:spacing w:after="0" w:line="240" w:lineRule="auto"/>
              <w:contextualSpacing/>
              <w:jc w:val="both"/>
              <w:rPr>
                <w:rFonts w:ascii="Times New Roman" w:hAnsi="Times New Roman" w:cs="Times New Roman"/>
                <w:sz w:val="20"/>
                <w:szCs w:val="20"/>
              </w:rPr>
            </w:pPr>
            <w:r w:rsidRPr="000839E8">
              <w:rPr>
                <w:rFonts w:ascii="Times New Roman" w:hAnsi="Times New Roman" w:cs="Times New Roman"/>
                <w:sz w:val="20"/>
                <w:szCs w:val="20"/>
              </w:rPr>
              <w:t>Социология и политология</w:t>
            </w:r>
          </w:p>
        </w:tc>
        <w:tc>
          <w:tcPr>
            <w:tcW w:w="4110" w:type="dxa"/>
          </w:tcPr>
          <w:p w:rsidR="00B30255" w:rsidRPr="000839E8" w:rsidRDefault="00B30255" w:rsidP="000839E8">
            <w:pPr>
              <w:tabs>
                <w:tab w:val="left" w:pos="851"/>
              </w:tabs>
              <w:spacing w:after="0" w:line="240" w:lineRule="auto"/>
              <w:jc w:val="both"/>
              <w:rPr>
                <w:rFonts w:ascii="Times New Roman" w:eastAsia="Calibri" w:hAnsi="Times New Roman" w:cs="Times New Roman"/>
                <w:sz w:val="20"/>
                <w:szCs w:val="20"/>
                <w:lang w:val="kk-KZ" w:eastAsia="en-US"/>
              </w:rPr>
            </w:pPr>
            <w:r w:rsidRPr="000839E8">
              <w:rPr>
                <w:rFonts w:ascii="Times New Roman" w:hAnsi="Times New Roman" w:cs="Times New Roman"/>
                <w:b/>
                <w:sz w:val="20"/>
                <w:szCs w:val="20"/>
              </w:rPr>
              <w:t xml:space="preserve">Цель изучения дисциплины: </w:t>
            </w:r>
            <w:r w:rsidRPr="000839E8">
              <w:rPr>
                <w:rFonts w:ascii="Times New Roman" w:eastAsia="Calibri" w:hAnsi="Times New Roman" w:cs="Times New Roman"/>
                <w:sz w:val="20"/>
                <w:szCs w:val="20"/>
                <w:lang w:val="kk-KZ" w:eastAsia="en-US"/>
              </w:rPr>
              <w:t>ф</w:t>
            </w:r>
            <w:r w:rsidRPr="000839E8">
              <w:rPr>
                <w:rFonts w:ascii="Times New Roman" w:eastAsia="Calibri" w:hAnsi="Times New Roman" w:cs="Times New Roman"/>
                <w:sz w:val="20"/>
                <w:szCs w:val="20"/>
                <w:lang w:eastAsia="en-US"/>
              </w:rPr>
              <w:t>ормирова</w:t>
            </w:r>
            <w:r w:rsidRPr="000839E8">
              <w:rPr>
                <w:rFonts w:ascii="Times New Roman" w:eastAsia="Calibri" w:hAnsi="Times New Roman" w:cs="Times New Roman"/>
                <w:sz w:val="20"/>
                <w:szCs w:val="20"/>
                <w:lang w:val="kk-KZ" w:eastAsia="en-US"/>
              </w:rPr>
              <w:t>ние</w:t>
            </w:r>
            <w:r w:rsidRPr="000839E8">
              <w:rPr>
                <w:rFonts w:ascii="Times New Roman" w:eastAsia="Calibri" w:hAnsi="Times New Roman" w:cs="Times New Roman"/>
                <w:sz w:val="20"/>
                <w:szCs w:val="20"/>
                <w:lang w:eastAsia="en-US"/>
              </w:rPr>
              <w:t xml:space="preserve"> у студентов первоначально</w:t>
            </w:r>
            <w:r w:rsidRPr="000839E8">
              <w:rPr>
                <w:rFonts w:ascii="Times New Roman" w:eastAsia="Calibri" w:hAnsi="Times New Roman" w:cs="Times New Roman"/>
                <w:sz w:val="20"/>
                <w:szCs w:val="20"/>
                <w:lang w:val="kk-KZ" w:eastAsia="en-US"/>
              </w:rPr>
              <w:t>го</w:t>
            </w:r>
            <w:r w:rsidRPr="000839E8">
              <w:rPr>
                <w:rFonts w:ascii="Times New Roman" w:eastAsia="Calibri" w:hAnsi="Times New Roman" w:cs="Times New Roman"/>
                <w:sz w:val="20"/>
                <w:szCs w:val="20"/>
                <w:lang w:eastAsia="en-US"/>
              </w:rPr>
              <w:t xml:space="preserve"> систематизированно</w:t>
            </w:r>
            <w:r w:rsidRPr="000839E8">
              <w:rPr>
                <w:rFonts w:ascii="Times New Roman" w:eastAsia="Calibri" w:hAnsi="Times New Roman" w:cs="Times New Roman"/>
                <w:sz w:val="20"/>
                <w:szCs w:val="20"/>
                <w:lang w:val="kk-KZ" w:eastAsia="en-US"/>
              </w:rPr>
              <w:t>го</w:t>
            </w:r>
            <w:r w:rsidRPr="000839E8">
              <w:rPr>
                <w:rFonts w:ascii="Times New Roman" w:eastAsia="Calibri" w:hAnsi="Times New Roman" w:cs="Times New Roman"/>
                <w:sz w:val="20"/>
                <w:szCs w:val="20"/>
                <w:lang w:eastAsia="en-US"/>
              </w:rPr>
              <w:t xml:space="preserve"> представлени</w:t>
            </w:r>
            <w:r w:rsidRPr="000839E8">
              <w:rPr>
                <w:rFonts w:ascii="Times New Roman" w:eastAsia="Calibri" w:hAnsi="Times New Roman" w:cs="Times New Roman"/>
                <w:sz w:val="20"/>
                <w:szCs w:val="20"/>
                <w:lang w:val="kk-KZ" w:eastAsia="en-US"/>
              </w:rPr>
              <w:t>я</w:t>
            </w:r>
            <w:r w:rsidRPr="000839E8">
              <w:rPr>
                <w:rFonts w:ascii="Times New Roman" w:eastAsia="Calibri" w:hAnsi="Times New Roman" w:cs="Times New Roman"/>
                <w:sz w:val="20"/>
                <w:szCs w:val="20"/>
                <w:lang w:eastAsia="en-US"/>
              </w:rPr>
              <w:t xml:space="preserve"> о социологии как науке</w:t>
            </w:r>
            <w:r w:rsidRPr="000839E8">
              <w:rPr>
                <w:rFonts w:ascii="Times New Roman" w:eastAsia="Calibri" w:hAnsi="Times New Roman" w:cs="Times New Roman"/>
                <w:sz w:val="20"/>
                <w:szCs w:val="20"/>
                <w:lang w:val="kk-KZ" w:eastAsia="en-US"/>
              </w:rPr>
              <w:t xml:space="preserve">. </w:t>
            </w:r>
          </w:p>
          <w:p w:rsidR="00B30255" w:rsidRPr="000839E8" w:rsidRDefault="00B30255" w:rsidP="000839E8">
            <w:pPr>
              <w:tabs>
                <w:tab w:val="left" w:pos="851"/>
              </w:tabs>
              <w:spacing w:after="0" w:line="240" w:lineRule="auto"/>
              <w:jc w:val="both"/>
              <w:rPr>
                <w:rFonts w:ascii="Times New Roman" w:hAnsi="Times New Roman" w:cs="Times New Roman"/>
                <w:sz w:val="20"/>
                <w:szCs w:val="20"/>
                <w:lang w:val="kk-KZ"/>
              </w:rPr>
            </w:pPr>
          </w:p>
          <w:p w:rsidR="00B30255" w:rsidRPr="000839E8" w:rsidRDefault="00D3165E" w:rsidP="000839E8">
            <w:pPr>
              <w:spacing w:after="0" w:line="240" w:lineRule="auto"/>
              <w:contextualSpacing/>
              <w:jc w:val="both"/>
              <w:rPr>
                <w:rFonts w:ascii="Times New Roman" w:hAnsi="Times New Roman" w:cs="Times New Roman"/>
                <w:sz w:val="20"/>
                <w:szCs w:val="20"/>
              </w:rPr>
            </w:pPr>
            <w:r w:rsidRPr="00D3165E">
              <w:rPr>
                <w:rFonts w:ascii="Times New Roman" w:hAnsi="Times New Roman" w:cs="Times New Roman"/>
                <w:b/>
                <w:sz w:val="20"/>
                <w:szCs w:val="20"/>
              </w:rPr>
              <w:t>Содержание курса:</w:t>
            </w:r>
            <w:r w:rsidR="00B30255" w:rsidRPr="000839E8">
              <w:rPr>
                <w:rFonts w:ascii="Times New Roman" w:hAnsi="Times New Roman" w:cs="Times New Roman"/>
                <w:sz w:val="20"/>
                <w:szCs w:val="20"/>
                <w:lang w:val="kk-KZ"/>
              </w:rPr>
              <w:t>Эволюция политической мысли, закономерности политической жизни, о тенденции политического процесса иособенности его реализации в конкретных странах и глобальном масштабе; политическая деятельность, научный подход к оценке тех или иных политических событий и явлений, нормы политического мышления и поведения; знания, необходимымые для творческого решения своих профессиональных проблем, формирования демократической политической культуры.</w:t>
            </w:r>
          </w:p>
          <w:p w:rsidR="00B30255" w:rsidRPr="000839E8" w:rsidRDefault="00B30255" w:rsidP="000839E8">
            <w:pPr>
              <w:spacing w:after="0" w:line="240" w:lineRule="auto"/>
              <w:contextualSpacing/>
              <w:jc w:val="both"/>
              <w:rPr>
                <w:rFonts w:ascii="Times New Roman" w:hAnsi="Times New Roman" w:cs="Times New Roman"/>
                <w:b/>
                <w:sz w:val="20"/>
                <w:szCs w:val="20"/>
                <w:lang w:val="kk-KZ"/>
              </w:rPr>
            </w:pPr>
          </w:p>
        </w:tc>
        <w:tc>
          <w:tcPr>
            <w:tcW w:w="851" w:type="dxa"/>
          </w:tcPr>
          <w:p w:rsidR="00B30255" w:rsidRPr="000839E8" w:rsidRDefault="00B30255" w:rsidP="000839E8">
            <w:pPr>
              <w:spacing w:after="0" w:line="240" w:lineRule="auto"/>
              <w:contextualSpacing/>
              <w:jc w:val="center"/>
              <w:rPr>
                <w:rFonts w:ascii="Times New Roman" w:hAnsi="Times New Roman" w:cs="Times New Roman"/>
                <w:sz w:val="20"/>
                <w:szCs w:val="20"/>
                <w:lang w:val="kk-KZ"/>
              </w:rPr>
            </w:pPr>
            <w:r w:rsidRPr="000839E8">
              <w:rPr>
                <w:rFonts w:ascii="Times New Roman" w:hAnsi="Times New Roman" w:cs="Times New Roman"/>
                <w:sz w:val="20"/>
                <w:szCs w:val="20"/>
                <w:lang w:val="kk-KZ"/>
              </w:rPr>
              <w:t>3/5</w:t>
            </w:r>
          </w:p>
        </w:tc>
        <w:tc>
          <w:tcPr>
            <w:tcW w:w="567" w:type="dxa"/>
          </w:tcPr>
          <w:p w:rsidR="00B30255" w:rsidRPr="000839E8" w:rsidRDefault="00B30255" w:rsidP="000839E8">
            <w:pPr>
              <w:spacing w:after="0" w:line="240" w:lineRule="auto"/>
              <w:contextualSpacing/>
              <w:jc w:val="center"/>
              <w:rPr>
                <w:rFonts w:ascii="Times New Roman" w:hAnsi="Times New Roman" w:cs="Times New Roman"/>
                <w:sz w:val="20"/>
                <w:szCs w:val="20"/>
                <w:lang w:val="kk-KZ"/>
              </w:rPr>
            </w:pPr>
            <w:r w:rsidRPr="000839E8">
              <w:rPr>
                <w:rFonts w:ascii="Times New Roman" w:hAnsi="Times New Roman" w:cs="Times New Roman"/>
                <w:sz w:val="20"/>
                <w:szCs w:val="20"/>
                <w:lang w:val="kk-KZ"/>
              </w:rPr>
              <w:t>1</w:t>
            </w:r>
          </w:p>
        </w:tc>
        <w:tc>
          <w:tcPr>
            <w:tcW w:w="1276" w:type="dxa"/>
          </w:tcPr>
          <w:p w:rsidR="00B30255" w:rsidRPr="000839E8" w:rsidRDefault="00B30255" w:rsidP="000839E8">
            <w:pPr>
              <w:spacing w:after="0" w:line="240" w:lineRule="auto"/>
              <w:contextualSpacing/>
              <w:jc w:val="center"/>
              <w:rPr>
                <w:rFonts w:ascii="Times New Roman" w:hAnsi="Times New Roman" w:cs="Times New Roman"/>
                <w:sz w:val="20"/>
                <w:szCs w:val="20"/>
                <w:lang w:val="kk-KZ"/>
              </w:rPr>
            </w:pPr>
            <w:r w:rsidRPr="000839E8">
              <w:rPr>
                <w:rFonts w:ascii="Times New Roman" w:hAnsi="Times New Roman" w:cs="Times New Roman"/>
                <w:sz w:val="20"/>
                <w:szCs w:val="20"/>
              </w:rPr>
              <w:t>Современная история Казахстана</w:t>
            </w:r>
            <w:r w:rsidRPr="000839E8">
              <w:rPr>
                <w:rFonts w:ascii="Times New Roman" w:hAnsi="Times New Roman" w:cs="Times New Roman"/>
                <w:sz w:val="20"/>
                <w:szCs w:val="20"/>
                <w:lang w:val="kk-KZ"/>
              </w:rPr>
              <w:t>, философия</w:t>
            </w:r>
          </w:p>
        </w:tc>
        <w:tc>
          <w:tcPr>
            <w:tcW w:w="1418" w:type="dxa"/>
          </w:tcPr>
          <w:p w:rsidR="00B30255" w:rsidRPr="000839E8" w:rsidRDefault="00B30255" w:rsidP="000839E8">
            <w:pPr>
              <w:spacing w:after="0" w:line="240" w:lineRule="auto"/>
              <w:contextualSpacing/>
              <w:jc w:val="both"/>
              <w:rPr>
                <w:rFonts w:ascii="Times New Roman" w:hAnsi="Times New Roman" w:cs="Times New Roman"/>
                <w:color w:val="000000"/>
                <w:sz w:val="20"/>
                <w:szCs w:val="20"/>
                <w:lang w:val="kk-KZ"/>
              </w:rPr>
            </w:pPr>
            <w:r w:rsidRPr="000839E8">
              <w:rPr>
                <w:rFonts w:ascii="Times New Roman" w:hAnsi="Times New Roman" w:cs="Times New Roman"/>
                <w:color w:val="000000"/>
                <w:sz w:val="20"/>
                <w:szCs w:val="20"/>
                <w:lang w:val="kk-KZ"/>
              </w:rPr>
              <w:t>Базовый иностранный язык</w:t>
            </w:r>
          </w:p>
        </w:tc>
        <w:tc>
          <w:tcPr>
            <w:tcW w:w="3969" w:type="dxa"/>
          </w:tcPr>
          <w:p w:rsidR="00B30255" w:rsidRPr="000839E8" w:rsidRDefault="00B30255" w:rsidP="000839E8">
            <w:pPr>
              <w:spacing w:after="0" w:line="240" w:lineRule="auto"/>
              <w:jc w:val="both"/>
              <w:rPr>
                <w:rFonts w:ascii="Times New Roman" w:hAnsi="Times New Roman" w:cs="Times New Roman"/>
                <w:sz w:val="20"/>
                <w:szCs w:val="20"/>
                <w:lang w:val="kk-KZ"/>
              </w:rPr>
            </w:pPr>
            <w:r w:rsidRPr="000839E8">
              <w:rPr>
                <w:rFonts w:ascii="Times New Roman" w:hAnsi="Times New Roman" w:cs="Times New Roman"/>
                <w:b/>
                <w:sz w:val="20"/>
                <w:szCs w:val="20"/>
              </w:rPr>
              <w:t xml:space="preserve">1.Приобретаемые </w:t>
            </w:r>
            <w:r w:rsidRPr="000839E8">
              <w:rPr>
                <w:rFonts w:ascii="Times New Roman" w:hAnsi="Times New Roman" w:cs="Times New Roman"/>
                <w:b/>
                <w:color w:val="000000"/>
                <w:sz w:val="20"/>
                <w:szCs w:val="20"/>
              </w:rPr>
              <w:t>обучающимися</w:t>
            </w:r>
            <w:r w:rsidRPr="000839E8">
              <w:rPr>
                <w:rFonts w:ascii="Times New Roman" w:hAnsi="Times New Roman" w:cs="Times New Roman"/>
                <w:b/>
                <w:sz w:val="20"/>
                <w:szCs w:val="20"/>
              </w:rPr>
              <w:t xml:space="preserve"> знания: </w:t>
            </w:r>
            <w:r w:rsidRPr="000839E8">
              <w:rPr>
                <w:rFonts w:ascii="Times New Roman" w:hAnsi="Times New Roman" w:cs="Times New Roman"/>
                <w:sz w:val="20"/>
                <w:szCs w:val="20"/>
              </w:rPr>
              <w:t>теоретические и прикладные основы и закономерности функционирования социологической науки;</w:t>
            </w:r>
            <w:r w:rsidRPr="000839E8">
              <w:rPr>
                <w:rFonts w:ascii="Times New Roman" w:hAnsi="Times New Roman" w:cs="Times New Roman"/>
                <w:sz w:val="20"/>
                <w:szCs w:val="20"/>
                <w:lang w:val="kk-KZ"/>
              </w:rPr>
              <w:t xml:space="preserve"> о</w:t>
            </w:r>
            <w:r w:rsidRPr="000839E8">
              <w:rPr>
                <w:rFonts w:ascii="Times New Roman" w:hAnsi="Times New Roman" w:cs="Times New Roman"/>
                <w:sz w:val="20"/>
                <w:szCs w:val="20"/>
              </w:rPr>
              <w:t>сновные социологические понятия.</w:t>
            </w:r>
          </w:p>
          <w:p w:rsidR="00B30255" w:rsidRPr="000839E8" w:rsidRDefault="00B30255" w:rsidP="000839E8">
            <w:pPr>
              <w:spacing w:after="0" w:line="240" w:lineRule="auto"/>
              <w:jc w:val="both"/>
              <w:rPr>
                <w:rFonts w:ascii="Times New Roman" w:hAnsi="Times New Roman" w:cs="Times New Roman"/>
                <w:sz w:val="20"/>
                <w:szCs w:val="20"/>
                <w:lang w:val="kk-KZ"/>
              </w:rPr>
            </w:pPr>
            <w:r w:rsidRPr="000839E8">
              <w:rPr>
                <w:rFonts w:ascii="Times New Roman" w:hAnsi="Times New Roman" w:cs="Times New Roman"/>
                <w:b/>
                <w:sz w:val="20"/>
                <w:szCs w:val="20"/>
              </w:rPr>
              <w:t xml:space="preserve">2.Приобретаемые </w:t>
            </w:r>
            <w:r w:rsidRPr="000839E8">
              <w:rPr>
                <w:rFonts w:ascii="Times New Roman" w:hAnsi="Times New Roman" w:cs="Times New Roman"/>
                <w:b/>
                <w:color w:val="000000"/>
                <w:sz w:val="20"/>
                <w:szCs w:val="20"/>
              </w:rPr>
              <w:t>обучающимися</w:t>
            </w:r>
            <w:r w:rsidRPr="000839E8">
              <w:rPr>
                <w:rFonts w:ascii="Times New Roman" w:hAnsi="Times New Roman" w:cs="Times New Roman"/>
                <w:b/>
                <w:sz w:val="20"/>
                <w:szCs w:val="20"/>
              </w:rPr>
              <w:t xml:space="preserve"> умения: </w:t>
            </w:r>
            <w:r w:rsidRPr="000839E8">
              <w:rPr>
                <w:rFonts w:ascii="Times New Roman" w:hAnsi="Times New Roman" w:cs="Times New Roman"/>
                <w:sz w:val="20"/>
                <w:szCs w:val="20"/>
              </w:rPr>
              <w:t>самостоятельно анализироватьпроцессы и явления, происходящие в обществе; корректно и аргументированно формулировать свою мысль в устной и письменной форме.</w:t>
            </w:r>
          </w:p>
          <w:p w:rsidR="00B30255" w:rsidRPr="000839E8" w:rsidRDefault="00B30255" w:rsidP="000839E8">
            <w:pPr>
              <w:shd w:val="clear" w:color="auto" w:fill="FFFFFF"/>
              <w:tabs>
                <w:tab w:val="left" w:pos="4391"/>
              </w:tabs>
              <w:spacing w:after="0" w:line="240" w:lineRule="auto"/>
              <w:contextualSpacing/>
              <w:jc w:val="both"/>
              <w:rPr>
                <w:rFonts w:ascii="Times New Roman" w:hAnsi="Times New Roman" w:cs="Times New Roman"/>
                <w:b/>
                <w:sz w:val="20"/>
                <w:szCs w:val="20"/>
              </w:rPr>
            </w:pPr>
            <w:r w:rsidRPr="000839E8">
              <w:rPr>
                <w:rFonts w:ascii="Times New Roman" w:hAnsi="Times New Roman" w:cs="Times New Roman"/>
                <w:b/>
                <w:sz w:val="20"/>
                <w:szCs w:val="20"/>
              </w:rPr>
              <w:t xml:space="preserve">3.Приобретаемые </w:t>
            </w:r>
            <w:r w:rsidRPr="000839E8">
              <w:rPr>
                <w:rFonts w:ascii="Times New Roman" w:hAnsi="Times New Roman" w:cs="Times New Roman"/>
                <w:b/>
                <w:color w:val="000000"/>
                <w:sz w:val="20"/>
                <w:szCs w:val="20"/>
              </w:rPr>
              <w:t>обучающимися</w:t>
            </w:r>
            <w:r w:rsidRPr="000839E8">
              <w:rPr>
                <w:rFonts w:ascii="Times New Roman" w:hAnsi="Times New Roman" w:cs="Times New Roman"/>
                <w:b/>
                <w:sz w:val="20"/>
                <w:szCs w:val="20"/>
              </w:rPr>
              <w:t xml:space="preserve"> навыки и компетенции: </w:t>
            </w:r>
            <w:r w:rsidRPr="000839E8">
              <w:rPr>
                <w:rFonts w:ascii="Times New Roman" w:hAnsi="Times New Roman" w:cs="Times New Roman"/>
                <w:sz w:val="20"/>
                <w:szCs w:val="20"/>
                <w:lang w:val="kk-KZ"/>
              </w:rPr>
              <w:t>н</w:t>
            </w:r>
            <w:r w:rsidRPr="000839E8">
              <w:rPr>
                <w:rFonts w:ascii="Times New Roman" w:hAnsi="Times New Roman" w:cs="Times New Roman"/>
                <w:sz w:val="20"/>
                <w:szCs w:val="20"/>
              </w:rPr>
              <w:t>авыки полостного подхода к анализу, проектированию и прогнозированию проблем современного общества;</w:t>
            </w:r>
            <w:r w:rsidRPr="000839E8">
              <w:rPr>
                <w:rFonts w:ascii="Times New Roman" w:hAnsi="Times New Roman" w:cs="Times New Roman"/>
                <w:sz w:val="20"/>
                <w:szCs w:val="20"/>
                <w:lang w:val="kk-KZ"/>
              </w:rPr>
              <w:t xml:space="preserve"> д</w:t>
            </w:r>
            <w:r w:rsidRPr="000839E8">
              <w:rPr>
                <w:rFonts w:ascii="Times New Roman" w:hAnsi="Times New Roman" w:cs="Times New Roman"/>
                <w:sz w:val="20"/>
                <w:szCs w:val="20"/>
              </w:rPr>
              <w:t>оступными источниками социологической информации, обобщать и анализировать данные.</w:t>
            </w:r>
          </w:p>
        </w:tc>
      </w:tr>
      <w:tr w:rsidR="00B30255" w:rsidRPr="000839E8" w:rsidTr="00BA1CEB">
        <w:trPr>
          <w:trHeight w:val="5235"/>
        </w:trPr>
        <w:tc>
          <w:tcPr>
            <w:tcW w:w="567" w:type="dxa"/>
          </w:tcPr>
          <w:p w:rsidR="00B30255" w:rsidRPr="000839E8" w:rsidRDefault="00B30255" w:rsidP="000839E8">
            <w:pPr>
              <w:spacing w:after="0" w:line="240" w:lineRule="auto"/>
              <w:jc w:val="center"/>
              <w:rPr>
                <w:rFonts w:ascii="Times New Roman" w:hAnsi="Times New Roman" w:cs="Times New Roman"/>
                <w:sz w:val="20"/>
                <w:szCs w:val="20"/>
                <w:lang w:val="kk-KZ"/>
              </w:rPr>
            </w:pPr>
            <w:r w:rsidRPr="000839E8">
              <w:rPr>
                <w:rFonts w:ascii="Times New Roman" w:hAnsi="Times New Roman" w:cs="Times New Roman"/>
                <w:sz w:val="20"/>
                <w:szCs w:val="20"/>
                <w:lang w:val="en-US"/>
              </w:rPr>
              <w:lastRenderedPageBreak/>
              <w:t>M</w:t>
            </w:r>
            <w:r w:rsidRPr="000839E8">
              <w:rPr>
                <w:rFonts w:ascii="Times New Roman" w:hAnsi="Times New Roman" w:cs="Times New Roman"/>
                <w:sz w:val="20"/>
                <w:szCs w:val="20"/>
              </w:rPr>
              <w:t>1</w:t>
            </w:r>
          </w:p>
        </w:tc>
        <w:tc>
          <w:tcPr>
            <w:tcW w:w="567" w:type="dxa"/>
            <w:textDirection w:val="btLr"/>
          </w:tcPr>
          <w:p w:rsidR="00B30255" w:rsidRPr="000839E8" w:rsidRDefault="00B30255" w:rsidP="000839E8">
            <w:pPr>
              <w:spacing w:after="0" w:line="240" w:lineRule="auto"/>
              <w:ind w:left="113"/>
              <w:jc w:val="right"/>
              <w:rPr>
                <w:rFonts w:ascii="Times New Roman" w:hAnsi="Times New Roman" w:cs="Times New Roman"/>
                <w:sz w:val="20"/>
                <w:szCs w:val="20"/>
              </w:rPr>
            </w:pPr>
            <w:r w:rsidRPr="000839E8">
              <w:rPr>
                <w:rFonts w:ascii="Times New Roman" w:hAnsi="Times New Roman" w:cs="Times New Roman"/>
                <w:sz w:val="20"/>
                <w:szCs w:val="20"/>
                <w:lang w:val="kk-KZ"/>
              </w:rPr>
              <w:t>Общий</w:t>
            </w:r>
          </w:p>
        </w:tc>
        <w:tc>
          <w:tcPr>
            <w:tcW w:w="959" w:type="dxa"/>
          </w:tcPr>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sz w:val="20"/>
                <w:szCs w:val="20"/>
                <w:lang w:val="en-US"/>
              </w:rPr>
              <w:t>KR 110</w:t>
            </w:r>
            <w:r w:rsidRPr="000839E8">
              <w:rPr>
                <w:rFonts w:ascii="Times New Roman" w:hAnsi="Times New Roman" w:cs="Times New Roman"/>
                <w:sz w:val="20"/>
                <w:szCs w:val="20"/>
              </w:rPr>
              <w:t>7</w:t>
            </w:r>
          </w:p>
        </w:tc>
        <w:tc>
          <w:tcPr>
            <w:tcW w:w="1418" w:type="dxa"/>
          </w:tcPr>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sz w:val="20"/>
                <w:szCs w:val="20"/>
              </w:rPr>
              <w:t>Культура и религия</w:t>
            </w:r>
          </w:p>
        </w:tc>
        <w:tc>
          <w:tcPr>
            <w:tcW w:w="4110" w:type="dxa"/>
          </w:tcPr>
          <w:p w:rsidR="00B30255" w:rsidRPr="000839E8" w:rsidRDefault="00B30255" w:rsidP="000839E8">
            <w:pPr>
              <w:autoSpaceDE w:val="0"/>
              <w:autoSpaceDN w:val="0"/>
              <w:adjustRightInd w:val="0"/>
              <w:spacing w:after="0" w:line="240" w:lineRule="auto"/>
              <w:jc w:val="both"/>
              <w:rPr>
                <w:rFonts w:ascii="Times New Roman" w:hAnsi="Times New Roman" w:cs="Times New Roman"/>
                <w:sz w:val="20"/>
                <w:szCs w:val="20"/>
              </w:rPr>
            </w:pPr>
            <w:r w:rsidRPr="000839E8">
              <w:rPr>
                <w:rFonts w:ascii="Times New Roman" w:hAnsi="Times New Roman" w:cs="Times New Roman"/>
                <w:b/>
                <w:sz w:val="20"/>
                <w:szCs w:val="20"/>
              </w:rPr>
              <w:t>Цель изучения дисциплины:</w:t>
            </w:r>
            <w:r w:rsidRPr="000839E8">
              <w:rPr>
                <w:rFonts w:ascii="Times New Roman" w:hAnsi="Times New Roman" w:cs="Times New Roman"/>
                <w:sz w:val="20"/>
                <w:szCs w:val="20"/>
              </w:rPr>
              <w:t>ознакомление обучаемых с важнейшими понятиями философии религии и основными вопросами истории, психологии и социологии религии, выработку навыков и умений использования этих знаний в профессиональной деятельности и обыденной жизни.</w:t>
            </w:r>
          </w:p>
          <w:p w:rsidR="00B30255" w:rsidRPr="000839E8" w:rsidRDefault="00B30255" w:rsidP="000839E8">
            <w:pPr>
              <w:spacing w:after="0" w:line="240" w:lineRule="auto"/>
              <w:jc w:val="both"/>
              <w:rPr>
                <w:rFonts w:ascii="Times New Roman" w:hAnsi="Times New Roman" w:cs="Times New Roman"/>
                <w:sz w:val="20"/>
                <w:szCs w:val="20"/>
              </w:rPr>
            </w:pPr>
          </w:p>
          <w:p w:rsidR="00B30255" w:rsidRPr="000839E8" w:rsidRDefault="00D3165E" w:rsidP="000839E8">
            <w:pPr>
              <w:shd w:val="clear" w:color="auto" w:fill="FFFFFF"/>
              <w:spacing w:after="0" w:line="240" w:lineRule="auto"/>
              <w:jc w:val="both"/>
              <w:rPr>
                <w:rFonts w:ascii="Times New Roman" w:hAnsi="Times New Roman" w:cs="Times New Roman"/>
                <w:color w:val="000000"/>
                <w:sz w:val="20"/>
                <w:szCs w:val="20"/>
              </w:rPr>
            </w:pPr>
            <w:r w:rsidRPr="00D3165E">
              <w:rPr>
                <w:rFonts w:ascii="Times New Roman" w:hAnsi="Times New Roman" w:cs="Times New Roman"/>
                <w:b/>
                <w:sz w:val="20"/>
                <w:szCs w:val="20"/>
              </w:rPr>
              <w:t>Содержание курса:</w:t>
            </w:r>
            <w:r w:rsidR="00B30255" w:rsidRPr="000839E8">
              <w:rPr>
                <w:rFonts w:ascii="Times New Roman" w:hAnsi="Times New Roman" w:cs="Times New Roman"/>
                <w:sz w:val="20"/>
                <w:szCs w:val="20"/>
              </w:rPr>
              <w:t>Предмет, история и теория религий. Понятие, сущность и функции религии. Происхождение и эволюция религии в истории человечества. Ранние формы религии (родоплеменное общество. Ранние формы религии(национальные и государственные религии.Религии Дальнего Востока (Китай и Япония). Религии Индии.Иудаизм. Буддизм – мировая религия. Христианство - мировая религия. Ислам –мировая религия. Современные нетрадиционные религииРелигия и право.Определение религии. Различные подходы к данному вопросу. Соотношение религии с другими областями человеческой культуры.</w:t>
            </w:r>
          </w:p>
        </w:tc>
        <w:tc>
          <w:tcPr>
            <w:tcW w:w="851" w:type="dxa"/>
          </w:tcPr>
          <w:p w:rsidR="00B30255" w:rsidRPr="000839E8" w:rsidRDefault="00B30255" w:rsidP="000839E8">
            <w:pPr>
              <w:autoSpaceDE w:val="0"/>
              <w:autoSpaceDN w:val="0"/>
              <w:adjustRightInd w:val="0"/>
              <w:spacing w:after="0" w:line="240" w:lineRule="auto"/>
              <w:jc w:val="both"/>
              <w:rPr>
                <w:rFonts w:ascii="Times New Roman" w:hAnsi="Times New Roman" w:cs="Times New Roman"/>
                <w:color w:val="000000"/>
                <w:sz w:val="20"/>
                <w:szCs w:val="20"/>
                <w:lang w:val="kk-KZ"/>
              </w:rPr>
            </w:pPr>
            <w:r w:rsidRPr="000839E8">
              <w:rPr>
                <w:rFonts w:ascii="Times New Roman" w:hAnsi="Times New Roman" w:cs="Times New Roman"/>
                <w:color w:val="000000"/>
                <w:sz w:val="20"/>
                <w:szCs w:val="20"/>
                <w:lang w:val="kk-KZ"/>
              </w:rPr>
              <w:t>3/5</w:t>
            </w:r>
          </w:p>
        </w:tc>
        <w:tc>
          <w:tcPr>
            <w:tcW w:w="567" w:type="dxa"/>
          </w:tcPr>
          <w:p w:rsidR="00B30255" w:rsidRPr="000839E8" w:rsidRDefault="00B30255" w:rsidP="000839E8">
            <w:pPr>
              <w:spacing w:after="0" w:line="240" w:lineRule="auto"/>
              <w:jc w:val="both"/>
              <w:rPr>
                <w:rFonts w:ascii="Times New Roman" w:hAnsi="Times New Roman" w:cs="Times New Roman"/>
                <w:color w:val="000000"/>
                <w:sz w:val="20"/>
                <w:szCs w:val="20"/>
                <w:lang w:val="kk-KZ"/>
              </w:rPr>
            </w:pPr>
            <w:r w:rsidRPr="000839E8">
              <w:rPr>
                <w:rFonts w:ascii="Times New Roman" w:hAnsi="Times New Roman" w:cs="Times New Roman"/>
                <w:color w:val="000000"/>
                <w:sz w:val="20"/>
                <w:szCs w:val="20"/>
                <w:lang w:val="kk-KZ"/>
              </w:rPr>
              <w:t>1</w:t>
            </w:r>
          </w:p>
        </w:tc>
        <w:tc>
          <w:tcPr>
            <w:tcW w:w="1276" w:type="dxa"/>
          </w:tcPr>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sz w:val="20"/>
                <w:szCs w:val="20"/>
              </w:rPr>
              <w:t>Базовый иностранный язык (А1, А2).</w:t>
            </w:r>
          </w:p>
          <w:p w:rsidR="00B30255" w:rsidRPr="000839E8" w:rsidRDefault="00B30255" w:rsidP="000839E8">
            <w:pPr>
              <w:spacing w:after="0" w:line="240" w:lineRule="auto"/>
              <w:jc w:val="both"/>
              <w:rPr>
                <w:rFonts w:ascii="Times New Roman" w:hAnsi="Times New Roman" w:cs="Times New Roman"/>
                <w:color w:val="000000"/>
                <w:sz w:val="20"/>
                <w:szCs w:val="20"/>
                <w:lang w:val="kk-KZ"/>
              </w:rPr>
            </w:pPr>
          </w:p>
        </w:tc>
        <w:tc>
          <w:tcPr>
            <w:tcW w:w="1418" w:type="dxa"/>
          </w:tcPr>
          <w:p w:rsidR="00B30255" w:rsidRPr="000839E8" w:rsidRDefault="00B30255" w:rsidP="000839E8">
            <w:pPr>
              <w:spacing w:after="0" w:line="240" w:lineRule="auto"/>
              <w:jc w:val="both"/>
              <w:rPr>
                <w:rFonts w:ascii="Times New Roman" w:hAnsi="Times New Roman" w:cs="Times New Roman"/>
                <w:color w:val="000000"/>
                <w:sz w:val="20"/>
                <w:szCs w:val="20"/>
                <w:lang w:val="kk-KZ" w:eastAsia="en-US"/>
              </w:rPr>
            </w:pPr>
            <w:r w:rsidRPr="000839E8">
              <w:rPr>
                <w:rFonts w:ascii="Times New Roman" w:hAnsi="Times New Roman" w:cs="Times New Roman"/>
                <w:color w:val="000000"/>
                <w:sz w:val="20"/>
                <w:szCs w:val="20"/>
                <w:lang w:val="kk-KZ" w:eastAsia="en-US"/>
              </w:rPr>
              <w:t>Профессионально-ориентированный иностранный язык</w:t>
            </w:r>
          </w:p>
        </w:tc>
        <w:tc>
          <w:tcPr>
            <w:tcW w:w="3969" w:type="dxa"/>
          </w:tcPr>
          <w:p w:rsidR="00B30255" w:rsidRPr="000839E8" w:rsidRDefault="00B30255" w:rsidP="000839E8">
            <w:pPr>
              <w:shd w:val="clear" w:color="auto" w:fill="FFFFFF"/>
              <w:spacing w:after="0" w:line="240" w:lineRule="auto"/>
              <w:jc w:val="both"/>
              <w:rPr>
                <w:rFonts w:ascii="Times New Roman" w:hAnsi="Times New Roman" w:cs="Times New Roman"/>
                <w:sz w:val="20"/>
                <w:szCs w:val="20"/>
              </w:rPr>
            </w:pPr>
            <w:r w:rsidRPr="000839E8">
              <w:rPr>
                <w:rFonts w:ascii="Times New Roman" w:hAnsi="Times New Roman" w:cs="Times New Roman"/>
                <w:b/>
                <w:sz w:val="20"/>
                <w:szCs w:val="20"/>
              </w:rPr>
              <w:t xml:space="preserve">1.Приобретаемые </w:t>
            </w:r>
            <w:r w:rsidRPr="000839E8">
              <w:rPr>
                <w:rFonts w:ascii="Times New Roman" w:hAnsi="Times New Roman" w:cs="Times New Roman"/>
                <w:b/>
                <w:color w:val="000000"/>
                <w:sz w:val="20"/>
                <w:szCs w:val="20"/>
              </w:rPr>
              <w:t>обучающимися</w:t>
            </w:r>
            <w:r w:rsidRPr="000839E8">
              <w:rPr>
                <w:rFonts w:ascii="Times New Roman" w:hAnsi="Times New Roman" w:cs="Times New Roman"/>
                <w:b/>
                <w:sz w:val="20"/>
                <w:szCs w:val="20"/>
              </w:rPr>
              <w:t xml:space="preserve"> знания:</w:t>
            </w:r>
            <w:r w:rsidRPr="000839E8">
              <w:rPr>
                <w:rFonts w:ascii="Times New Roman" w:hAnsi="Times New Roman" w:cs="Times New Roman"/>
                <w:sz w:val="20"/>
                <w:szCs w:val="20"/>
              </w:rPr>
              <w:t>сходство и различие религии с другими областями человеческой культуры (мифологией, правом, философией и т.д.</w:t>
            </w:r>
            <w:r w:rsidR="0026121F">
              <w:rPr>
                <w:rFonts w:ascii="Times New Roman" w:hAnsi="Times New Roman" w:cs="Times New Roman"/>
                <w:sz w:val="20"/>
                <w:szCs w:val="20"/>
              </w:rPr>
              <w:t>)</w:t>
            </w:r>
          </w:p>
          <w:p w:rsidR="00B30255" w:rsidRPr="000839E8" w:rsidRDefault="00B30255" w:rsidP="000839E8">
            <w:pPr>
              <w:tabs>
                <w:tab w:val="left" w:pos="360"/>
              </w:tabs>
              <w:spacing w:after="0" w:line="240" w:lineRule="auto"/>
              <w:jc w:val="both"/>
              <w:rPr>
                <w:rFonts w:ascii="Times New Roman" w:hAnsi="Times New Roman" w:cs="Times New Roman"/>
                <w:sz w:val="20"/>
                <w:szCs w:val="20"/>
              </w:rPr>
            </w:pPr>
            <w:r w:rsidRPr="000839E8">
              <w:rPr>
                <w:rFonts w:ascii="Times New Roman" w:hAnsi="Times New Roman" w:cs="Times New Roman"/>
                <w:b/>
                <w:sz w:val="20"/>
                <w:szCs w:val="20"/>
              </w:rPr>
              <w:t xml:space="preserve">2.Приобретаемые </w:t>
            </w:r>
            <w:r w:rsidRPr="000839E8">
              <w:rPr>
                <w:rFonts w:ascii="Times New Roman" w:hAnsi="Times New Roman" w:cs="Times New Roman"/>
                <w:b/>
                <w:color w:val="000000"/>
                <w:sz w:val="20"/>
                <w:szCs w:val="20"/>
              </w:rPr>
              <w:t>обучающимися</w:t>
            </w:r>
            <w:r w:rsidRPr="000839E8">
              <w:rPr>
                <w:rFonts w:ascii="Times New Roman" w:hAnsi="Times New Roman" w:cs="Times New Roman"/>
                <w:b/>
                <w:sz w:val="20"/>
                <w:szCs w:val="20"/>
              </w:rPr>
              <w:t xml:space="preserve"> умения:</w:t>
            </w:r>
            <w:r w:rsidRPr="000839E8">
              <w:rPr>
                <w:rFonts w:ascii="Times New Roman" w:hAnsi="Times New Roman" w:cs="Times New Roman"/>
                <w:sz w:val="20"/>
                <w:szCs w:val="20"/>
              </w:rPr>
              <w:t>уметь определять место елигии в культурном развитии человечества в целом  и Казахстане в частности, ориентироваться в основных направлениях развития религий в прошлом и настоящем.</w:t>
            </w:r>
          </w:p>
          <w:p w:rsidR="00B30255" w:rsidRPr="000839E8" w:rsidRDefault="00B30255" w:rsidP="0026121F">
            <w:pPr>
              <w:shd w:val="clear" w:color="auto" w:fill="FFFFFF"/>
              <w:spacing w:after="0" w:line="240" w:lineRule="auto"/>
              <w:jc w:val="both"/>
              <w:rPr>
                <w:rFonts w:ascii="Times New Roman" w:hAnsi="Times New Roman" w:cs="Times New Roman"/>
                <w:b/>
                <w:sz w:val="20"/>
                <w:szCs w:val="20"/>
              </w:rPr>
            </w:pPr>
            <w:r w:rsidRPr="000839E8">
              <w:rPr>
                <w:rFonts w:ascii="Times New Roman" w:hAnsi="Times New Roman" w:cs="Times New Roman"/>
                <w:b/>
                <w:sz w:val="20"/>
                <w:szCs w:val="20"/>
              </w:rPr>
              <w:t xml:space="preserve">3.Приобретаемые </w:t>
            </w:r>
            <w:r w:rsidRPr="000839E8">
              <w:rPr>
                <w:rFonts w:ascii="Times New Roman" w:hAnsi="Times New Roman" w:cs="Times New Roman"/>
                <w:b/>
                <w:color w:val="000000"/>
                <w:sz w:val="20"/>
                <w:szCs w:val="20"/>
              </w:rPr>
              <w:t>обучающимися</w:t>
            </w:r>
            <w:r w:rsidRPr="000839E8">
              <w:rPr>
                <w:rFonts w:ascii="Times New Roman" w:hAnsi="Times New Roman" w:cs="Times New Roman"/>
                <w:b/>
                <w:sz w:val="20"/>
                <w:szCs w:val="20"/>
              </w:rPr>
              <w:t xml:space="preserve"> навыки и компетенции:</w:t>
            </w:r>
            <w:r w:rsidRPr="0026121F">
              <w:rPr>
                <w:rFonts w:ascii="Times New Roman" w:hAnsi="Times New Roman" w:cs="Times New Roman"/>
                <w:sz w:val="20"/>
                <w:szCs w:val="20"/>
                <w:lang w:val="kk-KZ"/>
              </w:rPr>
              <w:t>навыки</w:t>
            </w:r>
            <w:r w:rsidRPr="0026121F">
              <w:rPr>
                <w:rFonts w:ascii="Times New Roman" w:hAnsi="Times New Roman" w:cs="Times New Roman"/>
                <w:sz w:val="20"/>
                <w:szCs w:val="20"/>
              </w:rPr>
              <w:t>сам</w:t>
            </w:r>
            <w:r w:rsidRPr="000839E8">
              <w:rPr>
                <w:rFonts w:ascii="Times New Roman" w:hAnsi="Times New Roman" w:cs="Times New Roman"/>
                <w:sz w:val="20"/>
                <w:szCs w:val="20"/>
              </w:rPr>
              <w:t>остоятельно анализировать актуальные проблемы влияния религии на жизнь общества в целом, отдельной социальной группы и человека;давать аналитическую и правовую оценку действиям организаций и отдельных граждан, связанных с религиозной деятельностью</w:t>
            </w:r>
            <w:r w:rsidRPr="000839E8">
              <w:rPr>
                <w:rFonts w:ascii="Times New Roman" w:hAnsi="Times New Roman" w:cs="Times New Roman"/>
                <w:color w:val="000000"/>
                <w:sz w:val="20"/>
                <w:szCs w:val="20"/>
              </w:rPr>
              <w:t>.</w:t>
            </w:r>
          </w:p>
        </w:tc>
      </w:tr>
      <w:tr w:rsidR="00B30255" w:rsidRPr="000839E8" w:rsidTr="00BA1CEB">
        <w:tc>
          <w:tcPr>
            <w:tcW w:w="567" w:type="dxa"/>
          </w:tcPr>
          <w:p w:rsidR="00B30255" w:rsidRPr="000839E8" w:rsidRDefault="00B30255" w:rsidP="000839E8">
            <w:pPr>
              <w:spacing w:after="0" w:line="240" w:lineRule="auto"/>
              <w:jc w:val="center"/>
              <w:rPr>
                <w:rFonts w:ascii="Times New Roman" w:hAnsi="Times New Roman" w:cs="Times New Roman"/>
                <w:sz w:val="20"/>
                <w:szCs w:val="20"/>
                <w:lang w:val="kk-KZ"/>
              </w:rPr>
            </w:pPr>
            <w:r w:rsidRPr="000839E8">
              <w:rPr>
                <w:rFonts w:ascii="Times New Roman" w:hAnsi="Times New Roman" w:cs="Times New Roman"/>
                <w:sz w:val="20"/>
                <w:szCs w:val="20"/>
                <w:lang w:val="en-US"/>
              </w:rPr>
              <w:t>M</w:t>
            </w:r>
            <w:r w:rsidRPr="000839E8">
              <w:rPr>
                <w:rFonts w:ascii="Times New Roman" w:hAnsi="Times New Roman" w:cs="Times New Roman"/>
                <w:sz w:val="20"/>
                <w:szCs w:val="20"/>
              </w:rPr>
              <w:t>1</w:t>
            </w:r>
          </w:p>
        </w:tc>
        <w:tc>
          <w:tcPr>
            <w:tcW w:w="567" w:type="dxa"/>
            <w:textDirection w:val="btLr"/>
          </w:tcPr>
          <w:p w:rsidR="00B30255" w:rsidRPr="000839E8" w:rsidRDefault="00B30255" w:rsidP="000839E8">
            <w:pPr>
              <w:spacing w:after="0" w:line="240" w:lineRule="auto"/>
              <w:ind w:left="113"/>
              <w:jc w:val="right"/>
              <w:rPr>
                <w:rFonts w:ascii="Times New Roman" w:hAnsi="Times New Roman" w:cs="Times New Roman"/>
                <w:sz w:val="20"/>
                <w:szCs w:val="20"/>
              </w:rPr>
            </w:pPr>
            <w:r w:rsidRPr="000839E8">
              <w:rPr>
                <w:rFonts w:ascii="Times New Roman" w:hAnsi="Times New Roman" w:cs="Times New Roman"/>
                <w:sz w:val="20"/>
                <w:szCs w:val="20"/>
                <w:lang w:val="kk-KZ"/>
              </w:rPr>
              <w:t>Общий</w:t>
            </w:r>
          </w:p>
        </w:tc>
        <w:tc>
          <w:tcPr>
            <w:tcW w:w="959" w:type="dxa"/>
          </w:tcPr>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sz w:val="20"/>
                <w:szCs w:val="20"/>
              </w:rPr>
              <w:t>O</w:t>
            </w:r>
            <w:r w:rsidRPr="000839E8">
              <w:rPr>
                <w:rFonts w:ascii="Times New Roman" w:hAnsi="Times New Roman" w:cs="Times New Roman"/>
                <w:sz w:val="20"/>
                <w:szCs w:val="20"/>
                <w:lang w:val="en-US"/>
              </w:rPr>
              <w:t>BJ 1108</w:t>
            </w:r>
          </w:p>
        </w:tc>
        <w:tc>
          <w:tcPr>
            <w:tcW w:w="1418" w:type="dxa"/>
          </w:tcPr>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sz w:val="20"/>
                <w:szCs w:val="20"/>
              </w:rPr>
              <w:t>Основы безопасности жизнедеятельности</w:t>
            </w:r>
          </w:p>
        </w:tc>
        <w:tc>
          <w:tcPr>
            <w:tcW w:w="4110" w:type="dxa"/>
          </w:tcPr>
          <w:p w:rsidR="00B30255" w:rsidRPr="000839E8" w:rsidRDefault="00B30255" w:rsidP="000839E8">
            <w:pPr>
              <w:spacing w:after="0" w:line="240" w:lineRule="auto"/>
              <w:jc w:val="both"/>
              <w:rPr>
                <w:rFonts w:ascii="Times New Roman" w:eastAsia="MS Mincho" w:hAnsi="Times New Roman" w:cs="Times New Roman"/>
                <w:sz w:val="20"/>
                <w:szCs w:val="20"/>
                <w:lang w:val="kk-KZ"/>
              </w:rPr>
            </w:pPr>
            <w:r w:rsidRPr="000839E8">
              <w:rPr>
                <w:rFonts w:ascii="Times New Roman" w:hAnsi="Times New Roman" w:cs="Times New Roman"/>
                <w:b/>
                <w:sz w:val="20"/>
                <w:szCs w:val="20"/>
              </w:rPr>
              <w:t xml:space="preserve">Цель изучения дисциплины: </w:t>
            </w:r>
            <w:r w:rsidRPr="000839E8">
              <w:rPr>
                <w:rFonts w:ascii="Times New Roman" w:hAnsi="Times New Roman" w:cs="Times New Roman"/>
                <w:sz w:val="20"/>
                <w:szCs w:val="20"/>
                <w:lang w:val="kk-KZ"/>
              </w:rPr>
              <w:t>о</w:t>
            </w:r>
            <w:r w:rsidRPr="000839E8">
              <w:rPr>
                <w:rFonts w:ascii="Times New Roman" w:eastAsia="MS Mincho" w:hAnsi="Times New Roman" w:cs="Times New Roman"/>
                <w:sz w:val="20"/>
                <w:szCs w:val="20"/>
              </w:rPr>
              <w:t>знакомление студентов с основами безопасного взаимодействия человека со средой обитания (производственной, бытовой, городской) и основами защиты от негативных факторов в опасных и чрезвычайно опасных ситуациях.</w:t>
            </w:r>
          </w:p>
          <w:p w:rsidR="00B30255" w:rsidRPr="000839E8" w:rsidRDefault="00B30255" w:rsidP="000839E8">
            <w:pPr>
              <w:spacing w:after="0" w:line="240" w:lineRule="auto"/>
              <w:jc w:val="both"/>
              <w:rPr>
                <w:rFonts w:ascii="Times New Roman" w:hAnsi="Times New Roman" w:cs="Times New Roman"/>
                <w:sz w:val="20"/>
                <w:szCs w:val="20"/>
              </w:rPr>
            </w:pPr>
          </w:p>
          <w:p w:rsidR="00B30255" w:rsidRDefault="00D3165E" w:rsidP="000839E8">
            <w:pPr>
              <w:tabs>
                <w:tab w:val="left" w:pos="851"/>
              </w:tabs>
              <w:spacing w:after="0" w:line="240" w:lineRule="auto"/>
              <w:jc w:val="both"/>
              <w:rPr>
                <w:rFonts w:ascii="Times New Roman" w:hAnsi="Times New Roman" w:cs="Times New Roman"/>
                <w:sz w:val="20"/>
                <w:szCs w:val="20"/>
                <w:lang w:val="kk-KZ"/>
              </w:rPr>
            </w:pPr>
            <w:r w:rsidRPr="00D3165E">
              <w:rPr>
                <w:rFonts w:ascii="Times New Roman" w:hAnsi="Times New Roman" w:cs="Times New Roman"/>
                <w:b/>
                <w:sz w:val="20"/>
                <w:szCs w:val="20"/>
              </w:rPr>
              <w:t>Содержание курса:</w:t>
            </w:r>
            <w:r w:rsidR="00B30255" w:rsidRPr="000839E8">
              <w:rPr>
                <w:rFonts w:ascii="Times New Roman" w:hAnsi="Times New Roman" w:cs="Times New Roman"/>
                <w:sz w:val="20"/>
                <w:szCs w:val="20"/>
              </w:rPr>
              <w:t>Законодательные и правовые акты в области безопасности жизнедеятельности</w:t>
            </w:r>
            <w:r w:rsidR="00B30255" w:rsidRPr="000839E8">
              <w:rPr>
                <w:rFonts w:ascii="Times New Roman" w:hAnsi="Times New Roman" w:cs="Times New Roman"/>
                <w:sz w:val="20"/>
                <w:szCs w:val="20"/>
                <w:lang w:val="kk-KZ"/>
              </w:rPr>
              <w:t xml:space="preserve">. Задачи, принципы построения и функционирования гражданской обороны (ГО) в Республике Казахстан. </w:t>
            </w:r>
            <w:r w:rsidR="00B30255" w:rsidRPr="000839E8">
              <w:rPr>
                <w:rFonts w:ascii="Times New Roman" w:hAnsi="Times New Roman" w:cs="Times New Roman"/>
                <w:sz w:val="20"/>
                <w:szCs w:val="20"/>
              </w:rPr>
              <w:t>Классификация опасных и вредных</w:t>
            </w:r>
            <w:r w:rsidR="00B30255" w:rsidRPr="000839E8">
              <w:rPr>
                <w:rFonts w:ascii="Times New Roman" w:hAnsi="Times New Roman" w:cs="Times New Roman"/>
                <w:sz w:val="20"/>
                <w:szCs w:val="20"/>
                <w:lang w:val="kk-KZ"/>
              </w:rPr>
              <w:t xml:space="preserve"> факторов. </w:t>
            </w:r>
            <w:r w:rsidR="00B30255" w:rsidRPr="000839E8">
              <w:rPr>
                <w:rFonts w:ascii="Times New Roman" w:hAnsi="Times New Roman" w:cs="Times New Roman"/>
                <w:sz w:val="20"/>
                <w:szCs w:val="20"/>
              </w:rPr>
              <w:t>Радиационная и химическая опасность</w:t>
            </w:r>
            <w:r w:rsidR="00B30255" w:rsidRPr="000839E8">
              <w:rPr>
                <w:rFonts w:ascii="Times New Roman" w:hAnsi="Times New Roman" w:cs="Times New Roman"/>
                <w:sz w:val="20"/>
                <w:szCs w:val="20"/>
                <w:lang w:val="kk-KZ"/>
              </w:rPr>
              <w:t xml:space="preserve">. </w:t>
            </w:r>
            <w:r w:rsidR="00B30255" w:rsidRPr="000839E8">
              <w:rPr>
                <w:rFonts w:ascii="Times New Roman" w:hAnsi="Times New Roman" w:cs="Times New Roman"/>
                <w:sz w:val="20"/>
                <w:szCs w:val="20"/>
              </w:rPr>
              <w:t>Современное состояние техносферы и техносферной безопасности</w:t>
            </w:r>
            <w:r w:rsidR="00B30255" w:rsidRPr="000839E8">
              <w:rPr>
                <w:rFonts w:ascii="Times New Roman" w:hAnsi="Times New Roman" w:cs="Times New Roman"/>
                <w:sz w:val="20"/>
                <w:szCs w:val="20"/>
                <w:lang w:val="kk-KZ"/>
              </w:rPr>
              <w:t xml:space="preserve">. </w:t>
            </w:r>
            <w:r w:rsidR="00B30255" w:rsidRPr="000839E8">
              <w:rPr>
                <w:rFonts w:ascii="Times New Roman" w:hAnsi="Times New Roman" w:cs="Times New Roman"/>
                <w:sz w:val="20"/>
                <w:szCs w:val="20"/>
              </w:rPr>
              <w:t xml:space="preserve">Защита человека и среды обитания от вредных и опасных факторов </w:t>
            </w:r>
            <w:r w:rsidR="00B30255" w:rsidRPr="000839E8">
              <w:rPr>
                <w:rFonts w:ascii="Times New Roman" w:hAnsi="Times New Roman" w:cs="Times New Roman"/>
                <w:sz w:val="20"/>
                <w:szCs w:val="20"/>
              </w:rPr>
              <w:lastRenderedPageBreak/>
              <w:t>природного и техногенного происхождения</w:t>
            </w:r>
            <w:r w:rsidR="00B30255" w:rsidRPr="000839E8">
              <w:rPr>
                <w:rFonts w:ascii="Times New Roman" w:hAnsi="Times New Roman" w:cs="Times New Roman"/>
                <w:sz w:val="20"/>
                <w:szCs w:val="20"/>
                <w:lang w:val="kk-KZ"/>
              </w:rPr>
              <w:t xml:space="preserve">. </w:t>
            </w:r>
            <w:r w:rsidR="00B30255" w:rsidRPr="000839E8">
              <w:rPr>
                <w:rFonts w:ascii="Times New Roman" w:hAnsi="Times New Roman" w:cs="Times New Roman"/>
                <w:sz w:val="20"/>
                <w:szCs w:val="20"/>
              </w:rPr>
              <w:t>Классификация чрезвычайных ситуаций различного характера</w:t>
            </w:r>
            <w:r w:rsidR="00B30255" w:rsidRPr="000839E8">
              <w:rPr>
                <w:rFonts w:ascii="Times New Roman" w:hAnsi="Times New Roman" w:cs="Times New Roman"/>
                <w:sz w:val="20"/>
                <w:szCs w:val="20"/>
                <w:lang w:val="kk-KZ"/>
              </w:rPr>
              <w:t>.</w:t>
            </w:r>
          </w:p>
          <w:p w:rsidR="00BA1CEB" w:rsidRPr="000839E8" w:rsidRDefault="00BA1CEB" w:rsidP="000839E8">
            <w:pPr>
              <w:tabs>
                <w:tab w:val="left" w:pos="851"/>
              </w:tabs>
              <w:spacing w:after="0" w:line="240" w:lineRule="auto"/>
              <w:jc w:val="both"/>
              <w:rPr>
                <w:rFonts w:ascii="Times New Roman" w:hAnsi="Times New Roman" w:cs="Times New Roman"/>
                <w:sz w:val="20"/>
                <w:szCs w:val="20"/>
                <w:lang w:val="kk-KZ"/>
              </w:rPr>
            </w:pPr>
          </w:p>
        </w:tc>
        <w:tc>
          <w:tcPr>
            <w:tcW w:w="851" w:type="dxa"/>
          </w:tcPr>
          <w:p w:rsidR="00B30255" w:rsidRPr="000839E8" w:rsidRDefault="00B30255" w:rsidP="000839E8">
            <w:pPr>
              <w:spacing w:after="0" w:line="240" w:lineRule="auto"/>
              <w:jc w:val="center"/>
              <w:rPr>
                <w:rFonts w:ascii="Times New Roman" w:hAnsi="Times New Roman" w:cs="Times New Roman"/>
                <w:sz w:val="20"/>
                <w:szCs w:val="20"/>
                <w:lang w:val="kk-KZ"/>
              </w:rPr>
            </w:pPr>
            <w:r w:rsidRPr="000839E8">
              <w:rPr>
                <w:rFonts w:ascii="Times New Roman" w:hAnsi="Times New Roman" w:cs="Times New Roman"/>
                <w:sz w:val="20"/>
                <w:szCs w:val="20"/>
                <w:lang w:val="kk-KZ"/>
              </w:rPr>
              <w:lastRenderedPageBreak/>
              <w:t>2/3</w:t>
            </w:r>
          </w:p>
        </w:tc>
        <w:tc>
          <w:tcPr>
            <w:tcW w:w="567" w:type="dxa"/>
          </w:tcPr>
          <w:p w:rsidR="00B30255" w:rsidRPr="000839E8" w:rsidRDefault="00B30255" w:rsidP="000839E8">
            <w:pPr>
              <w:spacing w:after="0" w:line="240" w:lineRule="auto"/>
              <w:jc w:val="center"/>
              <w:rPr>
                <w:rFonts w:ascii="Times New Roman" w:hAnsi="Times New Roman" w:cs="Times New Roman"/>
                <w:sz w:val="20"/>
                <w:szCs w:val="20"/>
                <w:lang w:val="kk-KZ"/>
              </w:rPr>
            </w:pPr>
            <w:r w:rsidRPr="000839E8">
              <w:rPr>
                <w:rFonts w:ascii="Times New Roman" w:hAnsi="Times New Roman" w:cs="Times New Roman"/>
                <w:sz w:val="20"/>
                <w:szCs w:val="20"/>
                <w:lang w:val="kk-KZ"/>
              </w:rPr>
              <w:t>2</w:t>
            </w:r>
          </w:p>
        </w:tc>
        <w:tc>
          <w:tcPr>
            <w:tcW w:w="1276" w:type="dxa"/>
          </w:tcPr>
          <w:p w:rsidR="00B30255" w:rsidRPr="000839E8" w:rsidRDefault="00B30255" w:rsidP="000839E8">
            <w:pPr>
              <w:spacing w:after="0" w:line="240" w:lineRule="auto"/>
              <w:jc w:val="both"/>
              <w:rPr>
                <w:rFonts w:ascii="Times New Roman" w:hAnsi="Times New Roman" w:cs="Times New Roman"/>
                <w:sz w:val="20"/>
                <w:szCs w:val="20"/>
                <w:lang w:val="kk-KZ"/>
              </w:rPr>
            </w:pPr>
            <w:r w:rsidRPr="000839E8">
              <w:rPr>
                <w:rFonts w:ascii="Times New Roman" w:hAnsi="Times New Roman" w:cs="Times New Roman"/>
                <w:sz w:val="20"/>
                <w:szCs w:val="20"/>
                <w:lang w:val="kk-KZ"/>
              </w:rPr>
              <w:t>Совре менная история Казах стана, философия</w:t>
            </w:r>
          </w:p>
        </w:tc>
        <w:tc>
          <w:tcPr>
            <w:tcW w:w="1418" w:type="dxa"/>
          </w:tcPr>
          <w:p w:rsidR="00B30255" w:rsidRPr="000839E8" w:rsidRDefault="00B30255" w:rsidP="000839E8">
            <w:pPr>
              <w:spacing w:after="0" w:line="240" w:lineRule="auto"/>
              <w:jc w:val="both"/>
              <w:rPr>
                <w:rFonts w:ascii="Times New Roman" w:hAnsi="Times New Roman" w:cs="Times New Roman"/>
                <w:color w:val="000000"/>
                <w:sz w:val="20"/>
                <w:szCs w:val="20"/>
                <w:lang w:val="kk-KZ"/>
              </w:rPr>
            </w:pPr>
            <w:r w:rsidRPr="000839E8">
              <w:rPr>
                <w:rFonts w:ascii="Times New Roman" w:hAnsi="Times New Roman" w:cs="Times New Roman"/>
                <w:color w:val="000000"/>
                <w:sz w:val="20"/>
                <w:szCs w:val="20"/>
                <w:lang w:val="kk-KZ"/>
              </w:rPr>
              <w:t>Базовый иностранный язык</w:t>
            </w:r>
          </w:p>
        </w:tc>
        <w:tc>
          <w:tcPr>
            <w:tcW w:w="3969" w:type="dxa"/>
          </w:tcPr>
          <w:p w:rsidR="00B30255" w:rsidRPr="000839E8" w:rsidRDefault="00B30255" w:rsidP="000839E8">
            <w:pPr>
              <w:pStyle w:val="aff"/>
              <w:jc w:val="both"/>
              <w:rPr>
                <w:rFonts w:ascii="Times New Roman" w:eastAsia="MS Mincho" w:hAnsi="Times New Roman" w:cs="Times New Roman"/>
                <w:sz w:val="20"/>
                <w:szCs w:val="20"/>
                <w:lang w:val="kk-KZ"/>
              </w:rPr>
            </w:pPr>
            <w:r w:rsidRPr="000839E8">
              <w:rPr>
                <w:rFonts w:ascii="Times New Roman" w:hAnsi="Times New Roman" w:cs="Times New Roman"/>
                <w:b/>
                <w:sz w:val="20"/>
                <w:szCs w:val="20"/>
              </w:rPr>
              <w:t xml:space="preserve">1.Приобретаемые </w:t>
            </w:r>
            <w:r w:rsidRPr="000839E8">
              <w:rPr>
                <w:rFonts w:ascii="Times New Roman" w:hAnsi="Times New Roman" w:cs="Times New Roman"/>
                <w:b/>
                <w:color w:val="000000"/>
                <w:sz w:val="20"/>
                <w:szCs w:val="20"/>
              </w:rPr>
              <w:t>обучающимися</w:t>
            </w:r>
            <w:r w:rsidRPr="000839E8">
              <w:rPr>
                <w:rFonts w:ascii="Times New Roman" w:hAnsi="Times New Roman" w:cs="Times New Roman"/>
                <w:b/>
                <w:sz w:val="20"/>
                <w:szCs w:val="20"/>
              </w:rPr>
              <w:t xml:space="preserve"> знания:</w:t>
            </w:r>
            <w:r w:rsidRPr="000839E8">
              <w:rPr>
                <w:rFonts w:ascii="Times New Roman" w:eastAsia="MS Mincho" w:hAnsi="Times New Roman" w:cs="Times New Roman"/>
                <w:sz w:val="20"/>
                <w:szCs w:val="20"/>
              </w:rPr>
              <w:t xml:space="preserve"> законодательные акты Республики Казахстан в области чрезвычайных ситуаций; теоретические основы безопасности в системе "человек - среда обитания"</w:t>
            </w:r>
            <w:r w:rsidRPr="000839E8">
              <w:rPr>
                <w:rFonts w:ascii="Times New Roman" w:eastAsia="MS Mincho" w:hAnsi="Times New Roman" w:cs="Times New Roman"/>
                <w:sz w:val="20"/>
                <w:szCs w:val="20"/>
                <w:lang w:val="kk-KZ"/>
              </w:rPr>
              <w:t>.</w:t>
            </w:r>
          </w:p>
          <w:p w:rsidR="00B30255" w:rsidRPr="000839E8" w:rsidRDefault="00B30255" w:rsidP="000839E8">
            <w:pPr>
              <w:pStyle w:val="aff"/>
              <w:jc w:val="both"/>
              <w:rPr>
                <w:rFonts w:ascii="Times New Roman" w:hAnsi="Times New Roman" w:cs="Times New Roman"/>
                <w:sz w:val="20"/>
                <w:szCs w:val="20"/>
                <w:lang w:val="kk-KZ"/>
              </w:rPr>
            </w:pPr>
            <w:r w:rsidRPr="000839E8">
              <w:rPr>
                <w:rFonts w:ascii="Times New Roman" w:hAnsi="Times New Roman" w:cs="Times New Roman"/>
                <w:b/>
                <w:sz w:val="20"/>
                <w:szCs w:val="20"/>
              </w:rPr>
              <w:t xml:space="preserve">2.Приобретаемые </w:t>
            </w:r>
            <w:r w:rsidRPr="000839E8">
              <w:rPr>
                <w:rFonts w:ascii="Times New Roman" w:hAnsi="Times New Roman" w:cs="Times New Roman"/>
                <w:b/>
                <w:color w:val="000000"/>
                <w:sz w:val="20"/>
                <w:szCs w:val="20"/>
              </w:rPr>
              <w:t>обучающимися</w:t>
            </w:r>
            <w:r w:rsidRPr="000839E8">
              <w:rPr>
                <w:rFonts w:ascii="Times New Roman" w:hAnsi="Times New Roman" w:cs="Times New Roman"/>
                <w:b/>
                <w:sz w:val="20"/>
                <w:szCs w:val="20"/>
              </w:rPr>
              <w:t xml:space="preserve"> умения: </w:t>
            </w:r>
            <w:r w:rsidRPr="000839E8">
              <w:rPr>
                <w:rFonts w:ascii="Times New Roman" w:eastAsia="MS Mincho" w:hAnsi="Times New Roman" w:cs="Times New Roman"/>
                <w:sz w:val="20"/>
                <w:szCs w:val="20"/>
              </w:rPr>
              <w:t>контролировать параметры негативных воздействий и оценивать их уровни</w:t>
            </w:r>
            <w:r w:rsidRPr="000839E8">
              <w:rPr>
                <w:rFonts w:ascii="Times New Roman" w:eastAsia="MS Mincho" w:hAnsi="Times New Roman" w:cs="Times New Roman"/>
                <w:sz w:val="20"/>
                <w:szCs w:val="20"/>
                <w:lang w:val="kk-KZ"/>
              </w:rPr>
              <w:t xml:space="preserve">; </w:t>
            </w:r>
            <w:r w:rsidRPr="000839E8">
              <w:rPr>
                <w:rFonts w:ascii="Times New Roman" w:eastAsia="MS Mincho" w:hAnsi="Times New Roman" w:cs="Times New Roman"/>
                <w:sz w:val="20"/>
                <w:szCs w:val="20"/>
              </w:rPr>
              <w:t>планировать и осуществлять мероприятия по повышению безопасности жизнедеятельности</w:t>
            </w:r>
            <w:r w:rsidRPr="000839E8">
              <w:rPr>
                <w:rFonts w:ascii="Times New Roman" w:hAnsi="Times New Roman" w:cs="Times New Roman"/>
                <w:sz w:val="20"/>
                <w:szCs w:val="20"/>
                <w:lang w:val="kk-KZ"/>
              </w:rPr>
              <w:t>.</w:t>
            </w:r>
          </w:p>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b/>
                <w:sz w:val="20"/>
                <w:szCs w:val="20"/>
              </w:rPr>
              <w:t>3.Приобретаемые обучающимися навыки и компетенции:</w:t>
            </w:r>
            <w:hyperlink r:id="rId41" w:tooltip="Нормы права" w:history="1">
              <w:r w:rsidRPr="000839E8">
                <w:rPr>
                  <w:rStyle w:val="af2"/>
                  <w:rFonts w:ascii="Times New Roman" w:hAnsi="Times New Roman" w:cs="Times New Roman"/>
                  <w:color w:val="auto"/>
                  <w:sz w:val="20"/>
                  <w:szCs w:val="20"/>
                  <w:u w:val="none"/>
                  <w:bdr w:val="none" w:sz="0" w:space="0" w:color="auto" w:frame="1"/>
                </w:rPr>
                <w:t>нормативно правовыми</w:t>
              </w:r>
            </w:hyperlink>
            <w:r w:rsidRPr="000839E8">
              <w:rPr>
                <w:rFonts w:ascii="Times New Roman" w:hAnsi="Times New Roman" w:cs="Times New Roman"/>
                <w:sz w:val="20"/>
                <w:szCs w:val="20"/>
                <w:bdr w:val="none" w:sz="0" w:space="0" w:color="auto" w:frame="1"/>
              </w:rPr>
              <w:t xml:space="preserve"> актами в области безопасности и </w:t>
            </w:r>
            <w:hyperlink r:id="rId42" w:tooltip="Экология и охрана окружающей среды" w:history="1">
              <w:r w:rsidRPr="000839E8">
                <w:rPr>
                  <w:rStyle w:val="af2"/>
                  <w:rFonts w:ascii="Times New Roman" w:hAnsi="Times New Roman" w:cs="Times New Roman"/>
                  <w:color w:val="auto"/>
                  <w:sz w:val="20"/>
                  <w:szCs w:val="20"/>
                  <w:u w:val="none"/>
                  <w:bdr w:val="none" w:sz="0" w:space="0" w:color="auto" w:frame="1"/>
                </w:rPr>
                <w:t>охраны окружающей среды</w:t>
              </w:r>
            </w:hyperlink>
            <w:r w:rsidRPr="000839E8">
              <w:rPr>
                <w:rFonts w:ascii="Times New Roman" w:hAnsi="Times New Roman" w:cs="Times New Roman"/>
                <w:sz w:val="20"/>
                <w:szCs w:val="20"/>
                <w:bdr w:val="none" w:sz="0" w:space="0" w:color="auto" w:frame="1"/>
              </w:rPr>
              <w:t xml:space="preserve">, </w:t>
            </w:r>
            <w:hyperlink r:id="rId43" w:tooltip="Требования безопасности" w:history="1">
              <w:r w:rsidRPr="000839E8">
                <w:rPr>
                  <w:rStyle w:val="af2"/>
                  <w:rFonts w:ascii="Times New Roman" w:hAnsi="Times New Roman" w:cs="Times New Roman"/>
                  <w:color w:val="auto"/>
                  <w:sz w:val="20"/>
                  <w:szCs w:val="20"/>
                  <w:u w:val="none"/>
                  <w:bdr w:val="none" w:sz="0" w:space="0" w:color="auto" w:frame="1"/>
                </w:rPr>
                <w:t>требованиями к безопасности</w:t>
              </w:r>
            </w:hyperlink>
            <w:r w:rsidRPr="000839E8">
              <w:rPr>
                <w:rFonts w:ascii="Times New Roman" w:hAnsi="Times New Roman" w:cs="Times New Roman"/>
                <w:sz w:val="20"/>
                <w:szCs w:val="20"/>
                <w:bdr w:val="none" w:sz="0" w:space="0" w:color="auto" w:frame="1"/>
              </w:rPr>
              <w:t xml:space="preserve"> технических регламентов;навыками измерения уровней </w:t>
            </w:r>
            <w:r w:rsidRPr="000839E8">
              <w:rPr>
                <w:rFonts w:ascii="Times New Roman" w:hAnsi="Times New Roman" w:cs="Times New Roman"/>
                <w:sz w:val="20"/>
                <w:szCs w:val="20"/>
                <w:bdr w:val="none" w:sz="0" w:space="0" w:color="auto" w:frame="1"/>
              </w:rPr>
              <w:lastRenderedPageBreak/>
              <w:t>опасностей на производстве и в окружающей среде</w:t>
            </w:r>
            <w:r w:rsidRPr="000839E8">
              <w:rPr>
                <w:rFonts w:ascii="Times New Roman" w:hAnsi="Times New Roman" w:cs="Times New Roman"/>
                <w:sz w:val="20"/>
                <w:szCs w:val="20"/>
                <w:bdr w:val="none" w:sz="0" w:space="0" w:color="auto" w:frame="1"/>
                <w:lang w:val="kk-KZ"/>
              </w:rPr>
              <w:t>.</w:t>
            </w:r>
          </w:p>
        </w:tc>
      </w:tr>
      <w:tr w:rsidR="00B30255" w:rsidRPr="000839E8" w:rsidTr="00BA1CEB">
        <w:tc>
          <w:tcPr>
            <w:tcW w:w="567" w:type="dxa"/>
          </w:tcPr>
          <w:p w:rsidR="00B30255" w:rsidRPr="000839E8" w:rsidRDefault="00B30255" w:rsidP="000839E8">
            <w:pPr>
              <w:spacing w:after="0" w:line="240" w:lineRule="auto"/>
              <w:jc w:val="center"/>
              <w:rPr>
                <w:rFonts w:ascii="Times New Roman" w:hAnsi="Times New Roman" w:cs="Times New Roman"/>
                <w:sz w:val="20"/>
                <w:szCs w:val="20"/>
                <w:lang w:val="en-US"/>
              </w:rPr>
            </w:pPr>
            <w:r w:rsidRPr="000839E8">
              <w:rPr>
                <w:rFonts w:ascii="Times New Roman" w:hAnsi="Times New Roman" w:cs="Times New Roman"/>
                <w:sz w:val="20"/>
                <w:szCs w:val="20"/>
                <w:lang w:val="en-US"/>
              </w:rPr>
              <w:lastRenderedPageBreak/>
              <w:t>M</w:t>
            </w:r>
            <w:r w:rsidRPr="000839E8">
              <w:rPr>
                <w:rFonts w:ascii="Times New Roman" w:hAnsi="Times New Roman" w:cs="Times New Roman"/>
                <w:sz w:val="20"/>
                <w:szCs w:val="20"/>
              </w:rPr>
              <w:t>1</w:t>
            </w:r>
          </w:p>
        </w:tc>
        <w:tc>
          <w:tcPr>
            <w:tcW w:w="567" w:type="dxa"/>
            <w:textDirection w:val="btLr"/>
          </w:tcPr>
          <w:p w:rsidR="00B30255" w:rsidRPr="000839E8" w:rsidRDefault="00B30255" w:rsidP="000839E8">
            <w:pPr>
              <w:spacing w:after="0" w:line="240" w:lineRule="auto"/>
              <w:ind w:left="113"/>
              <w:jc w:val="right"/>
              <w:rPr>
                <w:rFonts w:ascii="Times New Roman" w:hAnsi="Times New Roman" w:cs="Times New Roman"/>
                <w:sz w:val="20"/>
                <w:szCs w:val="20"/>
              </w:rPr>
            </w:pPr>
            <w:r w:rsidRPr="000839E8">
              <w:rPr>
                <w:rFonts w:ascii="Times New Roman" w:hAnsi="Times New Roman" w:cs="Times New Roman"/>
                <w:sz w:val="20"/>
                <w:szCs w:val="20"/>
                <w:lang w:val="kk-KZ"/>
              </w:rPr>
              <w:t>Общий</w:t>
            </w:r>
          </w:p>
        </w:tc>
        <w:tc>
          <w:tcPr>
            <w:tcW w:w="959" w:type="dxa"/>
          </w:tcPr>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sz w:val="20"/>
                <w:szCs w:val="20"/>
              </w:rPr>
              <w:t>OТ</w:t>
            </w:r>
            <w:r w:rsidRPr="000839E8">
              <w:rPr>
                <w:rFonts w:ascii="Times New Roman" w:hAnsi="Times New Roman" w:cs="Times New Roman"/>
                <w:sz w:val="20"/>
                <w:szCs w:val="20"/>
                <w:lang w:val="en-US"/>
              </w:rPr>
              <w:t xml:space="preserve"> 1108</w:t>
            </w:r>
          </w:p>
        </w:tc>
        <w:tc>
          <w:tcPr>
            <w:tcW w:w="1418" w:type="dxa"/>
          </w:tcPr>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sz w:val="20"/>
                <w:szCs w:val="20"/>
              </w:rPr>
              <w:t>Охрана труда</w:t>
            </w:r>
          </w:p>
        </w:tc>
        <w:tc>
          <w:tcPr>
            <w:tcW w:w="4110" w:type="dxa"/>
          </w:tcPr>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b/>
                <w:sz w:val="20"/>
                <w:szCs w:val="20"/>
              </w:rPr>
              <w:t xml:space="preserve">Цель изучения дисциплины: </w:t>
            </w:r>
            <w:r w:rsidRPr="000839E8">
              <w:rPr>
                <w:rFonts w:ascii="Times New Roman" w:hAnsi="Times New Roman" w:cs="Times New Roman"/>
                <w:sz w:val="20"/>
                <w:szCs w:val="20"/>
              </w:rPr>
              <w:t>подготовка молодых специалистов, знающих теоретические и практические основы безопасности, безвредности и облегчения условий труда при его максимальной производительности.</w:t>
            </w:r>
          </w:p>
          <w:p w:rsidR="00B30255" w:rsidRPr="000839E8" w:rsidRDefault="00B30255" w:rsidP="000839E8">
            <w:pPr>
              <w:spacing w:after="0" w:line="240" w:lineRule="auto"/>
              <w:jc w:val="both"/>
              <w:rPr>
                <w:rFonts w:ascii="Times New Roman" w:hAnsi="Times New Roman" w:cs="Times New Roman"/>
                <w:sz w:val="20"/>
                <w:szCs w:val="20"/>
              </w:rPr>
            </w:pPr>
          </w:p>
          <w:p w:rsidR="00B30255" w:rsidRDefault="00D3165E" w:rsidP="000839E8">
            <w:pPr>
              <w:tabs>
                <w:tab w:val="left" w:pos="851"/>
              </w:tabs>
              <w:spacing w:after="0" w:line="240" w:lineRule="auto"/>
              <w:jc w:val="both"/>
              <w:rPr>
                <w:rFonts w:ascii="Times New Roman" w:hAnsi="Times New Roman" w:cs="Times New Roman"/>
                <w:sz w:val="20"/>
                <w:szCs w:val="20"/>
              </w:rPr>
            </w:pPr>
            <w:r w:rsidRPr="00D3165E">
              <w:rPr>
                <w:rFonts w:ascii="Times New Roman" w:hAnsi="Times New Roman" w:cs="Times New Roman"/>
                <w:b/>
                <w:sz w:val="20"/>
                <w:szCs w:val="20"/>
              </w:rPr>
              <w:t>Содержание курса:</w:t>
            </w:r>
            <w:r w:rsidR="00B30255" w:rsidRPr="000839E8">
              <w:rPr>
                <w:rFonts w:ascii="Times New Roman" w:hAnsi="Times New Roman" w:cs="Times New Roman"/>
                <w:sz w:val="20"/>
                <w:szCs w:val="20"/>
              </w:rPr>
              <w:t>Законодательные и правовые акты в области ахраны труда</w:t>
            </w:r>
            <w:r w:rsidR="00B30255" w:rsidRPr="000839E8">
              <w:rPr>
                <w:rFonts w:ascii="Times New Roman" w:hAnsi="Times New Roman" w:cs="Times New Roman"/>
                <w:sz w:val="20"/>
                <w:szCs w:val="20"/>
                <w:lang w:val="kk-KZ"/>
              </w:rPr>
              <w:t xml:space="preserve">. Виды инструктажа для безопасного ведения труда. </w:t>
            </w:r>
            <w:r w:rsidR="00B30255" w:rsidRPr="000839E8">
              <w:rPr>
                <w:rFonts w:ascii="Times New Roman" w:hAnsi="Times New Roman" w:cs="Times New Roman"/>
                <w:sz w:val="20"/>
                <w:szCs w:val="20"/>
              </w:rPr>
              <w:t>Ответственность должностных лиц за нарушения требований безопасности труда</w:t>
            </w:r>
            <w:r w:rsidR="00B30255" w:rsidRPr="000839E8">
              <w:rPr>
                <w:rFonts w:ascii="Times New Roman" w:hAnsi="Times New Roman" w:cs="Times New Roman"/>
                <w:sz w:val="20"/>
                <w:szCs w:val="20"/>
                <w:lang w:val="kk-KZ"/>
              </w:rPr>
              <w:t xml:space="preserve">. </w:t>
            </w:r>
            <w:r w:rsidR="00B30255" w:rsidRPr="000839E8">
              <w:rPr>
                <w:rFonts w:ascii="Times New Roman" w:hAnsi="Times New Roman" w:cs="Times New Roman"/>
                <w:sz w:val="20"/>
                <w:szCs w:val="20"/>
              </w:rPr>
              <w:t>Опасные и вредные факторы. Их классификация. ПДК вредных веществ. Мероприятия по предупреждению влияния вредных и оп</w:t>
            </w:r>
            <w:r w:rsidR="006B5FCA">
              <w:rPr>
                <w:rFonts w:ascii="Times New Roman" w:hAnsi="Times New Roman" w:cs="Times New Roman"/>
                <w:sz w:val="20"/>
                <w:szCs w:val="20"/>
              </w:rPr>
              <w:t>а</w:t>
            </w:r>
            <w:r w:rsidR="00B30255" w:rsidRPr="000839E8">
              <w:rPr>
                <w:rFonts w:ascii="Times New Roman" w:hAnsi="Times New Roman" w:cs="Times New Roman"/>
                <w:sz w:val="20"/>
                <w:szCs w:val="20"/>
              </w:rPr>
              <w:t>сных факторов на производстве. Обеспечение безопасности обучающихся в учебных лабораториях, аудиториях. Естественное и искусственное освещение рабочих мест. Действие освещения на человека. Аварийное освещение.</w:t>
            </w:r>
          </w:p>
          <w:p w:rsidR="00BA1CEB" w:rsidRPr="000839E8" w:rsidRDefault="00BA1CEB" w:rsidP="000839E8">
            <w:pPr>
              <w:tabs>
                <w:tab w:val="left" w:pos="851"/>
              </w:tabs>
              <w:spacing w:after="0" w:line="240" w:lineRule="auto"/>
              <w:jc w:val="both"/>
              <w:rPr>
                <w:rFonts w:ascii="Times New Roman" w:hAnsi="Times New Roman" w:cs="Times New Roman"/>
                <w:sz w:val="20"/>
                <w:szCs w:val="20"/>
                <w:lang w:val="kk-KZ"/>
              </w:rPr>
            </w:pPr>
          </w:p>
        </w:tc>
        <w:tc>
          <w:tcPr>
            <w:tcW w:w="851" w:type="dxa"/>
          </w:tcPr>
          <w:p w:rsidR="00B30255" w:rsidRPr="000839E8" w:rsidRDefault="00B30255" w:rsidP="000839E8">
            <w:pPr>
              <w:spacing w:after="0" w:line="240" w:lineRule="auto"/>
              <w:jc w:val="center"/>
              <w:rPr>
                <w:rFonts w:ascii="Times New Roman" w:hAnsi="Times New Roman" w:cs="Times New Roman"/>
                <w:sz w:val="20"/>
                <w:szCs w:val="20"/>
                <w:lang w:val="kk-KZ"/>
              </w:rPr>
            </w:pPr>
            <w:r w:rsidRPr="000839E8">
              <w:rPr>
                <w:rFonts w:ascii="Times New Roman" w:hAnsi="Times New Roman" w:cs="Times New Roman"/>
                <w:sz w:val="20"/>
                <w:szCs w:val="20"/>
                <w:lang w:val="kk-KZ"/>
              </w:rPr>
              <w:t>2/3</w:t>
            </w:r>
          </w:p>
        </w:tc>
        <w:tc>
          <w:tcPr>
            <w:tcW w:w="567" w:type="dxa"/>
          </w:tcPr>
          <w:p w:rsidR="00B30255" w:rsidRPr="000839E8" w:rsidRDefault="00B30255" w:rsidP="000839E8">
            <w:pPr>
              <w:spacing w:after="0" w:line="240" w:lineRule="auto"/>
              <w:jc w:val="center"/>
              <w:rPr>
                <w:rFonts w:ascii="Times New Roman" w:hAnsi="Times New Roman" w:cs="Times New Roman"/>
                <w:sz w:val="20"/>
                <w:szCs w:val="20"/>
                <w:lang w:val="kk-KZ"/>
              </w:rPr>
            </w:pPr>
            <w:r w:rsidRPr="000839E8">
              <w:rPr>
                <w:rFonts w:ascii="Times New Roman" w:hAnsi="Times New Roman" w:cs="Times New Roman"/>
                <w:sz w:val="20"/>
                <w:szCs w:val="20"/>
                <w:lang w:val="kk-KZ"/>
              </w:rPr>
              <w:t>2</w:t>
            </w:r>
          </w:p>
        </w:tc>
        <w:tc>
          <w:tcPr>
            <w:tcW w:w="1276" w:type="dxa"/>
          </w:tcPr>
          <w:p w:rsidR="00B30255" w:rsidRPr="000839E8" w:rsidRDefault="00B30255" w:rsidP="000839E8">
            <w:pPr>
              <w:spacing w:after="0" w:line="240" w:lineRule="auto"/>
              <w:jc w:val="both"/>
              <w:rPr>
                <w:rFonts w:ascii="Times New Roman" w:hAnsi="Times New Roman" w:cs="Times New Roman"/>
                <w:sz w:val="20"/>
                <w:szCs w:val="20"/>
                <w:lang w:val="kk-KZ"/>
              </w:rPr>
            </w:pPr>
            <w:r w:rsidRPr="000839E8">
              <w:rPr>
                <w:rFonts w:ascii="Times New Roman" w:hAnsi="Times New Roman" w:cs="Times New Roman"/>
                <w:sz w:val="20"/>
                <w:szCs w:val="20"/>
                <w:lang w:val="kk-KZ"/>
              </w:rPr>
              <w:t>Совре менная история Казах стана, философия</w:t>
            </w:r>
          </w:p>
        </w:tc>
        <w:tc>
          <w:tcPr>
            <w:tcW w:w="1418" w:type="dxa"/>
          </w:tcPr>
          <w:p w:rsidR="00B30255" w:rsidRPr="000839E8" w:rsidRDefault="00B30255" w:rsidP="000839E8">
            <w:pPr>
              <w:spacing w:after="0" w:line="240" w:lineRule="auto"/>
              <w:jc w:val="both"/>
              <w:rPr>
                <w:rFonts w:ascii="Times New Roman" w:hAnsi="Times New Roman" w:cs="Times New Roman"/>
                <w:color w:val="000000"/>
                <w:sz w:val="20"/>
                <w:szCs w:val="20"/>
                <w:lang w:val="kk-KZ"/>
              </w:rPr>
            </w:pPr>
            <w:r w:rsidRPr="000839E8">
              <w:rPr>
                <w:rFonts w:ascii="Times New Roman" w:hAnsi="Times New Roman" w:cs="Times New Roman"/>
                <w:color w:val="000000"/>
                <w:sz w:val="20"/>
                <w:szCs w:val="20"/>
                <w:lang w:val="kk-KZ"/>
              </w:rPr>
              <w:t>Базовый иностранный язык</w:t>
            </w:r>
          </w:p>
        </w:tc>
        <w:tc>
          <w:tcPr>
            <w:tcW w:w="3969" w:type="dxa"/>
          </w:tcPr>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b/>
                <w:sz w:val="20"/>
                <w:szCs w:val="20"/>
              </w:rPr>
              <w:t xml:space="preserve">1.Приобретаемые </w:t>
            </w:r>
            <w:r w:rsidRPr="000839E8">
              <w:rPr>
                <w:rFonts w:ascii="Times New Roman" w:hAnsi="Times New Roman" w:cs="Times New Roman"/>
                <w:b/>
                <w:color w:val="000000"/>
                <w:sz w:val="20"/>
                <w:szCs w:val="20"/>
              </w:rPr>
              <w:t>обучающимися</w:t>
            </w:r>
            <w:r w:rsidRPr="000839E8">
              <w:rPr>
                <w:rFonts w:ascii="Times New Roman" w:hAnsi="Times New Roman" w:cs="Times New Roman"/>
                <w:b/>
                <w:sz w:val="20"/>
                <w:szCs w:val="20"/>
              </w:rPr>
              <w:t xml:space="preserve"> знания:</w:t>
            </w:r>
            <w:r w:rsidRPr="000839E8">
              <w:rPr>
                <w:rFonts w:ascii="Times New Roman" w:hAnsi="Times New Roman" w:cs="Times New Roman"/>
                <w:sz w:val="20"/>
                <w:szCs w:val="20"/>
              </w:rPr>
              <w:t>требования охраны труда и техники безопасности на рабочих местах.</w:t>
            </w:r>
          </w:p>
          <w:p w:rsidR="00B30255" w:rsidRPr="000839E8" w:rsidRDefault="00B30255" w:rsidP="000839E8">
            <w:pPr>
              <w:pStyle w:val="aff"/>
              <w:jc w:val="both"/>
              <w:rPr>
                <w:rFonts w:ascii="Times New Roman" w:hAnsi="Times New Roman" w:cs="Times New Roman"/>
                <w:sz w:val="20"/>
                <w:szCs w:val="20"/>
                <w:lang w:val="kk-KZ"/>
              </w:rPr>
            </w:pPr>
            <w:r w:rsidRPr="000839E8">
              <w:rPr>
                <w:rFonts w:ascii="Times New Roman" w:hAnsi="Times New Roman" w:cs="Times New Roman"/>
                <w:b/>
                <w:sz w:val="20"/>
                <w:szCs w:val="20"/>
              </w:rPr>
              <w:t xml:space="preserve">2.Приобретаемые </w:t>
            </w:r>
            <w:r w:rsidRPr="000839E8">
              <w:rPr>
                <w:rFonts w:ascii="Times New Roman" w:hAnsi="Times New Roman" w:cs="Times New Roman"/>
                <w:b/>
                <w:color w:val="000000"/>
                <w:sz w:val="20"/>
                <w:szCs w:val="20"/>
              </w:rPr>
              <w:t>обучающимися</w:t>
            </w:r>
            <w:r w:rsidRPr="000839E8">
              <w:rPr>
                <w:rFonts w:ascii="Times New Roman" w:hAnsi="Times New Roman" w:cs="Times New Roman"/>
                <w:b/>
                <w:sz w:val="20"/>
                <w:szCs w:val="20"/>
              </w:rPr>
              <w:t xml:space="preserve"> умения: </w:t>
            </w:r>
            <w:r w:rsidRPr="000839E8">
              <w:rPr>
                <w:rFonts w:ascii="Times New Roman" w:eastAsia="MS Mincho" w:hAnsi="Times New Roman" w:cs="Times New Roman"/>
                <w:sz w:val="20"/>
                <w:szCs w:val="20"/>
              </w:rPr>
              <w:t>контролировать параметры негативных воздействий и оценивать их уровни</w:t>
            </w:r>
            <w:r w:rsidRPr="000839E8">
              <w:rPr>
                <w:rFonts w:ascii="Times New Roman" w:eastAsia="MS Mincho" w:hAnsi="Times New Roman" w:cs="Times New Roman"/>
                <w:sz w:val="20"/>
                <w:szCs w:val="20"/>
                <w:lang w:val="kk-KZ"/>
              </w:rPr>
              <w:t xml:space="preserve">; </w:t>
            </w:r>
            <w:r w:rsidRPr="000839E8">
              <w:rPr>
                <w:rFonts w:ascii="Times New Roman" w:eastAsia="MS Mincho" w:hAnsi="Times New Roman" w:cs="Times New Roman"/>
                <w:sz w:val="20"/>
                <w:szCs w:val="20"/>
              </w:rPr>
              <w:t>планировать и осуществлять мероприятия по повышению безопасности жизнедеятельности</w:t>
            </w:r>
            <w:r w:rsidRPr="000839E8">
              <w:rPr>
                <w:rFonts w:ascii="Times New Roman" w:hAnsi="Times New Roman" w:cs="Times New Roman"/>
                <w:sz w:val="20"/>
                <w:szCs w:val="20"/>
                <w:lang w:val="kk-KZ"/>
              </w:rPr>
              <w:t>.</w:t>
            </w:r>
          </w:p>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b/>
                <w:sz w:val="20"/>
                <w:szCs w:val="20"/>
              </w:rPr>
              <w:t xml:space="preserve">3.Приобретаемые обучающимися навыки и компетенции: </w:t>
            </w:r>
            <w:r w:rsidRPr="000839E8">
              <w:rPr>
                <w:rFonts w:ascii="Times New Roman" w:hAnsi="Times New Roman" w:cs="Times New Roman"/>
                <w:sz w:val="20"/>
                <w:szCs w:val="20"/>
              </w:rPr>
              <w:t>принимать грамотные решения по организации безопасных условий труда; владеть навыками оценки и характеристики производмтвенных источников опасности и вредности.</w:t>
            </w:r>
          </w:p>
          <w:p w:rsidR="00B30255" w:rsidRPr="000839E8" w:rsidRDefault="00B30255" w:rsidP="000839E8">
            <w:pPr>
              <w:spacing w:after="0" w:line="240" w:lineRule="auto"/>
              <w:jc w:val="both"/>
              <w:rPr>
                <w:rFonts w:ascii="Times New Roman" w:hAnsi="Times New Roman" w:cs="Times New Roman"/>
                <w:sz w:val="20"/>
                <w:szCs w:val="20"/>
              </w:rPr>
            </w:pPr>
          </w:p>
        </w:tc>
      </w:tr>
      <w:tr w:rsidR="00785602" w:rsidRPr="000839E8" w:rsidTr="00BA1CEB">
        <w:tc>
          <w:tcPr>
            <w:tcW w:w="15702" w:type="dxa"/>
            <w:gridSpan w:val="10"/>
          </w:tcPr>
          <w:p w:rsidR="00785602" w:rsidRPr="00785602" w:rsidRDefault="00785602" w:rsidP="00785602">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БАЗОВЫЕ ДИСЦИПЛИНЫ</w:t>
            </w:r>
          </w:p>
        </w:tc>
      </w:tr>
      <w:tr w:rsidR="00B30255" w:rsidRPr="000839E8" w:rsidTr="00BA1CEB">
        <w:tc>
          <w:tcPr>
            <w:tcW w:w="567" w:type="dxa"/>
          </w:tcPr>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sz w:val="20"/>
                <w:szCs w:val="20"/>
                <w:lang w:val="en-US"/>
              </w:rPr>
              <w:t>M</w:t>
            </w:r>
            <w:r w:rsidRPr="000839E8">
              <w:rPr>
                <w:rFonts w:ascii="Times New Roman" w:hAnsi="Times New Roman" w:cs="Times New Roman"/>
                <w:sz w:val="20"/>
                <w:szCs w:val="20"/>
              </w:rPr>
              <w:t>1</w:t>
            </w:r>
          </w:p>
        </w:tc>
        <w:tc>
          <w:tcPr>
            <w:tcW w:w="567" w:type="dxa"/>
            <w:textDirection w:val="btLr"/>
          </w:tcPr>
          <w:p w:rsidR="00B30255" w:rsidRPr="000839E8" w:rsidRDefault="00B30255" w:rsidP="000839E8">
            <w:pPr>
              <w:spacing w:after="0" w:line="240" w:lineRule="auto"/>
              <w:jc w:val="right"/>
              <w:rPr>
                <w:rFonts w:ascii="Times New Roman" w:hAnsi="Times New Roman" w:cs="Times New Roman"/>
                <w:sz w:val="20"/>
                <w:szCs w:val="20"/>
                <w:lang w:val="kk-KZ"/>
              </w:rPr>
            </w:pPr>
            <w:r w:rsidRPr="000839E8">
              <w:rPr>
                <w:rFonts w:ascii="Times New Roman" w:hAnsi="Times New Roman" w:cs="Times New Roman"/>
                <w:sz w:val="20"/>
                <w:szCs w:val="20"/>
                <w:lang w:val="kk-KZ"/>
              </w:rPr>
              <w:t>Общий</w:t>
            </w:r>
          </w:p>
        </w:tc>
        <w:tc>
          <w:tcPr>
            <w:tcW w:w="959" w:type="dxa"/>
          </w:tcPr>
          <w:p w:rsidR="00B30255" w:rsidRPr="000839E8" w:rsidRDefault="00B30255" w:rsidP="00D3165E">
            <w:pPr>
              <w:spacing w:after="0" w:line="240" w:lineRule="auto"/>
              <w:jc w:val="both"/>
              <w:rPr>
                <w:rFonts w:ascii="Times New Roman" w:hAnsi="Times New Roman" w:cs="Times New Roman"/>
                <w:sz w:val="20"/>
                <w:szCs w:val="20"/>
              </w:rPr>
            </w:pPr>
            <w:r w:rsidRPr="000839E8">
              <w:rPr>
                <w:rFonts w:ascii="Times New Roman" w:hAnsi="Times New Roman" w:cs="Times New Roman"/>
                <w:sz w:val="20"/>
                <w:szCs w:val="20"/>
                <w:lang w:val="en-US"/>
              </w:rPr>
              <w:t>BIYa12</w:t>
            </w:r>
            <w:r w:rsidRPr="000839E8">
              <w:rPr>
                <w:rFonts w:ascii="Times New Roman" w:hAnsi="Times New Roman" w:cs="Times New Roman"/>
                <w:sz w:val="20"/>
                <w:szCs w:val="20"/>
              </w:rPr>
              <w:t>08</w:t>
            </w:r>
          </w:p>
        </w:tc>
        <w:tc>
          <w:tcPr>
            <w:tcW w:w="1418" w:type="dxa"/>
          </w:tcPr>
          <w:p w:rsidR="00B30255" w:rsidRPr="000839E8" w:rsidRDefault="00B30255" w:rsidP="000839E8">
            <w:pPr>
              <w:autoSpaceDE w:val="0"/>
              <w:autoSpaceDN w:val="0"/>
              <w:adjustRightInd w:val="0"/>
              <w:spacing w:after="0" w:line="240" w:lineRule="auto"/>
              <w:jc w:val="both"/>
              <w:rPr>
                <w:rFonts w:ascii="Times New Roman" w:hAnsi="Times New Roman" w:cs="Times New Roman"/>
                <w:color w:val="000000"/>
                <w:sz w:val="20"/>
                <w:szCs w:val="20"/>
              </w:rPr>
            </w:pPr>
            <w:r w:rsidRPr="000839E8">
              <w:rPr>
                <w:rFonts w:ascii="Times New Roman" w:hAnsi="Times New Roman" w:cs="Times New Roman"/>
                <w:color w:val="000000"/>
                <w:sz w:val="20"/>
                <w:szCs w:val="20"/>
              </w:rPr>
              <w:t>Базовый иностранный</w:t>
            </w:r>
            <w:r w:rsidRPr="000839E8">
              <w:rPr>
                <w:rFonts w:ascii="Times New Roman" w:hAnsi="Times New Roman" w:cs="Times New Roman"/>
                <w:color w:val="000000"/>
                <w:sz w:val="20"/>
                <w:szCs w:val="20"/>
                <w:lang w:val="kk-KZ"/>
              </w:rPr>
              <w:t xml:space="preserve"> язык </w:t>
            </w:r>
            <w:r w:rsidRPr="000839E8">
              <w:rPr>
                <w:rFonts w:ascii="Times New Roman" w:hAnsi="Times New Roman" w:cs="Times New Roman"/>
                <w:color w:val="000000"/>
                <w:sz w:val="20"/>
                <w:szCs w:val="20"/>
              </w:rPr>
              <w:t xml:space="preserve"> В1</w:t>
            </w:r>
          </w:p>
        </w:tc>
        <w:tc>
          <w:tcPr>
            <w:tcW w:w="4110" w:type="dxa"/>
          </w:tcPr>
          <w:p w:rsidR="00B30255" w:rsidRPr="000839E8" w:rsidRDefault="00B30255" w:rsidP="000839E8">
            <w:pPr>
              <w:autoSpaceDE w:val="0"/>
              <w:autoSpaceDN w:val="0"/>
              <w:adjustRightInd w:val="0"/>
              <w:spacing w:after="0" w:line="240" w:lineRule="auto"/>
              <w:jc w:val="both"/>
              <w:rPr>
                <w:rFonts w:ascii="Times New Roman" w:hAnsi="Times New Roman" w:cs="Times New Roman"/>
                <w:sz w:val="20"/>
                <w:szCs w:val="20"/>
                <w:shd w:val="clear" w:color="auto" w:fill="FFFFFF"/>
              </w:rPr>
            </w:pPr>
            <w:r w:rsidRPr="000839E8">
              <w:rPr>
                <w:rFonts w:ascii="Times New Roman" w:hAnsi="Times New Roman" w:cs="Times New Roman"/>
                <w:b/>
                <w:sz w:val="20"/>
                <w:szCs w:val="20"/>
              </w:rPr>
              <w:t>Цель изучения дисциплины</w:t>
            </w:r>
            <w:r w:rsidR="006B5FCA">
              <w:rPr>
                <w:rFonts w:ascii="Times New Roman" w:hAnsi="Times New Roman" w:cs="Times New Roman"/>
                <w:b/>
                <w:sz w:val="20"/>
                <w:szCs w:val="20"/>
              </w:rPr>
              <w:t xml:space="preserve">: </w:t>
            </w:r>
            <w:r w:rsidRPr="000839E8">
              <w:rPr>
                <w:rFonts w:ascii="Times New Roman" w:hAnsi="Times New Roman" w:cs="Times New Roman"/>
                <w:sz w:val="20"/>
                <w:szCs w:val="20"/>
                <w:shd w:val="clear" w:color="auto" w:fill="FFFFFF"/>
              </w:rPr>
              <w:t>достижение базовой языковой компетенции, которая позволяет читать, понимать, переводить произведения литературы соответствующего уровня сложности с английского на язык перевода.</w:t>
            </w:r>
          </w:p>
          <w:p w:rsidR="00B30255" w:rsidRPr="000839E8" w:rsidRDefault="00B30255" w:rsidP="000839E8">
            <w:pPr>
              <w:autoSpaceDE w:val="0"/>
              <w:autoSpaceDN w:val="0"/>
              <w:adjustRightInd w:val="0"/>
              <w:spacing w:after="0" w:line="240" w:lineRule="auto"/>
              <w:jc w:val="both"/>
              <w:rPr>
                <w:rFonts w:ascii="Times New Roman" w:hAnsi="Times New Roman" w:cs="Times New Roman"/>
                <w:sz w:val="20"/>
                <w:szCs w:val="20"/>
                <w:shd w:val="clear" w:color="auto" w:fill="FFFFFF"/>
              </w:rPr>
            </w:pPr>
          </w:p>
          <w:p w:rsidR="00B30255" w:rsidRPr="000839E8" w:rsidRDefault="00D3165E" w:rsidP="000839E8">
            <w:pPr>
              <w:autoSpaceDE w:val="0"/>
              <w:autoSpaceDN w:val="0"/>
              <w:adjustRightInd w:val="0"/>
              <w:spacing w:after="0" w:line="240" w:lineRule="auto"/>
              <w:jc w:val="both"/>
              <w:rPr>
                <w:rFonts w:ascii="Times New Roman" w:hAnsi="Times New Roman" w:cs="Times New Roman"/>
                <w:color w:val="000000"/>
                <w:sz w:val="20"/>
                <w:szCs w:val="20"/>
              </w:rPr>
            </w:pPr>
            <w:r w:rsidRPr="00D3165E">
              <w:rPr>
                <w:rFonts w:ascii="Times New Roman" w:hAnsi="Times New Roman" w:cs="Times New Roman"/>
                <w:b/>
                <w:sz w:val="20"/>
                <w:szCs w:val="20"/>
              </w:rPr>
              <w:t>Содержание курса:</w:t>
            </w:r>
            <w:r w:rsidR="00B30255" w:rsidRPr="000839E8">
              <w:rPr>
                <w:rFonts w:ascii="Times New Roman" w:hAnsi="Times New Roman" w:cs="Times New Roman"/>
                <w:sz w:val="20"/>
                <w:szCs w:val="20"/>
              </w:rPr>
              <w:t xml:space="preserve">Краткий фонетический курс. Лексико-грамматический курс по темам: Моя семья. Урок английского языка. Жилье. Сезоны. Города и страны. Еда. Университет. Свободное время. Путешествия. Свободное время: способы его проведения. Роль транспорта в путешествии. </w:t>
            </w:r>
            <w:r w:rsidR="00B30255" w:rsidRPr="000839E8">
              <w:rPr>
                <w:rFonts w:ascii="Times New Roman" w:hAnsi="Times New Roman" w:cs="Times New Roman"/>
                <w:sz w:val="20"/>
                <w:szCs w:val="20"/>
              </w:rPr>
              <w:lastRenderedPageBreak/>
              <w:t xml:space="preserve">Путешествие за рубежом: преимущества и недостатки. Шопинг. Театр. Внешность. </w:t>
            </w:r>
          </w:p>
        </w:tc>
        <w:tc>
          <w:tcPr>
            <w:tcW w:w="851" w:type="dxa"/>
          </w:tcPr>
          <w:p w:rsidR="00B30255" w:rsidRPr="000839E8" w:rsidRDefault="00B30255" w:rsidP="000839E8">
            <w:pPr>
              <w:autoSpaceDE w:val="0"/>
              <w:autoSpaceDN w:val="0"/>
              <w:adjustRightInd w:val="0"/>
              <w:spacing w:after="0" w:line="240" w:lineRule="auto"/>
              <w:jc w:val="both"/>
              <w:rPr>
                <w:rFonts w:ascii="Times New Roman" w:hAnsi="Times New Roman" w:cs="Times New Roman"/>
                <w:color w:val="000000"/>
                <w:sz w:val="20"/>
                <w:szCs w:val="20"/>
              </w:rPr>
            </w:pPr>
            <w:r w:rsidRPr="000839E8">
              <w:rPr>
                <w:rFonts w:ascii="Times New Roman" w:hAnsi="Times New Roman" w:cs="Times New Roman"/>
                <w:color w:val="000000"/>
                <w:sz w:val="20"/>
                <w:szCs w:val="20"/>
              </w:rPr>
              <w:lastRenderedPageBreak/>
              <w:t>2/3</w:t>
            </w:r>
          </w:p>
        </w:tc>
        <w:tc>
          <w:tcPr>
            <w:tcW w:w="567" w:type="dxa"/>
          </w:tcPr>
          <w:p w:rsidR="00B30255" w:rsidRPr="000839E8" w:rsidRDefault="00B30255" w:rsidP="000839E8">
            <w:pPr>
              <w:spacing w:after="0" w:line="240" w:lineRule="auto"/>
              <w:jc w:val="both"/>
              <w:rPr>
                <w:rFonts w:ascii="Times New Roman" w:hAnsi="Times New Roman" w:cs="Times New Roman"/>
                <w:color w:val="000000"/>
                <w:sz w:val="20"/>
                <w:szCs w:val="20"/>
              </w:rPr>
            </w:pPr>
            <w:r w:rsidRPr="000839E8">
              <w:rPr>
                <w:rFonts w:ascii="Times New Roman" w:hAnsi="Times New Roman" w:cs="Times New Roman"/>
                <w:color w:val="000000"/>
                <w:sz w:val="20"/>
                <w:szCs w:val="20"/>
              </w:rPr>
              <w:t>1</w:t>
            </w:r>
          </w:p>
        </w:tc>
        <w:tc>
          <w:tcPr>
            <w:tcW w:w="1276" w:type="dxa"/>
          </w:tcPr>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sz w:val="20"/>
                <w:szCs w:val="20"/>
              </w:rPr>
              <w:t>Базовый иностранный язык (А1, А2); Практическая грамматика</w:t>
            </w:r>
          </w:p>
          <w:p w:rsidR="00B30255" w:rsidRPr="000839E8" w:rsidRDefault="00B30255" w:rsidP="000839E8">
            <w:pPr>
              <w:spacing w:after="0" w:line="240" w:lineRule="auto"/>
              <w:jc w:val="both"/>
              <w:rPr>
                <w:rFonts w:ascii="Times New Roman" w:hAnsi="Times New Roman" w:cs="Times New Roman"/>
                <w:color w:val="000000"/>
                <w:sz w:val="20"/>
                <w:szCs w:val="20"/>
                <w:lang w:val="kk-KZ"/>
              </w:rPr>
            </w:pPr>
          </w:p>
        </w:tc>
        <w:tc>
          <w:tcPr>
            <w:tcW w:w="1418" w:type="dxa"/>
          </w:tcPr>
          <w:p w:rsidR="00B30255" w:rsidRPr="000839E8" w:rsidRDefault="00B30255" w:rsidP="000839E8">
            <w:pPr>
              <w:spacing w:after="0" w:line="240" w:lineRule="auto"/>
              <w:jc w:val="both"/>
              <w:rPr>
                <w:rFonts w:ascii="Times New Roman" w:hAnsi="Times New Roman" w:cs="Times New Roman"/>
                <w:color w:val="000000"/>
                <w:sz w:val="20"/>
                <w:szCs w:val="20"/>
                <w:lang w:val="kk-KZ" w:eastAsia="en-US"/>
              </w:rPr>
            </w:pPr>
            <w:r w:rsidRPr="000839E8">
              <w:rPr>
                <w:rFonts w:ascii="Times New Roman" w:hAnsi="Times New Roman" w:cs="Times New Roman"/>
                <w:color w:val="000000"/>
                <w:sz w:val="20"/>
                <w:szCs w:val="20"/>
                <w:lang w:val="kk-KZ" w:eastAsia="en-US"/>
              </w:rPr>
              <w:t>Профессионально-ориентированный иностранный язык</w:t>
            </w:r>
          </w:p>
        </w:tc>
        <w:tc>
          <w:tcPr>
            <w:tcW w:w="3969" w:type="dxa"/>
          </w:tcPr>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b/>
                <w:sz w:val="20"/>
                <w:szCs w:val="20"/>
              </w:rPr>
              <w:t xml:space="preserve">1.Приобретаемые </w:t>
            </w:r>
            <w:r w:rsidRPr="000839E8">
              <w:rPr>
                <w:rFonts w:ascii="Times New Roman" w:hAnsi="Times New Roman" w:cs="Times New Roman"/>
                <w:b/>
                <w:color w:val="000000"/>
                <w:sz w:val="20"/>
                <w:szCs w:val="20"/>
              </w:rPr>
              <w:t>обучающимися</w:t>
            </w:r>
            <w:r w:rsidRPr="000839E8">
              <w:rPr>
                <w:rFonts w:ascii="Times New Roman" w:hAnsi="Times New Roman" w:cs="Times New Roman"/>
                <w:b/>
                <w:sz w:val="20"/>
                <w:szCs w:val="20"/>
              </w:rPr>
              <w:t xml:space="preserve"> знания:</w:t>
            </w:r>
            <w:r w:rsidRPr="000839E8">
              <w:rPr>
                <w:rFonts w:ascii="Times New Roman" w:hAnsi="Times New Roman" w:cs="Times New Roman"/>
                <w:sz w:val="20"/>
                <w:szCs w:val="20"/>
              </w:rPr>
              <w:t xml:space="preserve">грамматические правила, </w:t>
            </w:r>
          </w:p>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sz w:val="20"/>
                <w:szCs w:val="20"/>
              </w:rPr>
              <w:t>наиболее употребительные фонетические, лексические и грамматические явления.</w:t>
            </w:r>
          </w:p>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b/>
                <w:sz w:val="20"/>
                <w:szCs w:val="20"/>
              </w:rPr>
              <w:t xml:space="preserve">2.Приобретаемые </w:t>
            </w:r>
            <w:r w:rsidRPr="000839E8">
              <w:rPr>
                <w:rFonts w:ascii="Times New Roman" w:hAnsi="Times New Roman" w:cs="Times New Roman"/>
                <w:b/>
                <w:color w:val="000000"/>
                <w:sz w:val="20"/>
                <w:szCs w:val="20"/>
              </w:rPr>
              <w:t>обучающимися</w:t>
            </w:r>
            <w:r w:rsidRPr="000839E8">
              <w:rPr>
                <w:rFonts w:ascii="Times New Roman" w:hAnsi="Times New Roman" w:cs="Times New Roman"/>
                <w:b/>
                <w:sz w:val="20"/>
                <w:szCs w:val="20"/>
              </w:rPr>
              <w:t xml:space="preserve"> умения:</w:t>
            </w:r>
            <w:r w:rsidRPr="000839E8">
              <w:rPr>
                <w:rFonts w:ascii="Times New Roman" w:hAnsi="Times New Roman" w:cs="Times New Roman"/>
                <w:sz w:val="20"/>
                <w:szCs w:val="20"/>
              </w:rPr>
              <w:t>чтение и извлечение информации из аутентичных текстов различных жанров в соответствии с заданной стратегией, умение писать тексты заданного композиционного типа.</w:t>
            </w:r>
          </w:p>
          <w:p w:rsidR="00B30255" w:rsidRPr="000839E8" w:rsidRDefault="00B30255" w:rsidP="000839E8">
            <w:pPr>
              <w:spacing w:after="0" w:line="240" w:lineRule="auto"/>
              <w:jc w:val="both"/>
              <w:rPr>
                <w:rFonts w:ascii="Times New Roman" w:hAnsi="Times New Roman" w:cs="Times New Roman"/>
                <w:b/>
                <w:sz w:val="20"/>
                <w:szCs w:val="20"/>
              </w:rPr>
            </w:pPr>
            <w:r w:rsidRPr="000839E8">
              <w:rPr>
                <w:rFonts w:ascii="Times New Roman" w:hAnsi="Times New Roman" w:cs="Times New Roman"/>
                <w:b/>
                <w:sz w:val="20"/>
                <w:szCs w:val="20"/>
              </w:rPr>
              <w:t xml:space="preserve">3.Приобретаемые </w:t>
            </w:r>
            <w:r w:rsidRPr="000839E8">
              <w:rPr>
                <w:rFonts w:ascii="Times New Roman" w:hAnsi="Times New Roman" w:cs="Times New Roman"/>
                <w:b/>
                <w:color w:val="000000"/>
                <w:sz w:val="20"/>
                <w:szCs w:val="20"/>
              </w:rPr>
              <w:t>обучающимися</w:t>
            </w:r>
            <w:r w:rsidRPr="000839E8">
              <w:rPr>
                <w:rFonts w:ascii="Times New Roman" w:hAnsi="Times New Roman" w:cs="Times New Roman"/>
                <w:b/>
                <w:sz w:val="20"/>
                <w:szCs w:val="20"/>
              </w:rPr>
              <w:t xml:space="preserve"> навыки и компетенции:</w:t>
            </w:r>
            <w:r w:rsidRPr="000839E8">
              <w:rPr>
                <w:rFonts w:ascii="Times New Roman" w:hAnsi="Times New Roman" w:cs="Times New Roman"/>
                <w:sz w:val="20"/>
                <w:szCs w:val="20"/>
              </w:rPr>
              <w:t xml:space="preserve">владение практическими навыками  устного и письменного общения в пределах </w:t>
            </w:r>
            <w:r w:rsidRPr="000839E8">
              <w:rPr>
                <w:rFonts w:ascii="Times New Roman" w:hAnsi="Times New Roman" w:cs="Times New Roman"/>
                <w:sz w:val="20"/>
                <w:szCs w:val="20"/>
              </w:rPr>
              <w:lastRenderedPageBreak/>
              <w:t>изучаемой на курсе тематики, в соответствии со сферой и ситуацией общения.</w:t>
            </w:r>
          </w:p>
        </w:tc>
      </w:tr>
      <w:tr w:rsidR="00B30255" w:rsidRPr="000839E8" w:rsidTr="00BA1CEB">
        <w:tc>
          <w:tcPr>
            <w:tcW w:w="567" w:type="dxa"/>
          </w:tcPr>
          <w:p w:rsidR="00B30255" w:rsidRPr="000839E8" w:rsidRDefault="00B30255" w:rsidP="000839E8">
            <w:pPr>
              <w:spacing w:after="0" w:line="240" w:lineRule="auto"/>
              <w:jc w:val="both"/>
              <w:rPr>
                <w:rFonts w:ascii="Times New Roman" w:hAnsi="Times New Roman" w:cs="Times New Roman"/>
                <w:sz w:val="20"/>
                <w:szCs w:val="20"/>
                <w:lang w:val="en-US"/>
              </w:rPr>
            </w:pPr>
            <w:r w:rsidRPr="000839E8">
              <w:rPr>
                <w:rFonts w:ascii="Times New Roman" w:hAnsi="Times New Roman" w:cs="Times New Roman"/>
                <w:sz w:val="20"/>
                <w:szCs w:val="20"/>
                <w:lang w:val="en-US"/>
              </w:rPr>
              <w:lastRenderedPageBreak/>
              <w:t>M2</w:t>
            </w:r>
          </w:p>
        </w:tc>
        <w:tc>
          <w:tcPr>
            <w:tcW w:w="567" w:type="dxa"/>
            <w:textDirection w:val="btLr"/>
          </w:tcPr>
          <w:p w:rsidR="00B30255" w:rsidRPr="000839E8" w:rsidRDefault="00B30255" w:rsidP="000839E8">
            <w:pPr>
              <w:spacing w:after="0" w:line="240" w:lineRule="auto"/>
              <w:rPr>
                <w:rFonts w:ascii="Times New Roman" w:hAnsi="Times New Roman" w:cs="Times New Roman"/>
                <w:sz w:val="20"/>
                <w:szCs w:val="20"/>
                <w:lang w:val="kk-KZ"/>
              </w:rPr>
            </w:pPr>
            <w:r w:rsidRPr="000839E8">
              <w:rPr>
                <w:rFonts w:ascii="Times New Roman" w:hAnsi="Times New Roman" w:cs="Times New Roman"/>
                <w:sz w:val="20"/>
                <w:szCs w:val="20"/>
                <w:lang w:val="kk-KZ"/>
              </w:rPr>
              <w:t xml:space="preserve">                                                     Общий</w:t>
            </w:r>
          </w:p>
        </w:tc>
        <w:tc>
          <w:tcPr>
            <w:tcW w:w="959" w:type="dxa"/>
          </w:tcPr>
          <w:p w:rsidR="00B30255" w:rsidRPr="000839E8" w:rsidRDefault="00B30255" w:rsidP="000839E8">
            <w:pPr>
              <w:spacing w:after="0" w:line="240" w:lineRule="auto"/>
              <w:jc w:val="both"/>
              <w:rPr>
                <w:rFonts w:ascii="Times New Roman" w:hAnsi="Times New Roman" w:cs="Times New Roman"/>
                <w:sz w:val="20"/>
                <w:szCs w:val="20"/>
                <w:lang w:val="en-US"/>
              </w:rPr>
            </w:pPr>
            <w:r w:rsidRPr="000839E8">
              <w:rPr>
                <w:rFonts w:ascii="Times New Roman" w:hAnsi="Times New Roman" w:cs="Times New Roman"/>
                <w:sz w:val="20"/>
                <w:szCs w:val="20"/>
                <w:lang w:val="en-US"/>
              </w:rPr>
              <w:t>TYa</w:t>
            </w:r>
          </w:p>
          <w:p w:rsidR="00B30255" w:rsidRPr="000839E8" w:rsidRDefault="00B30255" w:rsidP="000839E8">
            <w:pPr>
              <w:spacing w:after="0" w:line="240" w:lineRule="auto"/>
              <w:jc w:val="both"/>
              <w:rPr>
                <w:rFonts w:ascii="Times New Roman" w:hAnsi="Times New Roman" w:cs="Times New Roman"/>
                <w:sz w:val="20"/>
                <w:szCs w:val="20"/>
                <w:lang w:val="en-US"/>
              </w:rPr>
            </w:pPr>
            <w:r w:rsidRPr="000839E8">
              <w:rPr>
                <w:rFonts w:ascii="Times New Roman" w:hAnsi="Times New Roman" w:cs="Times New Roman"/>
                <w:sz w:val="20"/>
                <w:szCs w:val="20"/>
                <w:lang w:val="en-US"/>
              </w:rPr>
              <w:t>12</w:t>
            </w:r>
            <w:r w:rsidRPr="000839E8">
              <w:rPr>
                <w:rFonts w:ascii="Times New Roman" w:hAnsi="Times New Roman" w:cs="Times New Roman"/>
                <w:sz w:val="20"/>
                <w:szCs w:val="20"/>
              </w:rPr>
              <w:t>08</w:t>
            </w:r>
          </w:p>
        </w:tc>
        <w:tc>
          <w:tcPr>
            <w:tcW w:w="1418" w:type="dxa"/>
          </w:tcPr>
          <w:p w:rsidR="00B30255" w:rsidRPr="000839E8" w:rsidRDefault="00B30255" w:rsidP="000839E8">
            <w:pPr>
              <w:autoSpaceDE w:val="0"/>
              <w:autoSpaceDN w:val="0"/>
              <w:adjustRightInd w:val="0"/>
              <w:spacing w:after="0" w:line="240" w:lineRule="auto"/>
              <w:jc w:val="both"/>
              <w:rPr>
                <w:rFonts w:ascii="Times New Roman" w:hAnsi="Times New Roman" w:cs="Times New Roman"/>
                <w:color w:val="000000"/>
                <w:sz w:val="20"/>
                <w:szCs w:val="20"/>
              </w:rPr>
            </w:pPr>
            <w:r w:rsidRPr="000839E8">
              <w:rPr>
                <w:rFonts w:ascii="Times New Roman" w:hAnsi="Times New Roman" w:cs="Times New Roman"/>
                <w:color w:val="000000"/>
                <w:sz w:val="20"/>
                <w:szCs w:val="20"/>
              </w:rPr>
              <w:t>Теория языка</w:t>
            </w:r>
          </w:p>
        </w:tc>
        <w:tc>
          <w:tcPr>
            <w:tcW w:w="4110" w:type="dxa"/>
          </w:tcPr>
          <w:p w:rsidR="00B30255" w:rsidRPr="000839E8" w:rsidRDefault="00B30255" w:rsidP="000839E8">
            <w:pPr>
              <w:autoSpaceDE w:val="0"/>
              <w:autoSpaceDN w:val="0"/>
              <w:adjustRightInd w:val="0"/>
              <w:spacing w:after="0" w:line="240" w:lineRule="auto"/>
              <w:jc w:val="both"/>
              <w:rPr>
                <w:rFonts w:ascii="Times New Roman" w:hAnsi="Times New Roman" w:cs="Times New Roman"/>
                <w:sz w:val="20"/>
                <w:szCs w:val="20"/>
              </w:rPr>
            </w:pPr>
            <w:r w:rsidRPr="000839E8">
              <w:rPr>
                <w:rFonts w:ascii="Times New Roman" w:hAnsi="Times New Roman" w:cs="Times New Roman"/>
                <w:b/>
                <w:sz w:val="20"/>
                <w:szCs w:val="20"/>
              </w:rPr>
              <w:t xml:space="preserve">Цель изучения дисциплины: </w:t>
            </w:r>
            <w:r w:rsidRPr="000839E8">
              <w:rPr>
                <w:rFonts w:ascii="Times New Roman" w:hAnsi="Times New Roman" w:cs="Times New Roman"/>
                <w:sz w:val="20"/>
                <w:szCs w:val="20"/>
              </w:rPr>
              <w:t>знакомство с понятийно-терминологическим аппаратом языкознания, обобщение знаний о языке/языках, полученных на предыдущих курсах, сведение их в единую систему.</w:t>
            </w:r>
          </w:p>
          <w:p w:rsidR="00B30255" w:rsidRPr="000839E8" w:rsidRDefault="00B30255" w:rsidP="000839E8">
            <w:pPr>
              <w:autoSpaceDE w:val="0"/>
              <w:autoSpaceDN w:val="0"/>
              <w:adjustRightInd w:val="0"/>
              <w:spacing w:after="0" w:line="240" w:lineRule="auto"/>
              <w:jc w:val="both"/>
              <w:rPr>
                <w:rFonts w:ascii="Times New Roman" w:hAnsi="Times New Roman" w:cs="Times New Roman"/>
                <w:sz w:val="20"/>
                <w:szCs w:val="20"/>
              </w:rPr>
            </w:pPr>
          </w:p>
          <w:p w:rsidR="00B30255" w:rsidRDefault="00BA1CEB" w:rsidP="000839E8">
            <w:pPr>
              <w:keepNext/>
              <w:tabs>
                <w:tab w:val="left" w:pos="993"/>
              </w:tabs>
              <w:spacing w:after="0" w:line="240" w:lineRule="auto"/>
              <w:jc w:val="both"/>
              <w:rPr>
                <w:rFonts w:ascii="Times New Roman" w:hAnsi="Times New Roman" w:cs="Times New Roman"/>
                <w:sz w:val="20"/>
                <w:szCs w:val="20"/>
              </w:rPr>
            </w:pPr>
            <w:r w:rsidRPr="00D3165E">
              <w:rPr>
                <w:rFonts w:ascii="Times New Roman" w:hAnsi="Times New Roman" w:cs="Times New Roman"/>
                <w:b/>
                <w:sz w:val="20"/>
                <w:szCs w:val="20"/>
              </w:rPr>
              <w:t>Содержание курса:</w:t>
            </w:r>
            <w:r w:rsidR="00B30255" w:rsidRPr="000839E8">
              <w:rPr>
                <w:rFonts w:ascii="Times New Roman" w:hAnsi="Times New Roman" w:cs="Times New Roman"/>
                <w:sz w:val="20"/>
                <w:szCs w:val="20"/>
              </w:rPr>
              <w:t xml:space="preserve">Основные лингвистические источники. Основные разделы теории языка: история языкознания (основные этапы). Теория языкознания (основные проблемы современного языкознания). Методы и приемы лингвистического анализа (методыизучения и описания языка). Социальная дифференциация языка. Основные формы (территориальные и социальные диалекты, возрастные подсистемы). </w:t>
            </w:r>
          </w:p>
          <w:p w:rsidR="00BA1CEB" w:rsidRPr="000839E8" w:rsidRDefault="00BA1CEB" w:rsidP="000839E8">
            <w:pPr>
              <w:keepNext/>
              <w:tabs>
                <w:tab w:val="left" w:pos="993"/>
              </w:tabs>
              <w:spacing w:after="0" w:line="240" w:lineRule="auto"/>
              <w:jc w:val="both"/>
              <w:rPr>
                <w:rFonts w:ascii="Times New Roman" w:hAnsi="Times New Roman" w:cs="Times New Roman"/>
                <w:sz w:val="20"/>
                <w:szCs w:val="20"/>
              </w:rPr>
            </w:pPr>
          </w:p>
        </w:tc>
        <w:tc>
          <w:tcPr>
            <w:tcW w:w="851" w:type="dxa"/>
          </w:tcPr>
          <w:p w:rsidR="00B30255" w:rsidRPr="000839E8" w:rsidRDefault="00B30255" w:rsidP="000839E8">
            <w:pPr>
              <w:autoSpaceDE w:val="0"/>
              <w:autoSpaceDN w:val="0"/>
              <w:adjustRightInd w:val="0"/>
              <w:spacing w:after="0" w:line="240" w:lineRule="auto"/>
              <w:jc w:val="both"/>
              <w:rPr>
                <w:rFonts w:ascii="Times New Roman" w:hAnsi="Times New Roman" w:cs="Times New Roman"/>
                <w:color w:val="000000"/>
                <w:sz w:val="20"/>
                <w:szCs w:val="20"/>
                <w:lang w:val="en-US"/>
              </w:rPr>
            </w:pPr>
            <w:r w:rsidRPr="000839E8">
              <w:rPr>
                <w:rFonts w:ascii="Times New Roman" w:hAnsi="Times New Roman" w:cs="Times New Roman"/>
                <w:color w:val="000000"/>
                <w:sz w:val="20"/>
                <w:szCs w:val="20"/>
                <w:lang w:val="en-US"/>
              </w:rPr>
              <w:t>2/3</w:t>
            </w:r>
          </w:p>
        </w:tc>
        <w:tc>
          <w:tcPr>
            <w:tcW w:w="567" w:type="dxa"/>
          </w:tcPr>
          <w:p w:rsidR="00B30255" w:rsidRPr="000839E8" w:rsidRDefault="00B30255" w:rsidP="000839E8">
            <w:pPr>
              <w:spacing w:after="0" w:line="240" w:lineRule="auto"/>
              <w:jc w:val="both"/>
              <w:rPr>
                <w:rFonts w:ascii="Times New Roman" w:hAnsi="Times New Roman" w:cs="Times New Roman"/>
                <w:color w:val="000000"/>
                <w:sz w:val="20"/>
                <w:szCs w:val="20"/>
              </w:rPr>
            </w:pPr>
            <w:r w:rsidRPr="000839E8">
              <w:rPr>
                <w:rFonts w:ascii="Times New Roman" w:hAnsi="Times New Roman" w:cs="Times New Roman"/>
                <w:color w:val="000000"/>
                <w:sz w:val="20"/>
                <w:szCs w:val="20"/>
                <w:lang w:val="en-US"/>
              </w:rPr>
              <w:t>1</w:t>
            </w:r>
          </w:p>
        </w:tc>
        <w:tc>
          <w:tcPr>
            <w:tcW w:w="1276" w:type="dxa"/>
          </w:tcPr>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sz w:val="20"/>
                <w:szCs w:val="20"/>
              </w:rPr>
              <w:t>Базовый иностранный язык, Введение в специальность</w:t>
            </w:r>
          </w:p>
        </w:tc>
        <w:tc>
          <w:tcPr>
            <w:tcW w:w="1418" w:type="dxa"/>
          </w:tcPr>
          <w:p w:rsidR="00B30255" w:rsidRPr="000839E8" w:rsidRDefault="00B30255" w:rsidP="000839E8">
            <w:pPr>
              <w:spacing w:after="0" w:line="240" w:lineRule="auto"/>
              <w:jc w:val="both"/>
              <w:rPr>
                <w:rFonts w:ascii="Times New Roman" w:hAnsi="Times New Roman" w:cs="Times New Roman"/>
                <w:color w:val="000000"/>
                <w:sz w:val="20"/>
                <w:szCs w:val="20"/>
                <w:lang w:val="kk-KZ" w:eastAsia="en-US"/>
              </w:rPr>
            </w:pPr>
            <w:r w:rsidRPr="000839E8">
              <w:rPr>
                <w:rFonts w:ascii="Times New Roman" w:hAnsi="Times New Roman" w:cs="Times New Roman"/>
                <w:color w:val="000000"/>
                <w:sz w:val="20"/>
                <w:szCs w:val="20"/>
                <w:lang w:val="kk-KZ" w:eastAsia="en-US"/>
              </w:rPr>
              <w:t>Профессионально-ориентированный иностранный язык</w:t>
            </w:r>
          </w:p>
        </w:tc>
        <w:tc>
          <w:tcPr>
            <w:tcW w:w="3969" w:type="dxa"/>
          </w:tcPr>
          <w:p w:rsidR="00B30255" w:rsidRPr="000839E8" w:rsidRDefault="00B30255" w:rsidP="000839E8">
            <w:pPr>
              <w:spacing w:after="0" w:line="240" w:lineRule="auto"/>
              <w:jc w:val="both"/>
              <w:rPr>
                <w:rFonts w:ascii="Times New Roman" w:hAnsi="Times New Roman" w:cs="Times New Roman"/>
                <w:b/>
                <w:sz w:val="20"/>
                <w:szCs w:val="20"/>
              </w:rPr>
            </w:pPr>
            <w:r w:rsidRPr="000839E8">
              <w:rPr>
                <w:rFonts w:ascii="Times New Roman" w:hAnsi="Times New Roman" w:cs="Times New Roman"/>
                <w:b/>
                <w:sz w:val="20"/>
                <w:szCs w:val="20"/>
              </w:rPr>
              <w:t xml:space="preserve">1.Приобретаемые </w:t>
            </w:r>
            <w:r w:rsidRPr="000839E8">
              <w:rPr>
                <w:rFonts w:ascii="Times New Roman" w:hAnsi="Times New Roman" w:cs="Times New Roman"/>
                <w:b/>
                <w:color w:val="000000"/>
                <w:sz w:val="20"/>
                <w:szCs w:val="20"/>
              </w:rPr>
              <w:t>обучающимися</w:t>
            </w:r>
            <w:r w:rsidRPr="000839E8">
              <w:rPr>
                <w:rFonts w:ascii="Times New Roman" w:hAnsi="Times New Roman" w:cs="Times New Roman"/>
                <w:b/>
                <w:sz w:val="20"/>
                <w:szCs w:val="20"/>
              </w:rPr>
              <w:t xml:space="preserve"> знания:</w:t>
            </w:r>
          </w:p>
          <w:p w:rsidR="00B30255" w:rsidRPr="000839E8" w:rsidRDefault="00B30255" w:rsidP="000839E8">
            <w:pPr>
              <w:pStyle w:val="affa"/>
              <w:jc w:val="both"/>
              <w:rPr>
                <w:b w:val="0"/>
                <w:bCs w:val="0"/>
                <w:sz w:val="20"/>
                <w:szCs w:val="20"/>
                <w:lang w:val="ru-RU"/>
              </w:rPr>
            </w:pPr>
            <w:r w:rsidRPr="000839E8">
              <w:rPr>
                <w:b w:val="0"/>
                <w:bCs w:val="0"/>
                <w:sz w:val="20"/>
                <w:szCs w:val="20"/>
              </w:rPr>
              <w:t>современны</w:t>
            </w:r>
            <w:r w:rsidRPr="000839E8">
              <w:rPr>
                <w:b w:val="0"/>
                <w:bCs w:val="0"/>
                <w:sz w:val="20"/>
                <w:szCs w:val="20"/>
                <w:lang w:val="ru-RU"/>
              </w:rPr>
              <w:t>е</w:t>
            </w:r>
            <w:r w:rsidRPr="000839E8">
              <w:rPr>
                <w:b w:val="0"/>
                <w:bCs w:val="0"/>
                <w:sz w:val="20"/>
                <w:szCs w:val="20"/>
              </w:rPr>
              <w:t xml:space="preserve"> представления об устройстве и функционировании языка;представление о множественности научных парадигм в современной лингвистике</w:t>
            </w:r>
            <w:r w:rsidRPr="000839E8">
              <w:rPr>
                <w:b w:val="0"/>
                <w:bCs w:val="0"/>
                <w:sz w:val="20"/>
                <w:szCs w:val="20"/>
                <w:lang w:val="ru-RU"/>
              </w:rPr>
              <w:t>.</w:t>
            </w:r>
          </w:p>
          <w:p w:rsidR="00B30255" w:rsidRPr="000839E8" w:rsidRDefault="00B30255" w:rsidP="000839E8">
            <w:pPr>
              <w:spacing w:after="0" w:line="240" w:lineRule="auto"/>
              <w:jc w:val="both"/>
              <w:rPr>
                <w:rFonts w:ascii="Times New Roman" w:hAnsi="Times New Roman" w:cs="Times New Roman"/>
                <w:bCs/>
                <w:sz w:val="20"/>
                <w:szCs w:val="20"/>
              </w:rPr>
            </w:pPr>
            <w:r w:rsidRPr="000839E8">
              <w:rPr>
                <w:rFonts w:ascii="Times New Roman" w:hAnsi="Times New Roman" w:cs="Times New Roman"/>
                <w:b/>
                <w:sz w:val="20"/>
                <w:szCs w:val="20"/>
              </w:rPr>
              <w:t xml:space="preserve">2.Приобретаемые </w:t>
            </w:r>
            <w:r w:rsidRPr="000839E8">
              <w:rPr>
                <w:rFonts w:ascii="Times New Roman" w:hAnsi="Times New Roman" w:cs="Times New Roman"/>
                <w:b/>
                <w:color w:val="000000"/>
                <w:sz w:val="20"/>
                <w:szCs w:val="20"/>
              </w:rPr>
              <w:t>обучающимися</w:t>
            </w:r>
            <w:r w:rsidRPr="000839E8">
              <w:rPr>
                <w:rFonts w:ascii="Times New Roman" w:hAnsi="Times New Roman" w:cs="Times New Roman"/>
                <w:b/>
                <w:sz w:val="20"/>
                <w:szCs w:val="20"/>
              </w:rPr>
              <w:t xml:space="preserve"> умения:</w:t>
            </w:r>
            <w:r w:rsidRPr="000839E8">
              <w:rPr>
                <w:rFonts w:ascii="Times New Roman" w:hAnsi="Times New Roman" w:cs="Times New Roman"/>
                <w:bCs/>
                <w:sz w:val="20"/>
                <w:szCs w:val="20"/>
              </w:rPr>
              <w:t>формирование умения соотносить друг с другом подходы разных школ, их метаязык и методику, разбираться в разных формальных способах представления результатов.</w:t>
            </w:r>
          </w:p>
          <w:p w:rsidR="00B30255" w:rsidRPr="000839E8" w:rsidRDefault="00B30255" w:rsidP="000839E8">
            <w:pPr>
              <w:spacing w:after="0" w:line="240" w:lineRule="auto"/>
              <w:jc w:val="both"/>
              <w:rPr>
                <w:rFonts w:ascii="Times New Roman" w:hAnsi="Times New Roman" w:cs="Times New Roman"/>
                <w:b/>
                <w:sz w:val="20"/>
                <w:szCs w:val="20"/>
              </w:rPr>
            </w:pPr>
            <w:r w:rsidRPr="000839E8">
              <w:rPr>
                <w:rFonts w:ascii="Times New Roman" w:hAnsi="Times New Roman" w:cs="Times New Roman"/>
                <w:b/>
                <w:sz w:val="20"/>
                <w:szCs w:val="20"/>
              </w:rPr>
              <w:t xml:space="preserve">3.Приобретаемые </w:t>
            </w:r>
            <w:r w:rsidRPr="000839E8">
              <w:rPr>
                <w:rFonts w:ascii="Times New Roman" w:hAnsi="Times New Roman" w:cs="Times New Roman"/>
                <w:b/>
                <w:color w:val="000000"/>
                <w:sz w:val="20"/>
                <w:szCs w:val="20"/>
              </w:rPr>
              <w:t>обучающимися</w:t>
            </w:r>
            <w:r w:rsidRPr="000839E8">
              <w:rPr>
                <w:rFonts w:ascii="Times New Roman" w:hAnsi="Times New Roman" w:cs="Times New Roman"/>
                <w:b/>
                <w:sz w:val="20"/>
                <w:szCs w:val="20"/>
              </w:rPr>
              <w:t xml:space="preserve"> навыки и компетенции:</w:t>
            </w:r>
            <w:r w:rsidRPr="000839E8">
              <w:rPr>
                <w:rFonts w:ascii="Times New Roman" w:hAnsi="Times New Roman" w:cs="Times New Roman"/>
                <w:sz w:val="20"/>
                <w:szCs w:val="20"/>
              </w:rPr>
              <w:t>совокупность языковой и коммуникативной компетенций, относящихся к культуре исходного и переводящего языков.</w:t>
            </w:r>
          </w:p>
        </w:tc>
      </w:tr>
      <w:tr w:rsidR="00B30255" w:rsidRPr="000839E8" w:rsidTr="00BA1CEB">
        <w:trPr>
          <w:trHeight w:val="273"/>
        </w:trPr>
        <w:tc>
          <w:tcPr>
            <w:tcW w:w="567" w:type="dxa"/>
          </w:tcPr>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sz w:val="20"/>
                <w:szCs w:val="20"/>
                <w:lang w:val="en-US"/>
              </w:rPr>
              <w:t>M2</w:t>
            </w:r>
          </w:p>
        </w:tc>
        <w:tc>
          <w:tcPr>
            <w:tcW w:w="567" w:type="dxa"/>
            <w:textDirection w:val="btLr"/>
          </w:tcPr>
          <w:p w:rsidR="00B30255" w:rsidRPr="000839E8" w:rsidRDefault="00B30255" w:rsidP="000839E8">
            <w:pPr>
              <w:spacing w:after="0" w:line="240" w:lineRule="auto"/>
              <w:ind w:left="113"/>
              <w:jc w:val="right"/>
              <w:rPr>
                <w:rFonts w:ascii="Times New Roman" w:hAnsi="Times New Roman" w:cs="Times New Roman"/>
                <w:sz w:val="20"/>
                <w:szCs w:val="20"/>
                <w:lang w:val="kk-KZ"/>
              </w:rPr>
            </w:pPr>
            <w:r w:rsidRPr="000839E8">
              <w:rPr>
                <w:rFonts w:ascii="Times New Roman" w:hAnsi="Times New Roman" w:cs="Times New Roman"/>
                <w:sz w:val="20"/>
                <w:szCs w:val="20"/>
                <w:lang w:val="kk-KZ"/>
              </w:rPr>
              <w:t>Спец</w:t>
            </w:r>
            <w:r w:rsidRPr="000839E8">
              <w:rPr>
                <w:rFonts w:ascii="Times New Roman" w:hAnsi="Times New Roman" w:cs="Times New Roman"/>
                <w:sz w:val="20"/>
                <w:szCs w:val="20"/>
              </w:rPr>
              <w:t>иаль</w:t>
            </w:r>
            <w:r w:rsidRPr="000839E8">
              <w:rPr>
                <w:rFonts w:ascii="Times New Roman" w:hAnsi="Times New Roman" w:cs="Times New Roman"/>
                <w:sz w:val="20"/>
                <w:szCs w:val="20"/>
                <w:lang w:val="kk-KZ"/>
              </w:rPr>
              <w:t>ыный</w:t>
            </w:r>
          </w:p>
        </w:tc>
        <w:tc>
          <w:tcPr>
            <w:tcW w:w="959" w:type="dxa"/>
          </w:tcPr>
          <w:p w:rsidR="00B30255" w:rsidRPr="000839E8" w:rsidRDefault="00B30255" w:rsidP="000839E8">
            <w:pPr>
              <w:spacing w:after="0" w:line="240" w:lineRule="auto"/>
              <w:jc w:val="both"/>
              <w:rPr>
                <w:rFonts w:ascii="Times New Roman" w:hAnsi="Times New Roman" w:cs="Times New Roman"/>
                <w:sz w:val="20"/>
                <w:szCs w:val="20"/>
                <w:lang w:val="en-US"/>
              </w:rPr>
            </w:pPr>
            <w:r w:rsidRPr="000839E8">
              <w:rPr>
                <w:rFonts w:ascii="Times New Roman" w:hAnsi="Times New Roman" w:cs="Times New Roman"/>
                <w:sz w:val="20"/>
                <w:szCs w:val="20"/>
                <w:lang w:val="en-US"/>
              </w:rPr>
              <w:t>PUPR</w:t>
            </w:r>
          </w:p>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sz w:val="20"/>
                <w:szCs w:val="20"/>
                <w:lang w:val="en-US"/>
              </w:rPr>
              <w:t>12</w:t>
            </w:r>
            <w:r w:rsidRPr="000839E8">
              <w:rPr>
                <w:rFonts w:ascii="Times New Roman" w:hAnsi="Times New Roman" w:cs="Times New Roman"/>
                <w:sz w:val="20"/>
                <w:szCs w:val="20"/>
              </w:rPr>
              <w:t>09</w:t>
            </w:r>
          </w:p>
        </w:tc>
        <w:tc>
          <w:tcPr>
            <w:tcW w:w="1418" w:type="dxa"/>
          </w:tcPr>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sz w:val="20"/>
                <w:szCs w:val="20"/>
              </w:rPr>
              <w:t>Практика устной и письменной речи</w:t>
            </w:r>
          </w:p>
        </w:tc>
        <w:tc>
          <w:tcPr>
            <w:tcW w:w="4110" w:type="dxa"/>
          </w:tcPr>
          <w:p w:rsidR="00B30255" w:rsidRPr="000839E8" w:rsidRDefault="00B30255" w:rsidP="000839E8">
            <w:pPr>
              <w:autoSpaceDE w:val="0"/>
              <w:autoSpaceDN w:val="0"/>
              <w:adjustRightInd w:val="0"/>
              <w:spacing w:after="0" w:line="240" w:lineRule="auto"/>
              <w:jc w:val="both"/>
              <w:rPr>
                <w:rFonts w:ascii="Times New Roman" w:hAnsi="Times New Roman" w:cs="Times New Roman"/>
                <w:sz w:val="20"/>
                <w:szCs w:val="20"/>
              </w:rPr>
            </w:pPr>
            <w:r w:rsidRPr="000839E8">
              <w:rPr>
                <w:rFonts w:ascii="Times New Roman" w:hAnsi="Times New Roman" w:cs="Times New Roman"/>
                <w:b/>
                <w:sz w:val="20"/>
                <w:szCs w:val="20"/>
              </w:rPr>
              <w:t xml:space="preserve">Цель изучения дисциплины: </w:t>
            </w:r>
            <w:r w:rsidRPr="000839E8">
              <w:rPr>
                <w:rFonts w:ascii="Times New Roman" w:hAnsi="Times New Roman" w:cs="Times New Roman"/>
                <w:sz w:val="20"/>
                <w:szCs w:val="20"/>
              </w:rPr>
              <w:t xml:space="preserve">усвоение знаний и формирование речевых и языковых, </w:t>
            </w:r>
            <w:hyperlink r:id="rId44" w:tooltip="Морфология" w:history="1">
              <w:r w:rsidRPr="000839E8">
                <w:rPr>
                  <w:rStyle w:val="af2"/>
                  <w:rFonts w:ascii="Times New Roman" w:hAnsi="Times New Roman" w:cs="Times New Roman"/>
                  <w:color w:val="auto"/>
                  <w:sz w:val="20"/>
                  <w:szCs w:val="20"/>
                  <w:u w:val="none"/>
                </w:rPr>
                <w:t>морфологических</w:t>
              </w:r>
            </w:hyperlink>
            <w:r w:rsidRPr="000839E8">
              <w:rPr>
                <w:rFonts w:ascii="Times New Roman" w:hAnsi="Times New Roman" w:cs="Times New Roman"/>
                <w:sz w:val="20"/>
                <w:szCs w:val="20"/>
              </w:rPr>
              <w:t xml:space="preserve"> и </w:t>
            </w:r>
            <w:hyperlink r:id="rId45" w:tooltip="Синтаксис" w:history="1">
              <w:r w:rsidRPr="000839E8">
                <w:rPr>
                  <w:rStyle w:val="af2"/>
                  <w:rFonts w:ascii="Times New Roman" w:hAnsi="Times New Roman" w:cs="Times New Roman"/>
                  <w:color w:val="auto"/>
                  <w:sz w:val="20"/>
                  <w:szCs w:val="20"/>
                  <w:u w:val="none"/>
                </w:rPr>
                <w:t>синтаксических</w:t>
              </w:r>
            </w:hyperlink>
            <w:r w:rsidRPr="000839E8">
              <w:rPr>
                <w:rFonts w:ascii="Times New Roman" w:hAnsi="Times New Roman" w:cs="Times New Roman"/>
                <w:sz w:val="20"/>
                <w:szCs w:val="20"/>
              </w:rPr>
              <w:t xml:space="preserve"> навыков практического владения речью на </w:t>
            </w:r>
            <w:hyperlink r:id="rId46" w:tooltip="Немецкий язык" w:history="1">
              <w:r w:rsidRPr="000839E8">
                <w:rPr>
                  <w:rStyle w:val="af2"/>
                  <w:rFonts w:ascii="Times New Roman" w:hAnsi="Times New Roman" w:cs="Times New Roman"/>
                  <w:color w:val="auto"/>
                  <w:sz w:val="20"/>
                  <w:szCs w:val="20"/>
                  <w:u w:val="none"/>
                </w:rPr>
                <w:t>английском языке</w:t>
              </w:r>
            </w:hyperlink>
            <w:r w:rsidRPr="000839E8">
              <w:rPr>
                <w:rFonts w:ascii="Times New Roman" w:hAnsi="Times New Roman" w:cs="Times New Roman"/>
                <w:sz w:val="20"/>
                <w:szCs w:val="20"/>
              </w:rPr>
              <w:t xml:space="preserve"> в разных видах речевой деятельности.</w:t>
            </w:r>
          </w:p>
          <w:p w:rsidR="00B30255" w:rsidRPr="000839E8" w:rsidRDefault="00B30255" w:rsidP="000839E8">
            <w:pPr>
              <w:autoSpaceDE w:val="0"/>
              <w:autoSpaceDN w:val="0"/>
              <w:adjustRightInd w:val="0"/>
              <w:spacing w:after="0" w:line="240" w:lineRule="auto"/>
              <w:jc w:val="both"/>
              <w:rPr>
                <w:rFonts w:ascii="Times New Roman" w:hAnsi="Times New Roman" w:cs="Times New Roman"/>
                <w:sz w:val="20"/>
                <w:szCs w:val="20"/>
              </w:rPr>
            </w:pPr>
          </w:p>
          <w:p w:rsidR="00B30255" w:rsidRPr="000839E8" w:rsidRDefault="00BA1CEB" w:rsidP="000839E8">
            <w:pPr>
              <w:spacing w:after="0" w:line="240" w:lineRule="auto"/>
              <w:jc w:val="both"/>
              <w:rPr>
                <w:rFonts w:ascii="Times New Roman" w:hAnsi="Times New Roman" w:cs="Times New Roman"/>
                <w:color w:val="000000"/>
                <w:sz w:val="20"/>
                <w:szCs w:val="20"/>
              </w:rPr>
            </w:pPr>
            <w:r w:rsidRPr="00D3165E">
              <w:rPr>
                <w:rFonts w:ascii="Times New Roman" w:hAnsi="Times New Roman" w:cs="Times New Roman"/>
                <w:b/>
                <w:sz w:val="20"/>
                <w:szCs w:val="20"/>
              </w:rPr>
              <w:t>Содержание курса:</w:t>
            </w:r>
            <w:r w:rsidR="00B30255" w:rsidRPr="000839E8">
              <w:rPr>
                <w:rFonts w:ascii="Times New Roman" w:hAnsi="Times New Roman" w:cs="Times New Roman"/>
                <w:color w:val="000000"/>
                <w:sz w:val="20"/>
                <w:szCs w:val="20"/>
              </w:rPr>
              <w:t xml:space="preserve">Система образования в Великобритании и Казахстане. Дошкольное, начальное, среднее и высшее образование. Виды учебных заведений, реализующих образовательную деятельность на разных этапах обучения, их специфика. Доступность получения образования. Престижные и элитные учебные заведения: Оксфорд, Кембридж, МГУ и др. Названия видов спорта, спортивных состязаний и игр. Названия спортсменов, атлетов и судей. Олимпийские игры, выдающиеся спортсмены. Спортивный инвентарь. </w:t>
            </w:r>
            <w:r w:rsidR="00B30255" w:rsidRPr="000839E8">
              <w:rPr>
                <w:rFonts w:ascii="Times New Roman" w:hAnsi="Times New Roman" w:cs="Times New Roman"/>
                <w:sz w:val="20"/>
                <w:szCs w:val="20"/>
              </w:rPr>
              <w:t>Н</w:t>
            </w:r>
            <w:r w:rsidR="00B30255" w:rsidRPr="000839E8">
              <w:rPr>
                <w:rFonts w:ascii="Times New Roman" w:hAnsi="Times New Roman" w:cs="Times New Roman"/>
                <w:color w:val="000000"/>
                <w:sz w:val="20"/>
                <w:szCs w:val="20"/>
              </w:rPr>
              <w:t xml:space="preserve">азвания профессий и специальностей. </w:t>
            </w:r>
            <w:r w:rsidR="00B30255" w:rsidRPr="000839E8">
              <w:rPr>
                <w:rFonts w:ascii="Times New Roman" w:hAnsi="Times New Roman" w:cs="Times New Roman"/>
                <w:color w:val="000000"/>
                <w:sz w:val="20"/>
                <w:szCs w:val="20"/>
              </w:rPr>
              <w:lastRenderedPageBreak/>
              <w:t>Названия медицинских работников и врачей.</w:t>
            </w:r>
            <w:r w:rsidR="00B30255" w:rsidRPr="000839E8">
              <w:rPr>
                <w:rFonts w:ascii="Times New Roman" w:hAnsi="Times New Roman" w:cs="Times New Roman"/>
                <w:b/>
                <w:bCs/>
                <w:color w:val="000000"/>
                <w:sz w:val="20"/>
                <w:szCs w:val="20"/>
              </w:rPr>
              <w:t> </w:t>
            </w:r>
          </w:p>
        </w:tc>
        <w:tc>
          <w:tcPr>
            <w:tcW w:w="851" w:type="dxa"/>
          </w:tcPr>
          <w:p w:rsidR="00B30255" w:rsidRPr="000839E8" w:rsidRDefault="00B30255" w:rsidP="000839E8">
            <w:pPr>
              <w:autoSpaceDE w:val="0"/>
              <w:autoSpaceDN w:val="0"/>
              <w:adjustRightInd w:val="0"/>
              <w:spacing w:after="0" w:line="240" w:lineRule="auto"/>
              <w:jc w:val="both"/>
              <w:rPr>
                <w:rFonts w:ascii="Times New Roman" w:hAnsi="Times New Roman" w:cs="Times New Roman"/>
                <w:color w:val="000000"/>
                <w:sz w:val="20"/>
                <w:szCs w:val="20"/>
                <w:lang w:val="en-US"/>
              </w:rPr>
            </w:pPr>
            <w:r w:rsidRPr="000839E8">
              <w:rPr>
                <w:rFonts w:ascii="Times New Roman" w:hAnsi="Times New Roman" w:cs="Times New Roman"/>
                <w:color w:val="000000"/>
                <w:sz w:val="20"/>
                <w:szCs w:val="20"/>
                <w:lang w:val="en-US"/>
              </w:rPr>
              <w:lastRenderedPageBreak/>
              <w:t>2/3</w:t>
            </w:r>
          </w:p>
        </w:tc>
        <w:tc>
          <w:tcPr>
            <w:tcW w:w="567" w:type="dxa"/>
          </w:tcPr>
          <w:p w:rsidR="00B30255" w:rsidRPr="000839E8" w:rsidRDefault="00B30255" w:rsidP="000839E8">
            <w:pPr>
              <w:spacing w:after="0" w:line="240" w:lineRule="auto"/>
              <w:jc w:val="both"/>
              <w:rPr>
                <w:rFonts w:ascii="Times New Roman" w:hAnsi="Times New Roman" w:cs="Times New Roman"/>
                <w:color w:val="000000"/>
                <w:sz w:val="20"/>
                <w:szCs w:val="20"/>
              </w:rPr>
            </w:pPr>
            <w:r w:rsidRPr="000839E8">
              <w:rPr>
                <w:rFonts w:ascii="Times New Roman" w:hAnsi="Times New Roman" w:cs="Times New Roman"/>
                <w:color w:val="000000"/>
                <w:sz w:val="20"/>
                <w:szCs w:val="20"/>
              </w:rPr>
              <w:t>1</w:t>
            </w:r>
          </w:p>
        </w:tc>
        <w:tc>
          <w:tcPr>
            <w:tcW w:w="1276" w:type="dxa"/>
          </w:tcPr>
          <w:p w:rsidR="00B30255" w:rsidRPr="000839E8" w:rsidRDefault="00B30255" w:rsidP="000839E8">
            <w:pPr>
              <w:spacing w:after="0" w:line="240" w:lineRule="auto"/>
              <w:jc w:val="both"/>
              <w:rPr>
                <w:rFonts w:ascii="Times New Roman" w:hAnsi="Times New Roman" w:cs="Times New Roman"/>
                <w:color w:val="000000"/>
                <w:sz w:val="20"/>
                <w:szCs w:val="20"/>
                <w:lang w:val="kk-KZ"/>
              </w:rPr>
            </w:pPr>
            <w:r w:rsidRPr="000839E8">
              <w:rPr>
                <w:rFonts w:ascii="Times New Roman" w:hAnsi="Times New Roman" w:cs="Times New Roman"/>
                <w:color w:val="000000"/>
                <w:sz w:val="20"/>
                <w:szCs w:val="20"/>
                <w:lang w:val="kk-KZ"/>
              </w:rPr>
              <w:t>Базовый иностранный язык</w:t>
            </w:r>
          </w:p>
        </w:tc>
        <w:tc>
          <w:tcPr>
            <w:tcW w:w="1418" w:type="dxa"/>
          </w:tcPr>
          <w:p w:rsidR="00B30255" w:rsidRPr="000839E8" w:rsidRDefault="00B30255" w:rsidP="000839E8">
            <w:pPr>
              <w:spacing w:after="0" w:line="240" w:lineRule="auto"/>
              <w:ind w:left="-107"/>
              <w:jc w:val="both"/>
              <w:rPr>
                <w:rFonts w:ascii="Times New Roman" w:hAnsi="Times New Roman" w:cs="Times New Roman"/>
                <w:color w:val="000000"/>
                <w:sz w:val="20"/>
                <w:szCs w:val="20"/>
                <w:lang w:val="kk-KZ" w:eastAsia="en-US"/>
              </w:rPr>
            </w:pPr>
            <w:r w:rsidRPr="000839E8">
              <w:rPr>
                <w:rFonts w:ascii="Times New Roman" w:hAnsi="Times New Roman" w:cs="Times New Roman"/>
                <w:color w:val="000000"/>
                <w:sz w:val="20"/>
                <w:szCs w:val="20"/>
                <w:lang w:val="kk-KZ" w:eastAsia="en-US"/>
              </w:rPr>
              <w:t>Практика письменного перевода</w:t>
            </w:r>
          </w:p>
        </w:tc>
        <w:tc>
          <w:tcPr>
            <w:tcW w:w="3969" w:type="dxa"/>
          </w:tcPr>
          <w:p w:rsidR="00B30255" w:rsidRPr="000839E8" w:rsidRDefault="00B30255" w:rsidP="000839E8">
            <w:pPr>
              <w:spacing w:after="0" w:line="240" w:lineRule="auto"/>
              <w:jc w:val="both"/>
              <w:rPr>
                <w:rFonts w:ascii="Times New Roman" w:hAnsi="Times New Roman" w:cs="Times New Roman"/>
                <w:b/>
                <w:sz w:val="20"/>
                <w:szCs w:val="20"/>
              </w:rPr>
            </w:pPr>
            <w:r w:rsidRPr="000839E8">
              <w:rPr>
                <w:rFonts w:ascii="Times New Roman" w:hAnsi="Times New Roman" w:cs="Times New Roman"/>
                <w:b/>
                <w:sz w:val="20"/>
                <w:szCs w:val="20"/>
              </w:rPr>
              <w:t xml:space="preserve">1.Приобретаемые </w:t>
            </w:r>
            <w:r w:rsidRPr="000839E8">
              <w:rPr>
                <w:rFonts w:ascii="Times New Roman" w:hAnsi="Times New Roman" w:cs="Times New Roman"/>
                <w:b/>
                <w:color w:val="000000"/>
                <w:sz w:val="20"/>
                <w:szCs w:val="20"/>
              </w:rPr>
              <w:t>обучающимися</w:t>
            </w:r>
            <w:r w:rsidRPr="000839E8">
              <w:rPr>
                <w:rFonts w:ascii="Times New Roman" w:hAnsi="Times New Roman" w:cs="Times New Roman"/>
                <w:b/>
                <w:sz w:val="20"/>
                <w:szCs w:val="20"/>
              </w:rPr>
              <w:t xml:space="preserve"> знания:</w:t>
            </w:r>
          </w:p>
          <w:p w:rsidR="00B30255" w:rsidRPr="000839E8" w:rsidRDefault="00B30255" w:rsidP="000839E8">
            <w:pPr>
              <w:shd w:val="clear" w:color="auto" w:fill="FFFFFF"/>
              <w:spacing w:after="0" w:line="240" w:lineRule="auto"/>
              <w:jc w:val="both"/>
              <w:rPr>
                <w:rFonts w:ascii="Times New Roman" w:hAnsi="Times New Roman" w:cs="Times New Roman"/>
                <w:color w:val="000000"/>
                <w:sz w:val="20"/>
                <w:szCs w:val="20"/>
              </w:rPr>
            </w:pPr>
            <w:r w:rsidRPr="000839E8">
              <w:rPr>
                <w:rFonts w:ascii="Times New Roman" w:hAnsi="Times New Roman" w:cs="Times New Roman"/>
                <w:color w:val="000000"/>
                <w:sz w:val="20"/>
                <w:szCs w:val="20"/>
              </w:rPr>
              <w:t>лексический и грамматический минимум в объеме, необходимом для работы с иноязычными текстами общекультурной направленности и осуществления коммуникации на иностранном языке;</w:t>
            </w:r>
          </w:p>
          <w:p w:rsidR="00B30255" w:rsidRPr="000839E8" w:rsidRDefault="00B30255" w:rsidP="000839E8">
            <w:pPr>
              <w:spacing w:after="0" w:line="240" w:lineRule="auto"/>
              <w:jc w:val="both"/>
              <w:rPr>
                <w:rFonts w:ascii="Times New Roman" w:hAnsi="Times New Roman" w:cs="Times New Roman"/>
                <w:b/>
                <w:sz w:val="20"/>
                <w:szCs w:val="20"/>
              </w:rPr>
            </w:pPr>
            <w:r w:rsidRPr="000839E8">
              <w:rPr>
                <w:rFonts w:ascii="Times New Roman" w:hAnsi="Times New Roman" w:cs="Times New Roman"/>
                <w:b/>
                <w:sz w:val="20"/>
                <w:szCs w:val="20"/>
              </w:rPr>
              <w:t xml:space="preserve">2.Приобретаемые </w:t>
            </w:r>
            <w:r w:rsidRPr="000839E8">
              <w:rPr>
                <w:rFonts w:ascii="Times New Roman" w:hAnsi="Times New Roman" w:cs="Times New Roman"/>
                <w:b/>
                <w:color w:val="000000"/>
                <w:sz w:val="20"/>
                <w:szCs w:val="20"/>
              </w:rPr>
              <w:t>обучающимися</w:t>
            </w:r>
            <w:r w:rsidRPr="000839E8">
              <w:rPr>
                <w:rFonts w:ascii="Times New Roman" w:hAnsi="Times New Roman" w:cs="Times New Roman"/>
                <w:b/>
                <w:sz w:val="20"/>
                <w:szCs w:val="20"/>
              </w:rPr>
              <w:t xml:space="preserve"> умения:</w:t>
            </w:r>
          </w:p>
          <w:p w:rsidR="00B30255" w:rsidRPr="000839E8" w:rsidRDefault="00B30255" w:rsidP="000839E8">
            <w:pPr>
              <w:shd w:val="clear" w:color="auto" w:fill="FFFFFF"/>
              <w:spacing w:after="0" w:line="240" w:lineRule="auto"/>
              <w:jc w:val="both"/>
              <w:rPr>
                <w:rFonts w:ascii="Times New Roman" w:hAnsi="Times New Roman" w:cs="Times New Roman"/>
                <w:color w:val="000000"/>
                <w:sz w:val="20"/>
                <w:szCs w:val="20"/>
              </w:rPr>
            </w:pPr>
            <w:r w:rsidRPr="000839E8">
              <w:rPr>
                <w:rFonts w:ascii="Times New Roman" w:hAnsi="Times New Roman" w:cs="Times New Roman"/>
                <w:color w:val="000000"/>
                <w:sz w:val="20"/>
                <w:szCs w:val="20"/>
              </w:rPr>
              <w:t>логически верно, аргументированно и ясно строить устную и письменную коммуникацию; выбирать адекватные коммуникативной ситуации языковые средства и формулы речевого этикета.</w:t>
            </w:r>
          </w:p>
          <w:p w:rsidR="00B30255" w:rsidRPr="000839E8" w:rsidRDefault="00B30255" w:rsidP="000839E8">
            <w:pPr>
              <w:spacing w:after="0" w:line="240" w:lineRule="auto"/>
              <w:jc w:val="both"/>
              <w:rPr>
                <w:rFonts w:ascii="Times New Roman" w:hAnsi="Times New Roman" w:cs="Times New Roman"/>
                <w:b/>
                <w:sz w:val="20"/>
                <w:szCs w:val="20"/>
              </w:rPr>
            </w:pPr>
            <w:r w:rsidRPr="000839E8">
              <w:rPr>
                <w:rFonts w:ascii="Times New Roman" w:hAnsi="Times New Roman" w:cs="Times New Roman"/>
                <w:b/>
                <w:sz w:val="20"/>
                <w:szCs w:val="20"/>
              </w:rPr>
              <w:t xml:space="preserve">3.Приобретаемые </w:t>
            </w:r>
            <w:r w:rsidRPr="000839E8">
              <w:rPr>
                <w:rFonts w:ascii="Times New Roman" w:hAnsi="Times New Roman" w:cs="Times New Roman"/>
                <w:b/>
                <w:color w:val="000000"/>
                <w:sz w:val="20"/>
                <w:szCs w:val="20"/>
              </w:rPr>
              <w:t>обучающимися</w:t>
            </w:r>
            <w:r w:rsidRPr="000839E8">
              <w:rPr>
                <w:rFonts w:ascii="Times New Roman" w:hAnsi="Times New Roman" w:cs="Times New Roman"/>
                <w:b/>
                <w:sz w:val="20"/>
                <w:szCs w:val="20"/>
              </w:rPr>
              <w:t xml:space="preserve"> навыки и компетенции:</w:t>
            </w:r>
          </w:p>
          <w:p w:rsidR="00B30255" w:rsidRPr="000839E8" w:rsidRDefault="00B30255" w:rsidP="000839E8">
            <w:pPr>
              <w:pStyle w:val="af3"/>
              <w:ind w:left="40"/>
              <w:rPr>
                <w:b/>
                <w:lang w:val="kk-KZ"/>
              </w:rPr>
            </w:pPr>
            <w:r w:rsidRPr="000839E8">
              <w:t>способность воспринимать и порождать иноязычную речь с учетом таких условий речевой коммуникации, как тема, сфера, ситуация и роли.</w:t>
            </w:r>
          </w:p>
        </w:tc>
      </w:tr>
      <w:tr w:rsidR="00B30255" w:rsidRPr="000839E8" w:rsidTr="00BA1CEB">
        <w:tc>
          <w:tcPr>
            <w:tcW w:w="567" w:type="dxa"/>
          </w:tcPr>
          <w:p w:rsidR="00B30255" w:rsidRPr="000839E8" w:rsidRDefault="00B30255" w:rsidP="000839E8">
            <w:pPr>
              <w:spacing w:after="0" w:line="240" w:lineRule="auto"/>
              <w:jc w:val="both"/>
              <w:rPr>
                <w:rFonts w:ascii="Times New Roman" w:hAnsi="Times New Roman" w:cs="Times New Roman"/>
                <w:sz w:val="20"/>
                <w:szCs w:val="20"/>
                <w:lang w:val="en-US"/>
              </w:rPr>
            </w:pPr>
            <w:r w:rsidRPr="000839E8">
              <w:rPr>
                <w:rFonts w:ascii="Times New Roman" w:hAnsi="Times New Roman" w:cs="Times New Roman"/>
                <w:sz w:val="20"/>
                <w:szCs w:val="20"/>
                <w:lang w:val="en-US"/>
              </w:rPr>
              <w:lastRenderedPageBreak/>
              <w:t>M2</w:t>
            </w:r>
          </w:p>
        </w:tc>
        <w:tc>
          <w:tcPr>
            <w:tcW w:w="567" w:type="dxa"/>
            <w:textDirection w:val="btLr"/>
          </w:tcPr>
          <w:p w:rsidR="00B30255" w:rsidRPr="000839E8" w:rsidRDefault="00B30255" w:rsidP="000839E8">
            <w:pPr>
              <w:spacing w:after="0" w:line="240" w:lineRule="auto"/>
              <w:ind w:left="113"/>
              <w:jc w:val="right"/>
              <w:rPr>
                <w:rFonts w:ascii="Times New Roman" w:hAnsi="Times New Roman" w:cs="Times New Roman"/>
                <w:sz w:val="20"/>
                <w:szCs w:val="20"/>
                <w:lang w:val="kk-KZ"/>
              </w:rPr>
            </w:pPr>
            <w:r w:rsidRPr="000839E8">
              <w:rPr>
                <w:rFonts w:ascii="Times New Roman" w:hAnsi="Times New Roman" w:cs="Times New Roman"/>
                <w:sz w:val="20"/>
                <w:szCs w:val="20"/>
                <w:lang w:val="kk-KZ"/>
              </w:rPr>
              <w:t>Спец</w:t>
            </w:r>
            <w:r w:rsidRPr="000839E8">
              <w:rPr>
                <w:rFonts w:ascii="Times New Roman" w:hAnsi="Times New Roman" w:cs="Times New Roman"/>
                <w:sz w:val="20"/>
                <w:szCs w:val="20"/>
              </w:rPr>
              <w:t>иаль</w:t>
            </w:r>
            <w:r w:rsidRPr="000839E8">
              <w:rPr>
                <w:rFonts w:ascii="Times New Roman" w:hAnsi="Times New Roman" w:cs="Times New Roman"/>
                <w:sz w:val="20"/>
                <w:szCs w:val="20"/>
                <w:lang w:val="kk-KZ"/>
              </w:rPr>
              <w:t>ыный</w:t>
            </w:r>
          </w:p>
        </w:tc>
        <w:tc>
          <w:tcPr>
            <w:tcW w:w="959" w:type="dxa"/>
          </w:tcPr>
          <w:p w:rsidR="00B30255" w:rsidRPr="000839E8" w:rsidRDefault="00B30255" w:rsidP="000839E8">
            <w:pPr>
              <w:spacing w:after="0" w:line="240" w:lineRule="auto"/>
              <w:jc w:val="both"/>
              <w:rPr>
                <w:rFonts w:ascii="Times New Roman" w:hAnsi="Times New Roman" w:cs="Times New Roman"/>
                <w:sz w:val="20"/>
                <w:szCs w:val="20"/>
                <w:lang w:val="en-US"/>
              </w:rPr>
            </w:pPr>
            <w:r w:rsidRPr="000839E8">
              <w:rPr>
                <w:rFonts w:ascii="Times New Roman" w:hAnsi="Times New Roman" w:cs="Times New Roman"/>
                <w:sz w:val="20"/>
                <w:szCs w:val="20"/>
                <w:lang w:val="en-US"/>
              </w:rPr>
              <w:t>FKAYa</w:t>
            </w:r>
          </w:p>
          <w:p w:rsidR="00B30255" w:rsidRPr="000839E8" w:rsidRDefault="00B30255" w:rsidP="000839E8">
            <w:pPr>
              <w:spacing w:after="0" w:line="240" w:lineRule="auto"/>
              <w:jc w:val="both"/>
              <w:rPr>
                <w:rFonts w:ascii="Times New Roman" w:hAnsi="Times New Roman" w:cs="Times New Roman"/>
                <w:sz w:val="20"/>
                <w:szCs w:val="20"/>
                <w:lang w:val="en-US"/>
              </w:rPr>
            </w:pPr>
            <w:r w:rsidRPr="000839E8">
              <w:rPr>
                <w:rFonts w:ascii="Times New Roman" w:hAnsi="Times New Roman" w:cs="Times New Roman"/>
                <w:sz w:val="20"/>
                <w:szCs w:val="20"/>
                <w:lang w:val="en-US"/>
              </w:rPr>
              <w:t>1209</w:t>
            </w:r>
          </w:p>
        </w:tc>
        <w:tc>
          <w:tcPr>
            <w:tcW w:w="1418" w:type="dxa"/>
          </w:tcPr>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sz w:val="20"/>
                <w:szCs w:val="20"/>
              </w:rPr>
              <w:t xml:space="preserve">Фонетический курс английского языка </w:t>
            </w:r>
          </w:p>
        </w:tc>
        <w:tc>
          <w:tcPr>
            <w:tcW w:w="4110" w:type="dxa"/>
          </w:tcPr>
          <w:p w:rsidR="00B30255" w:rsidRPr="000839E8" w:rsidRDefault="00B30255" w:rsidP="000839E8">
            <w:pPr>
              <w:spacing w:after="0" w:line="240" w:lineRule="auto"/>
              <w:jc w:val="both"/>
              <w:rPr>
                <w:rFonts w:ascii="Times New Roman" w:hAnsi="Times New Roman" w:cs="Times New Roman"/>
                <w:b/>
                <w:sz w:val="20"/>
                <w:szCs w:val="20"/>
              </w:rPr>
            </w:pPr>
            <w:r w:rsidRPr="000839E8">
              <w:rPr>
                <w:rFonts w:ascii="Times New Roman" w:hAnsi="Times New Roman" w:cs="Times New Roman"/>
                <w:b/>
                <w:sz w:val="20"/>
                <w:szCs w:val="20"/>
              </w:rPr>
              <w:t xml:space="preserve">Цель изучения дисциплины: </w:t>
            </w:r>
            <w:r w:rsidRPr="000839E8">
              <w:rPr>
                <w:rFonts w:ascii="Times New Roman" w:hAnsi="Times New Roman" w:cs="Times New Roman"/>
                <w:sz w:val="20"/>
                <w:szCs w:val="20"/>
              </w:rPr>
              <w:t>формирование общих представлений о звуковой стороне английского языка.</w:t>
            </w:r>
          </w:p>
          <w:p w:rsidR="00B30255" w:rsidRPr="000839E8" w:rsidRDefault="00B30255" w:rsidP="000839E8">
            <w:pPr>
              <w:autoSpaceDE w:val="0"/>
              <w:autoSpaceDN w:val="0"/>
              <w:adjustRightInd w:val="0"/>
              <w:spacing w:after="0" w:line="240" w:lineRule="auto"/>
              <w:jc w:val="both"/>
              <w:rPr>
                <w:rFonts w:ascii="Times New Roman" w:hAnsi="Times New Roman" w:cs="Times New Roman"/>
                <w:b/>
                <w:sz w:val="20"/>
                <w:szCs w:val="20"/>
              </w:rPr>
            </w:pPr>
          </w:p>
          <w:p w:rsidR="00B30255" w:rsidRPr="000839E8" w:rsidRDefault="00BA1CEB" w:rsidP="000839E8">
            <w:pPr>
              <w:autoSpaceDE w:val="0"/>
              <w:autoSpaceDN w:val="0"/>
              <w:adjustRightInd w:val="0"/>
              <w:spacing w:after="0" w:line="240" w:lineRule="auto"/>
              <w:jc w:val="both"/>
              <w:rPr>
                <w:rFonts w:ascii="Times New Roman" w:hAnsi="Times New Roman" w:cs="Times New Roman"/>
                <w:color w:val="000000"/>
                <w:sz w:val="20"/>
                <w:szCs w:val="20"/>
              </w:rPr>
            </w:pPr>
            <w:r w:rsidRPr="00D3165E">
              <w:rPr>
                <w:rFonts w:ascii="Times New Roman" w:hAnsi="Times New Roman" w:cs="Times New Roman"/>
                <w:b/>
                <w:sz w:val="20"/>
                <w:szCs w:val="20"/>
              </w:rPr>
              <w:t>Содержание курса:</w:t>
            </w:r>
            <w:r w:rsidR="00B30255" w:rsidRPr="000839E8">
              <w:rPr>
                <w:rFonts w:ascii="Times New Roman" w:hAnsi="Times New Roman" w:cs="Times New Roman"/>
                <w:color w:val="000000"/>
                <w:sz w:val="20"/>
                <w:szCs w:val="20"/>
                <w:shd w:val="clear" w:color="auto" w:fill="FFFFFF"/>
              </w:rPr>
              <w:t>Общее представление о существующих вариантах произношения, обусловленных национальным и регионально-территориальным варьированием английского языка. Коррекция навыков произнесения всех гласных и согласных звуков английского языка. Дифференциация на слух английских и русских гласных и согласных. Формирование артикуляционной базы английского языка. Стилистическая дифференциация английского произношения. Роль экстралингвистических факторов в формировании стилистически разных вариантов звучания: цель и предмет высказывания, социальные условия общения (социальная роль говорящего, наличие и численность аудитории, характер отношений общающихся), статус и личность говорящего, его отношение к предмету высказывания, степень подготовленности высказывания.</w:t>
            </w:r>
          </w:p>
        </w:tc>
        <w:tc>
          <w:tcPr>
            <w:tcW w:w="851" w:type="dxa"/>
          </w:tcPr>
          <w:p w:rsidR="00B30255" w:rsidRPr="000839E8" w:rsidRDefault="00B30255" w:rsidP="000839E8">
            <w:pPr>
              <w:autoSpaceDE w:val="0"/>
              <w:autoSpaceDN w:val="0"/>
              <w:adjustRightInd w:val="0"/>
              <w:spacing w:after="0" w:line="240" w:lineRule="auto"/>
              <w:jc w:val="both"/>
              <w:rPr>
                <w:rFonts w:ascii="Times New Roman" w:hAnsi="Times New Roman" w:cs="Times New Roman"/>
                <w:color w:val="000000"/>
                <w:sz w:val="20"/>
                <w:szCs w:val="20"/>
                <w:lang w:val="en-US"/>
              </w:rPr>
            </w:pPr>
            <w:r w:rsidRPr="000839E8">
              <w:rPr>
                <w:rFonts w:ascii="Times New Roman" w:hAnsi="Times New Roman" w:cs="Times New Roman"/>
                <w:color w:val="000000"/>
                <w:sz w:val="20"/>
                <w:szCs w:val="20"/>
                <w:lang w:val="en-US"/>
              </w:rPr>
              <w:t>2/3</w:t>
            </w:r>
          </w:p>
        </w:tc>
        <w:tc>
          <w:tcPr>
            <w:tcW w:w="567" w:type="dxa"/>
          </w:tcPr>
          <w:p w:rsidR="00B30255" w:rsidRPr="000839E8" w:rsidRDefault="00B30255" w:rsidP="000839E8">
            <w:pPr>
              <w:spacing w:after="0" w:line="240" w:lineRule="auto"/>
              <w:jc w:val="both"/>
              <w:rPr>
                <w:rFonts w:ascii="Times New Roman" w:hAnsi="Times New Roman" w:cs="Times New Roman"/>
                <w:color w:val="000000"/>
                <w:sz w:val="20"/>
                <w:szCs w:val="20"/>
              </w:rPr>
            </w:pPr>
            <w:r w:rsidRPr="000839E8">
              <w:rPr>
                <w:rFonts w:ascii="Times New Roman" w:hAnsi="Times New Roman" w:cs="Times New Roman"/>
                <w:color w:val="000000"/>
                <w:sz w:val="20"/>
                <w:szCs w:val="20"/>
              </w:rPr>
              <w:t>1</w:t>
            </w:r>
          </w:p>
        </w:tc>
        <w:tc>
          <w:tcPr>
            <w:tcW w:w="1276" w:type="dxa"/>
          </w:tcPr>
          <w:p w:rsidR="00B30255" w:rsidRPr="000839E8" w:rsidRDefault="00B30255" w:rsidP="000839E8">
            <w:pPr>
              <w:spacing w:after="0" w:line="240" w:lineRule="auto"/>
              <w:jc w:val="both"/>
              <w:rPr>
                <w:rFonts w:ascii="Times New Roman" w:hAnsi="Times New Roman" w:cs="Times New Roman"/>
                <w:color w:val="000000"/>
                <w:sz w:val="20"/>
                <w:szCs w:val="20"/>
                <w:lang w:val="kk-KZ"/>
              </w:rPr>
            </w:pPr>
            <w:r w:rsidRPr="000839E8">
              <w:rPr>
                <w:rFonts w:ascii="Times New Roman" w:hAnsi="Times New Roman" w:cs="Times New Roman"/>
                <w:sz w:val="20"/>
                <w:szCs w:val="20"/>
              </w:rPr>
              <w:t>Базовый иностранный язык (В1).</w:t>
            </w:r>
          </w:p>
        </w:tc>
        <w:tc>
          <w:tcPr>
            <w:tcW w:w="1418" w:type="dxa"/>
          </w:tcPr>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sz w:val="20"/>
                <w:szCs w:val="20"/>
              </w:rPr>
              <w:t>Профессионально-ориентированный иностранный язык.</w:t>
            </w:r>
          </w:p>
          <w:p w:rsidR="00B30255" w:rsidRPr="000839E8" w:rsidRDefault="00B30255" w:rsidP="000839E8">
            <w:pPr>
              <w:spacing w:after="0" w:line="240" w:lineRule="auto"/>
              <w:jc w:val="both"/>
              <w:rPr>
                <w:rFonts w:ascii="Times New Roman" w:hAnsi="Times New Roman" w:cs="Times New Roman"/>
                <w:color w:val="000000"/>
                <w:sz w:val="20"/>
                <w:szCs w:val="20"/>
                <w:lang w:val="kk-KZ" w:eastAsia="en-US"/>
              </w:rPr>
            </w:pPr>
          </w:p>
        </w:tc>
        <w:tc>
          <w:tcPr>
            <w:tcW w:w="3969" w:type="dxa"/>
          </w:tcPr>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b/>
                <w:sz w:val="20"/>
                <w:szCs w:val="20"/>
              </w:rPr>
              <w:t xml:space="preserve">1.Приобретаемые </w:t>
            </w:r>
            <w:r w:rsidRPr="000839E8">
              <w:rPr>
                <w:rFonts w:ascii="Times New Roman" w:hAnsi="Times New Roman" w:cs="Times New Roman"/>
                <w:b/>
                <w:color w:val="000000"/>
                <w:sz w:val="20"/>
                <w:szCs w:val="20"/>
              </w:rPr>
              <w:t>обучающимися</w:t>
            </w:r>
            <w:r w:rsidRPr="000839E8">
              <w:rPr>
                <w:rFonts w:ascii="Times New Roman" w:hAnsi="Times New Roman" w:cs="Times New Roman"/>
                <w:b/>
                <w:sz w:val="20"/>
                <w:szCs w:val="20"/>
              </w:rPr>
              <w:t xml:space="preserve"> знания: </w:t>
            </w:r>
            <w:r w:rsidRPr="000839E8">
              <w:rPr>
                <w:rFonts w:ascii="Times New Roman" w:hAnsi="Times New Roman" w:cs="Times New Roman"/>
                <w:sz w:val="20"/>
                <w:szCs w:val="20"/>
              </w:rPr>
              <w:t>теоретические основы английского произношения; основные интонационные модели в контексте вариативности их возможной реализации.</w:t>
            </w:r>
          </w:p>
          <w:p w:rsidR="00B30255" w:rsidRPr="000839E8" w:rsidRDefault="00B30255" w:rsidP="000839E8">
            <w:pPr>
              <w:spacing w:after="0" w:line="240" w:lineRule="auto"/>
              <w:jc w:val="both"/>
              <w:rPr>
                <w:rFonts w:ascii="Times New Roman" w:hAnsi="Times New Roman" w:cs="Times New Roman"/>
                <w:b/>
                <w:sz w:val="20"/>
                <w:szCs w:val="20"/>
              </w:rPr>
            </w:pPr>
            <w:r w:rsidRPr="000839E8">
              <w:rPr>
                <w:rFonts w:ascii="Times New Roman" w:hAnsi="Times New Roman" w:cs="Times New Roman"/>
                <w:b/>
                <w:sz w:val="20"/>
                <w:szCs w:val="20"/>
              </w:rPr>
              <w:t xml:space="preserve">2.Приобретаемые </w:t>
            </w:r>
            <w:r w:rsidRPr="000839E8">
              <w:rPr>
                <w:rFonts w:ascii="Times New Roman" w:hAnsi="Times New Roman" w:cs="Times New Roman"/>
                <w:b/>
                <w:color w:val="000000"/>
                <w:sz w:val="20"/>
                <w:szCs w:val="20"/>
              </w:rPr>
              <w:t>обучающимися</w:t>
            </w:r>
            <w:r w:rsidRPr="000839E8">
              <w:rPr>
                <w:rFonts w:ascii="Times New Roman" w:hAnsi="Times New Roman" w:cs="Times New Roman"/>
                <w:b/>
                <w:sz w:val="20"/>
                <w:szCs w:val="20"/>
              </w:rPr>
              <w:t xml:space="preserve"> умения:</w:t>
            </w:r>
          </w:p>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sz w:val="20"/>
                <w:szCs w:val="20"/>
              </w:rPr>
              <w:t>использовать основные методы, способы и средства получения, хранения, переработки информации; фонетически и интонационно верно оформлять иноязычную речь с учетом ситуации общения.</w:t>
            </w:r>
          </w:p>
          <w:p w:rsidR="00B30255" w:rsidRPr="000839E8" w:rsidRDefault="00B30255" w:rsidP="000839E8">
            <w:pPr>
              <w:spacing w:after="0" w:line="240" w:lineRule="auto"/>
              <w:jc w:val="both"/>
              <w:rPr>
                <w:rFonts w:ascii="Times New Roman" w:hAnsi="Times New Roman" w:cs="Times New Roman"/>
                <w:b/>
                <w:sz w:val="20"/>
                <w:szCs w:val="20"/>
              </w:rPr>
            </w:pPr>
            <w:r w:rsidRPr="000839E8">
              <w:rPr>
                <w:rFonts w:ascii="Times New Roman" w:hAnsi="Times New Roman" w:cs="Times New Roman"/>
                <w:b/>
                <w:sz w:val="20"/>
                <w:szCs w:val="20"/>
              </w:rPr>
              <w:t xml:space="preserve">3.Приобретаемые </w:t>
            </w:r>
            <w:r w:rsidRPr="000839E8">
              <w:rPr>
                <w:rFonts w:ascii="Times New Roman" w:hAnsi="Times New Roman" w:cs="Times New Roman"/>
                <w:b/>
                <w:color w:val="000000"/>
                <w:sz w:val="20"/>
                <w:szCs w:val="20"/>
              </w:rPr>
              <w:t>обучающимися</w:t>
            </w:r>
            <w:r w:rsidRPr="000839E8">
              <w:rPr>
                <w:rFonts w:ascii="Times New Roman" w:hAnsi="Times New Roman" w:cs="Times New Roman"/>
                <w:b/>
                <w:sz w:val="20"/>
                <w:szCs w:val="20"/>
              </w:rPr>
              <w:t xml:space="preserve"> навыки и компетенции:</w:t>
            </w:r>
          </w:p>
          <w:p w:rsidR="00B30255" w:rsidRPr="000839E8" w:rsidRDefault="00B30255" w:rsidP="000839E8">
            <w:pPr>
              <w:spacing w:after="0" w:line="240" w:lineRule="auto"/>
              <w:jc w:val="both"/>
              <w:rPr>
                <w:rFonts w:ascii="Times New Roman" w:hAnsi="Times New Roman" w:cs="Times New Roman"/>
                <w:b/>
                <w:sz w:val="20"/>
                <w:szCs w:val="20"/>
              </w:rPr>
            </w:pPr>
            <w:r w:rsidRPr="000839E8">
              <w:rPr>
                <w:rFonts w:ascii="Times New Roman" w:hAnsi="Times New Roman" w:cs="Times New Roman"/>
                <w:sz w:val="20"/>
                <w:szCs w:val="20"/>
              </w:rPr>
              <w:t xml:space="preserve">навыки восприятия и понимания иноязычных текстов при чтении и аудировании; навыки корректного использования лексических единиц в правильной фонетической форме в продуктивной и рецептивной иноязычной деятельности. </w:t>
            </w:r>
          </w:p>
        </w:tc>
      </w:tr>
      <w:tr w:rsidR="00B30255" w:rsidRPr="000839E8" w:rsidTr="00BA1CEB">
        <w:tc>
          <w:tcPr>
            <w:tcW w:w="567" w:type="dxa"/>
          </w:tcPr>
          <w:p w:rsidR="00B30255" w:rsidRPr="000839E8" w:rsidRDefault="00B30255" w:rsidP="000839E8">
            <w:pPr>
              <w:spacing w:after="0" w:line="240" w:lineRule="auto"/>
              <w:jc w:val="both"/>
              <w:rPr>
                <w:rFonts w:ascii="Times New Roman" w:hAnsi="Times New Roman" w:cs="Times New Roman"/>
                <w:sz w:val="20"/>
                <w:szCs w:val="20"/>
                <w:lang w:val="en-US"/>
              </w:rPr>
            </w:pPr>
            <w:r w:rsidRPr="000839E8">
              <w:rPr>
                <w:rFonts w:ascii="Times New Roman" w:hAnsi="Times New Roman" w:cs="Times New Roman"/>
                <w:sz w:val="20"/>
                <w:szCs w:val="20"/>
                <w:lang w:val="en-US"/>
              </w:rPr>
              <w:t>M2</w:t>
            </w:r>
          </w:p>
        </w:tc>
        <w:tc>
          <w:tcPr>
            <w:tcW w:w="567" w:type="dxa"/>
            <w:textDirection w:val="btLr"/>
          </w:tcPr>
          <w:p w:rsidR="00B30255" w:rsidRPr="000839E8" w:rsidRDefault="00B30255" w:rsidP="000839E8">
            <w:pPr>
              <w:spacing w:after="0" w:line="240" w:lineRule="auto"/>
              <w:ind w:left="113"/>
              <w:jc w:val="right"/>
              <w:rPr>
                <w:rFonts w:ascii="Times New Roman" w:hAnsi="Times New Roman" w:cs="Times New Roman"/>
                <w:sz w:val="20"/>
                <w:szCs w:val="20"/>
                <w:lang w:val="kk-KZ"/>
              </w:rPr>
            </w:pPr>
            <w:r w:rsidRPr="000839E8">
              <w:rPr>
                <w:rFonts w:ascii="Times New Roman" w:hAnsi="Times New Roman" w:cs="Times New Roman"/>
                <w:sz w:val="20"/>
                <w:szCs w:val="20"/>
                <w:lang w:val="kk-KZ"/>
              </w:rPr>
              <w:t>Спец</w:t>
            </w:r>
            <w:r w:rsidRPr="000839E8">
              <w:rPr>
                <w:rFonts w:ascii="Times New Roman" w:hAnsi="Times New Roman" w:cs="Times New Roman"/>
                <w:sz w:val="20"/>
                <w:szCs w:val="20"/>
              </w:rPr>
              <w:t>иаль</w:t>
            </w:r>
            <w:r w:rsidRPr="000839E8">
              <w:rPr>
                <w:rFonts w:ascii="Times New Roman" w:hAnsi="Times New Roman" w:cs="Times New Roman"/>
                <w:sz w:val="20"/>
                <w:szCs w:val="20"/>
                <w:lang w:val="kk-KZ"/>
              </w:rPr>
              <w:t>ыный</w:t>
            </w:r>
          </w:p>
        </w:tc>
        <w:tc>
          <w:tcPr>
            <w:tcW w:w="959" w:type="dxa"/>
          </w:tcPr>
          <w:p w:rsidR="00B30255" w:rsidRPr="000839E8" w:rsidRDefault="00B30255" w:rsidP="000839E8">
            <w:pPr>
              <w:spacing w:after="0" w:line="240" w:lineRule="auto"/>
              <w:jc w:val="both"/>
              <w:rPr>
                <w:rFonts w:ascii="Times New Roman" w:hAnsi="Times New Roman" w:cs="Times New Roman"/>
                <w:sz w:val="20"/>
                <w:szCs w:val="20"/>
                <w:lang w:val="en-US"/>
              </w:rPr>
            </w:pPr>
            <w:r w:rsidRPr="000839E8">
              <w:rPr>
                <w:rFonts w:ascii="Times New Roman" w:hAnsi="Times New Roman" w:cs="Times New Roman"/>
                <w:sz w:val="20"/>
                <w:szCs w:val="20"/>
                <w:lang w:val="en-US"/>
              </w:rPr>
              <w:t>Vya</w:t>
            </w:r>
          </w:p>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sz w:val="20"/>
                <w:szCs w:val="20"/>
                <w:lang w:val="en-US"/>
              </w:rPr>
              <w:t>121</w:t>
            </w:r>
            <w:r w:rsidRPr="000839E8">
              <w:rPr>
                <w:rFonts w:ascii="Times New Roman" w:hAnsi="Times New Roman" w:cs="Times New Roman"/>
                <w:sz w:val="20"/>
                <w:szCs w:val="20"/>
              </w:rPr>
              <w:t>0</w:t>
            </w:r>
          </w:p>
        </w:tc>
        <w:tc>
          <w:tcPr>
            <w:tcW w:w="1418" w:type="dxa"/>
          </w:tcPr>
          <w:p w:rsidR="00B30255" w:rsidRPr="000839E8" w:rsidRDefault="00B30255" w:rsidP="000839E8">
            <w:pPr>
              <w:spacing w:after="0" w:line="240" w:lineRule="auto"/>
              <w:jc w:val="both"/>
              <w:rPr>
                <w:rFonts w:ascii="Times New Roman" w:hAnsi="Times New Roman" w:cs="Times New Roman"/>
                <w:sz w:val="20"/>
                <w:szCs w:val="20"/>
                <w:lang w:val="en-US"/>
              </w:rPr>
            </w:pPr>
            <w:r w:rsidRPr="000839E8">
              <w:rPr>
                <w:rFonts w:ascii="Times New Roman" w:hAnsi="Times New Roman" w:cs="Times New Roman"/>
                <w:sz w:val="20"/>
                <w:szCs w:val="20"/>
              </w:rPr>
              <w:t>Введение в языкознание</w:t>
            </w:r>
          </w:p>
          <w:p w:rsidR="00B30255" w:rsidRPr="000839E8" w:rsidRDefault="00B30255" w:rsidP="000839E8">
            <w:pPr>
              <w:spacing w:after="0" w:line="240" w:lineRule="auto"/>
              <w:jc w:val="both"/>
              <w:rPr>
                <w:rFonts w:ascii="Times New Roman" w:hAnsi="Times New Roman" w:cs="Times New Roman"/>
                <w:sz w:val="20"/>
                <w:szCs w:val="20"/>
                <w:lang w:val="en-US"/>
              </w:rPr>
            </w:pPr>
          </w:p>
        </w:tc>
        <w:tc>
          <w:tcPr>
            <w:tcW w:w="4110" w:type="dxa"/>
          </w:tcPr>
          <w:p w:rsidR="00B30255" w:rsidRPr="000839E8" w:rsidRDefault="00B30255" w:rsidP="00BA1CEB">
            <w:pPr>
              <w:autoSpaceDE w:val="0"/>
              <w:autoSpaceDN w:val="0"/>
              <w:adjustRightInd w:val="0"/>
              <w:spacing w:after="0" w:line="240" w:lineRule="auto"/>
              <w:jc w:val="both"/>
              <w:rPr>
                <w:rFonts w:ascii="Times New Roman" w:hAnsi="Times New Roman" w:cs="Times New Roman"/>
                <w:sz w:val="20"/>
                <w:szCs w:val="20"/>
              </w:rPr>
            </w:pPr>
            <w:r w:rsidRPr="000839E8">
              <w:rPr>
                <w:rFonts w:ascii="Times New Roman" w:hAnsi="Times New Roman" w:cs="Times New Roman"/>
                <w:b/>
                <w:sz w:val="20"/>
                <w:szCs w:val="20"/>
              </w:rPr>
              <w:t>Цель изучения дисциплины:</w:t>
            </w:r>
            <w:r w:rsidRPr="000839E8">
              <w:rPr>
                <w:rFonts w:ascii="Times New Roman" w:hAnsi="Times New Roman" w:cs="Times New Roman"/>
                <w:sz w:val="20"/>
                <w:szCs w:val="20"/>
              </w:rPr>
              <w:t xml:space="preserve">расширение теоретических знаний студентов, усвоение основных лингвистических учений современности, ведущих концепций и идей, методов исследовательской работы в области языкознания. </w:t>
            </w:r>
          </w:p>
          <w:p w:rsidR="00B30255" w:rsidRPr="000839E8" w:rsidRDefault="00B30255" w:rsidP="000839E8">
            <w:pPr>
              <w:spacing w:after="0" w:line="240" w:lineRule="auto"/>
              <w:jc w:val="both"/>
              <w:rPr>
                <w:rFonts w:ascii="Times New Roman" w:hAnsi="Times New Roman" w:cs="Times New Roman"/>
                <w:sz w:val="20"/>
                <w:szCs w:val="20"/>
              </w:rPr>
            </w:pPr>
          </w:p>
          <w:p w:rsidR="00B30255" w:rsidRPr="000839E8" w:rsidRDefault="00BA1CEB" w:rsidP="000839E8">
            <w:pPr>
              <w:autoSpaceDE w:val="0"/>
              <w:autoSpaceDN w:val="0"/>
              <w:adjustRightInd w:val="0"/>
              <w:spacing w:after="0" w:line="240" w:lineRule="auto"/>
              <w:jc w:val="both"/>
              <w:rPr>
                <w:rFonts w:ascii="Times New Roman" w:hAnsi="Times New Roman" w:cs="Times New Roman"/>
                <w:color w:val="000000"/>
                <w:sz w:val="20"/>
                <w:szCs w:val="20"/>
              </w:rPr>
            </w:pPr>
            <w:r w:rsidRPr="00D3165E">
              <w:rPr>
                <w:rFonts w:ascii="Times New Roman" w:hAnsi="Times New Roman" w:cs="Times New Roman"/>
                <w:b/>
                <w:sz w:val="20"/>
                <w:szCs w:val="20"/>
              </w:rPr>
              <w:t>Содержание курса:</w:t>
            </w:r>
            <w:r w:rsidR="00B30255" w:rsidRPr="000839E8">
              <w:rPr>
                <w:rFonts w:ascii="Times New Roman" w:hAnsi="Times New Roman" w:cs="Times New Roman"/>
                <w:sz w:val="20"/>
                <w:szCs w:val="20"/>
              </w:rPr>
              <w:t xml:space="preserve">Лингвистика </w:t>
            </w:r>
            <w:r w:rsidR="00B30255" w:rsidRPr="000839E8">
              <w:rPr>
                <w:rFonts w:ascii="Times New Roman" w:hAnsi="Times New Roman" w:cs="Times New Roman"/>
                <w:sz w:val="20"/>
                <w:szCs w:val="20"/>
                <w:lang w:val="en-US"/>
              </w:rPr>
              <w:t>XX</w:t>
            </w:r>
            <w:r w:rsidR="00B30255" w:rsidRPr="000839E8">
              <w:rPr>
                <w:rFonts w:ascii="Times New Roman" w:hAnsi="Times New Roman" w:cs="Times New Roman"/>
                <w:sz w:val="20"/>
                <w:szCs w:val="20"/>
              </w:rPr>
              <w:t>-</w:t>
            </w:r>
            <w:r w:rsidR="00B30255" w:rsidRPr="000839E8">
              <w:rPr>
                <w:rFonts w:ascii="Times New Roman" w:hAnsi="Times New Roman" w:cs="Times New Roman"/>
                <w:sz w:val="20"/>
                <w:szCs w:val="20"/>
                <w:lang w:val="en-US"/>
              </w:rPr>
              <w:t>XI</w:t>
            </w:r>
            <w:r w:rsidR="00B30255" w:rsidRPr="000839E8">
              <w:rPr>
                <w:rFonts w:ascii="Times New Roman" w:hAnsi="Times New Roman" w:cs="Times New Roman"/>
                <w:sz w:val="20"/>
                <w:szCs w:val="20"/>
              </w:rPr>
              <w:t xml:space="preserve">вв. Язык как знаковая система. Язык, речь, речевая деятельность.   Учение Ф. де Соссюра и лингвистика 20 века. Основные направления лингвистики 20-21 веков. Язык как знаковая система. </w:t>
            </w:r>
            <w:r w:rsidR="00B30255" w:rsidRPr="000839E8">
              <w:rPr>
                <w:rFonts w:ascii="Times New Roman" w:eastAsia="SimSun" w:hAnsi="Times New Roman" w:cs="Times New Roman"/>
                <w:sz w:val="20"/>
                <w:szCs w:val="20"/>
              </w:rPr>
              <w:t xml:space="preserve"> Язык, речь, речевая деятельность.</w:t>
            </w:r>
            <w:r w:rsidR="00B30255" w:rsidRPr="000839E8">
              <w:rPr>
                <w:rFonts w:ascii="Times New Roman" w:hAnsi="Times New Roman" w:cs="Times New Roman"/>
                <w:sz w:val="20"/>
                <w:szCs w:val="20"/>
              </w:rPr>
              <w:t xml:space="preserve"> Язык, речь, мышление. Язык и </w:t>
            </w:r>
            <w:r w:rsidR="00B30255" w:rsidRPr="000839E8">
              <w:rPr>
                <w:rFonts w:ascii="Times New Roman" w:hAnsi="Times New Roman" w:cs="Times New Roman"/>
                <w:sz w:val="20"/>
                <w:szCs w:val="20"/>
              </w:rPr>
              <w:lastRenderedPageBreak/>
              <w:t>общество. Макросоциолингвистика. Взаимодействие языков. Язык и познание. Когнитивная лингвистика. Прагмалингвистика. Этнолингвистика. Лингвистическая типология.</w:t>
            </w:r>
          </w:p>
        </w:tc>
        <w:tc>
          <w:tcPr>
            <w:tcW w:w="851" w:type="dxa"/>
          </w:tcPr>
          <w:p w:rsidR="00B30255" w:rsidRPr="000839E8" w:rsidRDefault="00B30255" w:rsidP="000839E8">
            <w:pPr>
              <w:autoSpaceDE w:val="0"/>
              <w:autoSpaceDN w:val="0"/>
              <w:adjustRightInd w:val="0"/>
              <w:spacing w:after="0" w:line="240" w:lineRule="auto"/>
              <w:jc w:val="both"/>
              <w:rPr>
                <w:rFonts w:ascii="Times New Roman" w:hAnsi="Times New Roman" w:cs="Times New Roman"/>
                <w:color w:val="000000"/>
                <w:sz w:val="20"/>
                <w:szCs w:val="20"/>
              </w:rPr>
            </w:pPr>
            <w:r w:rsidRPr="000839E8">
              <w:rPr>
                <w:rFonts w:ascii="Times New Roman" w:hAnsi="Times New Roman" w:cs="Times New Roman"/>
                <w:color w:val="000000"/>
                <w:sz w:val="20"/>
                <w:szCs w:val="20"/>
              </w:rPr>
              <w:lastRenderedPageBreak/>
              <w:t>3/5</w:t>
            </w:r>
          </w:p>
        </w:tc>
        <w:tc>
          <w:tcPr>
            <w:tcW w:w="567" w:type="dxa"/>
          </w:tcPr>
          <w:p w:rsidR="00B30255" w:rsidRPr="000839E8" w:rsidRDefault="00B30255" w:rsidP="000839E8">
            <w:pPr>
              <w:spacing w:after="0" w:line="240" w:lineRule="auto"/>
              <w:jc w:val="both"/>
              <w:rPr>
                <w:rFonts w:ascii="Times New Roman" w:hAnsi="Times New Roman" w:cs="Times New Roman"/>
                <w:color w:val="000000"/>
                <w:sz w:val="20"/>
                <w:szCs w:val="20"/>
              </w:rPr>
            </w:pPr>
            <w:r w:rsidRPr="000839E8">
              <w:rPr>
                <w:rFonts w:ascii="Times New Roman" w:hAnsi="Times New Roman" w:cs="Times New Roman"/>
                <w:color w:val="000000"/>
                <w:sz w:val="20"/>
                <w:szCs w:val="20"/>
              </w:rPr>
              <w:t>2</w:t>
            </w:r>
          </w:p>
        </w:tc>
        <w:tc>
          <w:tcPr>
            <w:tcW w:w="1276" w:type="dxa"/>
          </w:tcPr>
          <w:p w:rsidR="00B30255" w:rsidRPr="000839E8" w:rsidRDefault="00B30255" w:rsidP="000839E8">
            <w:pPr>
              <w:spacing w:after="0" w:line="240" w:lineRule="auto"/>
              <w:jc w:val="both"/>
              <w:rPr>
                <w:rFonts w:ascii="Times New Roman" w:hAnsi="Times New Roman" w:cs="Times New Roman"/>
                <w:color w:val="000000"/>
                <w:sz w:val="20"/>
                <w:szCs w:val="20"/>
                <w:lang w:val="kk-KZ"/>
              </w:rPr>
            </w:pPr>
            <w:r w:rsidRPr="000839E8">
              <w:rPr>
                <w:rFonts w:ascii="Times New Roman" w:hAnsi="Times New Roman" w:cs="Times New Roman"/>
                <w:color w:val="000000"/>
                <w:sz w:val="20"/>
                <w:szCs w:val="20"/>
                <w:lang w:val="kk-KZ"/>
              </w:rPr>
              <w:t>Введение в специальность</w:t>
            </w:r>
          </w:p>
        </w:tc>
        <w:tc>
          <w:tcPr>
            <w:tcW w:w="1418" w:type="dxa"/>
          </w:tcPr>
          <w:p w:rsidR="00B30255" w:rsidRPr="000839E8" w:rsidRDefault="00B30255" w:rsidP="000839E8">
            <w:pPr>
              <w:spacing w:after="0" w:line="240" w:lineRule="auto"/>
              <w:jc w:val="both"/>
              <w:rPr>
                <w:rFonts w:ascii="Times New Roman" w:hAnsi="Times New Roman" w:cs="Times New Roman"/>
                <w:color w:val="000000"/>
                <w:sz w:val="20"/>
                <w:szCs w:val="20"/>
                <w:lang w:val="kk-KZ" w:eastAsia="en-US"/>
              </w:rPr>
            </w:pPr>
            <w:r w:rsidRPr="000839E8">
              <w:rPr>
                <w:rFonts w:ascii="Times New Roman" w:hAnsi="Times New Roman" w:cs="Times New Roman"/>
                <w:color w:val="000000"/>
                <w:sz w:val="20"/>
                <w:szCs w:val="20"/>
                <w:lang w:val="kk-KZ" w:eastAsia="en-US"/>
              </w:rPr>
              <w:t>Профессиональный иностранный язык</w:t>
            </w:r>
          </w:p>
        </w:tc>
        <w:tc>
          <w:tcPr>
            <w:tcW w:w="3969" w:type="dxa"/>
          </w:tcPr>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b/>
                <w:sz w:val="20"/>
                <w:szCs w:val="20"/>
              </w:rPr>
              <w:t xml:space="preserve">1.Приобретаемые </w:t>
            </w:r>
            <w:r w:rsidRPr="000839E8">
              <w:rPr>
                <w:rFonts w:ascii="Times New Roman" w:hAnsi="Times New Roman" w:cs="Times New Roman"/>
                <w:b/>
                <w:color w:val="000000"/>
                <w:sz w:val="20"/>
                <w:szCs w:val="20"/>
              </w:rPr>
              <w:t>обучающимися</w:t>
            </w:r>
            <w:r w:rsidRPr="000839E8">
              <w:rPr>
                <w:rFonts w:ascii="Times New Roman" w:hAnsi="Times New Roman" w:cs="Times New Roman"/>
                <w:b/>
                <w:sz w:val="20"/>
                <w:szCs w:val="20"/>
              </w:rPr>
              <w:t xml:space="preserve"> знания:</w:t>
            </w:r>
            <w:r w:rsidRPr="000839E8">
              <w:rPr>
                <w:rFonts w:ascii="Times New Roman" w:hAnsi="Times New Roman" w:cs="Times New Roman"/>
                <w:sz w:val="20"/>
                <w:szCs w:val="20"/>
              </w:rPr>
              <w:t>особенности рассмотрения свойств языка и методов его изучения в рамках определенных научных парадигм на разных этапах развития лингвистической науки.</w:t>
            </w:r>
          </w:p>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b/>
                <w:sz w:val="20"/>
                <w:szCs w:val="20"/>
              </w:rPr>
              <w:t xml:space="preserve">2.Приобретаемые </w:t>
            </w:r>
            <w:r w:rsidRPr="000839E8">
              <w:rPr>
                <w:rFonts w:ascii="Times New Roman" w:hAnsi="Times New Roman" w:cs="Times New Roman"/>
                <w:b/>
                <w:color w:val="000000"/>
                <w:sz w:val="20"/>
                <w:szCs w:val="20"/>
              </w:rPr>
              <w:t>обучающимися</w:t>
            </w:r>
            <w:r w:rsidRPr="000839E8">
              <w:rPr>
                <w:rFonts w:ascii="Times New Roman" w:hAnsi="Times New Roman" w:cs="Times New Roman"/>
                <w:b/>
                <w:sz w:val="20"/>
                <w:szCs w:val="20"/>
              </w:rPr>
              <w:t xml:space="preserve"> умения:</w:t>
            </w:r>
            <w:r w:rsidRPr="000839E8">
              <w:rPr>
                <w:rFonts w:ascii="Times New Roman" w:hAnsi="Times New Roman" w:cs="Times New Roman"/>
                <w:sz w:val="20"/>
                <w:szCs w:val="20"/>
              </w:rPr>
              <w:t xml:space="preserve">пользоваться изученными методами исследований при анализе лингвистических фактов; </w:t>
            </w:r>
          </w:p>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sz w:val="20"/>
                <w:szCs w:val="20"/>
              </w:rPr>
              <w:t>анализировать концепции различных лингвистических школ, направлений, отдельных ученых.</w:t>
            </w:r>
          </w:p>
          <w:p w:rsidR="00B30255" w:rsidRPr="000839E8" w:rsidRDefault="00B30255" w:rsidP="000839E8">
            <w:pPr>
              <w:spacing w:after="0" w:line="240" w:lineRule="auto"/>
              <w:jc w:val="both"/>
              <w:rPr>
                <w:rFonts w:ascii="Times New Roman" w:hAnsi="Times New Roman" w:cs="Times New Roman"/>
                <w:color w:val="000000"/>
                <w:sz w:val="20"/>
                <w:szCs w:val="20"/>
              </w:rPr>
            </w:pPr>
            <w:r w:rsidRPr="000839E8">
              <w:rPr>
                <w:rFonts w:ascii="Times New Roman" w:hAnsi="Times New Roman" w:cs="Times New Roman"/>
                <w:b/>
                <w:sz w:val="20"/>
                <w:szCs w:val="20"/>
              </w:rPr>
              <w:t xml:space="preserve">3.Приобретаемые </w:t>
            </w:r>
            <w:r w:rsidRPr="000839E8">
              <w:rPr>
                <w:rFonts w:ascii="Times New Roman" w:hAnsi="Times New Roman" w:cs="Times New Roman"/>
                <w:b/>
                <w:color w:val="000000"/>
                <w:sz w:val="20"/>
                <w:szCs w:val="20"/>
              </w:rPr>
              <w:lastRenderedPageBreak/>
              <w:t>обучающимися</w:t>
            </w:r>
            <w:r w:rsidRPr="000839E8">
              <w:rPr>
                <w:rFonts w:ascii="Times New Roman" w:hAnsi="Times New Roman" w:cs="Times New Roman"/>
                <w:b/>
                <w:sz w:val="20"/>
                <w:szCs w:val="20"/>
              </w:rPr>
              <w:t>навыки и компетенции:</w:t>
            </w:r>
          </w:p>
          <w:p w:rsidR="00B30255" w:rsidRPr="000839E8" w:rsidRDefault="00B30255" w:rsidP="000839E8">
            <w:pPr>
              <w:spacing w:after="0" w:line="240" w:lineRule="auto"/>
              <w:jc w:val="both"/>
              <w:rPr>
                <w:rFonts w:ascii="Times New Roman" w:hAnsi="Times New Roman" w:cs="Times New Roman"/>
                <w:b/>
                <w:sz w:val="20"/>
                <w:szCs w:val="20"/>
              </w:rPr>
            </w:pPr>
            <w:r w:rsidRPr="000839E8">
              <w:rPr>
                <w:rFonts w:ascii="Times New Roman" w:hAnsi="Times New Roman" w:cs="Times New Roman"/>
                <w:color w:val="000000"/>
                <w:sz w:val="20"/>
                <w:szCs w:val="20"/>
              </w:rPr>
              <w:t>выработать навыки квалифицированной оценки текста в плане языковой нормативности.</w:t>
            </w:r>
          </w:p>
        </w:tc>
      </w:tr>
      <w:tr w:rsidR="00B30255" w:rsidRPr="000839E8" w:rsidTr="00BA1CEB">
        <w:tc>
          <w:tcPr>
            <w:tcW w:w="567" w:type="dxa"/>
          </w:tcPr>
          <w:p w:rsidR="00B30255" w:rsidRPr="000839E8" w:rsidRDefault="00B30255" w:rsidP="000839E8">
            <w:pPr>
              <w:spacing w:after="0" w:line="240" w:lineRule="auto"/>
              <w:jc w:val="both"/>
              <w:rPr>
                <w:rFonts w:ascii="Times New Roman" w:hAnsi="Times New Roman" w:cs="Times New Roman"/>
                <w:sz w:val="20"/>
                <w:szCs w:val="20"/>
              </w:rPr>
            </w:pPr>
          </w:p>
        </w:tc>
        <w:tc>
          <w:tcPr>
            <w:tcW w:w="567" w:type="dxa"/>
            <w:textDirection w:val="btLr"/>
          </w:tcPr>
          <w:p w:rsidR="00B30255" w:rsidRPr="000839E8" w:rsidRDefault="00B30255" w:rsidP="000839E8">
            <w:pPr>
              <w:spacing w:after="0" w:line="240" w:lineRule="auto"/>
              <w:ind w:left="113"/>
              <w:jc w:val="right"/>
              <w:rPr>
                <w:rFonts w:ascii="Times New Roman" w:hAnsi="Times New Roman" w:cs="Times New Roman"/>
                <w:sz w:val="20"/>
                <w:szCs w:val="20"/>
                <w:lang w:val="kk-KZ"/>
              </w:rPr>
            </w:pPr>
            <w:r w:rsidRPr="000839E8">
              <w:rPr>
                <w:rFonts w:ascii="Times New Roman" w:hAnsi="Times New Roman" w:cs="Times New Roman"/>
                <w:sz w:val="20"/>
                <w:szCs w:val="20"/>
                <w:lang w:val="kk-KZ"/>
              </w:rPr>
              <w:t>Спец</w:t>
            </w:r>
            <w:r w:rsidRPr="000839E8">
              <w:rPr>
                <w:rFonts w:ascii="Times New Roman" w:hAnsi="Times New Roman" w:cs="Times New Roman"/>
                <w:sz w:val="20"/>
                <w:szCs w:val="20"/>
              </w:rPr>
              <w:t>иаль</w:t>
            </w:r>
            <w:r w:rsidRPr="000839E8">
              <w:rPr>
                <w:rFonts w:ascii="Times New Roman" w:hAnsi="Times New Roman" w:cs="Times New Roman"/>
                <w:sz w:val="20"/>
                <w:szCs w:val="20"/>
                <w:lang w:val="kk-KZ"/>
              </w:rPr>
              <w:t>ыный</w:t>
            </w:r>
          </w:p>
        </w:tc>
        <w:tc>
          <w:tcPr>
            <w:tcW w:w="959" w:type="dxa"/>
          </w:tcPr>
          <w:p w:rsidR="00B30255" w:rsidRPr="000839E8" w:rsidRDefault="00B30255" w:rsidP="000839E8">
            <w:pPr>
              <w:spacing w:after="0" w:line="240" w:lineRule="auto"/>
              <w:jc w:val="both"/>
              <w:rPr>
                <w:rFonts w:ascii="Times New Roman" w:hAnsi="Times New Roman" w:cs="Times New Roman"/>
                <w:sz w:val="20"/>
                <w:szCs w:val="20"/>
                <w:lang w:val="en-US"/>
              </w:rPr>
            </w:pPr>
            <w:r w:rsidRPr="000839E8">
              <w:rPr>
                <w:rFonts w:ascii="Times New Roman" w:hAnsi="Times New Roman" w:cs="Times New Roman"/>
                <w:sz w:val="20"/>
                <w:szCs w:val="20"/>
                <w:lang w:val="en-US"/>
              </w:rPr>
              <w:t>LT</w:t>
            </w:r>
          </w:p>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sz w:val="20"/>
                <w:szCs w:val="20"/>
                <w:lang w:val="en-US"/>
              </w:rPr>
              <w:t>121</w:t>
            </w:r>
            <w:r w:rsidRPr="000839E8">
              <w:rPr>
                <w:rFonts w:ascii="Times New Roman" w:hAnsi="Times New Roman" w:cs="Times New Roman"/>
                <w:sz w:val="20"/>
                <w:szCs w:val="20"/>
              </w:rPr>
              <w:t>0</w:t>
            </w:r>
          </w:p>
        </w:tc>
        <w:tc>
          <w:tcPr>
            <w:tcW w:w="1418" w:type="dxa"/>
          </w:tcPr>
          <w:p w:rsidR="00B30255" w:rsidRPr="000839E8" w:rsidRDefault="00B30255" w:rsidP="000839E8">
            <w:pPr>
              <w:spacing w:after="0" w:line="240" w:lineRule="auto"/>
              <w:jc w:val="both"/>
              <w:rPr>
                <w:rFonts w:ascii="Times New Roman" w:hAnsi="Times New Roman" w:cs="Times New Roman"/>
                <w:sz w:val="20"/>
                <w:szCs w:val="20"/>
                <w:lang w:val="kk-KZ"/>
              </w:rPr>
            </w:pPr>
            <w:r w:rsidRPr="000839E8">
              <w:rPr>
                <w:rFonts w:ascii="Times New Roman" w:hAnsi="Times New Roman" w:cs="Times New Roman"/>
                <w:sz w:val="20"/>
                <w:szCs w:val="20"/>
                <w:lang w:val="kk-KZ"/>
              </w:rPr>
              <w:t>Лингвистика текста</w:t>
            </w:r>
          </w:p>
        </w:tc>
        <w:tc>
          <w:tcPr>
            <w:tcW w:w="4110" w:type="dxa"/>
          </w:tcPr>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b/>
                <w:sz w:val="20"/>
                <w:szCs w:val="20"/>
              </w:rPr>
              <w:t xml:space="preserve">Цель изучения дисциплины: </w:t>
            </w:r>
            <w:r w:rsidRPr="000839E8">
              <w:rPr>
                <w:rFonts w:ascii="Times New Roman" w:hAnsi="Times New Roman" w:cs="Times New Roman"/>
                <w:sz w:val="20"/>
                <w:szCs w:val="20"/>
              </w:rPr>
              <w:t xml:space="preserve">формирование профессионального </w:t>
            </w:r>
          </w:p>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sz w:val="20"/>
                <w:szCs w:val="20"/>
              </w:rPr>
              <w:t xml:space="preserve">лингвистического мировоззрения, в осмыслении языка как явления действительности, усвоение понятийного терминологического аппарата, современных лингвистических концепций и методов работы с языком. </w:t>
            </w:r>
          </w:p>
          <w:p w:rsidR="00B30255" w:rsidRPr="000839E8" w:rsidRDefault="00B30255" w:rsidP="000839E8">
            <w:pPr>
              <w:spacing w:after="0" w:line="240" w:lineRule="auto"/>
              <w:jc w:val="both"/>
              <w:rPr>
                <w:rFonts w:ascii="Times New Roman" w:hAnsi="Times New Roman" w:cs="Times New Roman"/>
                <w:sz w:val="20"/>
                <w:szCs w:val="20"/>
              </w:rPr>
            </w:pPr>
          </w:p>
          <w:p w:rsidR="00B30255" w:rsidRPr="000839E8" w:rsidRDefault="00BA1CEB" w:rsidP="000839E8">
            <w:pPr>
              <w:spacing w:after="0" w:line="240" w:lineRule="auto"/>
              <w:jc w:val="both"/>
              <w:rPr>
                <w:rFonts w:ascii="Times New Roman" w:hAnsi="Times New Roman" w:cs="Times New Roman"/>
                <w:sz w:val="20"/>
                <w:szCs w:val="20"/>
              </w:rPr>
            </w:pPr>
            <w:r w:rsidRPr="00D3165E">
              <w:rPr>
                <w:rFonts w:ascii="Times New Roman" w:hAnsi="Times New Roman" w:cs="Times New Roman"/>
                <w:b/>
                <w:sz w:val="20"/>
                <w:szCs w:val="20"/>
              </w:rPr>
              <w:t>Содержание курса:</w:t>
            </w:r>
            <w:r w:rsidR="00B30255" w:rsidRPr="000839E8">
              <w:rPr>
                <w:rFonts w:ascii="Times New Roman" w:hAnsi="Times New Roman" w:cs="Times New Roman"/>
                <w:sz w:val="20"/>
                <w:szCs w:val="20"/>
              </w:rPr>
              <w:t xml:space="preserve">Природа языка, его общественные функции, происхождение языка и основные закономерности его развития. Место языка среди других явлений действительности. Особенности строения языка, основные единицы и категории языка и их соотношение. Проблематика современной лингвистической теории. Язык как общественное явление. Системность отдельных ярусов и уровней языка. </w:t>
            </w:r>
          </w:p>
          <w:p w:rsidR="00B30255" w:rsidRPr="000839E8" w:rsidRDefault="00B30255" w:rsidP="000839E8">
            <w:pPr>
              <w:autoSpaceDE w:val="0"/>
              <w:autoSpaceDN w:val="0"/>
              <w:adjustRightInd w:val="0"/>
              <w:spacing w:after="0" w:line="240" w:lineRule="auto"/>
              <w:jc w:val="both"/>
              <w:rPr>
                <w:rFonts w:ascii="Times New Roman" w:hAnsi="Times New Roman" w:cs="Times New Roman"/>
                <w:b/>
                <w:sz w:val="20"/>
                <w:szCs w:val="20"/>
              </w:rPr>
            </w:pPr>
          </w:p>
          <w:p w:rsidR="00B30255" w:rsidRPr="000839E8" w:rsidRDefault="00B30255" w:rsidP="000839E8">
            <w:pPr>
              <w:autoSpaceDE w:val="0"/>
              <w:autoSpaceDN w:val="0"/>
              <w:adjustRightInd w:val="0"/>
              <w:spacing w:after="0" w:line="240" w:lineRule="auto"/>
              <w:jc w:val="both"/>
              <w:rPr>
                <w:rFonts w:ascii="Times New Roman" w:hAnsi="Times New Roman" w:cs="Times New Roman"/>
                <w:color w:val="000000"/>
                <w:sz w:val="20"/>
                <w:szCs w:val="20"/>
              </w:rPr>
            </w:pPr>
          </w:p>
          <w:p w:rsidR="00B30255" w:rsidRPr="000839E8" w:rsidRDefault="00B30255" w:rsidP="000839E8">
            <w:pPr>
              <w:autoSpaceDE w:val="0"/>
              <w:autoSpaceDN w:val="0"/>
              <w:adjustRightInd w:val="0"/>
              <w:spacing w:after="0" w:line="240" w:lineRule="auto"/>
              <w:jc w:val="both"/>
              <w:rPr>
                <w:rFonts w:ascii="Times New Roman" w:hAnsi="Times New Roman" w:cs="Times New Roman"/>
                <w:color w:val="000000"/>
                <w:sz w:val="20"/>
                <w:szCs w:val="20"/>
              </w:rPr>
            </w:pPr>
          </w:p>
        </w:tc>
        <w:tc>
          <w:tcPr>
            <w:tcW w:w="851" w:type="dxa"/>
          </w:tcPr>
          <w:p w:rsidR="00B30255" w:rsidRPr="000839E8" w:rsidRDefault="00B30255" w:rsidP="000839E8">
            <w:pPr>
              <w:autoSpaceDE w:val="0"/>
              <w:autoSpaceDN w:val="0"/>
              <w:adjustRightInd w:val="0"/>
              <w:spacing w:after="0" w:line="240" w:lineRule="auto"/>
              <w:jc w:val="both"/>
              <w:rPr>
                <w:rFonts w:ascii="Times New Roman" w:hAnsi="Times New Roman" w:cs="Times New Roman"/>
                <w:color w:val="000000"/>
                <w:sz w:val="20"/>
                <w:szCs w:val="20"/>
              </w:rPr>
            </w:pPr>
            <w:r w:rsidRPr="000839E8">
              <w:rPr>
                <w:rFonts w:ascii="Times New Roman" w:hAnsi="Times New Roman" w:cs="Times New Roman"/>
                <w:color w:val="000000"/>
                <w:sz w:val="20"/>
                <w:szCs w:val="20"/>
              </w:rPr>
              <w:t>3/5</w:t>
            </w:r>
          </w:p>
        </w:tc>
        <w:tc>
          <w:tcPr>
            <w:tcW w:w="567" w:type="dxa"/>
          </w:tcPr>
          <w:p w:rsidR="00B30255" w:rsidRPr="000839E8" w:rsidRDefault="00B30255" w:rsidP="000839E8">
            <w:pPr>
              <w:spacing w:after="0" w:line="240" w:lineRule="auto"/>
              <w:jc w:val="both"/>
              <w:rPr>
                <w:rFonts w:ascii="Times New Roman" w:hAnsi="Times New Roman" w:cs="Times New Roman"/>
                <w:color w:val="000000"/>
                <w:sz w:val="20"/>
                <w:szCs w:val="20"/>
                <w:lang w:val="en-US"/>
              </w:rPr>
            </w:pPr>
            <w:r w:rsidRPr="000839E8">
              <w:rPr>
                <w:rFonts w:ascii="Times New Roman" w:hAnsi="Times New Roman" w:cs="Times New Roman"/>
                <w:color w:val="000000"/>
                <w:sz w:val="20"/>
                <w:szCs w:val="20"/>
                <w:lang w:val="en-US"/>
              </w:rPr>
              <w:t>2</w:t>
            </w:r>
          </w:p>
        </w:tc>
        <w:tc>
          <w:tcPr>
            <w:tcW w:w="1276" w:type="dxa"/>
          </w:tcPr>
          <w:p w:rsidR="00B30255" w:rsidRPr="000839E8" w:rsidRDefault="00B30255" w:rsidP="000839E8">
            <w:pPr>
              <w:spacing w:after="0" w:line="240" w:lineRule="auto"/>
              <w:jc w:val="both"/>
              <w:rPr>
                <w:rFonts w:ascii="Times New Roman" w:hAnsi="Times New Roman" w:cs="Times New Roman"/>
                <w:color w:val="000000"/>
                <w:sz w:val="20"/>
                <w:szCs w:val="20"/>
                <w:lang w:val="kk-KZ"/>
              </w:rPr>
            </w:pPr>
            <w:r w:rsidRPr="000839E8">
              <w:rPr>
                <w:rFonts w:ascii="Times New Roman" w:hAnsi="Times New Roman" w:cs="Times New Roman"/>
                <w:color w:val="000000"/>
                <w:sz w:val="20"/>
                <w:szCs w:val="20"/>
                <w:lang w:val="kk-KZ"/>
              </w:rPr>
              <w:t>Теория языка</w:t>
            </w:r>
          </w:p>
        </w:tc>
        <w:tc>
          <w:tcPr>
            <w:tcW w:w="1418" w:type="dxa"/>
          </w:tcPr>
          <w:p w:rsidR="00B30255" w:rsidRPr="000839E8" w:rsidRDefault="00B30255" w:rsidP="000839E8">
            <w:pPr>
              <w:spacing w:after="0" w:line="240" w:lineRule="auto"/>
              <w:jc w:val="both"/>
              <w:rPr>
                <w:rFonts w:ascii="Times New Roman" w:hAnsi="Times New Roman" w:cs="Times New Roman"/>
                <w:color w:val="000000"/>
                <w:sz w:val="20"/>
                <w:szCs w:val="20"/>
                <w:lang w:val="kk-KZ" w:eastAsia="en-US"/>
              </w:rPr>
            </w:pPr>
            <w:r w:rsidRPr="000839E8">
              <w:rPr>
                <w:rFonts w:ascii="Times New Roman" w:hAnsi="Times New Roman" w:cs="Times New Roman"/>
                <w:color w:val="000000"/>
                <w:sz w:val="20"/>
                <w:szCs w:val="20"/>
                <w:lang w:val="kk-KZ" w:eastAsia="en-US"/>
              </w:rPr>
              <w:t>Основы лингвистических исследований</w:t>
            </w:r>
          </w:p>
        </w:tc>
        <w:tc>
          <w:tcPr>
            <w:tcW w:w="3969" w:type="dxa"/>
          </w:tcPr>
          <w:p w:rsidR="00B30255" w:rsidRDefault="00B30255" w:rsidP="00CA10B9">
            <w:pPr>
              <w:numPr>
                <w:ilvl w:val="0"/>
                <w:numId w:val="4"/>
              </w:numPr>
              <w:tabs>
                <w:tab w:val="left" w:pos="177"/>
              </w:tabs>
              <w:spacing w:after="0" w:line="240" w:lineRule="auto"/>
              <w:ind w:left="35" w:hanging="35"/>
              <w:jc w:val="both"/>
              <w:rPr>
                <w:rFonts w:ascii="Times New Roman" w:hAnsi="Times New Roman" w:cs="Times New Roman"/>
                <w:sz w:val="20"/>
                <w:szCs w:val="20"/>
              </w:rPr>
            </w:pPr>
            <w:r w:rsidRPr="000839E8">
              <w:rPr>
                <w:rFonts w:ascii="Times New Roman" w:hAnsi="Times New Roman" w:cs="Times New Roman"/>
                <w:b/>
                <w:sz w:val="20"/>
                <w:szCs w:val="20"/>
              </w:rPr>
              <w:t xml:space="preserve">Приобретаемые </w:t>
            </w:r>
            <w:r w:rsidRPr="000839E8">
              <w:rPr>
                <w:rFonts w:ascii="Times New Roman" w:hAnsi="Times New Roman" w:cs="Times New Roman"/>
                <w:b/>
                <w:color w:val="000000"/>
                <w:sz w:val="20"/>
                <w:szCs w:val="20"/>
              </w:rPr>
              <w:t>обучающимися</w:t>
            </w:r>
            <w:r w:rsidRPr="000839E8">
              <w:rPr>
                <w:rFonts w:ascii="Times New Roman" w:hAnsi="Times New Roman" w:cs="Times New Roman"/>
                <w:b/>
                <w:sz w:val="20"/>
                <w:szCs w:val="20"/>
              </w:rPr>
              <w:t xml:space="preserve"> знания:</w:t>
            </w:r>
            <w:r w:rsidRPr="000839E8">
              <w:rPr>
                <w:rFonts w:ascii="Times New Roman" w:hAnsi="Times New Roman" w:cs="Times New Roman"/>
                <w:sz w:val="20"/>
                <w:szCs w:val="20"/>
              </w:rPr>
              <w:t xml:space="preserve">особенности рассмотрения свойств языка и методов его изучения в рамках определенных научных парадигм на разных этапах развития лингвистической науки </w:t>
            </w:r>
          </w:p>
          <w:p w:rsidR="00535BF1" w:rsidRDefault="00B30255" w:rsidP="000839E8">
            <w:pPr>
              <w:spacing w:after="0" w:line="240" w:lineRule="auto"/>
              <w:jc w:val="both"/>
              <w:rPr>
                <w:rFonts w:ascii="Times New Roman" w:hAnsi="Times New Roman" w:cs="Times New Roman"/>
                <w:b/>
                <w:sz w:val="20"/>
                <w:szCs w:val="20"/>
              </w:rPr>
            </w:pPr>
            <w:r w:rsidRPr="000839E8">
              <w:rPr>
                <w:rFonts w:ascii="Times New Roman" w:hAnsi="Times New Roman" w:cs="Times New Roman"/>
                <w:b/>
                <w:sz w:val="20"/>
                <w:szCs w:val="20"/>
              </w:rPr>
              <w:t xml:space="preserve">2.Приобретаемые </w:t>
            </w:r>
            <w:r w:rsidRPr="000839E8">
              <w:rPr>
                <w:rFonts w:ascii="Times New Roman" w:hAnsi="Times New Roman" w:cs="Times New Roman"/>
                <w:b/>
                <w:color w:val="000000"/>
                <w:sz w:val="20"/>
                <w:szCs w:val="20"/>
              </w:rPr>
              <w:t>обучающимися</w:t>
            </w:r>
            <w:r w:rsidRPr="000839E8">
              <w:rPr>
                <w:rFonts w:ascii="Times New Roman" w:hAnsi="Times New Roman" w:cs="Times New Roman"/>
                <w:b/>
                <w:sz w:val="20"/>
                <w:szCs w:val="20"/>
              </w:rPr>
              <w:t xml:space="preserve"> умения:</w:t>
            </w:r>
          </w:p>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sz w:val="20"/>
                <w:szCs w:val="20"/>
              </w:rPr>
              <w:t xml:space="preserve">умение использования изученных методов исследований при анализе лингвистических фактов; </w:t>
            </w:r>
          </w:p>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sz w:val="20"/>
                <w:szCs w:val="20"/>
              </w:rPr>
              <w:t xml:space="preserve">уметь анализировать концепции различныхлингвистических школ, направлений, отдельных ученых; </w:t>
            </w:r>
          </w:p>
          <w:p w:rsidR="00B30255" w:rsidRPr="000839E8" w:rsidRDefault="00B30255" w:rsidP="000839E8">
            <w:pPr>
              <w:spacing w:after="0" w:line="240" w:lineRule="auto"/>
              <w:jc w:val="both"/>
              <w:rPr>
                <w:rFonts w:ascii="Times New Roman" w:hAnsi="Times New Roman" w:cs="Times New Roman"/>
                <w:b/>
                <w:sz w:val="20"/>
                <w:szCs w:val="20"/>
              </w:rPr>
            </w:pPr>
            <w:r w:rsidRPr="000839E8">
              <w:rPr>
                <w:rFonts w:ascii="Times New Roman" w:hAnsi="Times New Roman" w:cs="Times New Roman"/>
                <w:b/>
                <w:sz w:val="20"/>
                <w:szCs w:val="20"/>
              </w:rPr>
              <w:t xml:space="preserve">3.Приобретаемые </w:t>
            </w:r>
            <w:r w:rsidRPr="000839E8">
              <w:rPr>
                <w:rFonts w:ascii="Times New Roman" w:hAnsi="Times New Roman" w:cs="Times New Roman"/>
                <w:b/>
                <w:color w:val="000000"/>
                <w:sz w:val="20"/>
                <w:szCs w:val="20"/>
              </w:rPr>
              <w:t>обучающимися</w:t>
            </w:r>
            <w:r w:rsidRPr="000839E8">
              <w:rPr>
                <w:rFonts w:ascii="Times New Roman" w:hAnsi="Times New Roman" w:cs="Times New Roman"/>
                <w:b/>
                <w:sz w:val="20"/>
                <w:szCs w:val="20"/>
              </w:rPr>
              <w:t xml:space="preserve"> навыки и компетенции:</w:t>
            </w:r>
          </w:p>
          <w:p w:rsidR="00B30255" w:rsidRPr="000839E8" w:rsidRDefault="00B30255" w:rsidP="000839E8">
            <w:pPr>
              <w:spacing w:after="0" w:line="240" w:lineRule="auto"/>
              <w:jc w:val="both"/>
              <w:rPr>
                <w:rFonts w:ascii="Times New Roman" w:hAnsi="Times New Roman" w:cs="Times New Roman"/>
                <w:sz w:val="20"/>
                <w:szCs w:val="20"/>
              </w:rPr>
            </w:pPr>
            <w:r w:rsidRPr="000839E8">
              <w:rPr>
                <w:rFonts w:ascii="Times New Roman" w:hAnsi="Times New Roman" w:cs="Times New Roman"/>
                <w:sz w:val="20"/>
                <w:szCs w:val="20"/>
              </w:rPr>
              <w:t>иметь навыки анализа разнообразных лингвистических парадигм в синхронии и диахронии;</w:t>
            </w:r>
          </w:p>
          <w:p w:rsidR="00B30255" w:rsidRPr="000839E8" w:rsidRDefault="00B30255" w:rsidP="000839E8">
            <w:pPr>
              <w:spacing w:after="0" w:line="240" w:lineRule="auto"/>
              <w:jc w:val="both"/>
              <w:rPr>
                <w:rFonts w:ascii="Times New Roman" w:hAnsi="Times New Roman" w:cs="Times New Roman"/>
                <w:b/>
                <w:sz w:val="20"/>
                <w:szCs w:val="20"/>
              </w:rPr>
            </w:pPr>
            <w:r w:rsidRPr="000839E8">
              <w:rPr>
                <w:rFonts w:ascii="Times New Roman" w:hAnsi="Times New Roman" w:cs="Times New Roman"/>
                <w:sz w:val="20"/>
                <w:szCs w:val="20"/>
              </w:rPr>
              <w:t>иметь навыки представления тех или иных проблем частного языкознания в курсовых и дипломных работах и давать им  общелингвистическую оценку.</w:t>
            </w:r>
          </w:p>
        </w:tc>
      </w:tr>
    </w:tbl>
    <w:p w:rsidR="00BA1CEB" w:rsidRDefault="00BA1CEB" w:rsidP="00D212BD">
      <w:pPr>
        <w:spacing w:after="0" w:line="240" w:lineRule="auto"/>
        <w:jc w:val="center"/>
        <w:rPr>
          <w:rFonts w:ascii="Times New Roman" w:hAnsi="Times New Roman" w:cs="Times New Roman"/>
          <w:b/>
          <w:sz w:val="32"/>
          <w:szCs w:val="32"/>
        </w:rPr>
      </w:pPr>
    </w:p>
    <w:p w:rsidR="00BA1CEB" w:rsidRDefault="00BA1CEB">
      <w:pPr>
        <w:rPr>
          <w:rFonts w:ascii="Times New Roman" w:hAnsi="Times New Roman" w:cs="Times New Roman"/>
          <w:b/>
          <w:sz w:val="32"/>
          <w:szCs w:val="32"/>
        </w:rPr>
      </w:pPr>
      <w:r>
        <w:rPr>
          <w:rFonts w:ascii="Times New Roman" w:hAnsi="Times New Roman" w:cs="Times New Roman"/>
          <w:b/>
          <w:sz w:val="32"/>
          <w:szCs w:val="32"/>
        </w:rPr>
        <w:br w:type="page"/>
      </w:r>
    </w:p>
    <w:p w:rsidR="00D212BD" w:rsidRDefault="00D212BD" w:rsidP="00D212BD">
      <w:pPr>
        <w:spacing w:after="0" w:line="240" w:lineRule="auto"/>
        <w:jc w:val="center"/>
        <w:rPr>
          <w:rFonts w:ascii="Times New Roman" w:hAnsi="Times New Roman" w:cs="Times New Roman"/>
          <w:b/>
          <w:sz w:val="32"/>
          <w:szCs w:val="32"/>
        </w:rPr>
      </w:pPr>
      <w:r w:rsidRPr="00D212BD">
        <w:rPr>
          <w:rFonts w:ascii="Times New Roman" w:hAnsi="Times New Roman" w:cs="Times New Roman"/>
          <w:b/>
          <w:sz w:val="32"/>
          <w:szCs w:val="32"/>
        </w:rPr>
        <w:lastRenderedPageBreak/>
        <w:t>2 курс</w:t>
      </w:r>
    </w:p>
    <w:p w:rsidR="00BA1CEB" w:rsidRPr="00D212BD" w:rsidRDefault="00BA1CEB" w:rsidP="00D212BD">
      <w:pPr>
        <w:spacing w:after="0" w:line="240" w:lineRule="auto"/>
        <w:jc w:val="center"/>
        <w:rPr>
          <w:rFonts w:ascii="Times New Roman" w:hAnsi="Times New Roman" w:cs="Times New Roman"/>
          <w:b/>
          <w:sz w:val="32"/>
          <w:szCs w:val="32"/>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34"/>
        <w:gridCol w:w="992"/>
        <w:gridCol w:w="1417"/>
        <w:gridCol w:w="4111"/>
        <w:gridCol w:w="851"/>
        <w:gridCol w:w="567"/>
        <w:gridCol w:w="1275"/>
        <w:gridCol w:w="1418"/>
        <w:gridCol w:w="3969"/>
      </w:tblGrid>
      <w:tr w:rsidR="00017ACA" w:rsidRPr="00017ACA" w:rsidTr="00BA1CEB">
        <w:trPr>
          <w:trHeight w:val="2340"/>
        </w:trPr>
        <w:tc>
          <w:tcPr>
            <w:tcW w:w="567" w:type="dxa"/>
            <w:textDirection w:val="btLr"/>
            <w:vAlign w:val="center"/>
          </w:tcPr>
          <w:p w:rsidR="00017ACA" w:rsidRPr="00017ACA" w:rsidRDefault="00017ACA" w:rsidP="00017ACA">
            <w:pPr>
              <w:spacing w:after="0" w:line="240" w:lineRule="auto"/>
              <w:ind w:left="113" w:right="113"/>
              <w:jc w:val="center"/>
              <w:rPr>
                <w:rFonts w:ascii="Times New Roman" w:hAnsi="Times New Roman" w:cs="Times New Roman"/>
                <w:sz w:val="20"/>
                <w:szCs w:val="20"/>
                <w:lang w:val="en-US"/>
              </w:rPr>
            </w:pPr>
            <w:r w:rsidRPr="00017ACA">
              <w:rPr>
                <w:rFonts w:ascii="Times New Roman" w:hAnsi="Times New Roman" w:cs="Times New Roman"/>
                <w:b/>
                <w:sz w:val="20"/>
                <w:szCs w:val="20"/>
                <w:lang w:val="en-US"/>
              </w:rPr>
              <w:t>Код модуля</w:t>
            </w:r>
          </w:p>
        </w:tc>
        <w:tc>
          <w:tcPr>
            <w:tcW w:w="534" w:type="dxa"/>
            <w:textDirection w:val="btLr"/>
            <w:vAlign w:val="center"/>
          </w:tcPr>
          <w:p w:rsidR="00017ACA" w:rsidRPr="00017ACA" w:rsidRDefault="00017ACA" w:rsidP="00017ACA">
            <w:pPr>
              <w:spacing w:after="0" w:line="240" w:lineRule="auto"/>
              <w:ind w:left="113" w:right="113"/>
              <w:jc w:val="center"/>
              <w:rPr>
                <w:rFonts w:ascii="Times New Roman" w:hAnsi="Times New Roman" w:cs="Times New Roman"/>
                <w:sz w:val="20"/>
                <w:szCs w:val="20"/>
                <w:lang w:val="kk-KZ"/>
              </w:rPr>
            </w:pPr>
            <w:r w:rsidRPr="00017ACA">
              <w:rPr>
                <w:rFonts w:ascii="Times New Roman" w:hAnsi="Times New Roman" w:cs="Times New Roman"/>
                <w:b/>
                <w:sz w:val="20"/>
                <w:szCs w:val="20"/>
                <w:lang w:val="kk-KZ"/>
              </w:rPr>
              <w:t>Наименование модуля</w:t>
            </w:r>
          </w:p>
        </w:tc>
        <w:tc>
          <w:tcPr>
            <w:tcW w:w="992" w:type="dxa"/>
            <w:textDirection w:val="btLr"/>
            <w:vAlign w:val="center"/>
          </w:tcPr>
          <w:p w:rsidR="00017ACA" w:rsidRPr="00017ACA" w:rsidRDefault="00017ACA" w:rsidP="00017ACA">
            <w:pPr>
              <w:spacing w:after="0" w:line="240" w:lineRule="auto"/>
              <w:ind w:left="113" w:right="113"/>
              <w:jc w:val="center"/>
              <w:rPr>
                <w:rFonts w:ascii="Times New Roman" w:hAnsi="Times New Roman" w:cs="Times New Roman"/>
                <w:sz w:val="20"/>
                <w:szCs w:val="20"/>
                <w:lang w:val="en-US"/>
              </w:rPr>
            </w:pPr>
            <w:r w:rsidRPr="00017ACA">
              <w:rPr>
                <w:rFonts w:ascii="Times New Roman" w:hAnsi="Times New Roman" w:cs="Times New Roman"/>
                <w:b/>
                <w:sz w:val="20"/>
                <w:szCs w:val="20"/>
                <w:lang w:val="kk-KZ"/>
              </w:rPr>
              <w:t>Код дисциплины</w:t>
            </w:r>
          </w:p>
        </w:tc>
        <w:tc>
          <w:tcPr>
            <w:tcW w:w="1417" w:type="dxa"/>
            <w:textDirection w:val="btLr"/>
            <w:vAlign w:val="center"/>
          </w:tcPr>
          <w:p w:rsidR="00017ACA" w:rsidRPr="00017ACA" w:rsidRDefault="00017ACA" w:rsidP="00017ACA">
            <w:pPr>
              <w:spacing w:after="0" w:line="240" w:lineRule="auto"/>
              <w:ind w:left="113" w:right="113"/>
              <w:contextualSpacing/>
              <w:jc w:val="center"/>
              <w:rPr>
                <w:rFonts w:ascii="Times New Roman" w:hAnsi="Times New Roman" w:cs="Times New Roman"/>
                <w:sz w:val="20"/>
                <w:szCs w:val="20"/>
              </w:rPr>
            </w:pPr>
            <w:r w:rsidRPr="00017ACA">
              <w:rPr>
                <w:rFonts w:ascii="Times New Roman" w:hAnsi="Times New Roman" w:cs="Times New Roman"/>
                <w:b/>
                <w:sz w:val="20"/>
                <w:szCs w:val="20"/>
                <w:lang w:val="kk-KZ"/>
              </w:rPr>
              <w:t>Наименование дисциплин</w:t>
            </w:r>
          </w:p>
        </w:tc>
        <w:tc>
          <w:tcPr>
            <w:tcW w:w="4111" w:type="dxa"/>
            <w:vAlign w:val="center"/>
          </w:tcPr>
          <w:p w:rsidR="00017ACA" w:rsidRPr="00017ACA" w:rsidRDefault="00017ACA" w:rsidP="00017ACA">
            <w:pPr>
              <w:spacing w:after="0" w:line="240" w:lineRule="auto"/>
              <w:jc w:val="center"/>
              <w:rPr>
                <w:rFonts w:ascii="Times New Roman" w:hAnsi="Times New Roman" w:cs="Times New Roman"/>
                <w:b/>
                <w:sz w:val="20"/>
                <w:szCs w:val="20"/>
              </w:rPr>
            </w:pPr>
            <w:r w:rsidRPr="00017ACA">
              <w:rPr>
                <w:rFonts w:ascii="Times New Roman" w:hAnsi="Times New Roman" w:cs="Times New Roman"/>
                <w:b/>
                <w:sz w:val="20"/>
                <w:szCs w:val="20"/>
                <w:lang w:val="kk-KZ"/>
              </w:rPr>
              <w:t>Краткое содержание</w:t>
            </w:r>
          </w:p>
        </w:tc>
        <w:tc>
          <w:tcPr>
            <w:tcW w:w="851" w:type="dxa"/>
            <w:textDirection w:val="btLr"/>
            <w:vAlign w:val="center"/>
          </w:tcPr>
          <w:p w:rsidR="00017ACA" w:rsidRPr="00017ACA" w:rsidRDefault="00017ACA" w:rsidP="00017ACA">
            <w:pPr>
              <w:spacing w:after="0" w:line="240" w:lineRule="auto"/>
              <w:ind w:left="113" w:right="113"/>
              <w:jc w:val="center"/>
              <w:rPr>
                <w:rFonts w:ascii="Times New Roman" w:hAnsi="Times New Roman" w:cs="Times New Roman"/>
                <w:b/>
                <w:sz w:val="20"/>
                <w:szCs w:val="20"/>
              </w:rPr>
            </w:pPr>
            <w:r w:rsidRPr="00017ACA">
              <w:rPr>
                <w:rFonts w:ascii="Times New Roman" w:hAnsi="Times New Roman" w:cs="Times New Roman"/>
                <w:b/>
                <w:sz w:val="20"/>
                <w:szCs w:val="20"/>
              </w:rPr>
              <w:t>Количество кредитов</w:t>
            </w:r>
          </w:p>
          <w:p w:rsidR="00017ACA" w:rsidRPr="00017ACA" w:rsidRDefault="00017ACA" w:rsidP="00017ACA">
            <w:pPr>
              <w:spacing w:after="0" w:line="240" w:lineRule="auto"/>
              <w:ind w:left="113" w:right="113"/>
              <w:contextualSpacing/>
              <w:jc w:val="center"/>
              <w:rPr>
                <w:rFonts w:ascii="Times New Roman" w:hAnsi="Times New Roman" w:cs="Times New Roman"/>
                <w:sz w:val="20"/>
                <w:szCs w:val="20"/>
                <w:lang w:val="kk-KZ"/>
              </w:rPr>
            </w:pPr>
            <w:r w:rsidRPr="00017ACA">
              <w:rPr>
                <w:rFonts w:ascii="Times New Roman" w:hAnsi="Times New Roman" w:cs="Times New Roman"/>
                <w:b/>
                <w:sz w:val="20"/>
                <w:szCs w:val="20"/>
              </w:rPr>
              <w:t xml:space="preserve">( </w:t>
            </w:r>
            <w:r w:rsidRPr="00017ACA">
              <w:rPr>
                <w:rFonts w:ascii="Times New Roman" w:hAnsi="Times New Roman" w:cs="Times New Roman"/>
                <w:b/>
                <w:sz w:val="20"/>
                <w:szCs w:val="20"/>
                <w:lang w:val="en-US"/>
              </w:rPr>
              <w:t>KZ</w:t>
            </w:r>
            <w:r w:rsidRPr="00017ACA">
              <w:rPr>
                <w:rFonts w:ascii="Times New Roman" w:hAnsi="Times New Roman" w:cs="Times New Roman"/>
                <w:b/>
                <w:sz w:val="20"/>
                <w:szCs w:val="20"/>
              </w:rPr>
              <w:t>/ ECTS)</w:t>
            </w:r>
          </w:p>
        </w:tc>
        <w:tc>
          <w:tcPr>
            <w:tcW w:w="567" w:type="dxa"/>
            <w:textDirection w:val="btLr"/>
            <w:vAlign w:val="center"/>
          </w:tcPr>
          <w:p w:rsidR="00017ACA" w:rsidRPr="00017ACA" w:rsidRDefault="00017ACA" w:rsidP="00017ACA">
            <w:pPr>
              <w:spacing w:after="0" w:line="240" w:lineRule="auto"/>
              <w:ind w:left="113" w:right="113"/>
              <w:contextualSpacing/>
              <w:jc w:val="center"/>
              <w:rPr>
                <w:rFonts w:ascii="Times New Roman" w:hAnsi="Times New Roman" w:cs="Times New Roman"/>
                <w:sz w:val="20"/>
                <w:szCs w:val="20"/>
                <w:lang w:val="kk-KZ"/>
              </w:rPr>
            </w:pPr>
            <w:r w:rsidRPr="00017ACA">
              <w:rPr>
                <w:rFonts w:ascii="Times New Roman" w:hAnsi="Times New Roman" w:cs="Times New Roman"/>
                <w:b/>
                <w:sz w:val="20"/>
                <w:szCs w:val="20"/>
                <w:lang w:val="kk-KZ"/>
              </w:rPr>
              <w:t>Семестр</w:t>
            </w:r>
          </w:p>
        </w:tc>
        <w:tc>
          <w:tcPr>
            <w:tcW w:w="1275" w:type="dxa"/>
            <w:textDirection w:val="btLr"/>
            <w:vAlign w:val="center"/>
          </w:tcPr>
          <w:p w:rsidR="00017ACA" w:rsidRPr="00017ACA" w:rsidRDefault="00017ACA" w:rsidP="00017ACA">
            <w:pPr>
              <w:spacing w:after="0" w:line="240" w:lineRule="auto"/>
              <w:ind w:left="113" w:right="113"/>
              <w:contextualSpacing/>
              <w:jc w:val="center"/>
              <w:rPr>
                <w:rFonts w:ascii="Times New Roman" w:hAnsi="Times New Roman" w:cs="Times New Roman"/>
                <w:sz w:val="20"/>
                <w:szCs w:val="20"/>
                <w:lang w:val="kk-KZ"/>
              </w:rPr>
            </w:pPr>
            <w:r w:rsidRPr="00017ACA">
              <w:rPr>
                <w:rFonts w:ascii="Times New Roman" w:hAnsi="Times New Roman" w:cs="Times New Roman"/>
                <w:b/>
                <w:sz w:val="20"/>
                <w:szCs w:val="20"/>
                <w:lang w:val="kk-KZ"/>
              </w:rPr>
              <w:t>Пререкревизиты</w:t>
            </w:r>
          </w:p>
        </w:tc>
        <w:tc>
          <w:tcPr>
            <w:tcW w:w="1418" w:type="dxa"/>
            <w:textDirection w:val="btLr"/>
            <w:vAlign w:val="center"/>
          </w:tcPr>
          <w:p w:rsidR="00017ACA" w:rsidRPr="00017ACA" w:rsidRDefault="00017ACA" w:rsidP="00017ACA">
            <w:pPr>
              <w:spacing w:after="0" w:line="240" w:lineRule="auto"/>
              <w:ind w:left="113" w:right="113"/>
              <w:contextualSpacing/>
              <w:jc w:val="center"/>
              <w:rPr>
                <w:rFonts w:ascii="Times New Roman" w:hAnsi="Times New Roman" w:cs="Times New Roman"/>
                <w:color w:val="000000"/>
                <w:sz w:val="20"/>
                <w:szCs w:val="20"/>
                <w:lang w:val="kk-KZ"/>
              </w:rPr>
            </w:pPr>
            <w:r w:rsidRPr="00017ACA">
              <w:rPr>
                <w:rFonts w:ascii="Times New Roman" w:hAnsi="Times New Roman" w:cs="Times New Roman"/>
                <w:b/>
                <w:sz w:val="20"/>
                <w:szCs w:val="20"/>
                <w:lang w:val="kk-KZ"/>
              </w:rPr>
              <w:t>Постреквизиты</w:t>
            </w:r>
          </w:p>
        </w:tc>
        <w:tc>
          <w:tcPr>
            <w:tcW w:w="3969" w:type="dxa"/>
            <w:vAlign w:val="center"/>
          </w:tcPr>
          <w:p w:rsidR="00017ACA" w:rsidRPr="00017ACA" w:rsidRDefault="00017ACA" w:rsidP="00017ACA">
            <w:pPr>
              <w:shd w:val="clear" w:color="auto" w:fill="FFFFFF"/>
              <w:tabs>
                <w:tab w:val="left" w:pos="4391"/>
              </w:tabs>
              <w:spacing w:after="0" w:line="240" w:lineRule="auto"/>
              <w:contextualSpacing/>
              <w:jc w:val="center"/>
              <w:rPr>
                <w:rFonts w:ascii="Times New Roman" w:hAnsi="Times New Roman" w:cs="Times New Roman"/>
                <w:b/>
                <w:sz w:val="20"/>
                <w:szCs w:val="20"/>
                <w:lang w:val="kk-KZ"/>
              </w:rPr>
            </w:pPr>
            <w:r w:rsidRPr="00017ACA">
              <w:rPr>
                <w:rFonts w:ascii="Times New Roman" w:hAnsi="Times New Roman" w:cs="Times New Roman"/>
                <w:b/>
                <w:bCs/>
                <w:color w:val="000000"/>
                <w:sz w:val="20"/>
                <w:szCs w:val="20"/>
              </w:rPr>
              <w:t>Ожидаемые результаты изучения дисциплины</w:t>
            </w:r>
          </w:p>
        </w:tc>
      </w:tr>
      <w:tr w:rsidR="00017ACA" w:rsidRPr="00017ACA" w:rsidTr="00BA1CEB">
        <w:tc>
          <w:tcPr>
            <w:tcW w:w="567" w:type="dxa"/>
          </w:tcPr>
          <w:p w:rsidR="00017ACA" w:rsidRPr="00017ACA" w:rsidRDefault="00017ACA" w:rsidP="00017ACA">
            <w:pPr>
              <w:spacing w:after="0" w:line="240" w:lineRule="auto"/>
              <w:jc w:val="center"/>
              <w:rPr>
                <w:rFonts w:ascii="Times New Roman" w:hAnsi="Times New Roman" w:cs="Times New Roman"/>
                <w:b/>
                <w:sz w:val="20"/>
                <w:szCs w:val="20"/>
                <w:lang w:val="en-US"/>
              </w:rPr>
            </w:pPr>
            <w:r w:rsidRPr="00017ACA">
              <w:rPr>
                <w:rFonts w:ascii="Times New Roman" w:hAnsi="Times New Roman" w:cs="Times New Roman"/>
                <w:b/>
                <w:sz w:val="20"/>
                <w:szCs w:val="20"/>
                <w:lang w:val="en-US"/>
              </w:rPr>
              <w:t>1</w:t>
            </w:r>
          </w:p>
        </w:tc>
        <w:tc>
          <w:tcPr>
            <w:tcW w:w="534" w:type="dxa"/>
          </w:tcPr>
          <w:p w:rsidR="00017ACA" w:rsidRPr="00017ACA" w:rsidRDefault="00017ACA" w:rsidP="00017ACA">
            <w:pPr>
              <w:spacing w:after="0" w:line="240" w:lineRule="auto"/>
              <w:jc w:val="center"/>
              <w:rPr>
                <w:rFonts w:ascii="Times New Roman" w:hAnsi="Times New Roman" w:cs="Times New Roman"/>
                <w:b/>
                <w:sz w:val="20"/>
                <w:szCs w:val="20"/>
                <w:lang w:val="en-US"/>
              </w:rPr>
            </w:pPr>
            <w:r w:rsidRPr="00017ACA">
              <w:rPr>
                <w:rFonts w:ascii="Times New Roman" w:hAnsi="Times New Roman" w:cs="Times New Roman"/>
                <w:b/>
                <w:sz w:val="20"/>
                <w:szCs w:val="20"/>
                <w:lang w:val="en-US"/>
              </w:rPr>
              <w:t>2</w:t>
            </w:r>
          </w:p>
        </w:tc>
        <w:tc>
          <w:tcPr>
            <w:tcW w:w="992" w:type="dxa"/>
          </w:tcPr>
          <w:p w:rsidR="00017ACA" w:rsidRPr="00017ACA" w:rsidRDefault="00017ACA" w:rsidP="00017ACA">
            <w:pPr>
              <w:spacing w:after="0" w:line="240" w:lineRule="auto"/>
              <w:jc w:val="center"/>
              <w:rPr>
                <w:rFonts w:ascii="Times New Roman" w:hAnsi="Times New Roman" w:cs="Times New Roman"/>
                <w:b/>
                <w:sz w:val="20"/>
                <w:szCs w:val="20"/>
                <w:lang w:val="en-US"/>
              </w:rPr>
            </w:pPr>
            <w:r w:rsidRPr="00017ACA">
              <w:rPr>
                <w:rFonts w:ascii="Times New Roman" w:hAnsi="Times New Roman" w:cs="Times New Roman"/>
                <w:b/>
                <w:sz w:val="20"/>
                <w:szCs w:val="20"/>
                <w:lang w:val="en-US"/>
              </w:rPr>
              <w:t>3</w:t>
            </w:r>
          </w:p>
        </w:tc>
        <w:tc>
          <w:tcPr>
            <w:tcW w:w="1417" w:type="dxa"/>
          </w:tcPr>
          <w:p w:rsidR="00017ACA" w:rsidRPr="00017ACA" w:rsidRDefault="00017ACA" w:rsidP="00017ACA">
            <w:pPr>
              <w:spacing w:after="0" w:line="240" w:lineRule="auto"/>
              <w:jc w:val="center"/>
              <w:rPr>
                <w:rFonts w:ascii="Times New Roman" w:hAnsi="Times New Roman" w:cs="Times New Roman"/>
                <w:b/>
                <w:sz w:val="20"/>
                <w:szCs w:val="20"/>
                <w:lang w:val="en-US"/>
              </w:rPr>
            </w:pPr>
            <w:r w:rsidRPr="00017ACA">
              <w:rPr>
                <w:rFonts w:ascii="Times New Roman" w:hAnsi="Times New Roman" w:cs="Times New Roman"/>
                <w:b/>
                <w:sz w:val="20"/>
                <w:szCs w:val="20"/>
                <w:lang w:val="en-US"/>
              </w:rPr>
              <w:t>4</w:t>
            </w:r>
          </w:p>
        </w:tc>
        <w:tc>
          <w:tcPr>
            <w:tcW w:w="4111" w:type="dxa"/>
          </w:tcPr>
          <w:p w:rsidR="00017ACA" w:rsidRPr="00017ACA" w:rsidRDefault="00017ACA" w:rsidP="00017ACA">
            <w:pPr>
              <w:spacing w:after="0" w:line="240" w:lineRule="auto"/>
              <w:jc w:val="center"/>
              <w:rPr>
                <w:rFonts w:ascii="Times New Roman" w:hAnsi="Times New Roman" w:cs="Times New Roman"/>
                <w:b/>
                <w:sz w:val="20"/>
                <w:szCs w:val="20"/>
                <w:lang w:val="en-US"/>
              </w:rPr>
            </w:pPr>
            <w:r w:rsidRPr="00017ACA">
              <w:rPr>
                <w:rFonts w:ascii="Times New Roman" w:hAnsi="Times New Roman" w:cs="Times New Roman"/>
                <w:b/>
                <w:sz w:val="20"/>
                <w:szCs w:val="20"/>
                <w:lang w:val="en-US"/>
              </w:rPr>
              <w:t>5</w:t>
            </w:r>
          </w:p>
        </w:tc>
        <w:tc>
          <w:tcPr>
            <w:tcW w:w="851" w:type="dxa"/>
          </w:tcPr>
          <w:p w:rsidR="00017ACA" w:rsidRPr="00017ACA" w:rsidRDefault="00017ACA" w:rsidP="00017ACA">
            <w:pPr>
              <w:spacing w:after="0" w:line="240" w:lineRule="auto"/>
              <w:jc w:val="center"/>
              <w:rPr>
                <w:rFonts w:ascii="Times New Roman" w:hAnsi="Times New Roman" w:cs="Times New Roman"/>
                <w:b/>
                <w:sz w:val="20"/>
                <w:szCs w:val="20"/>
                <w:lang w:val="en-US"/>
              </w:rPr>
            </w:pPr>
            <w:r w:rsidRPr="00017ACA">
              <w:rPr>
                <w:rFonts w:ascii="Times New Roman" w:hAnsi="Times New Roman" w:cs="Times New Roman"/>
                <w:b/>
                <w:sz w:val="20"/>
                <w:szCs w:val="20"/>
                <w:lang w:val="en-US"/>
              </w:rPr>
              <w:t>6</w:t>
            </w:r>
          </w:p>
        </w:tc>
        <w:tc>
          <w:tcPr>
            <w:tcW w:w="567" w:type="dxa"/>
          </w:tcPr>
          <w:p w:rsidR="00017ACA" w:rsidRPr="00017ACA" w:rsidRDefault="00017ACA" w:rsidP="00017ACA">
            <w:pPr>
              <w:spacing w:after="0" w:line="240" w:lineRule="auto"/>
              <w:jc w:val="center"/>
              <w:rPr>
                <w:rFonts w:ascii="Times New Roman" w:hAnsi="Times New Roman" w:cs="Times New Roman"/>
                <w:b/>
                <w:sz w:val="20"/>
                <w:szCs w:val="20"/>
                <w:lang w:val="en-US"/>
              </w:rPr>
            </w:pPr>
            <w:r w:rsidRPr="00017ACA">
              <w:rPr>
                <w:rFonts w:ascii="Times New Roman" w:hAnsi="Times New Roman" w:cs="Times New Roman"/>
                <w:b/>
                <w:sz w:val="20"/>
                <w:szCs w:val="20"/>
                <w:lang w:val="en-US"/>
              </w:rPr>
              <w:t>7</w:t>
            </w:r>
          </w:p>
        </w:tc>
        <w:tc>
          <w:tcPr>
            <w:tcW w:w="1275" w:type="dxa"/>
          </w:tcPr>
          <w:p w:rsidR="00017ACA" w:rsidRPr="00017ACA" w:rsidRDefault="00017ACA" w:rsidP="00017ACA">
            <w:pPr>
              <w:spacing w:after="0" w:line="240" w:lineRule="auto"/>
              <w:jc w:val="center"/>
              <w:rPr>
                <w:rFonts w:ascii="Times New Roman" w:hAnsi="Times New Roman" w:cs="Times New Roman"/>
                <w:b/>
                <w:sz w:val="20"/>
                <w:szCs w:val="20"/>
                <w:lang w:val="en-US"/>
              </w:rPr>
            </w:pPr>
            <w:r w:rsidRPr="00017ACA">
              <w:rPr>
                <w:rFonts w:ascii="Times New Roman" w:hAnsi="Times New Roman" w:cs="Times New Roman"/>
                <w:b/>
                <w:sz w:val="20"/>
                <w:szCs w:val="20"/>
                <w:lang w:val="en-US"/>
              </w:rPr>
              <w:t>8</w:t>
            </w:r>
          </w:p>
        </w:tc>
        <w:tc>
          <w:tcPr>
            <w:tcW w:w="1418" w:type="dxa"/>
          </w:tcPr>
          <w:p w:rsidR="00017ACA" w:rsidRPr="00017ACA" w:rsidRDefault="00017ACA" w:rsidP="00017ACA">
            <w:pPr>
              <w:spacing w:after="0" w:line="240" w:lineRule="auto"/>
              <w:jc w:val="center"/>
              <w:rPr>
                <w:rFonts w:ascii="Times New Roman" w:hAnsi="Times New Roman" w:cs="Times New Roman"/>
                <w:b/>
                <w:sz w:val="20"/>
                <w:szCs w:val="20"/>
                <w:lang w:val="en-US"/>
              </w:rPr>
            </w:pPr>
            <w:r w:rsidRPr="00017ACA">
              <w:rPr>
                <w:rFonts w:ascii="Times New Roman" w:hAnsi="Times New Roman" w:cs="Times New Roman"/>
                <w:b/>
                <w:sz w:val="20"/>
                <w:szCs w:val="20"/>
                <w:lang w:val="en-US"/>
              </w:rPr>
              <w:t>9</w:t>
            </w:r>
          </w:p>
        </w:tc>
        <w:tc>
          <w:tcPr>
            <w:tcW w:w="3969" w:type="dxa"/>
          </w:tcPr>
          <w:p w:rsidR="00017ACA" w:rsidRPr="00017ACA" w:rsidRDefault="00017ACA" w:rsidP="00017ACA">
            <w:pPr>
              <w:spacing w:after="0" w:line="240" w:lineRule="auto"/>
              <w:jc w:val="center"/>
              <w:rPr>
                <w:rFonts w:ascii="Times New Roman" w:hAnsi="Times New Roman" w:cs="Times New Roman"/>
                <w:b/>
                <w:sz w:val="20"/>
                <w:szCs w:val="20"/>
                <w:lang w:val="en-US"/>
              </w:rPr>
            </w:pPr>
            <w:r w:rsidRPr="00017ACA">
              <w:rPr>
                <w:rFonts w:ascii="Times New Roman" w:hAnsi="Times New Roman" w:cs="Times New Roman"/>
                <w:b/>
                <w:sz w:val="20"/>
                <w:szCs w:val="20"/>
                <w:lang w:val="en-US"/>
              </w:rPr>
              <w:t>10</w:t>
            </w:r>
          </w:p>
        </w:tc>
      </w:tr>
      <w:tr w:rsidR="00017ACA" w:rsidRPr="00017ACA" w:rsidTr="00BA1CEB">
        <w:tc>
          <w:tcPr>
            <w:tcW w:w="567" w:type="dxa"/>
          </w:tcPr>
          <w:p w:rsidR="00017ACA" w:rsidRPr="00017ACA" w:rsidRDefault="00017ACA" w:rsidP="00017ACA">
            <w:pPr>
              <w:spacing w:after="0" w:line="240" w:lineRule="auto"/>
              <w:jc w:val="center"/>
              <w:rPr>
                <w:rFonts w:ascii="Times New Roman" w:hAnsi="Times New Roman" w:cs="Times New Roman"/>
                <w:sz w:val="20"/>
                <w:szCs w:val="20"/>
                <w:lang w:val="kk-KZ"/>
              </w:rPr>
            </w:pPr>
            <w:r w:rsidRPr="00017ACA">
              <w:rPr>
                <w:rFonts w:ascii="Times New Roman" w:hAnsi="Times New Roman" w:cs="Times New Roman"/>
                <w:sz w:val="20"/>
                <w:szCs w:val="20"/>
                <w:lang w:val="kk-KZ"/>
              </w:rPr>
              <w:t>М2</w:t>
            </w:r>
          </w:p>
        </w:tc>
        <w:tc>
          <w:tcPr>
            <w:tcW w:w="534" w:type="dxa"/>
            <w:textDirection w:val="btLr"/>
          </w:tcPr>
          <w:p w:rsidR="00017ACA" w:rsidRPr="00017ACA" w:rsidRDefault="00017ACA" w:rsidP="00017ACA">
            <w:pPr>
              <w:spacing w:after="0" w:line="240" w:lineRule="auto"/>
              <w:ind w:left="113"/>
              <w:jc w:val="right"/>
              <w:rPr>
                <w:rFonts w:ascii="Times New Roman" w:hAnsi="Times New Roman" w:cs="Times New Roman"/>
                <w:sz w:val="20"/>
                <w:szCs w:val="20"/>
                <w:lang w:val="kk-KZ"/>
              </w:rPr>
            </w:pPr>
            <w:r w:rsidRPr="00017ACA">
              <w:rPr>
                <w:rFonts w:ascii="Times New Roman" w:hAnsi="Times New Roman" w:cs="Times New Roman"/>
                <w:sz w:val="20"/>
                <w:szCs w:val="20"/>
                <w:lang w:val="kk-KZ"/>
              </w:rPr>
              <w:t>Специальный</w:t>
            </w:r>
          </w:p>
        </w:tc>
        <w:tc>
          <w:tcPr>
            <w:tcW w:w="992" w:type="dxa"/>
          </w:tcPr>
          <w:p w:rsidR="00017ACA" w:rsidRPr="00017ACA" w:rsidRDefault="00017ACA" w:rsidP="00017ACA">
            <w:pPr>
              <w:spacing w:after="0" w:line="240" w:lineRule="auto"/>
              <w:jc w:val="both"/>
              <w:rPr>
                <w:rFonts w:ascii="Times New Roman" w:hAnsi="Times New Roman" w:cs="Times New Roman"/>
                <w:sz w:val="20"/>
                <w:szCs w:val="20"/>
                <w:lang w:val="en-US"/>
              </w:rPr>
            </w:pPr>
            <w:r w:rsidRPr="00017ACA">
              <w:rPr>
                <w:rFonts w:ascii="Times New Roman" w:hAnsi="Times New Roman" w:cs="Times New Roman"/>
                <w:sz w:val="20"/>
                <w:szCs w:val="20"/>
              </w:rPr>
              <w:t>РТ 221</w:t>
            </w:r>
            <w:r w:rsidRPr="00017ACA">
              <w:rPr>
                <w:rFonts w:ascii="Times New Roman" w:hAnsi="Times New Roman" w:cs="Times New Roman"/>
                <w:sz w:val="20"/>
                <w:szCs w:val="20"/>
                <w:lang w:val="en-US"/>
              </w:rPr>
              <w:t>1</w:t>
            </w:r>
          </w:p>
        </w:tc>
        <w:tc>
          <w:tcPr>
            <w:tcW w:w="1417" w:type="dxa"/>
          </w:tcPr>
          <w:p w:rsidR="00017ACA" w:rsidRPr="00017ACA" w:rsidRDefault="00017ACA" w:rsidP="00017ACA">
            <w:pPr>
              <w:spacing w:after="0" w:line="240" w:lineRule="auto"/>
              <w:jc w:val="both"/>
              <w:rPr>
                <w:rFonts w:ascii="Times New Roman" w:hAnsi="Times New Roman" w:cs="Times New Roman"/>
                <w:sz w:val="20"/>
                <w:szCs w:val="20"/>
                <w:lang w:val="kk-KZ"/>
              </w:rPr>
            </w:pPr>
            <w:r w:rsidRPr="00017ACA">
              <w:rPr>
                <w:rFonts w:ascii="Times New Roman" w:hAnsi="Times New Roman" w:cs="Times New Roman"/>
                <w:sz w:val="20"/>
                <w:szCs w:val="20"/>
                <w:lang w:val="kk-KZ"/>
              </w:rPr>
              <w:t>Психология терроризма</w:t>
            </w:r>
          </w:p>
        </w:tc>
        <w:tc>
          <w:tcPr>
            <w:tcW w:w="4111" w:type="dxa"/>
          </w:tcPr>
          <w:p w:rsidR="00017ACA" w:rsidRPr="00017ACA" w:rsidRDefault="00017ACA" w:rsidP="00017ACA">
            <w:pPr>
              <w:shd w:val="clear" w:color="auto" w:fill="FFFFFF"/>
              <w:spacing w:after="0" w:line="240" w:lineRule="auto"/>
              <w:jc w:val="both"/>
              <w:rPr>
                <w:rFonts w:ascii="Times New Roman" w:hAnsi="Times New Roman" w:cs="Times New Roman"/>
                <w:color w:val="FF0000"/>
                <w:sz w:val="20"/>
                <w:szCs w:val="20"/>
              </w:rPr>
            </w:pPr>
            <w:r w:rsidRPr="00017ACA">
              <w:rPr>
                <w:rFonts w:ascii="Times New Roman" w:hAnsi="Times New Roman" w:cs="Times New Roman"/>
                <w:b/>
                <w:sz w:val="20"/>
                <w:szCs w:val="20"/>
              </w:rPr>
              <w:t xml:space="preserve">Цель изучения дисциплины: </w:t>
            </w:r>
            <w:r w:rsidRPr="00017ACA">
              <w:rPr>
                <w:rFonts w:ascii="Times New Roman" w:hAnsi="Times New Roman" w:cs="Times New Roman"/>
                <w:sz w:val="20"/>
                <w:szCs w:val="20"/>
                <w:lang w:val="kk-KZ"/>
              </w:rPr>
              <w:t>р</w:t>
            </w:r>
            <w:r w:rsidRPr="00017ACA">
              <w:rPr>
                <w:rFonts w:ascii="Times New Roman" w:hAnsi="Times New Roman" w:cs="Times New Roman"/>
                <w:sz w:val="20"/>
                <w:szCs w:val="20"/>
              </w:rPr>
              <w:t>азработ</w:t>
            </w:r>
            <w:r w:rsidRPr="00017ACA">
              <w:rPr>
                <w:rFonts w:ascii="Times New Roman" w:hAnsi="Times New Roman" w:cs="Times New Roman"/>
                <w:sz w:val="20"/>
                <w:szCs w:val="20"/>
                <w:lang w:val="kk-KZ"/>
              </w:rPr>
              <w:t>к</w:t>
            </w:r>
            <w:r w:rsidRPr="00017ACA">
              <w:rPr>
                <w:rFonts w:ascii="Times New Roman" w:hAnsi="Times New Roman" w:cs="Times New Roman"/>
                <w:sz w:val="20"/>
                <w:szCs w:val="20"/>
              </w:rPr>
              <w:t>а навык</w:t>
            </w:r>
            <w:r w:rsidRPr="00017ACA">
              <w:rPr>
                <w:rFonts w:ascii="Times New Roman" w:hAnsi="Times New Roman" w:cs="Times New Roman"/>
                <w:sz w:val="20"/>
                <w:szCs w:val="20"/>
                <w:lang w:val="kk-KZ"/>
              </w:rPr>
              <w:t>ов</w:t>
            </w:r>
            <w:r w:rsidRPr="00017ACA">
              <w:rPr>
                <w:rFonts w:ascii="Times New Roman" w:hAnsi="Times New Roman" w:cs="Times New Roman"/>
                <w:sz w:val="20"/>
                <w:szCs w:val="20"/>
              </w:rPr>
              <w:t>толкования и применения законов и других нормативных правовых актов, регулирующих правовую деятельность терроризма</w:t>
            </w:r>
            <w:r w:rsidRPr="00017ACA">
              <w:rPr>
                <w:rFonts w:ascii="Times New Roman" w:hAnsi="Times New Roman" w:cs="Times New Roman"/>
                <w:color w:val="FF0000"/>
                <w:sz w:val="20"/>
                <w:szCs w:val="20"/>
              </w:rPr>
              <w:t>.</w:t>
            </w:r>
          </w:p>
          <w:p w:rsidR="00017ACA" w:rsidRPr="00017ACA" w:rsidRDefault="00017ACA" w:rsidP="00017ACA">
            <w:pPr>
              <w:shd w:val="clear" w:color="auto" w:fill="FFFFFF"/>
              <w:spacing w:after="0" w:line="240" w:lineRule="auto"/>
              <w:jc w:val="both"/>
              <w:rPr>
                <w:rFonts w:ascii="Times New Roman" w:hAnsi="Times New Roman" w:cs="Times New Roman"/>
                <w:sz w:val="20"/>
                <w:szCs w:val="20"/>
              </w:rPr>
            </w:pPr>
          </w:p>
          <w:p w:rsidR="00017ACA" w:rsidRPr="00017ACA" w:rsidRDefault="00BA1CEB" w:rsidP="00017ACA">
            <w:pPr>
              <w:spacing w:after="0" w:line="240" w:lineRule="auto"/>
              <w:jc w:val="both"/>
              <w:rPr>
                <w:rFonts w:ascii="Times New Roman" w:hAnsi="Times New Roman" w:cs="Times New Roman"/>
                <w:bCs/>
                <w:sz w:val="20"/>
                <w:szCs w:val="20"/>
              </w:rPr>
            </w:pPr>
            <w:r w:rsidRPr="00D3165E">
              <w:rPr>
                <w:rFonts w:ascii="Times New Roman" w:hAnsi="Times New Roman" w:cs="Times New Roman"/>
                <w:b/>
                <w:sz w:val="20"/>
                <w:szCs w:val="20"/>
              </w:rPr>
              <w:t>Содержание курса:</w:t>
            </w:r>
            <w:r w:rsidR="00017ACA" w:rsidRPr="00017ACA">
              <w:rPr>
                <w:rFonts w:ascii="Times New Roman" w:hAnsi="Times New Roman" w:cs="Times New Roman"/>
                <w:bCs/>
                <w:sz w:val="20"/>
                <w:szCs w:val="20"/>
              </w:rPr>
              <w:t>Генезис понятия «терроризм», история терроризма, психология личности террористов и террористических группировок, виктимология терроризма, методы оказания первой психологической помощи при террористических актах, методы ведения переговоровс  террористами,  технологии  формирования  модели  безопасного поведения–основные  вопросы,  которые  раскрываются  в  курсе лекций по дисциплине «Психология терроризма».</w:t>
            </w:r>
          </w:p>
        </w:tc>
        <w:tc>
          <w:tcPr>
            <w:tcW w:w="851" w:type="dxa"/>
          </w:tcPr>
          <w:p w:rsidR="00017ACA" w:rsidRPr="00017ACA" w:rsidRDefault="00017ACA" w:rsidP="00017ACA">
            <w:pPr>
              <w:spacing w:after="0" w:line="240" w:lineRule="auto"/>
              <w:jc w:val="center"/>
              <w:rPr>
                <w:rFonts w:ascii="Times New Roman" w:hAnsi="Times New Roman" w:cs="Times New Roman"/>
                <w:sz w:val="20"/>
                <w:szCs w:val="20"/>
                <w:lang w:val="kk-KZ"/>
              </w:rPr>
            </w:pPr>
            <w:r w:rsidRPr="00017ACA">
              <w:rPr>
                <w:rFonts w:ascii="Times New Roman" w:hAnsi="Times New Roman" w:cs="Times New Roman"/>
                <w:sz w:val="20"/>
                <w:szCs w:val="20"/>
                <w:lang w:val="kk-KZ"/>
              </w:rPr>
              <w:t>3/5</w:t>
            </w:r>
          </w:p>
        </w:tc>
        <w:tc>
          <w:tcPr>
            <w:tcW w:w="567" w:type="dxa"/>
          </w:tcPr>
          <w:p w:rsidR="00017ACA" w:rsidRPr="00017ACA" w:rsidRDefault="00017ACA" w:rsidP="00017ACA">
            <w:pPr>
              <w:spacing w:after="0" w:line="240" w:lineRule="auto"/>
              <w:jc w:val="center"/>
              <w:rPr>
                <w:rFonts w:ascii="Times New Roman" w:hAnsi="Times New Roman" w:cs="Times New Roman"/>
                <w:sz w:val="20"/>
                <w:szCs w:val="20"/>
                <w:lang w:val="kk-KZ"/>
              </w:rPr>
            </w:pPr>
            <w:r w:rsidRPr="00017ACA">
              <w:rPr>
                <w:rFonts w:ascii="Times New Roman" w:hAnsi="Times New Roman" w:cs="Times New Roman"/>
                <w:sz w:val="20"/>
                <w:szCs w:val="20"/>
                <w:lang w:val="kk-KZ"/>
              </w:rPr>
              <w:t>3</w:t>
            </w:r>
          </w:p>
        </w:tc>
        <w:tc>
          <w:tcPr>
            <w:tcW w:w="1275" w:type="dxa"/>
          </w:tcPr>
          <w:p w:rsidR="00017ACA" w:rsidRPr="00017ACA" w:rsidRDefault="00017ACA" w:rsidP="00017ACA">
            <w:pPr>
              <w:spacing w:after="0" w:line="240" w:lineRule="auto"/>
              <w:jc w:val="both"/>
              <w:rPr>
                <w:rFonts w:ascii="Times New Roman" w:hAnsi="Times New Roman" w:cs="Times New Roman"/>
                <w:sz w:val="20"/>
                <w:szCs w:val="20"/>
              </w:rPr>
            </w:pPr>
            <w:r w:rsidRPr="00017ACA">
              <w:rPr>
                <w:rFonts w:ascii="Times New Roman" w:hAnsi="Times New Roman" w:cs="Times New Roman"/>
                <w:sz w:val="20"/>
                <w:szCs w:val="20"/>
              </w:rPr>
              <w:t>Общая психология</w:t>
            </w:r>
          </w:p>
        </w:tc>
        <w:tc>
          <w:tcPr>
            <w:tcW w:w="1418" w:type="dxa"/>
          </w:tcPr>
          <w:p w:rsidR="00017ACA" w:rsidRPr="00017ACA" w:rsidRDefault="00BA1CEB" w:rsidP="00017ACA">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Психо</w:t>
            </w:r>
            <w:r w:rsidR="00017ACA" w:rsidRPr="00017ACA">
              <w:rPr>
                <w:rFonts w:ascii="Times New Roman" w:hAnsi="Times New Roman" w:cs="Times New Roman"/>
                <w:sz w:val="20"/>
                <w:szCs w:val="20"/>
                <w:lang w:val="kk-KZ"/>
              </w:rPr>
              <w:t>логия религий</w:t>
            </w:r>
          </w:p>
        </w:tc>
        <w:tc>
          <w:tcPr>
            <w:tcW w:w="3969" w:type="dxa"/>
          </w:tcPr>
          <w:p w:rsidR="00017ACA" w:rsidRPr="00017ACA" w:rsidRDefault="00017ACA" w:rsidP="00017ACA">
            <w:pPr>
              <w:spacing w:after="0" w:line="240" w:lineRule="auto"/>
              <w:jc w:val="both"/>
              <w:rPr>
                <w:rFonts w:ascii="Times New Roman" w:hAnsi="Times New Roman" w:cs="Times New Roman"/>
                <w:sz w:val="20"/>
                <w:szCs w:val="20"/>
                <w:lang w:val="kk-KZ"/>
              </w:rPr>
            </w:pPr>
            <w:r w:rsidRPr="00017ACA">
              <w:rPr>
                <w:rFonts w:ascii="Times New Roman" w:hAnsi="Times New Roman" w:cs="Times New Roman"/>
                <w:b/>
                <w:sz w:val="20"/>
                <w:szCs w:val="20"/>
              </w:rPr>
              <w:t xml:space="preserve">1.Приобретаемые </w:t>
            </w:r>
            <w:r w:rsidRPr="00017ACA">
              <w:rPr>
                <w:rFonts w:ascii="Times New Roman" w:hAnsi="Times New Roman" w:cs="Times New Roman"/>
                <w:b/>
                <w:color w:val="000000"/>
                <w:sz w:val="20"/>
                <w:szCs w:val="20"/>
              </w:rPr>
              <w:t>обучающимися</w:t>
            </w:r>
            <w:r w:rsidRPr="00017ACA">
              <w:rPr>
                <w:rFonts w:ascii="Times New Roman" w:hAnsi="Times New Roman" w:cs="Times New Roman"/>
                <w:b/>
                <w:sz w:val="20"/>
                <w:szCs w:val="20"/>
              </w:rPr>
              <w:t xml:space="preserve"> знания:</w:t>
            </w:r>
            <w:r w:rsidRPr="00017ACA">
              <w:rPr>
                <w:rFonts w:ascii="Times New Roman" w:hAnsi="Times New Roman" w:cs="Times New Roman"/>
                <w:sz w:val="20"/>
                <w:szCs w:val="20"/>
              </w:rPr>
              <w:t>об основных понятиях и категорий психологии терроризма, теоретических и методологических основ психологии терроризма, о психологических факторах формирования поведения, направленного на поддержание, сохранение, укрепление безопасности личности.</w:t>
            </w:r>
          </w:p>
          <w:p w:rsidR="00017ACA" w:rsidRPr="00017ACA" w:rsidRDefault="00017ACA" w:rsidP="00017ACA">
            <w:pPr>
              <w:spacing w:after="0" w:line="240" w:lineRule="auto"/>
              <w:jc w:val="both"/>
              <w:rPr>
                <w:rFonts w:ascii="Times New Roman" w:hAnsi="Times New Roman" w:cs="Times New Roman"/>
                <w:sz w:val="20"/>
                <w:szCs w:val="20"/>
                <w:lang w:val="kk-KZ"/>
              </w:rPr>
            </w:pPr>
            <w:r w:rsidRPr="00017ACA">
              <w:rPr>
                <w:rFonts w:ascii="Times New Roman" w:hAnsi="Times New Roman" w:cs="Times New Roman"/>
                <w:b/>
                <w:sz w:val="20"/>
                <w:szCs w:val="20"/>
              </w:rPr>
              <w:t xml:space="preserve">2.Приобретаемые </w:t>
            </w:r>
            <w:r w:rsidRPr="00017ACA">
              <w:rPr>
                <w:rFonts w:ascii="Times New Roman" w:hAnsi="Times New Roman" w:cs="Times New Roman"/>
                <w:b/>
                <w:color w:val="000000"/>
                <w:sz w:val="20"/>
                <w:szCs w:val="20"/>
              </w:rPr>
              <w:t>обучающимися</w:t>
            </w:r>
            <w:r w:rsidRPr="00017ACA">
              <w:rPr>
                <w:rFonts w:ascii="Times New Roman" w:hAnsi="Times New Roman" w:cs="Times New Roman"/>
                <w:b/>
                <w:sz w:val="20"/>
                <w:szCs w:val="20"/>
              </w:rPr>
              <w:t xml:space="preserve"> умения: </w:t>
            </w:r>
            <w:r w:rsidRPr="00017ACA">
              <w:rPr>
                <w:rFonts w:ascii="Times New Roman" w:hAnsi="Times New Roman" w:cs="Times New Roman"/>
                <w:sz w:val="20"/>
                <w:szCs w:val="20"/>
              </w:rPr>
              <w:t>применять психологические зания для анализа информации и поведения личности террористов, анализировать индивидуальные особенности личности, определять направления и способы ведения переговоров с террористами</w:t>
            </w:r>
            <w:r w:rsidRPr="00017ACA">
              <w:rPr>
                <w:rFonts w:ascii="Times New Roman" w:hAnsi="Times New Roman" w:cs="Times New Roman"/>
                <w:sz w:val="20"/>
                <w:szCs w:val="20"/>
                <w:lang w:val="kk-KZ"/>
              </w:rPr>
              <w:t>.</w:t>
            </w:r>
          </w:p>
          <w:p w:rsidR="00017ACA" w:rsidRPr="00017ACA" w:rsidRDefault="00017ACA" w:rsidP="00017ACA">
            <w:pPr>
              <w:spacing w:after="0" w:line="240" w:lineRule="auto"/>
              <w:jc w:val="both"/>
              <w:rPr>
                <w:rFonts w:ascii="Times New Roman" w:hAnsi="Times New Roman" w:cs="Times New Roman"/>
                <w:sz w:val="20"/>
                <w:szCs w:val="20"/>
              </w:rPr>
            </w:pPr>
            <w:r w:rsidRPr="00017ACA">
              <w:rPr>
                <w:rFonts w:ascii="Times New Roman" w:hAnsi="Times New Roman" w:cs="Times New Roman"/>
                <w:b/>
                <w:sz w:val="20"/>
                <w:szCs w:val="20"/>
              </w:rPr>
              <w:t xml:space="preserve">3.Приобретаемые </w:t>
            </w:r>
            <w:r w:rsidRPr="00017ACA">
              <w:rPr>
                <w:rFonts w:ascii="Times New Roman" w:hAnsi="Times New Roman" w:cs="Times New Roman"/>
                <w:b/>
                <w:color w:val="000000"/>
                <w:sz w:val="20"/>
                <w:szCs w:val="20"/>
              </w:rPr>
              <w:t>обучающимися</w:t>
            </w:r>
            <w:r w:rsidRPr="00017ACA">
              <w:rPr>
                <w:rFonts w:ascii="Times New Roman" w:hAnsi="Times New Roman" w:cs="Times New Roman"/>
                <w:b/>
                <w:sz w:val="20"/>
                <w:szCs w:val="20"/>
              </w:rPr>
              <w:t xml:space="preserve"> навыки и компетенции:</w:t>
            </w:r>
            <w:r w:rsidRPr="00017ACA">
              <w:rPr>
                <w:rFonts w:ascii="Times New Roman" w:hAnsi="Times New Roman" w:cs="Times New Roman"/>
                <w:sz w:val="20"/>
                <w:szCs w:val="20"/>
              </w:rPr>
              <w:t>эффективного взаимодействия с сотрудниками правоохранительных органов, военными и иными специалистами по вопросам организации психологического обеспечения оперативно-служебной деятельности, в том числе в условиях террористических актов, массовых беспорядков.</w:t>
            </w:r>
          </w:p>
        </w:tc>
      </w:tr>
      <w:tr w:rsidR="00017ACA" w:rsidRPr="00017ACA" w:rsidTr="00BA1CEB">
        <w:tc>
          <w:tcPr>
            <w:tcW w:w="567" w:type="dxa"/>
          </w:tcPr>
          <w:p w:rsidR="00017ACA" w:rsidRPr="00017ACA" w:rsidRDefault="00017ACA" w:rsidP="00017ACA">
            <w:pPr>
              <w:spacing w:after="0" w:line="240" w:lineRule="auto"/>
              <w:jc w:val="center"/>
              <w:rPr>
                <w:rFonts w:ascii="Times New Roman" w:hAnsi="Times New Roman" w:cs="Times New Roman"/>
                <w:sz w:val="20"/>
                <w:szCs w:val="20"/>
                <w:lang w:val="kk-KZ"/>
              </w:rPr>
            </w:pPr>
            <w:r w:rsidRPr="00017ACA">
              <w:rPr>
                <w:rFonts w:ascii="Times New Roman" w:hAnsi="Times New Roman" w:cs="Times New Roman"/>
                <w:sz w:val="20"/>
                <w:szCs w:val="20"/>
                <w:lang w:val="kk-KZ"/>
              </w:rPr>
              <w:t>М2</w:t>
            </w:r>
          </w:p>
        </w:tc>
        <w:tc>
          <w:tcPr>
            <w:tcW w:w="534" w:type="dxa"/>
            <w:textDirection w:val="btLr"/>
          </w:tcPr>
          <w:p w:rsidR="00017ACA" w:rsidRPr="00017ACA" w:rsidRDefault="00017ACA" w:rsidP="00017ACA">
            <w:pPr>
              <w:spacing w:after="0" w:line="240" w:lineRule="auto"/>
              <w:ind w:left="113"/>
              <w:jc w:val="right"/>
              <w:rPr>
                <w:rFonts w:ascii="Times New Roman" w:hAnsi="Times New Roman" w:cs="Times New Roman"/>
                <w:sz w:val="20"/>
                <w:szCs w:val="20"/>
                <w:lang w:val="kk-KZ"/>
              </w:rPr>
            </w:pPr>
            <w:r w:rsidRPr="00017ACA">
              <w:rPr>
                <w:rFonts w:ascii="Times New Roman" w:hAnsi="Times New Roman" w:cs="Times New Roman"/>
                <w:sz w:val="20"/>
                <w:szCs w:val="20"/>
                <w:lang w:val="kk-KZ"/>
              </w:rPr>
              <w:t>Специальный</w:t>
            </w:r>
          </w:p>
        </w:tc>
        <w:tc>
          <w:tcPr>
            <w:tcW w:w="992" w:type="dxa"/>
          </w:tcPr>
          <w:p w:rsidR="00017ACA" w:rsidRPr="00017ACA" w:rsidRDefault="00017ACA" w:rsidP="00017ACA">
            <w:pPr>
              <w:spacing w:after="0" w:line="240" w:lineRule="auto"/>
              <w:jc w:val="both"/>
              <w:rPr>
                <w:rFonts w:ascii="Times New Roman" w:hAnsi="Times New Roman" w:cs="Times New Roman"/>
                <w:sz w:val="20"/>
                <w:szCs w:val="20"/>
                <w:lang w:val="en-US"/>
              </w:rPr>
            </w:pPr>
            <w:r w:rsidRPr="00017ACA">
              <w:rPr>
                <w:rFonts w:ascii="Times New Roman" w:hAnsi="Times New Roman" w:cs="Times New Roman"/>
                <w:sz w:val="20"/>
                <w:szCs w:val="20"/>
                <w:lang w:val="en-US"/>
              </w:rPr>
              <w:t>PST</w:t>
            </w:r>
            <w:r w:rsidRPr="00017ACA">
              <w:rPr>
                <w:rFonts w:ascii="Times New Roman" w:hAnsi="Times New Roman" w:cs="Times New Roman"/>
                <w:sz w:val="20"/>
                <w:szCs w:val="20"/>
              </w:rPr>
              <w:t xml:space="preserve"> 221</w:t>
            </w:r>
            <w:r w:rsidRPr="00017ACA">
              <w:rPr>
                <w:rFonts w:ascii="Times New Roman" w:hAnsi="Times New Roman" w:cs="Times New Roman"/>
                <w:sz w:val="20"/>
                <w:szCs w:val="20"/>
                <w:lang w:val="en-US"/>
              </w:rPr>
              <w:t>1</w:t>
            </w:r>
          </w:p>
        </w:tc>
        <w:tc>
          <w:tcPr>
            <w:tcW w:w="1417" w:type="dxa"/>
          </w:tcPr>
          <w:p w:rsidR="00017ACA" w:rsidRPr="00017ACA" w:rsidRDefault="00017ACA" w:rsidP="00017ACA">
            <w:pPr>
              <w:spacing w:after="0" w:line="240" w:lineRule="auto"/>
              <w:jc w:val="both"/>
              <w:rPr>
                <w:rFonts w:ascii="Times New Roman" w:hAnsi="Times New Roman" w:cs="Times New Roman"/>
                <w:sz w:val="20"/>
                <w:szCs w:val="20"/>
                <w:lang w:val="kk-KZ"/>
              </w:rPr>
            </w:pPr>
            <w:r w:rsidRPr="00017ACA">
              <w:rPr>
                <w:rFonts w:ascii="Times New Roman" w:hAnsi="Times New Roman" w:cs="Times New Roman"/>
                <w:sz w:val="20"/>
                <w:szCs w:val="20"/>
                <w:lang w:val="kk-KZ"/>
              </w:rPr>
              <w:t xml:space="preserve">Психологическая структура </w:t>
            </w:r>
            <w:r w:rsidRPr="00017ACA">
              <w:rPr>
                <w:rFonts w:ascii="Times New Roman" w:hAnsi="Times New Roman" w:cs="Times New Roman"/>
                <w:sz w:val="20"/>
                <w:szCs w:val="20"/>
                <w:lang w:val="kk-KZ"/>
              </w:rPr>
              <w:lastRenderedPageBreak/>
              <w:t>терроризма</w:t>
            </w:r>
          </w:p>
        </w:tc>
        <w:tc>
          <w:tcPr>
            <w:tcW w:w="4111" w:type="dxa"/>
          </w:tcPr>
          <w:p w:rsidR="00017ACA" w:rsidRPr="00017ACA" w:rsidRDefault="00017ACA" w:rsidP="00017ACA">
            <w:pPr>
              <w:spacing w:after="0" w:line="240" w:lineRule="auto"/>
              <w:jc w:val="both"/>
              <w:rPr>
                <w:rFonts w:ascii="Times New Roman" w:hAnsi="Times New Roman" w:cs="Times New Roman"/>
                <w:sz w:val="20"/>
                <w:szCs w:val="20"/>
              </w:rPr>
            </w:pPr>
            <w:r w:rsidRPr="00017ACA">
              <w:rPr>
                <w:rFonts w:ascii="Times New Roman" w:hAnsi="Times New Roman" w:cs="Times New Roman"/>
                <w:b/>
                <w:sz w:val="20"/>
                <w:szCs w:val="20"/>
              </w:rPr>
              <w:lastRenderedPageBreak/>
              <w:t xml:space="preserve">Цель изучения дисциплины: </w:t>
            </w:r>
            <w:r w:rsidRPr="00017ACA">
              <w:rPr>
                <w:rFonts w:ascii="Times New Roman" w:hAnsi="Times New Roman" w:cs="Times New Roman"/>
                <w:sz w:val="20"/>
                <w:szCs w:val="20"/>
                <w:lang w:val="kk-KZ"/>
              </w:rPr>
              <w:t>ф</w:t>
            </w:r>
            <w:r w:rsidRPr="00017ACA">
              <w:rPr>
                <w:rFonts w:ascii="Times New Roman" w:hAnsi="Times New Roman" w:cs="Times New Roman"/>
                <w:sz w:val="20"/>
                <w:szCs w:val="20"/>
              </w:rPr>
              <w:t>ормирова</w:t>
            </w:r>
            <w:r w:rsidRPr="00017ACA">
              <w:rPr>
                <w:rFonts w:ascii="Times New Roman" w:hAnsi="Times New Roman" w:cs="Times New Roman"/>
                <w:sz w:val="20"/>
                <w:szCs w:val="20"/>
                <w:lang w:val="kk-KZ"/>
              </w:rPr>
              <w:t>ние</w:t>
            </w:r>
            <w:r w:rsidRPr="00017ACA">
              <w:rPr>
                <w:rFonts w:ascii="Times New Roman" w:hAnsi="Times New Roman" w:cs="Times New Roman"/>
                <w:sz w:val="20"/>
                <w:szCs w:val="20"/>
              </w:rPr>
              <w:t xml:space="preserve"> целостно</w:t>
            </w:r>
            <w:r w:rsidRPr="00017ACA">
              <w:rPr>
                <w:rFonts w:ascii="Times New Roman" w:hAnsi="Times New Roman" w:cs="Times New Roman"/>
                <w:sz w:val="20"/>
                <w:szCs w:val="20"/>
                <w:lang w:val="kk-KZ"/>
              </w:rPr>
              <w:t>го</w:t>
            </w:r>
            <w:r w:rsidRPr="00017ACA">
              <w:rPr>
                <w:rFonts w:ascii="Times New Roman" w:hAnsi="Times New Roman" w:cs="Times New Roman"/>
                <w:sz w:val="20"/>
                <w:szCs w:val="20"/>
              </w:rPr>
              <w:t xml:space="preserve"> представлени</w:t>
            </w:r>
            <w:r w:rsidRPr="00017ACA">
              <w:rPr>
                <w:rFonts w:ascii="Times New Roman" w:hAnsi="Times New Roman" w:cs="Times New Roman"/>
                <w:sz w:val="20"/>
                <w:szCs w:val="20"/>
                <w:lang w:val="kk-KZ"/>
              </w:rPr>
              <w:t>я</w:t>
            </w:r>
            <w:r w:rsidRPr="00017ACA">
              <w:rPr>
                <w:rFonts w:ascii="Times New Roman" w:hAnsi="Times New Roman" w:cs="Times New Roman"/>
                <w:sz w:val="20"/>
                <w:szCs w:val="20"/>
              </w:rPr>
              <w:t xml:space="preserve"> о психологии экстремизма и терроризма, </w:t>
            </w:r>
            <w:r w:rsidRPr="00017ACA">
              <w:rPr>
                <w:rFonts w:ascii="Times New Roman" w:hAnsi="Times New Roman" w:cs="Times New Roman"/>
                <w:sz w:val="20"/>
                <w:szCs w:val="20"/>
              </w:rPr>
              <w:lastRenderedPageBreak/>
              <w:t>религии и определить направления по работе с молодежью в рамках формирования научного сознания.</w:t>
            </w:r>
          </w:p>
          <w:p w:rsidR="00017ACA" w:rsidRPr="00017ACA" w:rsidRDefault="00017ACA" w:rsidP="00017ACA">
            <w:pPr>
              <w:spacing w:after="0" w:line="240" w:lineRule="auto"/>
              <w:jc w:val="both"/>
              <w:rPr>
                <w:rFonts w:ascii="Times New Roman" w:hAnsi="Times New Roman" w:cs="Times New Roman"/>
                <w:sz w:val="20"/>
                <w:szCs w:val="20"/>
              </w:rPr>
            </w:pPr>
          </w:p>
          <w:p w:rsidR="00017ACA" w:rsidRPr="00017ACA" w:rsidRDefault="00BA1CEB" w:rsidP="00017ACA">
            <w:pPr>
              <w:spacing w:after="0" w:line="240" w:lineRule="auto"/>
              <w:jc w:val="both"/>
              <w:rPr>
                <w:rFonts w:ascii="Times New Roman" w:hAnsi="Times New Roman" w:cs="Times New Roman"/>
                <w:sz w:val="20"/>
                <w:szCs w:val="20"/>
              </w:rPr>
            </w:pPr>
            <w:r w:rsidRPr="00D3165E">
              <w:rPr>
                <w:rFonts w:ascii="Times New Roman" w:hAnsi="Times New Roman" w:cs="Times New Roman"/>
                <w:b/>
                <w:sz w:val="20"/>
                <w:szCs w:val="20"/>
              </w:rPr>
              <w:t>Содержание курса:</w:t>
            </w:r>
            <w:r w:rsidR="00017ACA" w:rsidRPr="00017ACA">
              <w:rPr>
                <w:rFonts w:ascii="Times New Roman" w:hAnsi="Times New Roman" w:cs="Times New Roman"/>
                <w:sz w:val="20"/>
                <w:szCs w:val="20"/>
              </w:rPr>
              <w:t>Закономерности функционирования и развития психологии верования, фанатизма, обобщение опыта междисциплинарных связей, раскрытие теоретико-методологических основ дисциплины.</w:t>
            </w:r>
          </w:p>
          <w:p w:rsidR="00017ACA" w:rsidRPr="00017ACA" w:rsidRDefault="00017ACA" w:rsidP="00017ACA">
            <w:pPr>
              <w:spacing w:after="0" w:line="240" w:lineRule="auto"/>
              <w:jc w:val="both"/>
              <w:rPr>
                <w:rFonts w:ascii="Times New Roman" w:hAnsi="Times New Roman" w:cs="Times New Roman"/>
                <w:bCs/>
                <w:sz w:val="20"/>
                <w:szCs w:val="20"/>
              </w:rPr>
            </w:pPr>
            <w:r w:rsidRPr="00017ACA">
              <w:rPr>
                <w:rFonts w:ascii="Times New Roman" w:hAnsi="Times New Roman" w:cs="Times New Roman"/>
                <w:bCs/>
                <w:sz w:val="20"/>
                <w:szCs w:val="20"/>
              </w:rPr>
              <w:t>Проблемы актуальности исследования психологических основ религиозной направленности. Социально – психологические корни экстремизма и терроризма. Социально-психологические и политические аспекты религий. Исторические корни психологии религии.</w:t>
            </w:r>
          </w:p>
          <w:p w:rsidR="00017ACA" w:rsidRPr="00017ACA" w:rsidRDefault="00017ACA" w:rsidP="00017ACA">
            <w:pPr>
              <w:spacing w:after="0" w:line="240" w:lineRule="auto"/>
              <w:jc w:val="both"/>
              <w:rPr>
                <w:rFonts w:ascii="Times New Roman" w:hAnsi="Times New Roman" w:cs="Times New Roman"/>
                <w:bCs/>
                <w:sz w:val="20"/>
                <w:szCs w:val="20"/>
              </w:rPr>
            </w:pPr>
            <w:r w:rsidRPr="00017ACA">
              <w:rPr>
                <w:rFonts w:ascii="Times New Roman" w:hAnsi="Times New Roman" w:cs="Times New Roman"/>
                <w:bCs/>
                <w:sz w:val="20"/>
                <w:szCs w:val="20"/>
              </w:rPr>
              <w:t>Религиозные, экстремистские убеждения и фанатизм. Психологические методы работы с религиозно направленно молодежью.</w:t>
            </w:r>
          </w:p>
        </w:tc>
        <w:tc>
          <w:tcPr>
            <w:tcW w:w="851" w:type="dxa"/>
          </w:tcPr>
          <w:p w:rsidR="00017ACA" w:rsidRPr="00017ACA" w:rsidRDefault="00017ACA" w:rsidP="00017ACA">
            <w:pPr>
              <w:spacing w:after="0" w:line="240" w:lineRule="auto"/>
              <w:jc w:val="center"/>
              <w:rPr>
                <w:rFonts w:ascii="Times New Roman" w:hAnsi="Times New Roman" w:cs="Times New Roman"/>
                <w:sz w:val="20"/>
                <w:szCs w:val="20"/>
                <w:lang w:val="kk-KZ"/>
              </w:rPr>
            </w:pPr>
            <w:r w:rsidRPr="00017ACA">
              <w:rPr>
                <w:rFonts w:ascii="Times New Roman" w:hAnsi="Times New Roman" w:cs="Times New Roman"/>
                <w:sz w:val="20"/>
                <w:szCs w:val="20"/>
                <w:lang w:val="kk-KZ"/>
              </w:rPr>
              <w:lastRenderedPageBreak/>
              <w:t>3/5</w:t>
            </w:r>
          </w:p>
        </w:tc>
        <w:tc>
          <w:tcPr>
            <w:tcW w:w="567" w:type="dxa"/>
          </w:tcPr>
          <w:p w:rsidR="00017ACA" w:rsidRPr="00017ACA" w:rsidRDefault="00017ACA" w:rsidP="00017ACA">
            <w:pPr>
              <w:spacing w:after="0" w:line="240" w:lineRule="auto"/>
              <w:jc w:val="center"/>
              <w:rPr>
                <w:rFonts w:ascii="Times New Roman" w:hAnsi="Times New Roman" w:cs="Times New Roman"/>
                <w:sz w:val="20"/>
                <w:szCs w:val="20"/>
                <w:lang w:val="kk-KZ"/>
              </w:rPr>
            </w:pPr>
            <w:r w:rsidRPr="00017ACA">
              <w:rPr>
                <w:rFonts w:ascii="Times New Roman" w:hAnsi="Times New Roman" w:cs="Times New Roman"/>
                <w:sz w:val="20"/>
                <w:szCs w:val="20"/>
                <w:lang w:val="kk-KZ"/>
              </w:rPr>
              <w:t>3</w:t>
            </w:r>
          </w:p>
        </w:tc>
        <w:tc>
          <w:tcPr>
            <w:tcW w:w="1275" w:type="dxa"/>
          </w:tcPr>
          <w:p w:rsidR="00017ACA" w:rsidRPr="00017ACA" w:rsidRDefault="00017ACA" w:rsidP="00017ACA">
            <w:pPr>
              <w:spacing w:after="0" w:line="240" w:lineRule="auto"/>
              <w:jc w:val="both"/>
              <w:rPr>
                <w:rFonts w:ascii="Times New Roman" w:hAnsi="Times New Roman" w:cs="Times New Roman"/>
                <w:sz w:val="20"/>
                <w:szCs w:val="20"/>
              </w:rPr>
            </w:pPr>
            <w:r w:rsidRPr="00017ACA">
              <w:rPr>
                <w:rFonts w:ascii="Times New Roman" w:hAnsi="Times New Roman" w:cs="Times New Roman"/>
                <w:sz w:val="20"/>
                <w:szCs w:val="20"/>
              </w:rPr>
              <w:t>Общая психо -логия</w:t>
            </w:r>
          </w:p>
        </w:tc>
        <w:tc>
          <w:tcPr>
            <w:tcW w:w="1418" w:type="dxa"/>
          </w:tcPr>
          <w:p w:rsidR="00017ACA" w:rsidRPr="00017ACA" w:rsidRDefault="00BA1CEB" w:rsidP="00017ACA">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Психо</w:t>
            </w:r>
            <w:r w:rsidR="00017ACA" w:rsidRPr="00017ACA">
              <w:rPr>
                <w:rFonts w:ascii="Times New Roman" w:hAnsi="Times New Roman" w:cs="Times New Roman"/>
                <w:sz w:val="20"/>
                <w:szCs w:val="20"/>
                <w:lang w:val="kk-KZ"/>
              </w:rPr>
              <w:t>логия религий</w:t>
            </w:r>
          </w:p>
        </w:tc>
        <w:tc>
          <w:tcPr>
            <w:tcW w:w="3969" w:type="dxa"/>
          </w:tcPr>
          <w:p w:rsidR="00017ACA" w:rsidRPr="00017ACA" w:rsidRDefault="00017ACA" w:rsidP="00017ACA">
            <w:pPr>
              <w:spacing w:after="0" w:line="240" w:lineRule="auto"/>
              <w:jc w:val="both"/>
              <w:rPr>
                <w:rFonts w:ascii="Times New Roman" w:hAnsi="Times New Roman" w:cs="Times New Roman"/>
                <w:sz w:val="20"/>
                <w:szCs w:val="20"/>
                <w:lang w:val="kk-KZ"/>
              </w:rPr>
            </w:pPr>
            <w:r w:rsidRPr="00017ACA">
              <w:rPr>
                <w:rFonts w:ascii="Times New Roman" w:hAnsi="Times New Roman" w:cs="Times New Roman"/>
                <w:b/>
                <w:sz w:val="20"/>
                <w:szCs w:val="20"/>
              </w:rPr>
              <w:t xml:space="preserve">1.Приобретаемые </w:t>
            </w:r>
            <w:r w:rsidRPr="00017ACA">
              <w:rPr>
                <w:rFonts w:ascii="Times New Roman" w:hAnsi="Times New Roman" w:cs="Times New Roman"/>
                <w:b/>
                <w:color w:val="000000"/>
                <w:sz w:val="20"/>
                <w:szCs w:val="20"/>
              </w:rPr>
              <w:t>обучающимися</w:t>
            </w:r>
            <w:r w:rsidRPr="00017ACA">
              <w:rPr>
                <w:rFonts w:ascii="Times New Roman" w:hAnsi="Times New Roman" w:cs="Times New Roman"/>
                <w:b/>
                <w:sz w:val="20"/>
                <w:szCs w:val="20"/>
              </w:rPr>
              <w:t xml:space="preserve"> знания:</w:t>
            </w:r>
            <w:r w:rsidRPr="00017ACA">
              <w:rPr>
                <w:rFonts w:ascii="Times New Roman" w:hAnsi="Times New Roman" w:cs="Times New Roman"/>
                <w:sz w:val="20"/>
                <w:szCs w:val="20"/>
              </w:rPr>
              <w:t>основные механизмы формирования религии, их социально-</w:t>
            </w:r>
            <w:r w:rsidRPr="00017ACA">
              <w:rPr>
                <w:rFonts w:ascii="Times New Roman" w:hAnsi="Times New Roman" w:cs="Times New Roman"/>
                <w:sz w:val="20"/>
                <w:szCs w:val="20"/>
              </w:rPr>
              <w:lastRenderedPageBreak/>
              <w:t>психологическую, личностную направленность, механизмы формирования религиозной веры.</w:t>
            </w:r>
          </w:p>
          <w:p w:rsidR="00017ACA" w:rsidRPr="00017ACA" w:rsidRDefault="00017ACA" w:rsidP="00017ACA">
            <w:pPr>
              <w:spacing w:after="0" w:line="240" w:lineRule="auto"/>
              <w:jc w:val="both"/>
              <w:rPr>
                <w:rFonts w:ascii="Times New Roman" w:hAnsi="Times New Roman" w:cs="Times New Roman"/>
                <w:sz w:val="20"/>
                <w:szCs w:val="20"/>
                <w:lang w:val="kk-KZ"/>
              </w:rPr>
            </w:pPr>
            <w:r w:rsidRPr="00017ACA">
              <w:rPr>
                <w:rFonts w:ascii="Times New Roman" w:hAnsi="Times New Roman" w:cs="Times New Roman"/>
                <w:b/>
                <w:sz w:val="20"/>
                <w:szCs w:val="20"/>
              </w:rPr>
              <w:t xml:space="preserve">2.Приобретаемые </w:t>
            </w:r>
            <w:r w:rsidRPr="00017ACA">
              <w:rPr>
                <w:rFonts w:ascii="Times New Roman" w:hAnsi="Times New Roman" w:cs="Times New Roman"/>
                <w:b/>
                <w:color w:val="000000"/>
                <w:sz w:val="20"/>
                <w:szCs w:val="20"/>
              </w:rPr>
              <w:t>обучающимися</w:t>
            </w:r>
            <w:r w:rsidRPr="00017ACA">
              <w:rPr>
                <w:rFonts w:ascii="Times New Roman" w:hAnsi="Times New Roman" w:cs="Times New Roman"/>
                <w:b/>
                <w:sz w:val="20"/>
                <w:szCs w:val="20"/>
              </w:rPr>
              <w:t xml:space="preserve"> умения: </w:t>
            </w:r>
            <w:r w:rsidRPr="00017ACA">
              <w:rPr>
                <w:rFonts w:ascii="Times New Roman" w:hAnsi="Times New Roman" w:cs="Times New Roman"/>
                <w:sz w:val="20"/>
                <w:szCs w:val="20"/>
              </w:rPr>
              <w:t>навыками исследовательской и диагностической работы, анализа внутриличностных, межличностных, социальных проблем, связанных с экстремисткой ментальностью, анализа механизмов и способов религиозной манипуляции сознанием молодежи</w:t>
            </w:r>
            <w:r w:rsidRPr="00017ACA">
              <w:rPr>
                <w:rFonts w:ascii="Times New Roman" w:hAnsi="Times New Roman" w:cs="Times New Roman"/>
                <w:sz w:val="20"/>
                <w:szCs w:val="20"/>
                <w:lang w:val="kk-KZ"/>
              </w:rPr>
              <w:t>.</w:t>
            </w:r>
          </w:p>
          <w:p w:rsidR="00017ACA" w:rsidRPr="00017ACA" w:rsidRDefault="00017ACA" w:rsidP="00017ACA">
            <w:pPr>
              <w:spacing w:after="0" w:line="240" w:lineRule="auto"/>
              <w:jc w:val="both"/>
              <w:rPr>
                <w:rFonts w:ascii="Times New Roman" w:hAnsi="Times New Roman" w:cs="Times New Roman"/>
                <w:sz w:val="20"/>
                <w:szCs w:val="20"/>
              </w:rPr>
            </w:pPr>
            <w:r w:rsidRPr="00017ACA">
              <w:rPr>
                <w:rFonts w:ascii="Times New Roman" w:hAnsi="Times New Roman" w:cs="Times New Roman"/>
                <w:b/>
                <w:sz w:val="20"/>
                <w:szCs w:val="20"/>
              </w:rPr>
              <w:t xml:space="preserve">3.Приобретаемые </w:t>
            </w:r>
            <w:r w:rsidRPr="00017ACA">
              <w:rPr>
                <w:rFonts w:ascii="Times New Roman" w:hAnsi="Times New Roman" w:cs="Times New Roman"/>
                <w:b/>
                <w:color w:val="000000"/>
                <w:sz w:val="20"/>
                <w:szCs w:val="20"/>
              </w:rPr>
              <w:t>обучающимися</w:t>
            </w:r>
            <w:r w:rsidRPr="00017ACA">
              <w:rPr>
                <w:rFonts w:ascii="Times New Roman" w:hAnsi="Times New Roman" w:cs="Times New Roman"/>
                <w:b/>
                <w:sz w:val="20"/>
                <w:szCs w:val="20"/>
              </w:rPr>
              <w:t xml:space="preserve"> навыки и компетенции:</w:t>
            </w:r>
            <w:r w:rsidRPr="00017ACA">
              <w:rPr>
                <w:rFonts w:ascii="Times New Roman" w:hAnsi="Times New Roman" w:cs="Times New Roman"/>
                <w:sz w:val="20"/>
                <w:szCs w:val="20"/>
              </w:rPr>
              <w:t>адекватно применять полученные знания на практике, оперировать научно-понятийным аппаратом психологической науки.</w:t>
            </w:r>
          </w:p>
        </w:tc>
      </w:tr>
      <w:tr w:rsidR="00017ACA" w:rsidRPr="00017ACA" w:rsidTr="00BA1CEB">
        <w:tc>
          <w:tcPr>
            <w:tcW w:w="567" w:type="dxa"/>
          </w:tcPr>
          <w:p w:rsidR="00017ACA" w:rsidRPr="00017ACA" w:rsidRDefault="00017ACA" w:rsidP="00017ACA">
            <w:pPr>
              <w:spacing w:after="0" w:line="240" w:lineRule="auto"/>
              <w:jc w:val="center"/>
              <w:rPr>
                <w:rFonts w:ascii="Times New Roman" w:hAnsi="Times New Roman" w:cs="Times New Roman"/>
                <w:sz w:val="20"/>
                <w:szCs w:val="20"/>
                <w:lang w:val="kk-KZ"/>
              </w:rPr>
            </w:pPr>
            <w:r w:rsidRPr="00017ACA">
              <w:rPr>
                <w:rFonts w:ascii="Times New Roman" w:hAnsi="Times New Roman" w:cs="Times New Roman"/>
                <w:sz w:val="20"/>
                <w:szCs w:val="20"/>
                <w:lang w:val="kk-KZ"/>
              </w:rPr>
              <w:lastRenderedPageBreak/>
              <w:t>М2</w:t>
            </w:r>
          </w:p>
        </w:tc>
        <w:tc>
          <w:tcPr>
            <w:tcW w:w="534" w:type="dxa"/>
            <w:textDirection w:val="btLr"/>
          </w:tcPr>
          <w:p w:rsidR="00017ACA" w:rsidRPr="00017ACA" w:rsidRDefault="00017ACA" w:rsidP="00017ACA">
            <w:pPr>
              <w:spacing w:after="0" w:line="240" w:lineRule="auto"/>
              <w:ind w:left="113"/>
              <w:jc w:val="right"/>
              <w:rPr>
                <w:rFonts w:ascii="Times New Roman" w:hAnsi="Times New Roman" w:cs="Times New Roman"/>
                <w:sz w:val="20"/>
                <w:szCs w:val="20"/>
                <w:lang w:val="kk-KZ"/>
              </w:rPr>
            </w:pPr>
            <w:r w:rsidRPr="00017ACA">
              <w:rPr>
                <w:rFonts w:ascii="Times New Roman" w:hAnsi="Times New Roman" w:cs="Times New Roman"/>
                <w:sz w:val="20"/>
                <w:szCs w:val="20"/>
                <w:lang w:val="kk-KZ"/>
              </w:rPr>
              <w:t>Дополнительный</w:t>
            </w:r>
          </w:p>
        </w:tc>
        <w:tc>
          <w:tcPr>
            <w:tcW w:w="992" w:type="dxa"/>
          </w:tcPr>
          <w:p w:rsidR="00017ACA" w:rsidRPr="00017ACA" w:rsidRDefault="00017ACA" w:rsidP="00017ACA">
            <w:pPr>
              <w:spacing w:after="0" w:line="240" w:lineRule="auto"/>
              <w:jc w:val="both"/>
              <w:rPr>
                <w:rFonts w:ascii="Times New Roman" w:hAnsi="Times New Roman" w:cs="Times New Roman"/>
                <w:sz w:val="20"/>
                <w:szCs w:val="20"/>
              </w:rPr>
            </w:pPr>
            <w:r w:rsidRPr="00017ACA">
              <w:rPr>
                <w:rFonts w:ascii="Times New Roman" w:hAnsi="Times New Roman" w:cs="Times New Roman"/>
                <w:sz w:val="20"/>
                <w:szCs w:val="20"/>
                <w:lang w:val="en-US"/>
              </w:rPr>
              <w:t>OAkK 22</w:t>
            </w:r>
            <w:r w:rsidRPr="00017ACA">
              <w:rPr>
                <w:rFonts w:ascii="Times New Roman" w:hAnsi="Times New Roman" w:cs="Times New Roman"/>
                <w:sz w:val="20"/>
                <w:szCs w:val="20"/>
              </w:rPr>
              <w:t>12</w:t>
            </w:r>
          </w:p>
        </w:tc>
        <w:tc>
          <w:tcPr>
            <w:tcW w:w="1417" w:type="dxa"/>
          </w:tcPr>
          <w:p w:rsidR="00017ACA" w:rsidRPr="00017ACA" w:rsidRDefault="00017ACA" w:rsidP="00017ACA">
            <w:pPr>
              <w:spacing w:after="0" w:line="240" w:lineRule="auto"/>
              <w:jc w:val="both"/>
              <w:rPr>
                <w:rFonts w:ascii="Times New Roman" w:hAnsi="Times New Roman" w:cs="Times New Roman"/>
                <w:sz w:val="20"/>
                <w:szCs w:val="20"/>
                <w:lang w:val="kk-KZ"/>
              </w:rPr>
            </w:pPr>
            <w:r w:rsidRPr="00017ACA">
              <w:rPr>
                <w:rFonts w:ascii="Times New Roman" w:hAnsi="Times New Roman" w:cs="Times New Roman"/>
                <w:sz w:val="20"/>
                <w:szCs w:val="20"/>
                <w:lang w:val="kk-KZ"/>
              </w:rPr>
              <w:t>Основы антикоррупционной культу-ры</w:t>
            </w:r>
          </w:p>
        </w:tc>
        <w:tc>
          <w:tcPr>
            <w:tcW w:w="4111" w:type="dxa"/>
          </w:tcPr>
          <w:p w:rsidR="00017ACA" w:rsidRPr="00017ACA" w:rsidRDefault="00017ACA" w:rsidP="00017ACA">
            <w:pPr>
              <w:spacing w:after="0" w:line="240" w:lineRule="auto"/>
              <w:jc w:val="both"/>
              <w:rPr>
                <w:rFonts w:ascii="Times New Roman" w:hAnsi="Times New Roman" w:cs="Times New Roman"/>
                <w:sz w:val="20"/>
                <w:szCs w:val="20"/>
                <w:lang w:val="kk-KZ"/>
              </w:rPr>
            </w:pPr>
            <w:r w:rsidRPr="00017ACA">
              <w:rPr>
                <w:rFonts w:ascii="Times New Roman" w:hAnsi="Times New Roman" w:cs="Times New Roman"/>
                <w:b/>
                <w:sz w:val="20"/>
                <w:szCs w:val="20"/>
              </w:rPr>
              <w:t xml:space="preserve">Цель изучения дисциплины: </w:t>
            </w:r>
            <w:r w:rsidRPr="00017ACA">
              <w:rPr>
                <w:rFonts w:ascii="Times New Roman" w:hAnsi="Times New Roman" w:cs="Times New Roman"/>
                <w:sz w:val="20"/>
                <w:szCs w:val="20"/>
                <w:lang w:val="kk-KZ"/>
              </w:rPr>
              <w:t>р</w:t>
            </w:r>
            <w:r w:rsidRPr="00017ACA">
              <w:rPr>
                <w:rFonts w:ascii="Times New Roman" w:hAnsi="Times New Roman" w:cs="Times New Roman"/>
                <w:sz w:val="20"/>
                <w:szCs w:val="20"/>
              </w:rPr>
              <w:t>азвитие антикоррупционной культуры среди студентов</w:t>
            </w:r>
            <w:r w:rsidRPr="00017ACA">
              <w:rPr>
                <w:rFonts w:ascii="Times New Roman" w:hAnsi="Times New Roman" w:cs="Times New Roman"/>
                <w:sz w:val="20"/>
                <w:szCs w:val="20"/>
                <w:lang w:val="kk-KZ"/>
              </w:rPr>
              <w:t>.</w:t>
            </w:r>
          </w:p>
          <w:p w:rsidR="00017ACA" w:rsidRPr="00017ACA" w:rsidRDefault="00017ACA" w:rsidP="00017ACA">
            <w:pPr>
              <w:spacing w:after="0" w:line="240" w:lineRule="auto"/>
              <w:jc w:val="both"/>
              <w:rPr>
                <w:rFonts w:ascii="Times New Roman" w:hAnsi="Times New Roman" w:cs="Times New Roman"/>
                <w:sz w:val="20"/>
                <w:szCs w:val="20"/>
              </w:rPr>
            </w:pPr>
          </w:p>
          <w:p w:rsidR="00017ACA" w:rsidRPr="00017ACA" w:rsidRDefault="00BA1CEB" w:rsidP="00017ACA">
            <w:pPr>
              <w:spacing w:after="0" w:line="240" w:lineRule="auto"/>
              <w:jc w:val="both"/>
              <w:rPr>
                <w:rFonts w:ascii="Times New Roman" w:hAnsi="Times New Roman" w:cs="Times New Roman"/>
                <w:sz w:val="20"/>
                <w:szCs w:val="20"/>
                <w:lang w:val="kk-KZ"/>
              </w:rPr>
            </w:pPr>
            <w:r w:rsidRPr="00D3165E">
              <w:rPr>
                <w:rFonts w:ascii="Times New Roman" w:hAnsi="Times New Roman" w:cs="Times New Roman"/>
                <w:b/>
                <w:sz w:val="20"/>
                <w:szCs w:val="20"/>
              </w:rPr>
              <w:t>Содержание курса:</w:t>
            </w:r>
            <w:r w:rsidR="00017ACA" w:rsidRPr="00017ACA">
              <w:rPr>
                <w:rFonts w:ascii="Times New Roman" w:hAnsi="Times New Roman" w:cs="Times New Roman"/>
                <w:sz w:val="20"/>
                <w:szCs w:val="20"/>
              </w:rPr>
              <w:t xml:space="preserve"> Антикоррупционное законодательства, </w:t>
            </w:r>
            <w:r w:rsidR="00017ACA" w:rsidRPr="00017ACA">
              <w:rPr>
                <w:rStyle w:val="blockcontent"/>
                <w:rFonts w:ascii="Times New Roman" w:hAnsi="Times New Roman" w:cs="Times New Roman"/>
                <w:sz w:val="20"/>
                <w:szCs w:val="20"/>
              </w:rPr>
              <w:t xml:space="preserve">юридические знания. </w:t>
            </w:r>
            <w:r w:rsidR="00017ACA" w:rsidRPr="00017ACA">
              <w:rPr>
                <w:rFonts w:ascii="Times New Roman" w:hAnsi="Times New Roman" w:cs="Times New Roman"/>
                <w:sz w:val="20"/>
                <w:szCs w:val="20"/>
                <w:lang w:val="kk-KZ"/>
              </w:rPr>
              <w:t>Виды коррупции. Законодательство о коррупции. Преступления в сфере экономики. Незаконное предпринимательство. Ложное банкротство. Обман потребителя. Уголовно-правовая ответственность за преступления в сфере экономической деятельности. Квалификация экономических преступлении. Проблемные вопросы расследования преступлении на современном этапе. Международный опыт в расследовании преступлении.</w:t>
            </w:r>
          </w:p>
        </w:tc>
        <w:tc>
          <w:tcPr>
            <w:tcW w:w="851" w:type="dxa"/>
          </w:tcPr>
          <w:p w:rsidR="00017ACA" w:rsidRPr="00017ACA" w:rsidRDefault="00017ACA" w:rsidP="00017ACA">
            <w:pPr>
              <w:spacing w:after="0" w:line="240" w:lineRule="auto"/>
              <w:jc w:val="center"/>
              <w:rPr>
                <w:rFonts w:ascii="Times New Roman" w:hAnsi="Times New Roman" w:cs="Times New Roman"/>
                <w:sz w:val="20"/>
                <w:szCs w:val="20"/>
                <w:lang w:val="kk-KZ"/>
              </w:rPr>
            </w:pPr>
            <w:r w:rsidRPr="00017ACA">
              <w:rPr>
                <w:rFonts w:ascii="Times New Roman" w:hAnsi="Times New Roman" w:cs="Times New Roman"/>
                <w:sz w:val="20"/>
                <w:szCs w:val="20"/>
                <w:lang w:val="kk-KZ"/>
              </w:rPr>
              <w:t>3/5</w:t>
            </w:r>
          </w:p>
        </w:tc>
        <w:tc>
          <w:tcPr>
            <w:tcW w:w="567" w:type="dxa"/>
          </w:tcPr>
          <w:p w:rsidR="00017ACA" w:rsidRPr="00017ACA" w:rsidRDefault="00017ACA" w:rsidP="00017ACA">
            <w:pPr>
              <w:spacing w:after="0" w:line="240" w:lineRule="auto"/>
              <w:jc w:val="center"/>
              <w:rPr>
                <w:rFonts w:ascii="Times New Roman" w:hAnsi="Times New Roman" w:cs="Times New Roman"/>
                <w:sz w:val="20"/>
                <w:szCs w:val="20"/>
                <w:lang w:val="kk-KZ"/>
              </w:rPr>
            </w:pPr>
            <w:r w:rsidRPr="00017ACA">
              <w:rPr>
                <w:rFonts w:ascii="Times New Roman" w:hAnsi="Times New Roman" w:cs="Times New Roman"/>
                <w:sz w:val="20"/>
                <w:szCs w:val="20"/>
                <w:lang w:val="kk-KZ"/>
              </w:rPr>
              <w:t>4</w:t>
            </w:r>
          </w:p>
        </w:tc>
        <w:tc>
          <w:tcPr>
            <w:tcW w:w="1275" w:type="dxa"/>
          </w:tcPr>
          <w:p w:rsidR="00017ACA" w:rsidRPr="00017ACA" w:rsidRDefault="00017ACA" w:rsidP="00017ACA">
            <w:pPr>
              <w:spacing w:after="0" w:line="240" w:lineRule="auto"/>
              <w:jc w:val="both"/>
              <w:rPr>
                <w:rFonts w:ascii="Times New Roman" w:hAnsi="Times New Roman" w:cs="Times New Roman"/>
                <w:sz w:val="20"/>
                <w:szCs w:val="20"/>
              </w:rPr>
            </w:pPr>
            <w:r w:rsidRPr="00017ACA">
              <w:rPr>
                <w:rFonts w:ascii="Times New Roman" w:hAnsi="Times New Roman" w:cs="Times New Roman"/>
                <w:sz w:val="20"/>
                <w:szCs w:val="20"/>
              </w:rPr>
              <w:t>Основы права</w:t>
            </w:r>
          </w:p>
        </w:tc>
        <w:tc>
          <w:tcPr>
            <w:tcW w:w="1418" w:type="dxa"/>
          </w:tcPr>
          <w:p w:rsidR="00017ACA" w:rsidRPr="00017ACA" w:rsidRDefault="00017ACA" w:rsidP="00017ACA">
            <w:pPr>
              <w:spacing w:after="0" w:line="240" w:lineRule="auto"/>
              <w:jc w:val="both"/>
              <w:rPr>
                <w:rFonts w:ascii="Times New Roman" w:hAnsi="Times New Roman" w:cs="Times New Roman"/>
                <w:sz w:val="20"/>
                <w:szCs w:val="20"/>
              </w:rPr>
            </w:pPr>
            <w:r w:rsidRPr="00017ACA">
              <w:rPr>
                <w:rFonts w:ascii="Times New Roman" w:hAnsi="Times New Roman" w:cs="Times New Roman"/>
                <w:sz w:val="20"/>
                <w:szCs w:val="20"/>
              </w:rPr>
              <w:t>Психо-логические основы викти-миоло-гии</w:t>
            </w:r>
          </w:p>
        </w:tc>
        <w:tc>
          <w:tcPr>
            <w:tcW w:w="3969" w:type="dxa"/>
          </w:tcPr>
          <w:p w:rsidR="00017ACA" w:rsidRPr="00017ACA" w:rsidRDefault="00017ACA" w:rsidP="00017ACA">
            <w:pPr>
              <w:spacing w:after="0" w:line="240" w:lineRule="auto"/>
              <w:jc w:val="both"/>
              <w:rPr>
                <w:rFonts w:ascii="Times New Roman" w:hAnsi="Times New Roman" w:cs="Times New Roman"/>
                <w:sz w:val="20"/>
                <w:szCs w:val="20"/>
                <w:lang w:val="kk-KZ"/>
              </w:rPr>
            </w:pPr>
            <w:r w:rsidRPr="00017ACA">
              <w:rPr>
                <w:rFonts w:ascii="Times New Roman" w:hAnsi="Times New Roman" w:cs="Times New Roman"/>
                <w:b/>
                <w:sz w:val="20"/>
                <w:szCs w:val="20"/>
              </w:rPr>
              <w:t xml:space="preserve">1.Приобретаемые </w:t>
            </w:r>
            <w:r w:rsidRPr="00017ACA">
              <w:rPr>
                <w:rFonts w:ascii="Times New Roman" w:hAnsi="Times New Roman" w:cs="Times New Roman"/>
                <w:b/>
                <w:color w:val="000000"/>
                <w:sz w:val="20"/>
                <w:szCs w:val="20"/>
              </w:rPr>
              <w:t>обучающимися</w:t>
            </w:r>
            <w:r w:rsidRPr="00017ACA">
              <w:rPr>
                <w:rFonts w:ascii="Times New Roman" w:hAnsi="Times New Roman" w:cs="Times New Roman"/>
                <w:b/>
                <w:sz w:val="20"/>
                <w:szCs w:val="20"/>
              </w:rPr>
              <w:t xml:space="preserve"> знания: </w:t>
            </w:r>
            <w:r w:rsidRPr="00017ACA">
              <w:rPr>
                <w:rFonts w:ascii="Times New Roman" w:hAnsi="Times New Roman" w:cs="Times New Roman"/>
                <w:sz w:val="20"/>
                <w:szCs w:val="20"/>
              </w:rPr>
              <w:t>монографическая литература, статьи в юридических изданиях; основные понятия и категории.</w:t>
            </w:r>
          </w:p>
          <w:p w:rsidR="00017ACA" w:rsidRPr="00017ACA" w:rsidRDefault="00017ACA" w:rsidP="00017ACA">
            <w:pPr>
              <w:spacing w:after="0" w:line="240" w:lineRule="auto"/>
              <w:jc w:val="both"/>
              <w:rPr>
                <w:rFonts w:ascii="Times New Roman" w:hAnsi="Times New Roman" w:cs="Times New Roman"/>
                <w:sz w:val="20"/>
                <w:szCs w:val="20"/>
                <w:lang w:val="kk-KZ"/>
              </w:rPr>
            </w:pPr>
            <w:r w:rsidRPr="00017ACA">
              <w:rPr>
                <w:rFonts w:ascii="Times New Roman" w:hAnsi="Times New Roman" w:cs="Times New Roman"/>
                <w:b/>
                <w:sz w:val="20"/>
                <w:szCs w:val="20"/>
              </w:rPr>
              <w:t xml:space="preserve">2.Приобретаемые </w:t>
            </w:r>
            <w:r w:rsidRPr="00017ACA">
              <w:rPr>
                <w:rFonts w:ascii="Times New Roman" w:hAnsi="Times New Roman" w:cs="Times New Roman"/>
                <w:b/>
                <w:color w:val="000000"/>
                <w:sz w:val="20"/>
                <w:szCs w:val="20"/>
              </w:rPr>
              <w:t>обучающимися</w:t>
            </w:r>
            <w:r w:rsidRPr="00017ACA">
              <w:rPr>
                <w:rFonts w:ascii="Times New Roman" w:hAnsi="Times New Roman" w:cs="Times New Roman"/>
                <w:b/>
                <w:sz w:val="20"/>
                <w:szCs w:val="20"/>
              </w:rPr>
              <w:t xml:space="preserve"> умения: </w:t>
            </w:r>
            <w:r w:rsidRPr="00017ACA">
              <w:rPr>
                <w:rFonts w:ascii="Times New Roman" w:hAnsi="Times New Roman" w:cs="Times New Roman"/>
                <w:sz w:val="20"/>
                <w:szCs w:val="20"/>
              </w:rPr>
              <w:t>свободно владеть государственно - правовыми понятиями и категориями</w:t>
            </w:r>
            <w:r w:rsidRPr="00017ACA">
              <w:rPr>
                <w:rFonts w:ascii="Times New Roman" w:hAnsi="Times New Roman" w:cs="Times New Roman"/>
                <w:sz w:val="20"/>
                <w:szCs w:val="20"/>
                <w:lang w:val="kk-KZ"/>
              </w:rPr>
              <w:t>.</w:t>
            </w:r>
          </w:p>
          <w:p w:rsidR="00017ACA" w:rsidRPr="00017ACA" w:rsidRDefault="00017ACA" w:rsidP="00017ACA">
            <w:pPr>
              <w:spacing w:after="0" w:line="240" w:lineRule="auto"/>
              <w:jc w:val="both"/>
              <w:rPr>
                <w:rFonts w:ascii="Times New Roman" w:hAnsi="Times New Roman" w:cs="Times New Roman"/>
                <w:sz w:val="20"/>
                <w:szCs w:val="20"/>
              </w:rPr>
            </w:pPr>
            <w:r w:rsidRPr="00017ACA">
              <w:rPr>
                <w:rFonts w:ascii="Times New Roman" w:hAnsi="Times New Roman" w:cs="Times New Roman"/>
                <w:b/>
                <w:sz w:val="20"/>
                <w:szCs w:val="20"/>
              </w:rPr>
              <w:t xml:space="preserve">3.Приобретаемые </w:t>
            </w:r>
            <w:r w:rsidRPr="00017ACA">
              <w:rPr>
                <w:rFonts w:ascii="Times New Roman" w:hAnsi="Times New Roman" w:cs="Times New Roman"/>
                <w:b/>
                <w:color w:val="000000"/>
                <w:sz w:val="20"/>
                <w:szCs w:val="20"/>
              </w:rPr>
              <w:t>обучающимися</w:t>
            </w:r>
            <w:r w:rsidRPr="00017ACA">
              <w:rPr>
                <w:rFonts w:ascii="Times New Roman" w:hAnsi="Times New Roman" w:cs="Times New Roman"/>
                <w:b/>
                <w:sz w:val="20"/>
                <w:szCs w:val="20"/>
              </w:rPr>
              <w:t xml:space="preserve"> навыки и компетенции: </w:t>
            </w:r>
            <w:r w:rsidRPr="00017ACA">
              <w:rPr>
                <w:rFonts w:ascii="Times New Roman" w:hAnsi="Times New Roman" w:cs="Times New Roman"/>
                <w:sz w:val="20"/>
                <w:szCs w:val="20"/>
              </w:rPr>
              <w:t>грамотно, понятно и доступно высказывать свои мысли.</w:t>
            </w:r>
          </w:p>
          <w:p w:rsidR="00017ACA" w:rsidRPr="00017ACA" w:rsidRDefault="00017ACA" w:rsidP="00017ACA">
            <w:pPr>
              <w:spacing w:after="0" w:line="240" w:lineRule="auto"/>
              <w:jc w:val="both"/>
              <w:rPr>
                <w:rFonts w:ascii="Times New Roman" w:hAnsi="Times New Roman" w:cs="Times New Roman"/>
                <w:sz w:val="20"/>
                <w:szCs w:val="20"/>
              </w:rPr>
            </w:pPr>
          </w:p>
        </w:tc>
      </w:tr>
      <w:tr w:rsidR="00017ACA" w:rsidRPr="00017ACA" w:rsidTr="00BA1CEB">
        <w:tc>
          <w:tcPr>
            <w:tcW w:w="567" w:type="dxa"/>
          </w:tcPr>
          <w:p w:rsidR="00017ACA" w:rsidRPr="00017ACA" w:rsidRDefault="00017ACA" w:rsidP="00017ACA">
            <w:pPr>
              <w:spacing w:after="0" w:line="240" w:lineRule="auto"/>
              <w:jc w:val="center"/>
              <w:rPr>
                <w:rFonts w:ascii="Times New Roman" w:hAnsi="Times New Roman" w:cs="Times New Roman"/>
                <w:sz w:val="20"/>
                <w:szCs w:val="20"/>
                <w:lang w:val="kk-KZ"/>
              </w:rPr>
            </w:pPr>
            <w:r w:rsidRPr="00017ACA">
              <w:rPr>
                <w:rFonts w:ascii="Times New Roman" w:hAnsi="Times New Roman" w:cs="Times New Roman"/>
                <w:sz w:val="20"/>
                <w:szCs w:val="20"/>
                <w:lang w:val="kk-KZ"/>
              </w:rPr>
              <w:t>М2</w:t>
            </w:r>
          </w:p>
        </w:tc>
        <w:tc>
          <w:tcPr>
            <w:tcW w:w="534" w:type="dxa"/>
            <w:textDirection w:val="btLr"/>
          </w:tcPr>
          <w:p w:rsidR="00017ACA" w:rsidRPr="00017ACA" w:rsidRDefault="00017ACA" w:rsidP="00017ACA">
            <w:pPr>
              <w:spacing w:after="0" w:line="240" w:lineRule="auto"/>
              <w:ind w:left="113"/>
              <w:jc w:val="right"/>
              <w:rPr>
                <w:rFonts w:ascii="Times New Roman" w:hAnsi="Times New Roman" w:cs="Times New Roman"/>
                <w:sz w:val="20"/>
                <w:szCs w:val="20"/>
                <w:lang w:val="kk-KZ"/>
              </w:rPr>
            </w:pPr>
            <w:r w:rsidRPr="00017ACA">
              <w:rPr>
                <w:rFonts w:ascii="Times New Roman" w:hAnsi="Times New Roman" w:cs="Times New Roman"/>
                <w:sz w:val="20"/>
                <w:szCs w:val="20"/>
                <w:lang w:val="kk-KZ"/>
              </w:rPr>
              <w:t>Дополнительный</w:t>
            </w:r>
          </w:p>
        </w:tc>
        <w:tc>
          <w:tcPr>
            <w:tcW w:w="992" w:type="dxa"/>
          </w:tcPr>
          <w:p w:rsidR="00017ACA" w:rsidRPr="00017ACA" w:rsidRDefault="00017ACA" w:rsidP="00017ACA">
            <w:pPr>
              <w:spacing w:after="0" w:line="240" w:lineRule="auto"/>
              <w:jc w:val="both"/>
              <w:rPr>
                <w:rFonts w:ascii="Times New Roman" w:hAnsi="Times New Roman" w:cs="Times New Roman"/>
                <w:sz w:val="20"/>
                <w:szCs w:val="20"/>
              </w:rPr>
            </w:pPr>
            <w:r w:rsidRPr="00017ACA">
              <w:rPr>
                <w:rFonts w:ascii="Times New Roman" w:hAnsi="Times New Roman" w:cs="Times New Roman"/>
                <w:sz w:val="20"/>
                <w:szCs w:val="20"/>
                <w:lang w:val="en-US"/>
              </w:rPr>
              <w:t>OAkP 2</w:t>
            </w:r>
            <w:r w:rsidRPr="00017ACA">
              <w:rPr>
                <w:rFonts w:ascii="Times New Roman" w:hAnsi="Times New Roman" w:cs="Times New Roman"/>
                <w:sz w:val="20"/>
                <w:szCs w:val="20"/>
              </w:rPr>
              <w:t>212</w:t>
            </w:r>
          </w:p>
        </w:tc>
        <w:tc>
          <w:tcPr>
            <w:tcW w:w="1417" w:type="dxa"/>
          </w:tcPr>
          <w:p w:rsidR="00017ACA" w:rsidRPr="00017ACA" w:rsidRDefault="00017ACA" w:rsidP="00017ACA">
            <w:pPr>
              <w:spacing w:after="0" w:line="240" w:lineRule="auto"/>
              <w:jc w:val="both"/>
              <w:rPr>
                <w:rFonts w:ascii="Times New Roman" w:hAnsi="Times New Roman" w:cs="Times New Roman"/>
                <w:sz w:val="20"/>
                <w:szCs w:val="20"/>
                <w:lang w:val="kk-KZ"/>
              </w:rPr>
            </w:pPr>
            <w:r w:rsidRPr="00017ACA">
              <w:rPr>
                <w:rFonts w:ascii="Times New Roman" w:hAnsi="Times New Roman" w:cs="Times New Roman"/>
                <w:sz w:val="20"/>
                <w:szCs w:val="20"/>
                <w:lang w:val="kk-KZ"/>
              </w:rPr>
              <w:t>Основы корруп-ционных преступлений</w:t>
            </w:r>
          </w:p>
        </w:tc>
        <w:tc>
          <w:tcPr>
            <w:tcW w:w="4111" w:type="dxa"/>
          </w:tcPr>
          <w:p w:rsidR="00017ACA" w:rsidRPr="00017ACA" w:rsidRDefault="00017ACA" w:rsidP="00017ACA">
            <w:pPr>
              <w:spacing w:after="0" w:line="240" w:lineRule="auto"/>
              <w:jc w:val="both"/>
              <w:rPr>
                <w:rFonts w:ascii="Times New Roman" w:hAnsi="Times New Roman" w:cs="Times New Roman"/>
                <w:sz w:val="20"/>
                <w:szCs w:val="20"/>
              </w:rPr>
            </w:pPr>
            <w:r w:rsidRPr="00017ACA">
              <w:rPr>
                <w:rFonts w:ascii="Times New Roman" w:hAnsi="Times New Roman" w:cs="Times New Roman"/>
                <w:b/>
                <w:sz w:val="20"/>
                <w:szCs w:val="20"/>
              </w:rPr>
              <w:t xml:space="preserve">Цель изучения дисциплины: </w:t>
            </w:r>
            <w:r w:rsidRPr="00017ACA">
              <w:rPr>
                <w:rFonts w:ascii="Times New Roman" w:hAnsi="Times New Roman" w:cs="Times New Roman"/>
                <w:sz w:val="20"/>
                <w:szCs w:val="20"/>
                <w:lang w:val="kk-KZ"/>
              </w:rPr>
              <w:t>р</w:t>
            </w:r>
            <w:r w:rsidRPr="00017ACA">
              <w:rPr>
                <w:rFonts w:ascii="Times New Roman" w:hAnsi="Times New Roman" w:cs="Times New Roman"/>
                <w:sz w:val="20"/>
                <w:szCs w:val="20"/>
              </w:rPr>
              <w:t>азвитие антикоррупционной культуры среди студентов и формирование</w:t>
            </w:r>
            <w:r w:rsidRPr="00017ACA">
              <w:rPr>
                <w:rStyle w:val="blockcontent"/>
                <w:rFonts w:ascii="Times New Roman" w:hAnsi="Times New Roman" w:cs="Times New Roman"/>
                <w:sz w:val="20"/>
                <w:szCs w:val="20"/>
              </w:rPr>
              <w:t xml:space="preserve"> юридических знаний, необходимых для выполнения профессиональных задач.</w:t>
            </w:r>
          </w:p>
          <w:p w:rsidR="00017ACA" w:rsidRPr="00017ACA" w:rsidRDefault="00017ACA" w:rsidP="00017ACA">
            <w:pPr>
              <w:spacing w:after="0" w:line="240" w:lineRule="auto"/>
              <w:jc w:val="both"/>
              <w:rPr>
                <w:rFonts w:ascii="Times New Roman" w:hAnsi="Times New Roman" w:cs="Times New Roman"/>
                <w:sz w:val="20"/>
                <w:szCs w:val="20"/>
              </w:rPr>
            </w:pPr>
          </w:p>
          <w:p w:rsidR="00017ACA" w:rsidRPr="00017ACA" w:rsidRDefault="00BA1CEB" w:rsidP="00017ACA">
            <w:pPr>
              <w:spacing w:after="0" w:line="240" w:lineRule="auto"/>
              <w:jc w:val="both"/>
              <w:rPr>
                <w:rFonts w:ascii="Times New Roman" w:hAnsi="Times New Roman" w:cs="Times New Roman"/>
                <w:sz w:val="20"/>
                <w:szCs w:val="20"/>
                <w:lang w:val="kk-KZ"/>
              </w:rPr>
            </w:pPr>
            <w:r w:rsidRPr="00D3165E">
              <w:rPr>
                <w:rFonts w:ascii="Times New Roman" w:hAnsi="Times New Roman" w:cs="Times New Roman"/>
                <w:b/>
                <w:sz w:val="20"/>
                <w:szCs w:val="20"/>
              </w:rPr>
              <w:t>Содержание курса:</w:t>
            </w:r>
            <w:r w:rsidR="00017ACA" w:rsidRPr="00017ACA">
              <w:rPr>
                <w:rFonts w:ascii="Times New Roman" w:hAnsi="Times New Roman" w:cs="Times New Roman"/>
                <w:sz w:val="20"/>
                <w:szCs w:val="20"/>
                <w:lang w:val="kk-KZ"/>
              </w:rPr>
              <w:t>Законодательство о коррупции. Преступления в сфере экономики. Незаконное предпринимательство. Ложное банкротство. Обман потребителя. Уголовно-правовая ответственность за преступления в сфере экономической деятельности. Квалификация экономических преступлении. Проблемные вопросы расследования преступлении на современном этапе. Международный опыт в расследовании преступлении.</w:t>
            </w:r>
          </w:p>
        </w:tc>
        <w:tc>
          <w:tcPr>
            <w:tcW w:w="851" w:type="dxa"/>
          </w:tcPr>
          <w:p w:rsidR="00017ACA" w:rsidRPr="00017ACA" w:rsidRDefault="00017ACA" w:rsidP="00017ACA">
            <w:pPr>
              <w:spacing w:after="0" w:line="240" w:lineRule="auto"/>
              <w:jc w:val="center"/>
              <w:rPr>
                <w:rFonts w:ascii="Times New Roman" w:hAnsi="Times New Roman" w:cs="Times New Roman"/>
                <w:sz w:val="20"/>
                <w:szCs w:val="20"/>
                <w:lang w:val="kk-KZ"/>
              </w:rPr>
            </w:pPr>
            <w:r w:rsidRPr="00017ACA">
              <w:rPr>
                <w:rFonts w:ascii="Times New Roman" w:hAnsi="Times New Roman" w:cs="Times New Roman"/>
                <w:sz w:val="20"/>
                <w:szCs w:val="20"/>
                <w:lang w:val="kk-KZ"/>
              </w:rPr>
              <w:lastRenderedPageBreak/>
              <w:t>3/5</w:t>
            </w:r>
          </w:p>
        </w:tc>
        <w:tc>
          <w:tcPr>
            <w:tcW w:w="567" w:type="dxa"/>
          </w:tcPr>
          <w:p w:rsidR="00017ACA" w:rsidRPr="00017ACA" w:rsidRDefault="00017ACA" w:rsidP="00017ACA">
            <w:pPr>
              <w:spacing w:after="0" w:line="240" w:lineRule="auto"/>
              <w:jc w:val="center"/>
              <w:rPr>
                <w:rFonts w:ascii="Times New Roman" w:hAnsi="Times New Roman" w:cs="Times New Roman"/>
                <w:sz w:val="20"/>
                <w:szCs w:val="20"/>
                <w:lang w:val="kk-KZ"/>
              </w:rPr>
            </w:pPr>
            <w:r w:rsidRPr="00017ACA">
              <w:rPr>
                <w:rFonts w:ascii="Times New Roman" w:hAnsi="Times New Roman" w:cs="Times New Roman"/>
                <w:sz w:val="20"/>
                <w:szCs w:val="20"/>
                <w:lang w:val="kk-KZ"/>
              </w:rPr>
              <w:t>4</w:t>
            </w:r>
          </w:p>
        </w:tc>
        <w:tc>
          <w:tcPr>
            <w:tcW w:w="1275" w:type="dxa"/>
          </w:tcPr>
          <w:p w:rsidR="00017ACA" w:rsidRPr="00017ACA" w:rsidRDefault="00017ACA" w:rsidP="00017ACA">
            <w:pPr>
              <w:spacing w:after="0" w:line="240" w:lineRule="auto"/>
              <w:jc w:val="both"/>
              <w:rPr>
                <w:rFonts w:ascii="Times New Roman" w:hAnsi="Times New Roman" w:cs="Times New Roman"/>
                <w:sz w:val="20"/>
                <w:szCs w:val="20"/>
              </w:rPr>
            </w:pPr>
            <w:r w:rsidRPr="00017ACA">
              <w:rPr>
                <w:rFonts w:ascii="Times New Roman" w:hAnsi="Times New Roman" w:cs="Times New Roman"/>
                <w:sz w:val="20"/>
                <w:szCs w:val="20"/>
              </w:rPr>
              <w:t>Основы права</w:t>
            </w:r>
          </w:p>
        </w:tc>
        <w:tc>
          <w:tcPr>
            <w:tcW w:w="1418" w:type="dxa"/>
          </w:tcPr>
          <w:p w:rsidR="00017ACA" w:rsidRPr="00017ACA" w:rsidRDefault="00017ACA" w:rsidP="00017ACA">
            <w:pPr>
              <w:spacing w:after="0" w:line="240" w:lineRule="auto"/>
              <w:jc w:val="both"/>
              <w:rPr>
                <w:rFonts w:ascii="Times New Roman" w:hAnsi="Times New Roman" w:cs="Times New Roman"/>
                <w:sz w:val="20"/>
                <w:szCs w:val="20"/>
              </w:rPr>
            </w:pPr>
            <w:r w:rsidRPr="00017ACA">
              <w:rPr>
                <w:rFonts w:ascii="Times New Roman" w:hAnsi="Times New Roman" w:cs="Times New Roman"/>
                <w:sz w:val="20"/>
                <w:szCs w:val="20"/>
              </w:rPr>
              <w:t>Психо-логические основы викти-миоло-гии</w:t>
            </w:r>
          </w:p>
        </w:tc>
        <w:tc>
          <w:tcPr>
            <w:tcW w:w="3969" w:type="dxa"/>
          </w:tcPr>
          <w:p w:rsidR="00017ACA" w:rsidRPr="00017ACA" w:rsidRDefault="00017ACA" w:rsidP="00017ACA">
            <w:pPr>
              <w:spacing w:after="0" w:line="240" w:lineRule="auto"/>
              <w:jc w:val="both"/>
              <w:rPr>
                <w:rFonts w:ascii="Times New Roman" w:hAnsi="Times New Roman" w:cs="Times New Roman"/>
                <w:sz w:val="20"/>
                <w:szCs w:val="20"/>
                <w:lang w:val="kk-KZ"/>
              </w:rPr>
            </w:pPr>
            <w:r w:rsidRPr="00017ACA">
              <w:rPr>
                <w:rFonts w:ascii="Times New Roman" w:hAnsi="Times New Roman" w:cs="Times New Roman"/>
                <w:b/>
                <w:sz w:val="20"/>
                <w:szCs w:val="20"/>
              </w:rPr>
              <w:t xml:space="preserve">1.Приобретаемые </w:t>
            </w:r>
            <w:r w:rsidRPr="00017ACA">
              <w:rPr>
                <w:rFonts w:ascii="Times New Roman" w:hAnsi="Times New Roman" w:cs="Times New Roman"/>
                <w:b/>
                <w:color w:val="000000"/>
                <w:sz w:val="20"/>
                <w:szCs w:val="20"/>
              </w:rPr>
              <w:t>обучающимися</w:t>
            </w:r>
            <w:r w:rsidRPr="00017ACA">
              <w:rPr>
                <w:rFonts w:ascii="Times New Roman" w:hAnsi="Times New Roman" w:cs="Times New Roman"/>
                <w:b/>
                <w:sz w:val="20"/>
                <w:szCs w:val="20"/>
              </w:rPr>
              <w:t xml:space="preserve"> знания: </w:t>
            </w:r>
            <w:r w:rsidRPr="00017ACA">
              <w:rPr>
                <w:rFonts w:ascii="Times New Roman" w:hAnsi="Times New Roman" w:cs="Times New Roman"/>
                <w:sz w:val="20"/>
                <w:szCs w:val="20"/>
              </w:rPr>
              <w:t>не только учебный материал, но и монографическую литературу, статьи в юридических изданиях; основные понятия и категории.</w:t>
            </w:r>
          </w:p>
          <w:p w:rsidR="00017ACA" w:rsidRPr="00017ACA" w:rsidRDefault="00017ACA" w:rsidP="00017ACA">
            <w:pPr>
              <w:spacing w:after="0" w:line="240" w:lineRule="auto"/>
              <w:jc w:val="both"/>
              <w:rPr>
                <w:rFonts w:ascii="Times New Roman" w:hAnsi="Times New Roman" w:cs="Times New Roman"/>
                <w:sz w:val="20"/>
                <w:szCs w:val="20"/>
                <w:lang w:val="kk-KZ"/>
              </w:rPr>
            </w:pPr>
            <w:r w:rsidRPr="00017ACA">
              <w:rPr>
                <w:rFonts w:ascii="Times New Roman" w:hAnsi="Times New Roman" w:cs="Times New Roman"/>
                <w:b/>
                <w:sz w:val="20"/>
                <w:szCs w:val="20"/>
              </w:rPr>
              <w:lastRenderedPageBreak/>
              <w:t xml:space="preserve">2.Приобретаемые </w:t>
            </w:r>
            <w:r w:rsidRPr="00017ACA">
              <w:rPr>
                <w:rFonts w:ascii="Times New Roman" w:hAnsi="Times New Roman" w:cs="Times New Roman"/>
                <w:b/>
                <w:color w:val="000000"/>
                <w:sz w:val="20"/>
                <w:szCs w:val="20"/>
              </w:rPr>
              <w:t>обучающимися</w:t>
            </w:r>
            <w:r w:rsidRPr="00017ACA">
              <w:rPr>
                <w:rFonts w:ascii="Times New Roman" w:hAnsi="Times New Roman" w:cs="Times New Roman"/>
                <w:b/>
                <w:sz w:val="20"/>
                <w:szCs w:val="20"/>
              </w:rPr>
              <w:t xml:space="preserve"> умения: </w:t>
            </w:r>
            <w:r w:rsidRPr="00017ACA">
              <w:rPr>
                <w:rFonts w:ascii="Times New Roman" w:hAnsi="Times New Roman" w:cs="Times New Roman"/>
                <w:sz w:val="20"/>
                <w:szCs w:val="20"/>
              </w:rPr>
              <w:t>свободно владеть государственно - правовыми понятиями и категориями</w:t>
            </w:r>
            <w:r w:rsidRPr="00017ACA">
              <w:rPr>
                <w:rFonts w:ascii="Times New Roman" w:hAnsi="Times New Roman" w:cs="Times New Roman"/>
                <w:sz w:val="20"/>
                <w:szCs w:val="20"/>
                <w:lang w:val="kk-KZ"/>
              </w:rPr>
              <w:t>.</w:t>
            </w:r>
          </w:p>
          <w:p w:rsidR="00017ACA" w:rsidRPr="00017ACA" w:rsidRDefault="00017ACA" w:rsidP="00017ACA">
            <w:pPr>
              <w:spacing w:after="0" w:line="240" w:lineRule="auto"/>
              <w:jc w:val="both"/>
              <w:rPr>
                <w:rFonts w:ascii="Times New Roman" w:hAnsi="Times New Roman" w:cs="Times New Roman"/>
                <w:sz w:val="20"/>
                <w:szCs w:val="20"/>
              </w:rPr>
            </w:pPr>
            <w:r w:rsidRPr="00017ACA">
              <w:rPr>
                <w:rFonts w:ascii="Times New Roman" w:hAnsi="Times New Roman" w:cs="Times New Roman"/>
                <w:b/>
                <w:sz w:val="20"/>
                <w:szCs w:val="20"/>
              </w:rPr>
              <w:t xml:space="preserve">3.Приобретаемые </w:t>
            </w:r>
            <w:r w:rsidRPr="00017ACA">
              <w:rPr>
                <w:rFonts w:ascii="Times New Roman" w:hAnsi="Times New Roman" w:cs="Times New Roman"/>
                <w:b/>
                <w:color w:val="000000"/>
                <w:sz w:val="20"/>
                <w:szCs w:val="20"/>
              </w:rPr>
              <w:t>обучающимися</w:t>
            </w:r>
            <w:r w:rsidRPr="00017ACA">
              <w:rPr>
                <w:rFonts w:ascii="Times New Roman" w:hAnsi="Times New Roman" w:cs="Times New Roman"/>
                <w:b/>
                <w:sz w:val="20"/>
                <w:szCs w:val="20"/>
              </w:rPr>
              <w:t xml:space="preserve"> навыки и компетенции: </w:t>
            </w:r>
            <w:r w:rsidRPr="00017ACA">
              <w:rPr>
                <w:rFonts w:ascii="Times New Roman" w:hAnsi="Times New Roman" w:cs="Times New Roman"/>
                <w:sz w:val="20"/>
                <w:szCs w:val="20"/>
              </w:rPr>
              <w:t>грамотно, понятно и доступно высказывать свои мысли.</w:t>
            </w:r>
          </w:p>
          <w:p w:rsidR="00017ACA" w:rsidRPr="00017ACA" w:rsidRDefault="00017ACA" w:rsidP="00017ACA">
            <w:pPr>
              <w:spacing w:after="0" w:line="240" w:lineRule="auto"/>
              <w:jc w:val="both"/>
              <w:rPr>
                <w:rFonts w:ascii="Times New Roman" w:hAnsi="Times New Roman" w:cs="Times New Roman"/>
                <w:sz w:val="20"/>
                <w:szCs w:val="20"/>
              </w:rPr>
            </w:pPr>
          </w:p>
        </w:tc>
      </w:tr>
      <w:tr w:rsidR="00017ACA" w:rsidRPr="00017ACA" w:rsidTr="00BA1CEB">
        <w:tc>
          <w:tcPr>
            <w:tcW w:w="567" w:type="dxa"/>
          </w:tcPr>
          <w:p w:rsidR="00017ACA" w:rsidRPr="00017ACA" w:rsidRDefault="00017ACA" w:rsidP="00017ACA">
            <w:pPr>
              <w:spacing w:after="0" w:line="240" w:lineRule="auto"/>
              <w:jc w:val="both"/>
              <w:rPr>
                <w:rFonts w:ascii="Times New Roman" w:hAnsi="Times New Roman" w:cs="Times New Roman"/>
                <w:color w:val="000000"/>
                <w:sz w:val="20"/>
                <w:szCs w:val="20"/>
                <w:lang w:val="kk-KZ"/>
              </w:rPr>
            </w:pPr>
            <w:r w:rsidRPr="00017ACA">
              <w:rPr>
                <w:rFonts w:ascii="Times New Roman" w:hAnsi="Times New Roman" w:cs="Times New Roman"/>
                <w:color w:val="000000"/>
                <w:sz w:val="20"/>
                <w:szCs w:val="20"/>
                <w:lang w:val="kk-KZ"/>
              </w:rPr>
              <w:lastRenderedPageBreak/>
              <w:t>М2</w:t>
            </w:r>
          </w:p>
          <w:p w:rsidR="00017ACA" w:rsidRPr="00017ACA" w:rsidRDefault="00017ACA" w:rsidP="00017ACA">
            <w:pPr>
              <w:spacing w:after="0" w:line="240" w:lineRule="auto"/>
              <w:rPr>
                <w:rFonts w:ascii="Times New Roman" w:hAnsi="Times New Roman" w:cs="Times New Roman"/>
                <w:sz w:val="20"/>
                <w:szCs w:val="20"/>
                <w:lang w:val="kk-KZ"/>
              </w:rPr>
            </w:pPr>
          </w:p>
        </w:tc>
        <w:tc>
          <w:tcPr>
            <w:tcW w:w="534" w:type="dxa"/>
            <w:textDirection w:val="btLr"/>
          </w:tcPr>
          <w:p w:rsidR="00017ACA" w:rsidRPr="00017ACA" w:rsidRDefault="00017ACA" w:rsidP="00017ACA">
            <w:pPr>
              <w:spacing w:after="0" w:line="240" w:lineRule="auto"/>
              <w:ind w:left="113"/>
              <w:jc w:val="right"/>
              <w:rPr>
                <w:rFonts w:ascii="Times New Roman" w:hAnsi="Times New Roman" w:cs="Times New Roman"/>
                <w:color w:val="000000"/>
                <w:sz w:val="20"/>
                <w:szCs w:val="20"/>
              </w:rPr>
            </w:pPr>
            <w:r w:rsidRPr="00017ACA">
              <w:rPr>
                <w:rFonts w:ascii="Times New Roman" w:hAnsi="Times New Roman" w:cs="Times New Roman"/>
                <w:color w:val="000000"/>
                <w:sz w:val="20"/>
                <w:szCs w:val="20"/>
              </w:rPr>
              <w:t>Специальный</w:t>
            </w:r>
          </w:p>
        </w:tc>
        <w:tc>
          <w:tcPr>
            <w:tcW w:w="992" w:type="dxa"/>
          </w:tcPr>
          <w:p w:rsidR="00017ACA" w:rsidRPr="00017ACA" w:rsidRDefault="00017ACA" w:rsidP="00017ACA">
            <w:pPr>
              <w:spacing w:after="0" w:line="240" w:lineRule="auto"/>
              <w:jc w:val="both"/>
              <w:rPr>
                <w:rFonts w:ascii="Times New Roman" w:hAnsi="Times New Roman" w:cs="Times New Roman"/>
                <w:sz w:val="20"/>
                <w:szCs w:val="20"/>
              </w:rPr>
            </w:pPr>
            <w:r w:rsidRPr="00017ACA">
              <w:rPr>
                <w:rFonts w:ascii="Times New Roman" w:hAnsi="Times New Roman" w:cs="Times New Roman"/>
                <w:sz w:val="20"/>
                <w:szCs w:val="20"/>
                <w:lang w:val="en-US"/>
              </w:rPr>
              <w:t>MP</w:t>
            </w:r>
          </w:p>
          <w:p w:rsidR="00017ACA" w:rsidRPr="00017ACA" w:rsidRDefault="00017ACA" w:rsidP="00017ACA">
            <w:pPr>
              <w:spacing w:after="0" w:line="240" w:lineRule="auto"/>
              <w:jc w:val="both"/>
              <w:rPr>
                <w:rFonts w:ascii="Times New Roman" w:hAnsi="Times New Roman" w:cs="Times New Roman"/>
                <w:sz w:val="20"/>
                <w:szCs w:val="20"/>
              </w:rPr>
            </w:pPr>
            <w:r w:rsidRPr="00017ACA">
              <w:rPr>
                <w:rFonts w:ascii="Times New Roman" w:hAnsi="Times New Roman" w:cs="Times New Roman"/>
                <w:sz w:val="20"/>
                <w:szCs w:val="20"/>
                <w:lang w:val="en-US"/>
              </w:rPr>
              <w:t>22</w:t>
            </w:r>
            <w:r w:rsidRPr="00017ACA">
              <w:rPr>
                <w:rFonts w:ascii="Times New Roman" w:hAnsi="Times New Roman" w:cs="Times New Roman"/>
                <w:sz w:val="20"/>
                <w:szCs w:val="20"/>
              </w:rPr>
              <w:t>13</w:t>
            </w:r>
          </w:p>
        </w:tc>
        <w:tc>
          <w:tcPr>
            <w:tcW w:w="1417" w:type="dxa"/>
          </w:tcPr>
          <w:p w:rsidR="00017ACA" w:rsidRPr="00017ACA" w:rsidRDefault="00017ACA" w:rsidP="00017ACA">
            <w:pPr>
              <w:spacing w:after="0" w:line="240" w:lineRule="auto"/>
              <w:jc w:val="both"/>
              <w:rPr>
                <w:rFonts w:ascii="Times New Roman" w:hAnsi="Times New Roman" w:cs="Times New Roman"/>
                <w:sz w:val="20"/>
                <w:szCs w:val="20"/>
              </w:rPr>
            </w:pPr>
            <w:r w:rsidRPr="00017ACA">
              <w:rPr>
                <w:rFonts w:ascii="Times New Roman" w:hAnsi="Times New Roman" w:cs="Times New Roman"/>
                <w:sz w:val="20"/>
                <w:szCs w:val="20"/>
              </w:rPr>
              <w:t>Мастерство переводчика</w:t>
            </w:r>
          </w:p>
        </w:tc>
        <w:tc>
          <w:tcPr>
            <w:tcW w:w="4111" w:type="dxa"/>
          </w:tcPr>
          <w:p w:rsidR="00017ACA" w:rsidRPr="00017ACA" w:rsidRDefault="00017ACA" w:rsidP="00017ACA">
            <w:pPr>
              <w:spacing w:after="0" w:line="240" w:lineRule="auto"/>
              <w:jc w:val="both"/>
              <w:rPr>
                <w:rFonts w:ascii="Times New Roman" w:hAnsi="Times New Roman" w:cs="Times New Roman"/>
                <w:sz w:val="20"/>
                <w:szCs w:val="20"/>
              </w:rPr>
            </w:pPr>
            <w:r w:rsidRPr="00017ACA">
              <w:rPr>
                <w:rFonts w:ascii="Times New Roman" w:hAnsi="Times New Roman" w:cs="Times New Roman"/>
                <w:b/>
                <w:sz w:val="20"/>
                <w:szCs w:val="20"/>
              </w:rPr>
              <w:t xml:space="preserve">Цель изучения дисциплины: </w:t>
            </w:r>
            <w:r w:rsidRPr="00017ACA">
              <w:rPr>
                <w:rFonts w:ascii="Times New Roman" w:hAnsi="Times New Roman" w:cs="Times New Roman"/>
                <w:sz w:val="20"/>
                <w:szCs w:val="20"/>
              </w:rPr>
              <w:t>ознакомить будущих переводчиков с этикой и спецификой работы переводчика, ролью переводчика и его деятельности в процессе международного обмена культурными ценностями.</w:t>
            </w:r>
          </w:p>
          <w:p w:rsidR="00017ACA" w:rsidRPr="00017ACA" w:rsidRDefault="00017ACA" w:rsidP="00017ACA">
            <w:pPr>
              <w:spacing w:after="0" w:line="240" w:lineRule="auto"/>
              <w:jc w:val="both"/>
              <w:rPr>
                <w:rFonts w:ascii="Times New Roman" w:hAnsi="Times New Roman" w:cs="Times New Roman"/>
                <w:sz w:val="20"/>
                <w:szCs w:val="20"/>
              </w:rPr>
            </w:pPr>
          </w:p>
          <w:p w:rsidR="00017ACA" w:rsidRPr="00017ACA" w:rsidRDefault="00BA1CEB" w:rsidP="00017ACA">
            <w:pPr>
              <w:spacing w:after="0" w:line="240" w:lineRule="auto"/>
              <w:jc w:val="both"/>
              <w:rPr>
                <w:rFonts w:ascii="Times New Roman" w:hAnsi="Times New Roman" w:cs="Times New Roman"/>
                <w:b/>
                <w:sz w:val="20"/>
                <w:szCs w:val="20"/>
              </w:rPr>
            </w:pPr>
            <w:r w:rsidRPr="00D3165E">
              <w:rPr>
                <w:rFonts w:ascii="Times New Roman" w:hAnsi="Times New Roman" w:cs="Times New Roman"/>
                <w:b/>
                <w:sz w:val="20"/>
                <w:szCs w:val="20"/>
              </w:rPr>
              <w:t>Содержание курса:</w:t>
            </w:r>
            <w:r w:rsidR="00017ACA" w:rsidRPr="00017ACA">
              <w:rPr>
                <w:rFonts w:ascii="Times New Roman" w:hAnsi="Times New Roman" w:cs="Times New Roman"/>
                <w:sz w:val="20"/>
                <w:szCs w:val="20"/>
              </w:rPr>
              <w:t>Процесс перевода как теоретическая модель. Типы переводческих трансформаций. Действия переводчика при решении многочисленных переводческих задач</w:t>
            </w:r>
            <w:r w:rsidR="00017ACA" w:rsidRPr="00017ACA">
              <w:rPr>
                <w:rFonts w:ascii="Times New Roman" w:hAnsi="Times New Roman" w:cs="Times New Roman"/>
                <w:sz w:val="20"/>
                <w:szCs w:val="20"/>
                <w:lang w:val="kk-KZ"/>
              </w:rPr>
              <w:t xml:space="preserve">. Проблемы психологической подготовки переводчика.  Роль перевода в художественной литературе. Особенности сниженной лексики в современном анлийском языке. Классификация стратегии разговорной лексики. Понятие сниженная/разговорная лексика и особенности их перевода на английский язык. </w:t>
            </w:r>
          </w:p>
        </w:tc>
        <w:tc>
          <w:tcPr>
            <w:tcW w:w="851" w:type="dxa"/>
          </w:tcPr>
          <w:p w:rsidR="00017ACA" w:rsidRPr="00017ACA" w:rsidRDefault="00017ACA" w:rsidP="00017ACA">
            <w:pPr>
              <w:spacing w:after="0" w:line="240" w:lineRule="auto"/>
              <w:jc w:val="both"/>
              <w:rPr>
                <w:rFonts w:ascii="Times New Roman" w:hAnsi="Times New Roman" w:cs="Times New Roman"/>
                <w:sz w:val="20"/>
                <w:szCs w:val="20"/>
              </w:rPr>
            </w:pPr>
            <w:r w:rsidRPr="00017ACA">
              <w:rPr>
                <w:rFonts w:ascii="Times New Roman" w:hAnsi="Times New Roman" w:cs="Times New Roman"/>
                <w:sz w:val="20"/>
                <w:szCs w:val="20"/>
              </w:rPr>
              <w:t>3/5</w:t>
            </w:r>
          </w:p>
        </w:tc>
        <w:tc>
          <w:tcPr>
            <w:tcW w:w="567" w:type="dxa"/>
          </w:tcPr>
          <w:p w:rsidR="00017ACA" w:rsidRPr="00017ACA" w:rsidRDefault="00017ACA" w:rsidP="00017ACA">
            <w:pPr>
              <w:spacing w:after="0" w:line="240" w:lineRule="auto"/>
              <w:jc w:val="both"/>
              <w:rPr>
                <w:rFonts w:ascii="Times New Roman" w:hAnsi="Times New Roman" w:cs="Times New Roman"/>
                <w:color w:val="000000"/>
                <w:sz w:val="20"/>
                <w:szCs w:val="20"/>
              </w:rPr>
            </w:pPr>
            <w:r w:rsidRPr="00017ACA">
              <w:rPr>
                <w:rFonts w:ascii="Times New Roman" w:hAnsi="Times New Roman" w:cs="Times New Roman"/>
                <w:color w:val="000000"/>
                <w:sz w:val="20"/>
                <w:szCs w:val="20"/>
              </w:rPr>
              <w:t>4</w:t>
            </w:r>
          </w:p>
        </w:tc>
        <w:tc>
          <w:tcPr>
            <w:tcW w:w="1275" w:type="dxa"/>
          </w:tcPr>
          <w:p w:rsidR="00017ACA" w:rsidRPr="00017ACA" w:rsidRDefault="00017ACA" w:rsidP="00017ACA">
            <w:pPr>
              <w:spacing w:after="0" w:line="240" w:lineRule="auto"/>
              <w:ind w:left="33"/>
              <w:jc w:val="both"/>
              <w:rPr>
                <w:rFonts w:ascii="Times New Roman" w:hAnsi="Times New Roman" w:cs="Times New Roman"/>
                <w:sz w:val="20"/>
                <w:szCs w:val="20"/>
              </w:rPr>
            </w:pPr>
            <w:r w:rsidRPr="00017ACA">
              <w:rPr>
                <w:rFonts w:ascii="Times New Roman" w:hAnsi="Times New Roman" w:cs="Times New Roman"/>
                <w:sz w:val="20"/>
                <w:szCs w:val="20"/>
              </w:rPr>
              <w:t>Теория перевода</w:t>
            </w:r>
          </w:p>
        </w:tc>
        <w:tc>
          <w:tcPr>
            <w:tcW w:w="1418" w:type="dxa"/>
          </w:tcPr>
          <w:p w:rsidR="00017ACA" w:rsidRPr="00017ACA" w:rsidRDefault="00017ACA" w:rsidP="00017ACA">
            <w:pPr>
              <w:spacing w:after="0" w:line="240" w:lineRule="auto"/>
              <w:jc w:val="both"/>
              <w:rPr>
                <w:rFonts w:ascii="Times New Roman" w:hAnsi="Times New Roman" w:cs="Times New Roman"/>
                <w:sz w:val="20"/>
                <w:szCs w:val="20"/>
                <w:lang w:val="kk-KZ"/>
              </w:rPr>
            </w:pPr>
            <w:r w:rsidRPr="00017ACA">
              <w:rPr>
                <w:rFonts w:ascii="Times New Roman" w:hAnsi="Times New Roman" w:cs="Times New Roman"/>
                <w:sz w:val="20"/>
                <w:szCs w:val="20"/>
                <w:lang w:val="kk-KZ"/>
              </w:rPr>
              <w:t xml:space="preserve">Практика </w:t>
            </w:r>
            <w:r w:rsidRPr="00017ACA">
              <w:rPr>
                <w:rFonts w:ascii="Times New Roman" w:hAnsi="Times New Roman" w:cs="Times New Roman"/>
                <w:sz w:val="20"/>
                <w:szCs w:val="20"/>
              </w:rPr>
              <w:t xml:space="preserve">письменного </w:t>
            </w:r>
            <w:r w:rsidRPr="00017ACA">
              <w:rPr>
                <w:rFonts w:ascii="Times New Roman" w:hAnsi="Times New Roman" w:cs="Times New Roman"/>
                <w:sz w:val="20"/>
                <w:szCs w:val="20"/>
                <w:lang w:val="kk-KZ"/>
              </w:rPr>
              <w:t>перевода</w:t>
            </w:r>
          </w:p>
        </w:tc>
        <w:tc>
          <w:tcPr>
            <w:tcW w:w="3969" w:type="dxa"/>
          </w:tcPr>
          <w:p w:rsidR="00017ACA" w:rsidRPr="00017ACA" w:rsidRDefault="00017ACA" w:rsidP="00017ACA">
            <w:pPr>
              <w:spacing w:after="0" w:line="240" w:lineRule="auto"/>
              <w:jc w:val="both"/>
              <w:rPr>
                <w:rFonts w:ascii="Times New Roman" w:hAnsi="Times New Roman" w:cs="Times New Roman"/>
                <w:sz w:val="20"/>
                <w:szCs w:val="20"/>
              </w:rPr>
            </w:pPr>
            <w:r w:rsidRPr="00017ACA">
              <w:rPr>
                <w:rFonts w:ascii="Times New Roman" w:hAnsi="Times New Roman" w:cs="Times New Roman"/>
                <w:b/>
                <w:sz w:val="20"/>
                <w:szCs w:val="20"/>
              </w:rPr>
              <w:t xml:space="preserve">1.Приобретаемые </w:t>
            </w:r>
            <w:r w:rsidRPr="00017ACA">
              <w:rPr>
                <w:rFonts w:ascii="Times New Roman" w:hAnsi="Times New Roman" w:cs="Times New Roman"/>
                <w:b/>
                <w:color w:val="000000"/>
                <w:sz w:val="20"/>
                <w:szCs w:val="20"/>
              </w:rPr>
              <w:t>обучающимися</w:t>
            </w:r>
            <w:r w:rsidRPr="00017ACA">
              <w:rPr>
                <w:rFonts w:ascii="Times New Roman" w:hAnsi="Times New Roman" w:cs="Times New Roman"/>
                <w:b/>
                <w:sz w:val="20"/>
                <w:szCs w:val="20"/>
              </w:rPr>
              <w:t xml:space="preserve"> знания: </w:t>
            </w:r>
            <w:r w:rsidRPr="00017ACA">
              <w:rPr>
                <w:rFonts w:ascii="Times New Roman" w:hAnsi="Times New Roman" w:cs="Times New Roman"/>
                <w:sz w:val="20"/>
                <w:szCs w:val="20"/>
              </w:rPr>
              <w:t>виды лексических, грамматических и комплексных трансформаций для решения переводческих проблем.</w:t>
            </w:r>
          </w:p>
          <w:p w:rsidR="00017ACA" w:rsidRPr="00017ACA" w:rsidRDefault="00017ACA" w:rsidP="00017ACA">
            <w:pPr>
              <w:spacing w:after="0" w:line="240" w:lineRule="auto"/>
              <w:jc w:val="both"/>
              <w:rPr>
                <w:rFonts w:ascii="Times New Roman" w:hAnsi="Times New Roman" w:cs="Times New Roman"/>
                <w:sz w:val="20"/>
                <w:szCs w:val="20"/>
              </w:rPr>
            </w:pPr>
            <w:r w:rsidRPr="00017ACA">
              <w:rPr>
                <w:rFonts w:ascii="Times New Roman" w:hAnsi="Times New Roman" w:cs="Times New Roman"/>
                <w:b/>
                <w:sz w:val="20"/>
                <w:szCs w:val="20"/>
              </w:rPr>
              <w:t xml:space="preserve">2.Приобретаемые </w:t>
            </w:r>
            <w:r w:rsidRPr="00017ACA">
              <w:rPr>
                <w:rFonts w:ascii="Times New Roman" w:hAnsi="Times New Roman" w:cs="Times New Roman"/>
                <w:b/>
                <w:color w:val="000000"/>
                <w:sz w:val="20"/>
                <w:szCs w:val="20"/>
              </w:rPr>
              <w:t>обучающимися</w:t>
            </w:r>
            <w:r w:rsidRPr="00017ACA">
              <w:rPr>
                <w:rFonts w:ascii="Times New Roman" w:hAnsi="Times New Roman" w:cs="Times New Roman"/>
                <w:b/>
                <w:sz w:val="20"/>
                <w:szCs w:val="20"/>
              </w:rPr>
              <w:t xml:space="preserve"> умения: </w:t>
            </w:r>
            <w:r w:rsidRPr="00017ACA">
              <w:rPr>
                <w:rFonts w:ascii="Times New Roman" w:hAnsi="Times New Roman" w:cs="Times New Roman"/>
                <w:sz w:val="20"/>
                <w:szCs w:val="20"/>
              </w:rPr>
              <w:t>уметь самостоятельно проводить лингвопереводческий анализ текста и создавать лингвопереводческий и лингвокультурологический комментарий к тексту.</w:t>
            </w:r>
          </w:p>
          <w:p w:rsidR="00017ACA" w:rsidRPr="00017ACA" w:rsidRDefault="00017ACA" w:rsidP="0012043C">
            <w:pPr>
              <w:spacing w:after="0" w:line="240" w:lineRule="auto"/>
              <w:jc w:val="both"/>
              <w:rPr>
                <w:rFonts w:ascii="Times New Roman" w:hAnsi="Times New Roman" w:cs="Times New Roman"/>
                <w:b/>
                <w:sz w:val="20"/>
                <w:szCs w:val="20"/>
              </w:rPr>
            </w:pPr>
            <w:r w:rsidRPr="00017ACA">
              <w:rPr>
                <w:rFonts w:ascii="Times New Roman" w:hAnsi="Times New Roman" w:cs="Times New Roman"/>
                <w:b/>
                <w:sz w:val="20"/>
                <w:szCs w:val="20"/>
              </w:rPr>
              <w:t xml:space="preserve">3.Приобретаемые </w:t>
            </w:r>
            <w:r w:rsidRPr="00017ACA">
              <w:rPr>
                <w:rFonts w:ascii="Times New Roman" w:hAnsi="Times New Roman" w:cs="Times New Roman"/>
                <w:b/>
                <w:color w:val="000000"/>
                <w:sz w:val="20"/>
                <w:szCs w:val="20"/>
              </w:rPr>
              <w:t>обучающимися</w:t>
            </w:r>
            <w:r w:rsidRPr="00017ACA">
              <w:rPr>
                <w:rFonts w:ascii="Times New Roman" w:hAnsi="Times New Roman" w:cs="Times New Roman"/>
                <w:b/>
                <w:sz w:val="20"/>
                <w:szCs w:val="20"/>
              </w:rPr>
              <w:t xml:space="preserve"> навыки и компетенции:</w:t>
            </w:r>
            <w:r w:rsidRPr="00017ACA">
              <w:rPr>
                <w:rFonts w:ascii="Times New Roman" w:hAnsi="Times New Roman" w:cs="Times New Roman"/>
                <w:iCs/>
                <w:sz w:val="20"/>
                <w:szCs w:val="20"/>
              </w:rPr>
              <w:t>переводческая компетентность как</w:t>
            </w:r>
            <w:r w:rsidRPr="00017ACA">
              <w:rPr>
                <w:rFonts w:ascii="Times New Roman" w:hAnsi="Times New Roman" w:cs="Times New Roman"/>
                <w:sz w:val="20"/>
                <w:szCs w:val="20"/>
              </w:rPr>
              <w:t xml:space="preserve"> совокупность языковой и речевой (коммуникативной) компетенций, а также (фоновых) экстралингвистических знаний.</w:t>
            </w:r>
          </w:p>
        </w:tc>
      </w:tr>
      <w:tr w:rsidR="00017ACA" w:rsidRPr="00017ACA" w:rsidTr="00BA1CEB">
        <w:tc>
          <w:tcPr>
            <w:tcW w:w="567" w:type="dxa"/>
          </w:tcPr>
          <w:p w:rsidR="00017ACA" w:rsidRPr="00017ACA" w:rsidRDefault="00017ACA" w:rsidP="00017ACA">
            <w:pPr>
              <w:spacing w:after="0" w:line="240" w:lineRule="auto"/>
              <w:jc w:val="both"/>
              <w:rPr>
                <w:rFonts w:ascii="Times New Roman" w:hAnsi="Times New Roman" w:cs="Times New Roman"/>
                <w:color w:val="000000"/>
                <w:sz w:val="20"/>
                <w:szCs w:val="20"/>
                <w:lang w:val="kk-KZ"/>
              </w:rPr>
            </w:pPr>
            <w:r w:rsidRPr="00017ACA">
              <w:rPr>
                <w:rFonts w:ascii="Times New Roman" w:hAnsi="Times New Roman" w:cs="Times New Roman"/>
                <w:color w:val="000000"/>
                <w:sz w:val="20"/>
                <w:szCs w:val="20"/>
                <w:lang w:val="kk-KZ"/>
              </w:rPr>
              <w:t>М2</w:t>
            </w:r>
          </w:p>
          <w:p w:rsidR="00017ACA" w:rsidRPr="00017ACA" w:rsidRDefault="00017ACA" w:rsidP="00017ACA">
            <w:pPr>
              <w:spacing w:after="0" w:line="240" w:lineRule="auto"/>
              <w:rPr>
                <w:rFonts w:ascii="Times New Roman" w:hAnsi="Times New Roman" w:cs="Times New Roman"/>
                <w:sz w:val="20"/>
                <w:szCs w:val="20"/>
                <w:lang w:val="kk-KZ"/>
              </w:rPr>
            </w:pPr>
          </w:p>
        </w:tc>
        <w:tc>
          <w:tcPr>
            <w:tcW w:w="534" w:type="dxa"/>
            <w:textDirection w:val="btLr"/>
          </w:tcPr>
          <w:p w:rsidR="00017ACA" w:rsidRPr="00017ACA" w:rsidRDefault="00017ACA" w:rsidP="00017ACA">
            <w:pPr>
              <w:spacing w:after="0" w:line="240" w:lineRule="auto"/>
              <w:ind w:left="113"/>
              <w:jc w:val="right"/>
              <w:rPr>
                <w:rFonts w:ascii="Times New Roman" w:hAnsi="Times New Roman" w:cs="Times New Roman"/>
                <w:color w:val="000000"/>
                <w:sz w:val="20"/>
                <w:szCs w:val="20"/>
              </w:rPr>
            </w:pPr>
            <w:r w:rsidRPr="00017ACA">
              <w:rPr>
                <w:rFonts w:ascii="Times New Roman" w:hAnsi="Times New Roman" w:cs="Times New Roman"/>
                <w:color w:val="000000"/>
                <w:sz w:val="20"/>
                <w:szCs w:val="20"/>
              </w:rPr>
              <w:t>Специальный</w:t>
            </w:r>
          </w:p>
        </w:tc>
        <w:tc>
          <w:tcPr>
            <w:tcW w:w="992" w:type="dxa"/>
          </w:tcPr>
          <w:p w:rsidR="00017ACA" w:rsidRPr="00017ACA" w:rsidRDefault="00017ACA" w:rsidP="00017ACA">
            <w:pPr>
              <w:spacing w:after="0" w:line="240" w:lineRule="auto"/>
              <w:jc w:val="both"/>
              <w:rPr>
                <w:rFonts w:ascii="Times New Roman" w:hAnsi="Times New Roman" w:cs="Times New Roman"/>
                <w:sz w:val="20"/>
                <w:szCs w:val="20"/>
                <w:lang w:val="en-US"/>
              </w:rPr>
            </w:pPr>
            <w:r w:rsidRPr="00017ACA">
              <w:rPr>
                <w:rFonts w:ascii="Times New Roman" w:hAnsi="Times New Roman" w:cs="Times New Roman"/>
                <w:sz w:val="20"/>
                <w:szCs w:val="20"/>
                <w:lang w:val="en-US"/>
              </w:rPr>
              <w:t>KNO,</w:t>
            </w:r>
          </w:p>
          <w:p w:rsidR="00017ACA" w:rsidRPr="00017ACA" w:rsidRDefault="00017ACA" w:rsidP="00017ACA">
            <w:pPr>
              <w:spacing w:after="0" w:line="240" w:lineRule="auto"/>
              <w:jc w:val="both"/>
              <w:rPr>
                <w:rFonts w:ascii="Times New Roman" w:hAnsi="Times New Roman" w:cs="Times New Roman"/>
                <w:sz w:val="20"/>
                <w:szCs w:val="20"/>
              </w:rPr>
            </w:pPr>
            <w:r w:rsidRPr="00017ACA">
              <w:rPr>
                <w:rFonts w:ascii="Times New Roman" w:hAnsi="Times New Roman" w:cs="Times New Roman"/>
                <w:sz w:val="20"/>
                <w:szCs w:val="20"/>
                <w:lang w:val="en-US"/>
              </w:rPr>
              <w:t>22</w:t>
            </w:r>
            <w:r w:rsidRPr="00017ACA">
              <w:rPr>
                <w:rFonts w:ascii="Times New Roman" w:hAnsi="Times New Roman" w:cs="Times New Roman"/>
                <w:sz w:val="20"/>
                <w:szCs w:val="20"/>
              </w:rPr>
              <w:t>13</w:t>
            </w:r>
          </w:p>
        </w:tc>
        <w:tc>
          <w:tcPr>
            <w:tcW w:w="1417" w:type="dxa"/>
          </w:tcPr>
          <w:p w:rsidR="00017ACA" w:rsidRPr="00017ACA" w:rsidRDefault="00017ACA" w:rsidP="00017ACA">
            <w:pPr>
              <w:spacing w:after="0" w:line="240" w:lineRule="auto"/>
              <w:jc w:val="both"/>
              <w:rPr>
                <w:rFonts w:ascii="Times New Roman" w:hAnsi="Times New Roman" w:cs="Times New Roman"/>
                <w:sz w:val="20"/>
                <w:szCs w:val="20"/>
                <w:lang w:val="kk-KZ"/>
              </w:rPr>
            </w:pPr>
            <w:r w:rsidRPr="00017ACA">
              <w:rPr>
                <w:rFonts w:ascii="Times New Roman" w:hAnsi="Times New Roman" w:cs="Times New Roman"/>
                <w:sz w:val="20"/>
                <w:szCs w:val="20"/>
                <w:lang w:val="kk-KZ"/>
              </w:rPr>
              <w:t>Культура невербального общения</w:t>
            </w:r>
          </w:p>
        </w:tc>
        <w:tc>
          <w:tcPr>
            <w:tcW w:w="4111" w:type="dxa"/>
          </w:tcPr>
          <w:p w:rsidR="00017ACA" w:rsidRPr="00017ACA" w:rsidRDefault="00017ACA" w:rsidP="00017ACA">
            <w:pPr>
              <w:spacing w:after="0" w:line="240" w:lineRule="auto"/>
              <w:jc w:val="both"/>
              <w:rPr>
                <w:rFonts w:ascii="Times New Roman" w:hAnsi="Times New Roman" w:cs="Times New Roman"/>
                <w:sz w:val="20"/>
                <w:szCs w:val="20"/>
              </w:rPr>
            </w:pPr>
            <w:r w:rsidRPr="00017ACA">
              <w:rPr>
                <w:rFonts w:ascii="Times New Roman" w:hAnsi="Times New Roman" w:cs="Times New Roman"/>
                <w:b/>
                <w:sz w:val="20"/>
                <w:szCs w:val="20"/>
              </w:rPr>
              <w:t xml:space="preserve">Цель изучения дисциплины: </w:t>
            </w:r>
            <w:r w:rsidRPr="00017ACA">
              <w:rPr>
                <w:rFonts w:ascii="Times New Roman" w:hAnsi="Times New Roman" w:cs="Times New Roman"/>
                <w:sz w:val="20"/>
                <w:szCs w:val="20"/>
              </w:rPr>
              <w:t>показать значение вербальных и невербальных средств общения в установлении взаимопонимания и формирования межличностных отношений, а также средств и методов их сохранения, укрепления и развития.</w:t>
            </w:r>
          </w:p>
          <w:p w:rsidR="00017ACA" w:rsidRPr="00017ACA" w:rsidRDefault="00017ACA" w:rsidP="00017ACA">
            <w:pPr>
              <w:spacing w:after="0" w:line="240" w:lineRule="auto"/>
              <w:jc w:val="both"/>
              <w:rPr>
                <w:rFonts w:ascii="Times New Roman" w:hAnsi="Times New Roman" w:cs="Times New Roman"/>
                <w:sz w:val="20"/>
                <w:szCs w:val="20"/>
              </w:rPr>
            </w:pPr>
          </w:p>
          <w:p w:rsidR="00017ACA" w:rsidRPr="00017ACA" w:rsidRDefault="00BA1CEB" w:rsidP="00017ACA">
            <w:pPr>
              <w:spacing w:after="0" w:line="240" w:lineRule="auto"/>
              <w:jc w:val="both"/>
              <w:rPr>
                <w:rFonts w:ascii="Times New Roman" w:hAnsi="Times New Roman" w:cs="Times New Roman"/>
                <w:color w:val="000000"/>
                <w:sz w:val="20"/>
                <w:szCs w:val="20"/>
              </w:rPr>
            </w:pPr>
            <w:r w:rsidRPr="00D3165E">
              <w:rPr>
                <w:rFonts w:ascii="Times New Roman" w:hAnsi="Times New Roman" w:cs="Times New Roman"/>
                <w:b/>
                <w:sz w:val="20"/>
                <w:szCs w:val="20"/>
              </w:rPr>
              <w:t>Содержание курса:</w:t>
            </w:r>
            <w:r w:rsidR="00017ACA" w:rsidRPr="00017ACA">
              <w:rPr>
                <w:rFonts w:ascii="Times New Roman" w:hAnsi="Times New Roman" w:cs="Times New Roman"/>
                <w:sz w:val="20"/>
                <w:szCs w:val="20"/>
              </w:rPr>
              <w:t xml:space="preserve">История изучения проблемы общения. Понятие «общение». </w:t>
            </w:r>
            <w:r w:rsidR="00017ACA" w:rsidRPr="00017ACA">
              <w:rPr>
                <w:rFonts w:ascii="Times New Roman" w:hAnsi="Times New Roman" w:cs="Times New Roman"/>
                <w:sz w:val="20"/>
                <w:szCs w:val="20"/>
              </w:rPr>
              <w:lastRenderedPageBreak/>
              <w:t>Потребность в общении. Общение как ценность. Функции и цели общения. Виды общения. Способы общения. Выбор партнера по общению. Внешние факторы общения. Манеры (стили) общения. Свойства личности, влияющие на эффективность общения. (экстравертированность - интровертированность, эмпатийность, властность, конфликтность и агрессивность, толерантность, застенчивость, робость (социальная трусость), ригидность - мобильность). Психологический портрет субъекта затрудненного общения.</w:t>
            </w:r>
          </w:p>
        </w:tc>
        <w:tc>
          <w:tcPr>
            <w:tcW w:w="851" w:type="dxa"/>
          </w:tcPr>
          <w:p w:rsidR="00017ACA" w:rsidRPr="00017ACA" w:rsidRDefault="00017ACA" w:rsidP="00017ACA">
            <w:pPr>
              <w:autoSpaceDE w:val="0"/>
              <w:autoSpaceDN w:val="0"/>
              <w:adjustRightInd w:val="0"/>
              <w:spacing w:after="0" w:line="240" w:lineRule="auto"/>
              <w:jc w:val="both"/>
              <w:rPr>
                <w:rFonts w:ascii="Times New Roman" w:hAnsi="Times New Roman" w:cs="Times New Roman"/>
                <w:color w:val="000000"/>
                <w:sz w:val="20"/>
                <w:szCs w:val="20"/>
              </w:rPr>
            </w:pPr>
            <w:r w:rsidRPr="00017ACA">
              <w:rPr>
                <w:rFonts w:ascii="Times New Roman" w:hAnsi="Times New Roman" w:cs="Times New Roman"/>
                <w:color w:val="000000"/>
                <w:sz w:val="20"/>
                <w:szCs w:val="20"/>
              </w:rPr>
              <w:lastRenderedPageBreak/>
              <w:t>3/5</w:t>
            </w:r>
          </w:p>
        </w:tc>
        <w:tc>
          <w:tcPr>
            <w:tcW w:w="567" w:type="dxa"/>
          </w:tcPr>
          <w:p w:rsidR="00017ACA" w:rsidRPr="00017ACA" w:rsidRDefault="00017ACA" w:rsidP="00017ACA">
            <w:pPr>
              <w:spacing w:after="0" w:line="240" w:lineRule="auto"/>
              <w:jc w:val="both"/>
              <w:rPr>
                <w:rFonts w:ascii="Times New Roman" w:hAnsi="Times New Roman" w:cs="Times New Roman"/>
                <w:color w:val="000000"/>
                <w:sz w:val="20"/>
                <w:szCs w:val="20"/>
                <w:lang w:val="en-US"/>
              </w:rPr>
            </w:pPr>
            <w:r w:rsidRPr="00017ACA">
              <w:rPr>
                <w:rFonts w:ascii="Times New Roman" w:hAnsi="Times New Roman" w:cs="Times New Roman"/>
                <w:color w:val="000000"/>
                <w:sz w:val="20"/>
                <w:szCs w:val="20"/>
                <w:lang w:val="en-US"/>
              </w:rPr>
              <w:t>4</w:t>
            </w:r>
          </w:p>
        </w:tc>
        <w:tc>
          <w:tcPr>
            <w:tcW w:w="1275" w:type="dxa"/>
          </w:tcPr>
          <w:p w:rsidR="00017ACA" w:rsidRPr="00017ACA" w:rsidRDefault="00017ACA" w:rsidP="00017ACA">
            <w:pPr>
              <w:spacing w:after="0" w:line="240" w:lineRule="auto"/>
              <w:jc w:val="both"/>
              <w:rPr>
                <w:rFonts w:ascii="Times New Roman" w:hAnsi="Times New Roman" w:cs="Times New Roman"/>
                <w:color w:val="000000"/>
                <w:sz w:val="20"/>
                <w:szCs w:val="20"/>
                <w:lang w:val="kk-KZ"/>
              </w:rPr>
            </w:pPr>
            <w:r w:rsidRPr="00017ACA">
              <w:rPr>
                <w:rFonts w:ascii="Times New Roman" w:hAnsi="Times New Roman" w:cs="Times New Roman"/>
                <w:sz w:val="20"/>
                <w:szCs w:val="20"/>
              </w:rPr>
              <w:t xml:space="preserve">Базовый ИЯ </w:t>
            </w:r>
          </w:p>
        </w:tc>
        <w:tc>
          <w:tcPr>
            <w:tcW w:w="1418" w:type="dxa"/>
          </w:tcPr>
          <w:p w:rsidR="00017ACA" w:rsidRPr="00017ACA" w:rsidRDefault="00017ACA" w:rsidP="00017ACA">
            <w:pPr>
              <w:spacing w:after="0" w:line="240" w:lineRule="auto"/>
              <w:jc w:val="both"/>
              <w:rPr>
                <w:rFonts w:ascii="Times New Roman" w:hAnsi="Times New Roman" w:cs="Times New Roman"/>
                <w:color w:val="000000"/>
                <w:sz w:val="20"/>
                <w:szCs w:val="20"/>
                <w:lang w:val="kk-KZ" w:eastAsia="en-US"/>
              </w:rPr>
            </w:pPr>
            <w:r w:rsidRPr="00017ACA">
              <w:rPr>
                <w:rFonts w:ascii="Times New Roman" w:hAnsi="Times New Roman" w:cs="Times New Roman"/>
                <w:color w:val="000000"/>
                <w:sz w:val="20"/>
                <w:szCs w:val="20"/>
                <w:lang w:val="kk-KZ" w:eastAsia="en-US"/>
              </w:rPr>
              <w:t>Профессионально-ориентированный ИЯ</w:t>
            </w:r>
          </w:p>
        </w:tc>
        <w:tc>
          <w:tcPr>
            <w:tcW w:w="3969" w:type="dxa"/>
          </w:tcPr>
          <w:p w:rsidR="00017ACA" w:rsidRPr="0012043C" w:rsidRDefault="00017ACA" w:rsidP="0012043C">
            <w:pPr>
              <w:tabs>
                <w:tab w:val="left" w:pos="177"/>
              </w:tabs>
              <w:spacing w:after="0" w:line="240" w:lineRule="auto"/>
              <w:ind w:left="35"/>
              <w:jc w:val="both"/>
              <w:rPr>
                <w:rFonts w:ascii="Times New Roman" w:hAnsi="Times New Roman" w:cs="Times New Roman"/>
                <w:bCs/>
                <w:sz w:val="20"/>
                <w:szCs w:val="20"/>
              </w:rPr>
            </w:pPr>
            <w:r w:rsidRPr="00017ACA">
              <w:rPr>
                <w:rFonts w:ascii="Times New Roman" w:hAnsi="Times New Roman" w:cs="Times New Roman"/>
                <w:b/>
                <w:sz w:val="20"/>
                <w:szCs w:val="20"/>
              </w:rPr>
              <w:t xml:space="preserve">1.Приобретаемые </w:t>
            </w:r>
            <w:r w:rsidRPr="00017ACA">
              <w:rPr>
                <w:rFonts w:ascii="Times New Roman" w:hAnsi="Times New Roman" w:cs="Times New Roman"/>
                <w:b/>
                <w:color w:val="000000"/>
                <w:sz w:val="20"/>
                <w:szCs w:val="20"/>
              </w:rPr>
              <w:t>обучающимися</w:t>
            </w:r>
            <w:r w:rsidRPr="00017ACA">
              <w:rPr>
                <w:rFonts w:ascii="Times New Roman" w:hAnsi="Times New Roman" w:cs="Times New Roman"/>
                <w:b/>
                <w:sz w:val="20"/>
                <w:szCs w:val="20"/>
              </w:rPr>
              <w:t xml:space="preserve"> знания:</w:t>
            </w:r>
            <w:r w:rsidRPr="0012043C">
              <w:rPr>
                <w:rFonts w:ascii="Times New Roman" w:hAnsi="Times New Roman" w:cs="Times New Roman"/>
                <w:bCs/>
                <w:sz w:val="20"/>
                <w:szCs w:val="20"/>
              </w:rPr>
              <w:t>современные представления об устройстве и функционировании языка;представление о множественности научных парадигм в современной лингвистике, возможности подхода к описанию языка с разных точек зрения и разными методами.</w:t>
            </w:r>
          </w:p>
          <w:p w:rsidR="00017ACA" w:rsidRPr="0012043C" w:rsidRDefault="00017ACA" w:rsidP="0012043C">
            <w:pPr>
              <w:spacing w:after="0" w:line="240" w:lineRule="auto"/>
              <w:jc w:val="both"/>
              <w:rPr>
                <w:rFonts w:ascii="Times New Roman" w:hAnsi="Times New Roman" w:cs="Times New Roman"/>
                <w:bCs/>
                <w:sz w:val="20"/>
                <w:szCs w:val="20"/>
              </w:rPr>
            </w:pPr>
            <w:r w:rsidRPr="00017ACA">
              <w:rPr>
                <w:rFonts w:ascii="Times New Roman" w:hAnsi="Times New Roman" w:cs="Times New Roman"/>
                <w:b/>
                <w:sz w:val="20"/>
                <w:szCs w:val="20"/>
              </w:rPr>
              <w:t xml:space="preserve">2.Приобретаемые </w:t>
            </w:r>
            <w:r w:rsidRPr="00017ACA">
              <w:rPr>
                <w:rFonts w:ascii="Times New Roman" w:hAnsi="Times New Roman" w:cs="Times New Roman"/>
                <w:b/>
                <w:color w:val="000000"/>
                <w:sz w:val="20"/>
                <w:szCs w:val="20"/>
              </w:rPr>
              <w:t>обучающимися</w:t>
            </w:r>
            <w:r w:rsidRPr="00017ACA">
              <w:rPr>
                <w:rFonts w:ascii="Times New Roman" w:hAnsi="Times New Roman" w:cs="Times New Roman"/>
                <w:b/>
                <w:sz w:val="20"/>
                <w:szCs w:val="20"/>
              </w:rPr>
              <w:t xml:space="preserve"> умения:</w:t>
            </w:r>
            <w:r w:rsidRPr="0012043C">
              <w:rPr>
                <w:rFonts w:ascii="Times New Roman" w:hAnsi="Times New Roman" w:cs="Times New Roman"/>
                <w:bCs/>
                <w:sz w:val="20"/>
                <w:szCs w:val="20"/>
              </w:rPr>
              <w:t xml:space="preserve">формирование умения соотносить </w:t>
            </w:r>
            <w:r w:rsidRPr="0012043C">
              <w:rPr>
                <w:rFonts w:ascii="Times New Roman" w:hAnsi="Times New Roman" w:cs="Times New Roman"/>
                <w:bCs/>
                <w:sz w:val="20"/>
                <w:szCs w:val="20"/>
              </w:rPr>
              <w:lastRenderedPageBreak/>
              <w:t>друг с другом подходы разных школ, их метаязык и методику, разбираться в разных формальных способах представления результатов.</w:t>
            </w:r>
          </w:p>
          <w:p w:rsidR="00017ACA" w:rsidRPr="00017ACA" w:rsidRDefault="00017ACA" w:rsidP="00017ACA">
            <w:pPr>
              <w:spacing w:after="0" w:line="240" w:lineRule="auto"/>
              <w:jc w:val="both"/>
              <w:rPr>
                <w:rFonts w:ascii="Times New Roman" w:hAnsi="Times New Roman" w:cs="Times New Roman"/>
                <w:b/>
                <w:sz w:val="20"/>
                <w:szCs w:val="20"/>
              </w:rPr>
            </w:pPr>
            <w:r w:rsidRPr="00017ACA">
              <w:rPr>
                <w:rFonts w:ascii="Times New Roman" w:hAnsi="Times New Roman" w:cs="Times New Roman"/>
                <w:b/>
                <w:sz w:val="20"/>
                <w:szCs w:val="20"/>
              </w:rPr>
              <w:t xml:space="preserve">3.Приобретаемые </w:t>
            </w:r>
            <w:r w:rsidRPr="00017ACA">
              <w:rPr>
                <w:rFonts w:ascii="Times New Roman" w:hAnsi="Times New Roman" w:cs="Times New Roman"/>
                <w:b/>
                <w:color w:val="000000"/>
                <w:sz w:val="20"/>
                <w:szCs w:val="20"/>
              </w:rPr>
              <w:t>обучающимися</w:t>
            </w:r>
            <w:r w:rsidRPr="00017ACA">
              <w:rPr>
                <w:rFonts w:ascii="Times New Roman" w:hAnsi="Times New Roman" w:cs="Times New Roman"/>
                <w:b/>
                <w:sz w:val="20"/>
                <w:szCs w:val="20"/>
              </w:rPr>
              <w:t xml:space="preserve"> навыки и компетенции:</w:t>
            </w:r>
          </w:p>
          <w:p w:rsidR="00017ACA" w:rsidRPr="00017ACA" w:rsidRDefault="00017ACA" w:rsidP="00017ACA">
            <w:pPr>
              <w:spacing w:after="0" w:line="240" w:lineRule="auto"/>
              <w:jc w:val="both"/>
              <w:rPr>
                <w:rFonts w:ascii="Times New Roman" w:hAnsi="Times New Roman" w:cs="Times New Roman"/>
                <w:b/>
                <w:sz w:val="20"/>
                <w:szCs w:val="20"/>
              </w:rPr>
            </w:pPr>
            <w:r w:rsidRPr="00017ACA">
              <w:rPr>
                <w:rFonts w:ascii="Times New Roman" w:hAnsi="Times New Roman" w:cs="Times New Roman"/>
                <w:sz w:val="20"/>
                <w:szCs w:val="20"/>
              </w:rPr>
              <w:t>совокупность языковой и коммуникативной компетенций, а также экстралингвистических знаний, относящихся к культуре исходного и переводящего языков</w:t>
            </w:r>
          </w:p>
        </w:tc>
      </w:tr>
      <w:tr w:rsidR="00017ACA" w:rsidRPr="00017ACA" w:rsidTr="00BA1CEB">
        <w:tc>
          <w:tcPr>
            <w:tcW w:w="567" w:type="dxa"/>
          </w:tcPr>
          <w:p w:rsidR="00017ACA" w:rsidRPr="00017ACA" w:rsidRDefault="00017ACA" w:rsidP="00017ACA">
            <w:pPr>
              <w:spacing w:after="0" w:line="240" w:lineRule="auto"/>
              <w:jc w:val="both"/>
              <w:rPr>
                <w:rFonts w:ascii="Times New Roman" w:hAnsi="Times New Roman" w:cs="Times New Roman"/>
                <w:color w:val="000000"/>
                <w:sz w:val="20"/>
                <w:szCs w:val="20"/>
                <w:lang w:val="kk-KZ"/>
              </w:rPr>
            </w:pPr>
            <w:r w:rsidRPr="00017ACA">
              <w:rPr>
                <w:rFonts w:ascii="Times New Roman" w:hAnsi="Times New Roman" w:cs="Times New Roman"/>
                <w:color w:val="000000"/>
                <w:sz w:val="20"/>
                <w:szCs w:val="20"/>
                <w:lang w:val="kk-KZ"/>
              </w:rPr>
              <w:lastRenderedPageBreak/>
              <w:t>М2</w:t>
            </w:r>
          </w:p>
          <w:p w:rsidR="00017ACA" w:rsidRPr="00017ACA" w:rsidRDefault="00017ACA" w:rsidP="00017ACA">
            <w:pPr>
              <w:spacing w:after="0" w:line="240" w:lineRule="auto"/>
              <w:rPr>
                <w:rFonts w:ascii="Times New Roman" w:hAnsi="Times New Roman" w:cs="Times New Roman"/>
                <w:sz w:val="20"/>
                <w:szCs w:val="20"/>
                <w:lang w:val="kk-KZ"/>
              </w:rPr>
            </w:pPr>
          </w:p>
        </w:tc>
        <w:tc>
          <w:tcPr>
            <w:tcW w:w="534" w:type="dxa"/>
            <w:textDirection w:val="btLr"/>
          </w:tcPr>
          <w:p w:rsidR="00017ACA" w:rsidRPr="00017ACA" w:rsidRDefault="00017ACA" w:rsidP="00017ACA">
            <w:pPr>
              <w:spacing w:after="0" w:line="240" w:lineRule="auto"/>
              <w:ind w:left="113"/>
              <w:jc w:val="right"/>
              <w:rPr>
                <w:rFonts w:ascii="Times New Roman" w:hAnsi="Times New Roman" w:cs="Times New Roman"/>
                <w:color w:val="000000"/>
                <w:sz w:val="20"/>
                <w:szCs w:val="20"/>
              </w:rPr>
            </w:pPr>
            <w:r w:rsidRPr="00017ACA">
              <w:rPr>
                <w:rFonts w:ascii="Times New Roman" w:hAnsi="Times New Roman" w:cs="Times New Roman"/>
                <w:color w:val="000000"/>
                <w:sz w:val="20"/>
                <w:szCs w:val="20"/>
              </w:rPr>
              <w:t>Специальный</w:t>
            </w:r>
          </w:p>
        </w:tc>
        <w:tc>
          <w:tcPr>
            <w:tcW w:w="992" w:type="dxa"/>
          </w:tcPr>
          <w:p w:rsidR="00017ACA" w:rsidRPr="00017ACA" w:rsidRDefault="00017ACA" w:rsidP="00017ACA">
            <w:pPr>
              <w:spacing w:after="0" w:line="240" w:lineRule="auto"/>
              <w:jc w:val="both"/>
              <w:rPr>
                <w:rFonts w:ascii="Times New Roman" w:hAnsi="Times New Roman" w:cs="Times New Roman"/>
                <w:sz w:val="20"/>
                <w:szCs w:val="20"/>
              </w:rPr>
            </w:pPr>
            <w:r w:rsidRPr="00017ACA">
              <w:rPr>
                <w:rFonts w:ascii="Times New Roman" w:hAnsi="Times New Roman" w:cs="Times New Roman"/>
                <w:sz w:val="20"/>
                <w:szCs w:val="20"/>
                <w:lang w:val="en-US"/>
              </w:rPr>
              <w:t xml:space="preserve">TP </w:t>
            </w:r>
            <w:r w:rsidRPr="00017ACA">
              <w:rPr>
                <w:rFonts w:ascii="Times New Roman" w:hAnsi="Times New Roman" w:cs="Times New Roman"/>
                <w:sz w:val="20"/>
                <w:szCs w:val="20"/>
              </w:rPr>
              <w:t>3214</w:t>
            </w:r>
          </w:p>
        </w:tc>
        <w:tc>
          <w:tcPr>
            <w:tcW w:w="1417" w:type="dxa"/>
          </w:tcPr>
          <w:p w:rsidR="00017ACA" w:rsidRPr="00017ACA" w:rsidRDefault="00017ACA" w:rsidP="00017ACA">
            <w:pPr>
              <w:spacing w:after="0" w:line="240" w:lineRule="auto"/>
              <w:jc w:val="both"/>
              <w:rPr>
                <w:rFonts w:ascii="Times New Roman" w:hAnsi="Times New Roman" w:cs="Times New Roman"/>
                <w:sz w:val="20"/>
                <w:szCs w:val="20"/>
              </w:rPr>
            </w:pPr>
            <w:r w:rsidRPr="00017ACA">
              <w:rPr>
                <w:rFonts w:ascii="Times New Roman" w:hAnsi="Times New Roman" w:cs="Times New Roman"/>
                <w:sz w:val="20"/>
                <w:szCs w:val="20"/>
              </w:rPr>
              <w:t>Техника перевода</w:t>
            </w:r>
          </w:p>
        </w:tc>
        <w:tc>
          <w:tcPr>
            <w:tcW w:w="4111" w:type="dxa"/>
          </w:tcPr>
          <w:p w:rsidR="00017ACA" w:rsidRPr="00017ACA" w:rsidRDefault="00017ACA" w:rsidP="00017ACA">
            <w:pPr>
              <w:autoSpaceDE w:val="0"/>
              <w:autoSpaceDN w:val="0"/>
              <w:adjustRightInd w:val="0"/>
              <w:spacing w:after="0" w:line="240" w:lineRule="auto"/>
              <w:jc w:val="both"/>
              <w:rPr>
                <w:rFonts w:ascii="Times New Roman" w:hAnsi="Times New Roman" w:cs="Times New Roman"/>
                <w:sz w:val="20"/>
                <w:szCs w:val="20"/>
              </w:rPr>
            </w:pPr>
            <w:r w:rsidRPr="00017ACA">
              <w:rPr>
                <w:rFonts w:ascii="Times New Roman" w:hAnsi="Times New Roman" w:cs="Times New Roman"/>
                <w:b/>
                <w:sz w:val="20"/>
                <w:szCs w:val="20"/>
              </w:rPr>
              <w:t xml:space="preserve">Цель изучения дисциплины: </w:t>
            </w:r>
            <w:r w:rsidRPr="00017ACA">
              <w:rPr>
                <w:rFonts w:ascii="Times New Roman" w:hAnsi="Times New Roman" w:cs="Times New Roman"/>
                <w:sz w:val="20"/>
                <w:szCs w:val="20"/>
              </w:rPr>
              <w:t>развитие объема оперативной памяти: качественной и позиционной, для запоминания большого объема информации и порядка ее исследования.</w:t>
            </w:r>
          </w:p>
          <w:p w:rsidR="00017ACA" w:rsidRPr="00017ACA" w:rsidRDefault="00017ACA" w:rsidP="00017ACA">
            <w:pPr>
              <w:autoSpaceDE w:val="0"/>
              <w:autoSpaceDN w:val="0"/>
              <w:adjustRightInd w:val="0"/>
              <w:spacing w:after="0" w:line="240" w:lineRule="auto"/>
              <w:jc w:val="both"/>
              <w:rPr>
                <w:rFonts w:ascii="Times New Roman" w:hAnsi="Times New Roman" w:cs="Times New Roman"/>
                <w:sz w:val="20"/>
                <w:szCs w:val="20"/>
              </w:rPr>
            </w:pPr>
          </w:p>
          <w:p w:rsidR="00017ACA" w:rsidRPr="00017ACA" w:rsidRDefault="00BA1CEB" w:rsidP="00017ACA">
            <w:pPr>
              <w:spacing w:after="0" w:line="240" w:lineRule="auto"/>
              <w:jc w:val="both"/>
              <w:rPr>
                <w:rFonts w:ascii="Times New Roman" w:hAnsi="Times New Roman" w:cs="Times New Roman"/>
                <w:color w:val="000000"/>
                <w:sz w:val="20"/>
                <w:szCs w:val="20"/>
              </w:rPr>
            </w:pPr>
            <w:r w:rsidRPr="00D3165E">
              <w:rPr>
                <w:rFonts w:ascii="Times New Roman" w:hAnsi="Times New Roman" w:cs="Times New Roman"/>
                <w:b/>
                <w:sz w:val="20"/>
                <w:szCs w:val="20"/>
              </w:rPr>
              <w:t>Содержание курса:</w:t>
            </w:r>
            <w:r w:rsidR="00017ACA" w:rsidRPr="00017ACA">
              <w:rPr>
                <w:rFonts w:ascii="Times New Roman" w:hAnsi="Times New Roman" w:cs="Times New Roman"/>
                <w:sz w:val="20"/>
                <w:szCs w:val="20"/>
              </w:rPr>
              <w:t xml:space="preserve"> Перевод как эвристический процесс. Понятие единицы перевода. Этапы процесса перевода.  Техника работы со словарями и справочными материалами. Принципы переводческой стратегии. Технические приемы перевода: перемещение (перестановка), </w:t>
            </w:r>
            <w:hyperlink r:id="rId47" w:history="1">
              <w:r w:rsidR="00017ACA" w:rsidRPr="0012043C">
                <w:rPr>
                  <w:rStyle w:val="af2"/>
                  <w:rFonts w:ascii="Times New Roman" w:hAnsi="Times New Roman" w:cs="Times New Roman"/>
                  <w:color w:val="auto"/>
                  <w:sz w:val="20"/>
                  <w:szCs w:val="20"/>
                  <w:u w:val="none"/>
                </w:rPr>
                <w:t>добавление</w:t>
              </w:r>
            </w:hyperlink>
            <w:r w:rsidR="00017ACA" w:rsidRPr="0012043C">
              <w:rPr>
                <w:rFonts w:ascii="Times New Roman" w:hAnsi="Times New Roman" w:cs="Times New Roman"/>
                <w:sz w:val="20"/>
                <w:szCs w:val="20"/>
              </w:rPr>
              <w:t>,</w:t>
            </w:r>
            <w:r w:rsidR="00017ACA" w:rsidRPr="00017ACA">
              <w:rPr>
                <w:rFonts w:ascii="Times New Roman" w:hAnsi="Times New Roman" w:cs="Times New Roman"/>
                <w:sz w:val="20"/>
                <w:szCs w:val="20"/>
              </w:rPr>
              <w:t xml:space="preserve"> опущение, местоименный повтор. Прием пословного перевода как промежуточная стадия в поисках оптимального варианта. Постановка проблемы переводимости. Концепции, отрицающие межъязыковую переводимость, и их критика.</w:t>
            </w:r>
          </w:p>
        </w:tc>
        <w:tc>
          <w:tcPr>
            <w:tcW w:w="851" w:type="dxa"/>
          </w:tcPr>
          <w:p w:rsidR="00017ACA" w:rsidRPr="00017ACA" w:rsidRDefault="00017ACA" w:rsidP="00017ACA">
            <w:pPr>
              <w:autoSpaceDE w:val="0"/>
              <w:autoSpaceDN w:val="0"/>
              <w:adjustRightInd w:val="0"/>
              <w:spacing w:after="0" w:line="240" w:lineRule="auto"/>
              <w:jc w:val="both"/>
              <w:rPr>
                <w:rFonts w:ascii="Times New Roman" w:hAnsi="Times New Roman" w:cs="Times New Roman"/>
                <w:color w:val="000000"/>
                <w:sz w:val="20"/>
                <w:szCs w:val="20"/>
              </w:rPr>
            </w:pPr>
            <w:r w:rsidRPr="00017ACA">
              <w:rPr>
                <w:rFonts w:ascii="Times New Roman" w:hAnsi="Times New Roman" w:cs="Times New Roman"/>
                <w:color w:val="000000"/>
                <w:sz w:val="20"/>
                <w:szCs w:val="20"/>
              </w:rPr>
              <w:t>3/5</w:t>
            </w:r>
          </w:p>
        </w:tc>
        <w:tc>
          <w:tcPr>
            <w:tcW w:w="567" w:type="dxa"/>
          </w:tcPr>
          <w:p w:rsidR="00017ACA" w:rsidRPr="00017ACA" w:rsidRDefault="00017ACA" w:rsidP="00017ACA">
            <w:pPr>
              <w:spacing w:after="0" w:line="240" w:lineRule="auto"/>
              <w:jc w:val="both"/>
              <w:rPr>
                <w:rFonts w:ascii="Times New Roman" w:hAnsi="Times New Roman" w:cs="Times New Roman"/>
                <w:color w:val="000000"/>
                <w:sz w:val="20"/>
                <w:szCs w:val="20"/>
              </w:rPr>
            </w:pPr>
            <w:r w:rsidRPr="00017ACA">
              <w:rPr>
                <w:rFonts w:ascii="Times New Roman" w:hAnsi="Times New Roman" w:cs="Times New Roman"/>
                <w:color w:val="000000"/>
                <w:sz w:val="20"/>
                <w:szCs w:val="20"/>
              </w:rPr>
              <w:t>4</w:t>
            </w:r>
          </w:p>
        </w:tc>
        <w:tc>
          <w:tcPr>
            <w:tcW w:w="1275" w:type="dxa"/>
          </w:tcPr>
          <w:p w:rsidR="00017ACA" w:rsidRPr="00017ACA" w:rsidRDefault="00017ACA" w:rsidP="00017ACA">
            <w:pPr>
              <w:spacing w:after="0" w:line="240" w:lineRule="auto"/>
              <w:jc w:val="both"/>
              <w:rPr>
                <w:rFonts w:ascii="Times New Roman" w:hAnsi="Times New Roman" w:cs="Times New Roman"/>
                <w:color w:val="000000"/>
                <w:sz w:val="20"/>
                <w:szCs w:val="20"/>
                <w:lang w:val="kk-KZ" w:eastAsia="en-US"/>
              </w:rPr>
            </w:pPr>
            <w:r w:rsidRPr="00017ACA">
              <w:rPr>
                <w:rFonts w:ascii="Times New Roman" w:hAnsi="Times New Roman" w:cs="Times New Roman"/>
                <w:color w:val="000000"/>
                <w:sz w:val="20"/>
                <w:szCs w:val="20"/>
                <w:lang w:val="kk-KZ" w:eastAsia="en-US"/>
              </w:rPr>
              <w:t>Базовый иностранный язык, Теория и практика перевода</w:t>
            </w:r>
          </w:p>
        </w:tc>
        <w:tc>
          <w:tcPr>
            <w:tcW w:w="1418" w:type="dxa"/>
          </w:tcPr>
          <w:p w:rsidR="00017ACA" w:rsidRPr="00017ACA" w:rsidRDefault="00017ACA" w:rsidP="00017ACA">
            <w:pPr>
              <w:spacing w:after="0" w:line="240" w:lineRule="auto"/>
              <w:jc w:val="both"/>
              <w:rPr>
                <w:rFonts w:ascii="Times New Roman" w:hAnsi="Times New Roman" w:cs="Times New Roman"/>
                <w:sz w:val="20"/>
                <w:szCs w:val="20"/>
                <w:lang w:val="kk-KZ"/>
              </w:rPr>
            </w:pPr>
            <w:r w:rsidRPr="00017ACA">
              <w:rPr>
                <w:rFonts w:ascii="Times New Roman" w:hAnsi="Times New Roman" w:cs="Times New Roman"/>
                <w:sz w:val="20"/>
                <w:szCs w:val="20"/>
                <w:lang w:val="kk-KZ"/>
              </w:rPr>
              <w:t>Практика устного перевода</w:t>
            </w:r>
          </w:p>
        </w:tc>
        <w:tc>
          <w:tcPr>
            <w:tcW w:w="3969" w:type="dxa"/>
          </w:tcPr>
          <w:p w:rsidR="00017ACA" w:rsidRPr="00017ACA" w:rsidRDefault="00017ACA" w:rsidP="00017ACA">
            <w:pPr>
              <w:spacing w:after="0" w:line="240" w:lineRule="auto"/>
              <w:jc w:val="both"/>
              <w:rPr>
                <w:rFonts w:ascii="Times New Roman" w:hAnsi="Times New Roman" w:cs="Times New Roman"/>
                <w:sz w:val="20"/>
                <w:szCs w:val="20"/>
              </w:rPr>
            </w:pPr>
            <w:r w:rsidRPr="00017ACA">
              <w:rPr>
                <w:rFonts w:ascii="Times New Roman" w:hAnsi="Times New Roman" w:cs="Times New Roman"/>
                <w:b/>
                <w:sz w:val="20"/>
                <w:szCs w:val="20"/>
              </w:rPr>
              <w:t xml:space="preserve">1.Приобретаемые </w:t>
            </w:r>
            <w:r w:rsidRPr="00017ACA">
              <w:rPr>
                <w:rFonts w:ascii="Times New Roman" w:hAnsi="Times New Roman" w:cs="Times New Roman"/>
                <w:b/>
                <w:color w:val="000000"/>
                <w:sz w:val="20"/>
                <w:szCs w:val="20"/>
              </w:rPr>
              <w:t>обучающимися</w:t>
            </w:r>
            <w:r w:rsidRPr="00017ACA">
              <w:rPr>
                <w:rFonts w:ascii="Times New Roman" w:hAnsi="Times New Roman" w:cs="Times New Roman"/>
                <w:b/>
                <w:sz w:val="20"/>
                <w:szCs w:val="20"/>
              </w:rPr>
              <w:t xml:space="preserve"> знания: м</w:t>
            </w:r>
            <w:r w:rsidRPr="00017ACA">
              <w:rPr>
                <w:rFonts w:ascii="Times New Roman" w:hAnsi="Times New Roman" w:cs="Times New Roman"/>
                <w:sz w:val="20"/>
                <w:szCs w:val="20"/>
              </w:rPr>
              <w:t>етодики тренировки памяти, правила сокращения и вычленения основной информации.</w:t>
            </w:r>
          </w:p>
          <w:p w:rsidR="00017ACA" w:rsidRPr="00017ACA" w:rsidRDefault="00017ACA" w:rsidP="00017ACA">
            <w:pPr>
              <w:spacing w:after="0" w:line="240" w:lineRule="auto"/>
              <w:jc w:val="both"/>
              <w:rPr>
                <w:rFonts w:ascii="Times New Roman" w:hAnsi="Times New Roman" w:cs="Times New Roman"/>
                <w:sz w:val="20"/>
                <w:szCs w:val="20"/>
              </w:rPr>
            </w:pPr>
            <w:r w:rsidRPr="00017ACA">
              <w:rPr>
                <w:rFonts w:ascii="Times New Roman" w:hAnsi="Times New Roman" w:cs="Times New Roman"/>
                <w:b/>
                <w:sz w:val="20"/>
                <w:szCs w:val="20"/>
              </w:rPr>
              <w:t xml:space="preserve">2.Приобретаемые </w:t>
            </w:r>
            <w:r w:rsidRPr="00017ACA">
              <w:rPr>
                <w:rFonts w:ascii="Times New Roman" w:hAnsi="Times New Roman" w:cs="Times New Roman"/>
                <w:b/>
                <w:color w:val="000000"/>
                <w:sz w:val="20"/>
                <w:szCs w:val="20"/>
              </w:rPr>
              <w:t>обучающимися</w:t>
            </w:r>
            <w:r w:rsidRPr="00017ACA">
              <w:rPr>
                <w:rFonts w:ascii="Times New Roman" w:hAnsi="Times New Roman" w:cs="Times New Roman"/>
                <w:b/>
                <w:sz w:val="20"/>
                <w:szCs w:val="20"/>
              </w:rPr>
              <w:t xml:space="preserve"> умения:</w:t>
            </w:r>
            <w:r w:rsidRPr="00017ACA">
              <w:rPr>
                <w:rFonts w:ascii="Times New Roman" w:hAnsi="Times New Roman" w:cs="Times New Roman"/>
                <w:sz w:val="20"/>
                <w:szCs w:val="20"/>
              </w:rPr>
              <w:t xml:space="preserve"> Специальные упражнения и приемы, нацеленные на развитие качественной и позиционной памяти.</w:t>
            </w:r>
          </w:p>
          <w:p w:rsidR="00017ACA" w:rsidRPr="00017ACA" w:rsidRDefault="00017ACA" w:rsidP="00017ACA">
            <w:pPr>
              <w:spacing w:after="0" w:line="240" w:lineRule="auto"/>
              <w:jc w:val="both"/>
              <w:rPr>
                <w:rFonts w:ascii="Times New Roman" w:hAnsi="Times New Roman" w:cs="Times New Roman"/>
                <w:b/>
                <w:sz w:val="20"/>
                <w:szCs w:val="20"/>
              </w:rPr>
            </w:pPr>
            <w:r w:rsidRPr="00017ACA">
              <w:rPr>
                <w:rFonts w:ascii="Times New Roman" w:hAnsi="Times New Roman" w:cs="Times New Roman"/>
                <w:b/>
                <w:sz w:val="20"/>
                <w:szCs w:val="20"/>
              </w:rPr>
              <w:t xml:space="preserve">3.Приобретаемые </w:t>
            </w:r>
            <w:r w:rsidRPr="00017ACA">
              <w:rPr>
                <w:rFonts w:ascii="Times New Roman" w:hAnsi="Times New Roman" w:cs="Times New Roman"/>
                <w:b/>
                <w:color w:val="000000"/>
                <w:sz w:val="20"/>
                <w:szCs w:val="20"/>
              </w:rPr>
              <w:t>обучающимися</w:t>
            </w:r>
            <w:r w:rsidRPr="00017ACA">
              <w:rPr>
                <w:rFonts w:ascii="Times New Roman" w:hAnsi="Times New Roman" w:cs="Times New Roman"/>
                <w:b/>
                <w:sz w:val="20"/>
                <w:szCs w:val="20"/>
              </w:rPr>
              <w:t xml:space="preserve"> навыки и компетенции:</w:t>
            </w:r>
            <w:r w:rsidRPr="00017ACA">
              <w:rPr>
                <w:rFonts w:ascii="Times New Roman" w:hAnsi="Times New Roman" w:cs="Times New Roman"/>
                <w:color w:val="000000"/>
                <w:sz w:val="20"/>
                <w:szCs w:val="20"/>
              </w:rPr>
              <w:t xml:space="preserve"> осуществлять последовательный перевод, используя принципы переводческой стратегии.</w:t>
            </w:r>
          </w:p>
        </w:tc>
      </w:tr>
      <w:tr w:rsidR="00017ACA" w:rsidRPr="00017ACA" w:rsidTr="00BA1CEB">
        <w:tc>
          <w:tcPr>
            <w:tcW w:w="567" w:type="dxa"/>
          </w:tcPr>
          <w:p w:rsidR="00017ACA" w:rsidRPr="00017ACA" w:rsidRDefault="00017ACA" w:rsidP="00017ACA">
            <w:pPr>
              <w:spacing w:after="0" w:line="240" w:lineRule="auto"/>
              <w:jc w:val="both"/>
              <w:rPr>
                <w:rFonts w:ascii="Times New Roman" w:hAnsi="Times New Roman" w:cs="Times New Roman"/>
                <w:color w:val="000000"/>
                <w:sz w:val="20"/>
                <w:szCs w:val="20"/>
                <w:lang w:val="kk-KZ"/>
              </w:rPr>
            </w:pPr>
            <w:r w:rsidRPr="00017ACA">
              <w:rPr>
                <w:rFonts w:ascii="Times New Roman" w:hAnsi="Times New Roman" w:cs="Times New Roman"/>
                <w:color w:val="000000"/>
                <w:sz w:val="20"/>
                <w:szCs w:val="20"/>
                <w:lang w:val="kk-KZ"/>
              </w:rPr>
              <w:t>М2</w:t>
            </w:r>
          </w:p>
          <w:p w:rsidR="00017ACA" w:rsidRPr="00017ACA" w:rsidRDefault="00017ACA" w:rsidP="00017ACA">
            <w:pPr>
              <w:spacing w:after="0" w:line="240" w:lineRule="auto"/>
              <w:rPr>
                <w:rFonts w:ascii="Times New Roman" w:hAnsi="Times New Roman" w:cs="Times New Roman"/>
                <w:sz w:val="20"/>
                <w:szCs w:val="20"/>
                <w:lang w:val="kk-KZ"/>
              </w:rPr>
            </w:pPr>
          </w:p>
        </w:tc>
        <w:tc>
          <w:tcPr>
            <w:tcW w:w="534" w:type="dxa"/>
            <w:textDirection w:val="btLr"/>
          </w:tcPr>
          <w:p w:rsidR="00017ACA" w:rsidRPr="00017ACA" w:rsidRDefault="00017ACA" w:rsidP="00017ACA">
            <w:pPr>
              <w:spacing w:after="0" w:line="240" w:lineRule="auto"/>
              <w:ind w:left="113"/>
              <w:jc w:val="right"/>
              <w:rPr>
                <w:rFonts w:ascii="Times New Roman" w:hAnsi="Times New Roman" w:cs="Times New Roman"/>
                <w:color w:val="000000"/>
                <w:sz w:val="20"/>
                <w:szCs w:val="20"/>
              </w:rPr>
            </w:pPr>
            <w:r w:rsidRPr="00017ACA">
              <w:rPr>
                <w:rFonts w:ascii="Times New Roman" w:hAnsi="Times New Roman" w:cs="Times New Roman"/>
                <w:color w:val="000000"/>
                <w:sz w:val="20"/>
                <w:szCs w:val="20"/>
              </w:rPr>
              <w:t>Специальный</w:t>
            </w:r>
          </w:p>
        </w:tc>
        <w:tc>
          <w:tcPr>
            <w:tcW w:w="992" w:type="dxa"/>
          </w:tcPr>
          <w:p w:rsidR="00017ACA" w:rsidRPr="00017ACA" w:rsidRDefault="00017ACA" w:rsidP="00017ACA">
            <w:pPr>
              <w:spacing w:after="0" w:line="240" w:lineRule="auto"/>
              <w:jc w:val="both"/>
              <w:rPr>
                <w:rFonts w:ascii="Times New Roman" w:hAnsi="Times New Roman" w:cs="Times New Roman"/>
                <w:sz w:val="20"/>
                <w:szCs w:val="20"/>
                <w:lang w:val="en-US"/>
              </w:rPr>
            </w:pPr>
            <w:r w:rsidRPr="00017ACA">
              <w:rPr>
                <w:rFonts w:ascii="Times New Roman" w:hAnsi="Times New Roman" w:cs="Times New Roman"/>
                <w:sz w:val="20"/>
                <w:szCs w:val="20"/>
                <w:lang w:val="en-US"/>
              </w:rPr>
              <w:t>TPZ</w:t>
            </w:r>
          </w:p>
          <w:p w:rsidR="00017ACA" w:rsidRPr="00017ACA" w:rsidRDefault="00017ACA" w:rsidP="00017ACA">
            <w:pPr>
              <w:spacing w:after="0" w:line="240" w:lineRule="auto"/>
              <w:jc w:val="both"/>
              <w:rPr>
                <w:rFonts w:ascii="Times New Roman" w:hAnsi="Times New Roman" w:cs="Times New Roman"/>
                <w:sz w:val="20"/>
                <w:szCs w:val="20"/>
              </w:rPr>
            </w:pPr>
            <w:r w:rsidRPr="00017ACA">
              <w:rPr>
                <w:rFonts w:ascii="Times New Roman" w:hAnsi="Times New Roman" w:cs="Times New Roman"/>
                <w:sz w:val="20"/>
                <w:szCs w:val="20"/>
              </w:rPr>
              <w:t>3214</w:t>
            </w:r>
          </w:p>
        </w:tc>
        <w:tc>
          <w:tcPr>
            <w:tcW w:w="1417" w:type="dxa"/>
          </w:tcPr>
          <w:p w:rsidR="00017ACA" w:rsidRPr="00017ACA" w:rsidRDefault="00017ACA" w:rsidP="00017ACA">
            <w:pPr>
              <w:spacing w:after="0" w:line="240" w:lineRule="auto"/>
              <w:jc w:val="both"/>
              <w:rPr>
                <w:rFonts w:ascii="Times New Roman" w:hAnsi="Times New Roman" w:cs="Times New Roman"/>
                <w:sz w:val="20"/>
                <w:szCs w:val="20"/>
                <w:lang w:val="kk-KZ"/>
              </w:rPr>
            </w:pPr>
            <w:r w:rsidRPr="00017ACA">
              <w:rPr>
                <w:rFonts w:ascii="Times New Roman" w:hAnsi="Times New Roman" w:cs="Times New Roman"/>
                <w:sz w:val="20"/>
                <w:szCs w:val="20"/>
                <w:lang w:val="kk-KZ"/>
              </w:rPr>
              <w:t>Техника переводческой записи</w:t>
            </w:r>
          </w:p>
        </w:tc>
        <w:tc>
          <w:tcPr>
            <w:tcW w:w="4111" w:type="dxa"/>
          </w:tcPr>
          <w:p w:rsidR="00017ACA" w:rsidRPr="00017ACA" w:rsidRDefault="00017ACA" w:rsidP="00017ACA">
            <w:pPr>
              <w:autoSpaceDE w:val="0"/>
              <w:autoSpaceDN w:val="0"/>
              <w:adjustRightInd w:val="0"/>
              <w:spacing w:after="0" w:line="240" w:lineRule="auto"/>
              <w:jc w:val="both"/>
              <w:rPr>
                <w:rFonts w:ascii="Times New Roman" w:hAnsi="Times New Roman" w:cs="Times New Roman"/>
                <w:b/>
                <w:sz w:val="20"/>
                <w:szCs w:val="20"/>
              </w:rPr>
            </w:pPr>
            <w:r w:rsidRPr="00017ACA">
              <w:rPr>
                <w:rFonts w:ascii="Times New Roman" w:hAnsi="Times New Roman" w:cs="Times New Roman"/>
                <w:b/>
                <w:sz w:val="20"/>
                <w:szCs w:val="20"/>
              </w:rPr>
              <w:t xml:space="preserve">Цель изучения дисциплины: </w:t>
            </w:r>
          </w:p>
          <w:p w:rsidR="00017ACA" w:rsidRPr="00017ACA" w:rsidRDefault="00017ACA" w:rsidP="00017ACA">
            <w:pPr>
              <w:spacing w:after="0" w:line="240" w:lineRule="auto"/>
              <w:jc w:val="both"/>
              <w:rPr>
                <w:rFonts w:ascii="Times New Roman" w:hAnsi="Times New Roman" w:cs="Times New Roman"/>
                <w:sz w:val="20"/>
                <w:szCs w:val="20"/>
              </w:rPr>
            </w:pPr>
            <w:r w:rsidRPr="00017ACA">
              <w:rPr>
                <w:rFonts w:ascii="Times New Roman" w:hAnsi="Times New Roman" w:cs="Times New Roman"/>
                <w:sz w:val="20"/>
                <w:szCs w:val="20"/>
              </w:rPr>
              <w:t>овладение техникой переводческой записи (нотации) для облегчения работы переводчика и снятия нагрузки с памяти при осуществлении устного последовательного перевода</w:t>
            </w:r>
          </w:p>
          <w:p w:rsidR="00017ACA" w:rsidRPr="00017ACA" w:rsidRDefault="00017ACA" w:rsidP="00017ACA">
            <w:pPr>
              <w:spacing w:after="0" w:line="240" w:lineRule="auto"/>
              <w:jc w:val="both"/>
              <w:rPr>
                <w:rFonts w:ascii="Times New Roman" w:hAnsi="Times New Roman" w:cs="Times New Roman"/>
                <w:sz w:val="20"/>
                <w:szCs w:val="20"/>
              </w:rPr>
            </w:pPr>
          </w:p>
          <w:p w:rsidR="00017ACA" w:rsidRPr="00017ACA" w:rsidRDefault="00BA1CEB" w:rsidP="00017ACA">
            <w:pPr>
              <w:tabs>
                <w:tab w:val="left" w:pos="794"/>
              </w:tabs>
              <w:spacing w:after="0" w:line="240" w:lineRule="auto"/>
              <w:jc w:val="both"/>
              <w:rPr>
                <w:rFonts w:ascii="Times New Roman" w:hAnsi="Times New Roman" w:cs="Times New Roman"/>
                <w:sz w:val="20"/>
                <w:szCs w:val="20"/>
              </w:rPr>
            </w:pPr>
            <w:r w:rsidRPr="00D3165E">
              <w:rPr>
                <w:rFonts w:ascii="Times New Roman" w:hAnsi="Times New Roman" w:cs="Times New Roman"/>
                <w:b/>
                <w:sz w:val="20"/>
                <w:szCs w:val="20"/>
              </w:rPr>
              <w:t>Содержание курса:</w:t>
            </w:r>
            <w:r w:rsidR="00017ACA" w:rsidRPr="00017ACA">
              <w:rPr>
                <w:rFonts w:ascii="Times New Roman" w:hAnsi="Times New Roman" w:cs="Times New Roman"/>
                <w:sz w:val="20"/>
                <w:szCs w:val="20"/>
              </w:rPr>
              <w:t xml:space="preserve">Термин стенография и </w:t>
            </w:r>
            <w:r w:rsidR="00017ACA" w:rsidRPr="00017ACA">
              <w:rPr>
                <w:rFonts w:ascii="Times New Roman" w:hAnsi="Times New Roman" w:cs="Times New Roman"/>
                <w:sz w:val="20"/>
                <w:szCs w:val="20"/>
              </w:rPr>
              <w:lastRenderedPageBreak/>
              <w:t xml:space="preserve">ее принципы. ПС как один из способов сокращенной записи информации. Преимущества и отрицательные стороны стенографии при переводе. Женевская школа переводческой записи. Основные правила, созданные переводчиками для ПС, приемы смыслового анализа. Запись не слов, а мыслей. Выделение слов и словосочетаний, концентрирующих смысл высказывания, выделение ключевых слов и синонимических замен. </w:t>
            </w:r>
          </w:p>
        </w:tc>
        <w:tc>
          <w:tcPr>
            <w:tcW w:w="851" w:type="dxa"/>
          </w:tcPr>
          <w:p w:rsidR="00017ACA" w:rsidRPr="00017ACA" w:rsidRDefault="00017ACA" w:rsidP="00017ACA">
            <w:pPr>
              <w:spacing w:after="0" w:line="240" w:lineRule="auto"/>
              <w:jc w:val="both"/>
              <w:rPr>
                <w:rFonts w:ascii="Times New Roman" w:hAnsi="Times New Roman" w:cs="Times New Roman"/>
                <w:sz w:val="20"/>
                <w:szCs w:val="20"/>
              </w:rPr>
            </w:pPr>
            <w:r w:rsidRPr="00017ACA">
              <w:rPr>
                <w:rFonts w:ascii="Times New Roman" w:hAnsi="Times New Roman" w:cs="Times New Roman"/>
                <w:sz w:val="20"/>
                <w:szCs w:val="20"/>
              </w:rPr>
              <w:lastRenderedPageBreak/>
              <w:t>3/5</w:t>
            </w:r>
          </w:p>
        </w:tc>
        <w:tc>
          <w:tcPr>
            <w:tcW w:w="567" w:type="dxa"/>
          </w:tcPr>
          <w:p w:rsidR="00017ACA" w:rsidRPr="00017ACA" w:rsidRDefault="00017ACA" w:rsidP="00017ACA">
            <w:pPr>
              <w:spacing w:after="0" w:line="240" w:lineRule="auto"/>
              <w:jc w:val="both"/>
              <w:rPr>
                <w:rFonts w:ascii="Times New Roman" w:hAnsi="Times New Roman" w:cs="Times New Roman"/>
                <w:color w:val="000000"/>
                <w:sz w:val="20"/>
                <w:szCs w:val="20"/>
              </w:rPr>
            </w:pPr>
            <w:r w:rsidRPr="00017ACA">
              <w:rPr>
                <w:rFonts w:ascii="Times New Roman" w:hAnsi="Times New Roman" w:cs="Times New Roman"/>
                <w:color w:val="000000"/>
                <w:sz w:val="20"/>
                <w:szCs w:val="20"/>
              </w:rPr>
              <w:t>4</w:t>
            </w:r>
          </w:p>
        </w:tc>
        <w:tc>
          <w:tcPr>
            <w:tcW w:w="1275" w:type="dxa"/>
          </w:tcPr>
          <w:p w:rsidR="00017ACA" w:rsidRPr="00017ACA" w:rsidRDefault="00017ACA" w:rsidP="00017ACA">
            <w:pPr>
              <w:spacing w:after="0" w:line="240" w:lineRule="auto"/>
              <w:ind w:left="-101"/>
              <w:jc w:val="both"/>
              <w:rPr>
                <w:rFonts w:ascii="Times New Roman" w:hAnsi="Times New Roman" w:cs="Times New Roman"/>
                <w:color w:val="000000"/>
                <w:sz w:val="20"/>
                <w:szCs w:val="20"/>
                <w:lang w:val="kk-KZ" w:eastAsia="en-US"/>
              </w:rPr>
            </w:pPr>
            <w:r w:rsidRPr="00017ACA">
              <w:rPr>
                <w:rFonts w:ascii="Times New Roman" w:hAnsi="Times New Roman" w:cs="Times New Roman"/>
                <w:color w:val="000000"/>
                <w:sz w:val="20"/>
                <w:szCs w:val="20"/>
                <w:lang w:val="kk-KZ" w:eastAsia="en-US"/>
              </w:rPr>
              <w:t>Базовый иностранный язык, Теория и практика перевода</w:t>
            </w:r>
          </w:p>
        </w:tc>
        <w:tc>
          <w:tcPr>
            <w:tcW w:w="1418" w:type="dxa"/>
          </w:tcPr>
          <w:p w:rsidR="00017ACA" w:rsidRPr="00017ACA" w:rsidRDefault="00017ACA" w:rsidP="00017ACA">
            <w:pPr>
              <w:spacing w:after="0" w:line="240" w:lineRule="auto"/>
              <w:jc w:val="both"/>
              <w:rPr>
                <w:rFonts w:ascii="Times New Roman" w:hAnsi="Times New Roman" w:cs="Times New Roman"/>
                <w:sz w:val="20"/>
                <w:szCs w:val="20"/>
                <w:lang w:val="kk-KZ"/>
              </w:rPr>
            </w:pPr>
            <w:r w:rsidRPr="00017ACA">
              <w:rPr>
                <w:rFonts w:ascii="Times New Roman" w:hAnsi="Times New Roman" w:cs="Times New Roman"/>
                <w:sz w:val="20"/>
                <w:szCs w:val="20"/>
                <w:lang w:val="kk-KZ"/>
              </w:rPr>
              <w:t>Практика устного перевода</w:t>
            </w:r>
          </w:p>
        </w:tc>
        <w:tc>
          <w:tcPr>
            <w:tcW w:w="3969" w:type="dxa"/>
          </w:tcPr>
          <w:p w:rsidR="00017ACA" w:rsidRPr="00017ACA" w:rsidRDefault="00017ACA" w:rsidP="00017ACA">
            <w:pPr>
              <w:spacing w:after="0" w:line="240" w:lineRule="auto"/>
              <w:jc w:val="both"/>
              <w:rPr>
                <w:rFonts w:ascii="Times New Roman" w:hAnsi="Times New Roman" w:cs="Times New Roman"/>
                <w:sz w:val="20"/>
                <w:szCs w:val="20"/>
              </w:rPr>
            </w:pPr>
            <w:r w:rsidRPr="00017ACA">
              <w:rPr>
                <w:rFonts w:ascii="Times New Roman" w:hAnsi="Times New Roman" w:cs="Times New Roman"/>
                <w:b/>
                <w:sz w:val="20"/>
                <w:szCs w:val="20"/>
              </w:rPr>
              <w:t xml:space="preserve">1.Приобретаемые </w:t>
            </w:r>
            <w:r w:rsidRPr="00017ACA">
              <w:rPr>
                <w:rFonts w:ascii="Times New Roman" w:hAnsi="Times New Roman" w:cs="Times New Roman"/>
                <w:b/>
                <w:color w:val="000000"/>
                <w:sz w:val="20"/>
                <w:szCs w:val="20"/>
              </w:rPr>
              <w:t>обучающимися</w:t>
            </w:r>
            <w:r w:rsidRPr="00017ACA">
              <w:rPr>
                <w:rFonts w:ascii="Times New Roman" w:hAnsi="Times New Roman" w:cs="Times New Roman"/>
                <w:b/>
                <w:sz w:val="20"/>
                <w:szCs w:val="20"/>
              </w:rPr>
              <w:t xml:space="preserve"> знания:</w:t>
            </w:r>
            <w:r w:rsidRPr="00017ACA">
              <w:rPr>
                <w:rFonts w:ascii="Times New Roman" w:hAnsi="Times New Roman" w:cs="Times New Roman"/>
                <w:sz w:val="20"/>
                <w:szCs w:val="20"/>
              </w:rPr>
              <w:t>методики тренировки памяти, техники переводческой скорописи</w:t>
            </w:r>
          </w:p>
          <w:p w:rsidR="00017ACA" w:rsidRPr="00017ACA" w:rsidRDefault="00017ACA" w:rsidP="00017ACA">
            <w:pPr>
              <w:tabs>
                <w:tab w:val="num" w:pos="720"/>
              </w:tabs>
              <w:spacing w:after="0" w:line="240" w:lineRule="auto"/>
              <w:jc w:val="both"/>
              <w:rPr>
                <w:rFonts w:ascii="Times New Roman" w:hAnsi="Times New Roman" w:cs="Times New Roman"/>
                <w:b/>
                <w:sz w:val="20"/>
                <w:szCs w:val="20"/>
              </w:rPr>
            </w:pPr>
            <w:r w:rsidRPr="00017ACA">
              <w:rPr>
                <w:rFonts w:ascii="Times New Roman" w:hAnsi="Times New Roman" w:cs="Times New Roman"/>
                <w:b/>
                <w:sz w:val="20"/>
                <w:szCs w:val="20"/>
              </w:rPr>
              <w:t xml:space="preserve">2.Приобретаемые </w:t>
            </w:r>
            <w:r w:rsidRPr="00017ACA">
              <w:rPr>
                <w:rFonts w:ascii="Times New Roman" w:hAnsi="Times New Roman" w:cs="Times New Roman"/>
                <w:b/>
                <w:color w:val="000000"/>
                <w:sz w:val="20"/>
                <w:szCs w:val="20"/>
              </w:rPr>
              <w:t>обучающимися</w:t>
            </w:r>
            <w:r w:rsidRPr="00017ACA">
              <w:rPr>
                <w:rFonts w:ascii="Times New Roman" w:hAnsi="Times New Roman" w:cs="Times New Roman"/>
                <w:b/>
                <w:sz w:val="20"/>
                <w:szCs w:val="20"/>
              </w:rPr>
              <w:t xml:space="preserve"> умения:</w:t>
            </w:r>
            <w:r w:rsidRPr="00017ACA">
              <w:rPr>
                <w:rFonts w:ascii="Times New Roman" w:hAnsi="Times New Roman" w:cs="Times New Roman"/>
                <w:sz w:val="20"/>
                <w:szCs w:val="20"/>
              </w:rPr>
              <w:t xml:space="preserve"> развитие объема операционной памяти; навыки самостоятельного извлечения главной и второстепенной информации из полученного текста.</w:t>
            </w:r>
          </w:p>
          <w:p w:rsidR="00017ACA" w:rsidRPr="00017ACA" w:rsidRDefault="00017ACA" w:rsidP="00017ACA">
            <w:pPr>
              <w:spacing w:after="0" w:line="240" w:lineRule="auto"/>
              <w:jc w:val="both"/>
              <w:rPr>
                <w:rFonts w:ascii="Times New Roman" w:hAnsi="Times New Roman" w:cs="Times New Roman"/>
                <w:color w:val="000000"/>
                <w:sz w:val="20"/>
                <w:szCs w:val="20"/>
                <w:lang w:eastAsia="en-US"/>
              </w:rPr>
            </w:pPr>
            <w:r w:rsidRPr="00017ACA">
              <w:rPr>
                <w:rFonts w:ascii="Times New Roman" w:hAnsi="Times New Roman" w:cs="Times New Roman"/>
                <w:b/>
                <w:sz w:val="20"/>
                <w:szCs w:val="20"/>
              </w:rPr>
              <w:lastRenderedPageBreak/>
              <w:t xml:space="preserve">3.Приобретаемые </w:t>
            </w:r>
            <w:r w:rsidRPr="00017ACA">
              <w:rPr>
                <w:rFonts w:ascii="Times New Roman" w:hAnsi="Times New Roman" w:cs="Times New Roman"/>
                <w:b/>
                <w:color w:val="000000"/>
                <w:sz w:val="20"/>
                <w:szCs w:val="20"/>
              </w:rPr>
              <w:t>обучающимися</w:t>
            </w:r>
            <w:r w:rsidRPr="00017ACA">
              <w:rPr>
                <w:rFonts w:ascii="Times New Roman" w:hAnsi="Times New Roman" w:cs="Times New Roman"/>
                <w:b/>
                <w:sz w:val="20"/>
                <w:szCs w:val="20"/>
              </w:rPr>
              <w:t xml:space="preserve"> навыки и компетенции:</w:t>
            </w:r>
            <w:r w:rsidRPr="00017ACA">
              <w:rPr>
                <w:rFonts w:ascii="Times New Roman" w:hAnsi="Times New Roman" w:cs="Times New Roman"/>
                <w:color w:val="000000"/>
                <w:sz w:val="20"/>
                <w:szCs w:val="20"/>
              </w:rPr>
              <w:t xml:space="preserve"> и</w:t>
            </w:r>
            <w:r w:rsidRPr="00017ACA">
              <w:rPr>
                <w:rFonts w:ascii="Times New Roman" w:hAnsi="Times New Roman" w:cs="Times New Roman"/>
                <w:sz w:val="20"/>
                <w:szCs w:val="20"/>
              </w:rPr>
              <w:t>меть навыки по</w:t>
            </w:r>
            <w:r w:rsidRPr="00017ACA">
              <w:rPr>
                <w:rFonts w:ascii="Times New Roman" w:hAnsi="Times New Roman" w:cs="Times New Roman"/>
                <w:iCs/>
                <w:sz w:val="20"/>
                <w:szCs w:val="20"/>
              </w:rPr>
              <w:t>нимания</w:t>
            </w:r>
            <w:r w:rsidRPr="00017ACA">
              <w:rPr>
                <w:rFonts w:ascii="Times New Roman" w:hAnsi="Times New Roman" w:cs="Times New Roman"/>
                <w:sz w:val="20"/>
                <w:szCs w:val="20"/>
              </w:rPr>
              <w:t xml:space="preserve"> оригинала и </w:t>
            </w:r>
            <w:r w:rsidRPr="00017ACA">
              <w:rPr>
                <w:rFonts w:ascii="Times New Roman" w:hAnsi="Times New Roman" w:cs="Times New Roman"/>
                <w:iCs/>
                <w:sz w:val="20"/>
                <w:szCs w:val="20"/>
              </w:rPr>
              <w:t>способность создания</w:t>
            </w:r>
            <w:r w:rsidRPr="00017ACA">
              <w:rPr>
                <w:rFonts w:ascii="Times New Roman" w:hAnsi="Times New Roman" w:cs="Times New Roman"/>
                <w:sz w:val="20"/>
                <w:szCs w:val="20"/>
              </w:rPr>
              <w:t xml:space="preserve"> на его базе вторичного текста на языке перевода, то есть </w:t>
            </w:r>
            <w:r w:rsidRPr="00017ACA">
              <w:rPr>
                <w:rFonts w:ascii="Times New Roman" w:hAnsi="Times New Roman" w:cs="Times New Roman"/>
                <w:iCs/>
                <w:sz w:val="20"/>
                <w:szCs w:val="20"/>
              </w:rPr>
              <w:t>рецептивную и репродуктивную компетенции</w:t>
            </w:r>
            <w:r w:rsidRPr="00017ACA">
              <w:rPr>
                <w:rFonts w:ascii="Times New Roman" w:hAnsi="Times New Roman" w:cs="Times New Roman"/>
                <w:sz w:val="20"/>
                <w:szCs w:val="20"/>
              </w:rPr>
              <w:t>.</w:t>
            </w:r>
          </w:p>
        </w:tc>
      </w:tr>
    </w:tbl>
    <w:p w:rsidR="00D212BD" w:rsidRPr="00D212BD" w:rsidRDefault="00D212BD" w:rsidP="00D212BD">
      <w:pPr>
        <w:spacing w:after="0" w:line="240" w:lineRule="auto"/>
        <w:jc w:val="center"/>
        <w:rPr>
          <w:rFonts w:ascii="Times New Roman" w:hAnsi="Times New Roman" w:cs="Times New Roman"/>
          <w:b/>
          <w:sz w:val="32"/>
          <w:szCs w:val="32"/>
        </w:rPr>
      </w:pPr>
    </w:p>
    <w:p w:rsidR="00D212BD" w:rsidRDefault="00D212BD" w:rsidP="00D212BD">
      <w:pPr>
        <w:spacing w:after="0" w:line="240" w:lineRule="auto"/>
        <w:jc w:val="center"/>
        <w:rPr>
          <w:rFonts w:ascii="Times New Roman" w:hAnsi="Times New Roman" w:cs="Times New Roman"/>
          <w:b/>
          <w:sz w:val="32"/>
          <w:szCs w:val="32"/>
        </w:rPr>
      </w:pPr>
      <w:r w:rsidRPr="00D212BD">
        <w:rPr>
          <w:rFonts w:ascii="Times New Roman" w:hAnsi="Times New Roman" w:cs="Times New Roman"/>
          <w:b/>
          <w:sz w:val="32"/>
          <w:szCs w:val="32"/>
        </w:rPr>
        <w:t>3 курс</w:t>
      </w:r>
    </w:p>
    <w:p w:rsidR="00BA1CEB" w:rsidRDefault="00BA1CEB" w:rsidP="00D212BD">
      <w:pPr>
        <w:spacing w:after="0" w:line="240" w:lineRule="auto"/>
        <w:jc w:val="center"/>
        <w:rPr>
          <w:rFonts w:ascii="Times New Roman" w:hAnsi="Times New Roman" w:cs="Times New Roman"/>
          <w:b/>
          <w:sz w:val="32"/>
          <w:szCs w:val="32"/>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34"/>
        <w:gridCol w:w="992"/>
        <w:gridCol w:w="1417"/>
        <w:gridCol w:w="4111"/>
        <w:gridCol w:w="851"/>
        <w:gridCol w:w="567"/>
        <w:gridCol w:w="1275"/>
        <w:gridCol w:w="1418"/>
        <w:gridCol w:w="3969"/>
      </w:tblGrid>
      <w:tr w:rsidR="009A0ECB" w:rsidRPr="00017ACA" w:rsidTr="005D390F">
        <w:trPr>
          <w:trHeight w:val="2340"/>
        </w:trPr>
        <w:tc>
          <w:tcPr>
            <w:tcW w:w="567" w:type="dxa"/>
            <w:textDirection w:val="btLr"/>
            <w:vAlign w:val="center"/>
          </w:tcPr>
          <w:p w:rsidR="009A0ECB" w:rsidRPr="00017ACA" w:rsidRDefault="009A0ECB" w:rsidP="005D390F">
            <w:pPr>
              <w:spacing w:after="0" w:line="240" w:lineRule="auto"/>
              <w:ind w:left="113" w:right="113"/>
              <w:jc w:val="center"/>
              <w:rPr>
                <w:rFonts w:ascii="Times New Roman" w:hAnsi="Times New Roman" w:cs="Times New Roman"/>
                <w:sz w:val="20"/>
                <w:szCs w:val="20"/>
                <w:lang w:val="en-US"/>
              </w:rPr>
            </w:pPr>
            <w:r w:rsidRPr="00017ACA">
              <w:rPr>
                <w:rFonts w:ascii="Times New Roman" w:hAnsi="Times New Roman" w:cs="Times New Roman"/>
                <w:b/>
                <w:sz w:val="20"/>
                <w:szCs w:val="20"/>
                <w:lang w:val="en-US"/>
              </w:rPr>
              <w:t>Код модуля</w:t>
            </w:r>
          </w:p>
        </w:tc>
        <w:tc>
          <w:tcPr>
            <w:tcW w:w="534" w:type="dxa"/>
            <w:textDirection w:val="btLr"/>
            <w:vAlign w:val="center"/>
          </w:tcPr>
          <w:p w:rsidR="009A0ECB" w:rsidRPr="00017ACA" w:rsidRDefault="009A0ECB" w:rsidP="005D390F">
            <w:pPr>
              <w:spacing w:after="0" w:line="240" w:lineRule="auto"/>
              <w:ind w:left="113" w:right="113"/>
              <w:jc w:val="center"/>
              <w:rPr>
                <w:rFonts w:ascii="Times New Roman" w:hAnsi="Times New Roman" w:cs="Times New Roman"/>
                <w:sz w:val="20"/>
                <w:szCs w:val="20"/>
                <w:lang w:val="kk-KZ"/>
              </w:rPr>
            </w:pPr>
            <w:r w:rsidRPr="00017ACA">
              <w:rPr>
                <w:rFonts w:ascii="Times New Roman" w:hAnsi="Times New Roman" w:cs="Times New Roman"/>
                <w:b/>
                <w:sz w:val="20"/>
                <w:szCs w:val="20"/>
                <w:lang w:val="kk-KZ"/>
              </w:rPr>
              <w:t>Наименование модуля</w:t>
            </w:r>
          </w:p>
        </w:tc>
        <w:tc>
          <w:tcPr>
            <w:tcW w:w="992" w:type="dxa"/>
            <w:textDirection w:val="btLr"/>
            <w:vAlign w:val="center"/>
          </w:tcPr>
          <w:p w:rsidR="009A0ECB" w:rsidRPr="00017ACA" w:rsidRDefault="009A0ECB" w:rsidP="005D390F">
            <w:pPr>
              <w:spacing w:after="0" w:line="240" w:lineRule="auto"/>
              <w:ind w:left="113" w:right="113"/>
              <w:jc w:val="center"/>
              <w:rPr>
                <w:rFonts w:ascii="Times New Roman" w:hAnsi="Times New Roman" w:cs="Times New Roman"/>
                <w:sz w:val="20"/>
                <w:szCs w:val="20"/>
                <w:lang w:val="en-US"/>
              </w:rPr>
            </w:pPr>
            <w:r w:rsidRPr="00017ACA">
              <w:rPr>
                <w:rFonts w:ascii="Times New Roman" w:hAnsi="Times New Roman" w:cs="Times New Roman"/>
                <w:b/>
                <w:sz w:val="20"/>
                <w:szCs w:val="20"/>
                <w:lang w:val="kk-KZ"/>
              </w:rPr>
              <w:t>Код дисциплины</w:t>
            </w:r>
          </w:p>
        </w:tc>
        <w:tc>
          <w:tcPr>
            <w:tcW w:w="1417" w:type="dxa"/>
            <w:textDirection w:val="btLr"/>
            <w:vAlign w:val="center"/>
          </w:tcPr>
          <w:p w:rsidR="009A0ECB" w:rsidRPr="00017ACA" w:rsidRDefault="009A0ECB" w:rsidP="005D390F">
            <w:pPr>
              <w:spacing w:after="0" w:line="240" w:lineRule="auto"/>
              <w:ind w:left="113" w:right="113"/>
              <w:contextualSpacing/>
              <w:jc w:val="center"/>
              <w:rPr>
                <w:rFonts w:ascii="Times New Roman" w:hAnsi="Times New Roman" w:cs="Times New Roman"/>
                <w:sz w:val="20"/>
                <w:szCs w:val="20"/>
              </w:rPr>
            </w:pPr>
            <w:r w:rsidRPr="00017ACA">
              <w:rPr>
                <w:rFonts w:ascii="Times New Roman" w:hAnsi="Times New Roman" w:cs="Times New Roman"/>
                <w:b/>
                <w:sz w:val="20"/>
                <w:szCs w:val="20"/>
                <w:lang w:val="kk-KZ"/>
              </w:rPr>
              <w:t>Наименование дисциплин</w:t>
            </w:r>
          </w:p>
        </w:tc>
        <w:tc>
          <w:tcPr>
            <w:tcW w:w="4111" w:type="dxa"/>
            <w:vAlign w:val="center"/>
          </w:tcPr>
          <w:p w:rsidR="009A0ECB" w:rsidRPr="00017ACA" w:rsidRDefault="009A0ECB" w:rsidP="005D390F">
            <w:pPr>
              <w:spacing w:after="0" w:line="240" w:lineRule="auto"/>
              <w:jc w:val="center"/>
              <w:rPr>
                <w:rFonts w:ascii="Times New Roman" w:hAnsi="Times New Roman" w:cs="Times New Roman"/>
                <w:b/>
                <w:sz w:val="20"/>
                <w:szCs w:val="20"/>
              </w:rPr>
            </w:pPr>
            <w:r w:rsidRPr="00017ACA">
              <w:rPr>
                <w:rFonts w:ascii="Times New Roman" w:hAnsi="Times New Roman" w:cs="Times New Roman"/>
                <w:b/>
                <w:sz w:val="20"/>
                <w:szCs w:val="20"/>
                <w:lang w:val="kk-KZ"/>
              </w:rPr>
              <w:t>Краткое содержание</w:t>
            </w:r>
          </w:p>
        </w:tc>
        <w:tc>
          <w:tcPr>
            <w:tcW w:w="851" w:type="dxa"/>
            <w:textDirection w:val="btLr"/>
            <w:vAlign w:val="center"/>
          </w:tcPr>
          <w:p w:rsidR="009A0ECB" w:rsidRPr="00017ACA" w:rsidRDefault="009A0ECB" w:rsidP="005D390F">
            <w:pPr>
              <w:spacing w:after="0" w:line="240" w:lineRule="auto"/>
              <w:ind w:left="113" w:right="113"/>
              <w:jc w:val="center"/>
              <w:rPr>
                <w:rFonts w:ascii="Times New Roman" w:hAnsi="Times New Roman" w:cs="Times New Roman"/>
                <w:b/>
                <w:sz w:val="20"/>
                <w:szCs w:val="20"/>
              </w:rPr>
            </w:pPr>
            <w:r w:rsidRPr="00017ACA">
              <w:rPr>
                <w:rFonts w:ascii="Times New Roman" w:hAnsi="Times New Roman" w:cs="Times New Roman"/>
                <w:b/>
                <w:sz w:val="20"/>
                <w:szCs w:val="20"/>
              </w:rPr>
              <w:t>Количество кредитов</w:t>
            </w:r>
          </w:p>
          <w:p w:rsidR="009A0ECB" w:rsidRPr="00017ACA" w:rsidRDefault="009A0ECB" w:rsidP="005D390F">
            <w:pPr>
              <w:spacing w:after="0" w:line="240" w:lineRule="auto"/>
              <w:ind w:left="113" w:right="113"/>
              <w:contextualSpacing/>
              <w:jc w:val="center"/>
              <w:rPr>
                <w:rFonts w:ascii="Times New Roman" w:hAnsi="Times New Roman" w:cs="Times New Roman"/>
                <w:sz w:val="20"/>
                <w:szCs w:val="20"/>
                <w:lang w:val="kk-KZ"/>
              </w:rPr>
            </w:pPr>
            <w:r w:rsidRPr="00017ACA">
              <w:rPr>
                <w:rFonts w:ascii="Times New Roman" w:hAnsi="Times New Roman" w:cs="Times New Roman"/>
                <w:b/>
                <w:sz w:val="20"/>
                <w:szCs w:val="20"/>
              </w:rPr>
              <w:t xml:space="preserve">( </w:t>
            </w:r>
            <w:r w:rsidRPr="00017ACA">
              <w:rPr>
                <w:rFonts w:ascii="Times New Roman" w:hAnsi="Times New Roman" w:cs="Times New Roman"/>
                <w:b/>
                <w:sz w:val="20"/>
                <w:szCs w:val="20"/>
                <w:lang w:val="en-US"/>
              </w:rPr>
              <w:t>KZ</w:t>
            </w:r>
            <w:r w:rsidRPr="00017ACA">
              <w:rPr>
                <w:rFonts w:ascii="Times New Roman" w:hAnsi="Times New Roman" w:cs="Times New Roman"/>
                <w:b/>
                <w:sz w:val="20"/>
                <w:szCs w:val="20"/>
              </w:rPr>
              <w:t>/ ECTS)</w:t>
            </w:r>
          </w:p>
        </w:tc>
        <w:tc>
          <w:tcPr>
            <w:tcW w:w="567" w:type="dxa"/>
            <w:textDirection w:val="btLr"/>
            <w:vAlign w:val="center"/>
          </w:tcPr>
          <w:p w:rsidR="009A0ECB" w:rsidRPr="00017ACA" w:rsidRDefault="009A0ECB" w:rsidP="005D390F">
            <w:pPr>
              <w:spacing w:after="0" w:line="240" w:lineRule="auto"/>
              <w:ind w:left="113" w:right="113"/>
              <w:contextualSpacing/>
              <w:jc w:val="center"/>
              <w:rPr>
                <w:rFonts w:ascii="Times New Roman" w:hAnsi="Times New Roman" w:cs="Times New Roman"/>
                <w:sz w:val="20"/>
                <w:szCs w:val="20"/>
                <w:lang w:val="kk-KZ"/>
              </w:rPr>
            </w:pPr>
            <w:r w:rsidRPr="00017ACA">
              <w:rPr>
                <w:rFonts w:ascii="Times New Roman" w:hAnsi="Times New Roman" w:cs="Times New Roman"/>
                <w:b/>
                <w:sz w:val="20"/>
                <w:szCs w:val="20"/>
                <w:lang w:val="kk-KZ"/>
              </w:rPr>
              <w:t>Семестр</w:t>
            </w:r>
          </w:p>
        </w:tc>
        <w:tc>
          <w:tcPr>
            <w:tcW w:w="1275" w:type="dxa"/>
            <w:textDirection w:val="btLr"/>
            <w:vAlign w:val="center"/>
          </w:tcPr>
          <w:p w:rsidR="009A0ECB" w:rsidRPr="00017ACA" w:rsidRDefault="009A0ECB" w:rsidP="005D390F">
            <w:pPr>
              <w:spacing w:after="0" w:line="240" w:lineRule="auto"/>
              <w:ind w:left="113" w:right="113"/>
              <w:contextualSpacing/>
              <w:jc w:val="center"/>
              <w:rPr>
                <w:rFonts w:ascii="Times New Roman" w:hAnsi="Times New Roman" w:cs="Times New Roman"/>
                <w:sz w:val="20"/>
                <w:szCs w:val="20"/>
                <w:lang w:val="kk-KZ"/>
              </w:rPr>
            </w:pPr>
            <w:r w:rsidRPr="00017ACA">
              <w:rPr>
                <w:rFonts w:ascii="Times New Roman" w:hAnsi="Times New Roman" w:cs="Times New Roman"/>
                <w:b/>
                <w:sz w:val="20"/>
                <w:szCs w:val="20"/>
                <w:lang w:val="kk-KZ"/>
              </w:rPr>
              <w:t>Пререкревизиты</w:t>
            </w:r>
          </w:p>
        </w:tc>
        <w:tc>
          <w:tcPr>
            <w:tcW w:w="1418" w:type="dxa"/>
            <w:textDirection w:val="btLr"/>
            <w:vAlign w:val="center"/>
          </w:tcPr>
          <w:p w:rsidR="009A0ECB" w:rsidRPr="00017ACA" w:rsidRDefault="009A0ECB" w:rsidP="005D390F">
            <w:pPr>
              <w:spacing w:after="0" w:line="240" w:lineRule="auto"/>
              <w:ind w:left="113" w:right="113"/>
              <w:contextualSpacing/>
              <w:jc w:val="center"/>
              <w:rPr>
                <w:rFonts w:ascii="Times New Roman" w:hAnsi="Times New Roman" w:cs="Times New Roman"/>
                <w:color w:val="000000"/>
                <w:sz w:val="20"/>
                <w:szCs w:val="20"/>
                <w:lang w:val="kk-KZ"/>
              </w:rPr>
            </w:pPr>
            <w:r w:rsidRPr="00017ACA">
              <w:rPr>
                <w:rFonts w:ascii="Times New Roman" w:hAnsi="Times New Roman" w:cs="Times New Roman"/>
                <w:b/>
                <w:sz w:val="20"/>
                <w:szCs w:val="20"/>
                <w:lang w:val="kk-KZ"/>
              </w:rPr>
              <w:t>Постреквизиты</w:t>
            </w:r>
          </w:p>
        </w:tc>
        <w:tc>
          <w:tcPr>
            <w:tcW w:w="3969" w:type="dxa"/>
            <w:vAlign w:val="center"/>
          </w:tcPr>
          <w:p w:rsidR="009A0ECB" w:rsidRPr="00017ACA" w:rsidRDefault="009A0ECB" w:rsidP="005D390F">
            <w:pPr>
              <w:shd w:val="clear" w:color="auto" w:fill="FFFFFF"/>
              <w:tabs>
                <w:tab w:val="left" w:pos="4391"/>
              </w:tabs>
              <w:spacing w:after="0" w:line="240" w:lineRule="auto"/>
              <w:contextualSpacing/>
              <w:jc w:val="center"/>
              <w:rPr>
                <w:rFonts w:ascii="Times New Roman" w:hAnsi="Times New Roman" w:cs="Times New Roman"/>
                <w:b/>
                <w:sz w:val="20"/>
                <w:szCs w:val="20"/>
                <w:lang w:val="kk-KZ"/>
              </w:rPr>
            </w:pPr>
            <w:r w:rsidRPr="00017ACA">
              <w:rPr>
                <w:rFonts w:ascii="Times New Roman" w:hAnsi="Times New Roman" w:cs="Times New Roman"/>
                <w:b/>
                <w:bCs/>
                <w:color w:val="000000"/>
                <w:sz w:val="20"/>
                <w:szCs w:val="20"/>
              </w:rPr>
              <w:t>Ожидаемые результаты изучения дисциплины</w:t>
            </w:r>
          </w:p>
        </w:tc>
      </w:tr>
      <w:tr w:rsidR="009A0ECB" w:rsidRPr="00017ACA" w:rsidTr="005D390F">
        <w:tc>
          <w:tcPr>
            <w:tcW w:w="567" w:type="dxa"/>
          </w:tcPr>
          <w:p w:rsidR="009A0ECB" w:rsidRPr="00017ACA" w:rsidRDefault="009A0ECB" w:rsidP="005D390F">
            <w:pPr>
              <w:spacing w:after="0" w:line="240" w:lineRule="auto"/>
              <w:jc w:val="center"/>
              <w:rPr>
                <w:rFonts w:ascii="Times New Roman" w:hAnsi="Times New Roman" w:cs="Times New Roman"/>
                <w:b/>
                <w:sz w:val="20"/>
                <w:szCs w:val="20"/>
                <w:lang w:val="en-US"/>
              </w:rPr>
            </w:pPr>
            <w:r w:rsidRPr="00017ACA">
              <w:rPr>
                <w:rFonts w:ascii="Times New Roman" w:hAnsi="Times New Roman" w:cs="Times New Roman"/>
                <w:b/>
                <w:sz w:val="20"/>
                <w:szCs w:val="20"/>
                <w:lang w:val="en-US"/>
              </w:rPr>
              <w:t>1</w:t>
            </w:r>
          </w:p>
        </w:tc>
        <w:tc>
          <w:tcPr>
            <w:tcW w:w="534" w:type="dxa"/>
          </w:tcPr>
          <w:p w:rsidR="009A0ECB" w:rsidRPr="00017ACA" w:rsidRDefault="009A0ECB" w:rsidP="005D390F">
            <w:pPr>
              <w:spacing w:after="0" w:line="240" w:lineRule="auto"/>
              <w:jc w:val="center"/>
              <w:rPr>
                <w:rFonts w:ascii="Times New Roman" w:hAnsi="Times New Roman" w:cs="Times New Roman"/>
                <w:b/>
                <w:sz w:val="20"/>
                <w:szCs w:val="20"/>
                <w:lang w:val="en-US"/>
              </w:rPr>
            </w:pPr>
            <w:r w:rsidRPr="00017ACA">
              <w:rPr>
                <w:rFonts w:ascii="Times New Roman" w:hAnsi="Times New Roman" w:cs="Times New Roman"/>
                <w:b/>
                <w:sz w:val="20"/>
                <w:szCs w:val="20"/>
                <w:lang w:val="en-US"/>
              </w:rPr>
              <w:t>2</w:t>
            </w:r>
          </w:p>
        </w:tc>
        <w:tc>
          <w:tcPr>
            <w:tcW w:w="992" w:type="dxa"/>
          </w:tcPr>
          <w:p w:rsidR="009A0ECB" w:rsidRPr="00017ACA" w:rsidRDefault="009A0ECB" w:rsidP="005D390F">
            <w:pPr>
              <w:spacing w:after="0" w:line="240" w:lineRule="auto"/>
              <w:jc w:val="center"/>
              <w:rPr>
                <w:rFonts w:ascii="Times New Roman" w:hAnsi="Times New Roman" w:cs="Times New Roman"/>
                <w:b/>
                <w:sz w:val="20"/>
                <w:szCs w:val="20"/>
                <w:lang w:val="en-US"/>
              </w:rPr>
            </w:pPr>
            <w:r w:rsidRPr="00017ACA">
              <w:rPr>
                <w:rFonts w:ascii="Times New Roman" w:hAnsi="Times New Roman" w:cs="Times New Roman"/>
                <w:b/>
                <w:sz w:val="20"/>
                <w:szCs w:val="20"/>
                <w:lang w:val="en-US"/>
              </w:rPr>
              <w:t>3</w:t>
            </w:r>
          </w:p>
        </w:tc>
        <w:tc>
          <w:tcPr>
            <w:tcW w:w="1417" w:type="dxa"/>
          </w:tcPr>
          <w:p w:rsidR="009A0ECB" w:rsidRPr="00017ACA" w:rsidRDefault="009A0ECB" w:rsidP="005D390F">
            <w:pPr>
              <w:spacing w:after="0" w:line="240" w:lineRule="auto"/>
              <w:jc w:val="center"/>
              <w:rPr>
                <w:rFonts w:ascii="Times New Roman" w:hAnsi="Times New Roman" w:cs="Times New Roman"/>
                <w:b/>
                <w:sz w:val="20"/>
                <w:szCs w:val="20"/>
                <w:lang w:val="en-US"/>
              </w:rPr>
            </w:pPr>
            <w:r w:rsidRPr="00017ACA">
              <w:rPr>
                <w:rFonts w:ascii="Times New Roman" w:hAnsi="Times New Roman" w:cs="Times New Roman"/>
                <w:b/>
                <w:sz w:val="20"/>
                <w:szCs w:val="20"/>
                <w:lang w:val="en-US"/>
              </w:rPr>
              <w:t>4</w:t>
            </w:r>
          </w:p>
        </w:tc>
        <w:tc>
          <w:tcPr>
            <w:tcW w:w="4111" w:type="dxa"/>
          </w:tcPr>
          <w:p w:rsidR="009A0ECB" w:rsidRPr="00017ACA" w:rsidRDefault="009A0ECB" w:rsidP="005D390F">
            <w:pPr>
              <w:spacing w:after="0" w:line="240" w:lineRule="auto"/>
              <w:jc w:val="center"/>
              <w:rPr>
                <w:rFonts w:ascii="Times New Roman" w:hAnsi="Times New Roman" w:cs="Times New Roman"/>
                <w:b/>
                <w:sz w:val="20"/>
                <w:szCs w:val="20"/>
                <w:lang w:val="en-US"/>
              </w:rPr>
            </w:pPr>
            <w:r w:rsidRPr="00017ACA">
              <w:rPr>
                <w:rFonts w:ascii="Times New Roman" w:hAnsi="Times New Roman" w:cs="Times New Roman"/>
                <w:b/>
                <w:sz w:val="20"/>
                <w:szCs w:val="20"/>
                <w:lang w:val="en-US"/>
              </w:rPr>
              <w:t>5</w:t>
            </w:r>
          </w:p>
        </w:tc>
        <w:tc>
          <w:tcPr>
            <w:tcW w:w="851" w:type="dxa"/>
          </w:tcPr>
          <w:p w:rsidR="009A0ECB" w:rsidRPr="00017ACA" w:rsidRDefault="009A0ECB" w:rsidP="005D390F">
            <w:pPr>
              <w:spacing w:after="0" w:line="240" w:lineRule="auto"/>
              <w:jc w:val="center"/>
              <w:rPr>
                <w:rFonts w:ascii="Times New Roman" w:hAnsi="Times New Roman" w:cs="Times New Roman"/>
                <w:b/>
                <w:sz w:val="20"/>
                <w:szCs w:val="20"/>
                <w:lang w:val="en-US"/>
              </w:rPr>
            </w:pPr>
            <w:r w:rsidRPr="00017ACA">
              <w:rPr>
                <w:rFonts w:ascii="Times New Roman" w:hAnsi="Times New Roman" w:cs="Times New Roman"/>
                <w:b/>
                <w:sz w:val="20"/>
                <w:szCs w:val="20"/>
                <w:lang w:val="en-US"/>
              </w:rPr>
              <w:t>6</w:t>
            </w:r>
          </w:p>
        </w:tc>
        <w:tc>
          <w:tcPr>
            <w:tcW w:w="567" w:type="dxa"/>
          </w:tcPr>
          <w:p w:rsidR="009A0ECB" w:rsidRPr="00017ACA" w:rsidRDefault="009A0ECB" w:rsidP="005D390F">
            <w:pPr>
              <w:spacing w:after="0" w:line="240" w:lineRule="auto"/>
              <w:jc w:val="center"/>
              <w:rPr>
                <w:rFonts w:ascii="Times New Roman" w:hAnsi="Times New Roman" w:cs="Times New Roman"/>
                <w:b/>
                <w:sz w:val="20"/>
                <w:szCs w:val="20"/>
                <w:lang w:val="en-US"/>
              </w:rPr>
            </w:pPr>
            <w:r w:rsidRPr="00017ACA">
              <w:rPr>
                <w:rFonts w:ascii="Times New Roman" w:hAnsi="Times New Roman" w:cs="Times New Roman"/>
                <w:b/>
                <w:sz w:val="20"/>
                <w:szCs w:val="20"/>
                <w:lang w:val="en-US"/>
              </w:rPr>
              <w:t>7</w:t>
            </w:r>
          </w:p>
        </w:tc>
        <w:tc>
          <w:tcPr>
            <w:tcW w:w="1275" w:type="dxa"/>
          </w:tcPr>
          <w:p w:rsidR="009A0ECB" w:rsidRPr="00017ACA" w:rsidRDefault="009A0ECB" w:rsidP="005D390F">
            <w:pPr>
              <w:spacing w:after="0" w:line="240" w:lineRule="auto"/>
              <w:jc w:val="center"/>
              <w:rPr>
                <w:rFonts w:ascii="Times New Roman" w:hAnsi="Times New Roman" w:cs="Times New Roman"/>
                <w:b/>
                <w:sz w:val="20"/>
                <w:szCs w:val="20"/>
                <w:lang w:val="en-US"/>
              </w:rPr>
            </w:pPr>
            <w:r w:rsidRPr="00017ACA">
              <w:rPr>
                <w:rFonts w:ascii="Times New Roman" w:hAnsi="Times New Roman" w:cs="Times New Roman"/>
                <w:b/>
                <w:sz w:val="20"/>
                <w:szCs w:val="20"/>
                <w:lang w:val="en-US"/>
              </w:rPr>
              <w:t>8</w:t>
            </w:r>
          </w:p>
        </w:tc>
        <w:tc>
          <w:tcPr>
            <w:tcW w:w="1418" w:type="dxa"/>
          </w:tcPr>
          <w:p w:rsidR="009A0ECB" w:rsidRPr="00017ACA" w:rsidRDefault="009A0ECB" w:rsidP="005D390F">
            <w:pPr>
              <w:spacing w:after="0" w:line="240" w:lineRule="auto"/>
              <w:jc w:val="center"/>
              <w:rPr>
                <w:rFonts w:ascii="Times New Roman" w:hAnsi="Times New Roman" w:cs="Times New Roman"/>
                <w:b/>
                <w:sz w:val="20"/>
                <w:szCs w:val="20"/>
                <w:lang w:val="en-US"/>
              </w:rPr>
            </w:pPr>
            <w:r w:rsidRPr="00017ACA">
              <w:rPr>
                <w:rFonts w:ascii="Times New Roman" w:hAnsi="Times New Roman" w:cs="Times New Roman"/>
                <w:b/>
                <w:sz w:val="20"/>
                <w:szCs w:val="20"/>
                <w:lang w:val="en-US"/>
              </w:rPr>
              <w:t>9</w:t>
            </w:r>
          </w:p>
        </w:tc>
        <w:tc>
          <w:tcPr>
            <w:tcW w:w="3969" w:type="dxa"/>
          </w:tcPr>
          <w:p w:rsidR="009A0ECB" w:rsidRPr="00017ACA" w:rsidRDefault="009A0ECB" w:rsidP="005D390F">
            <w:pPr>
              <w:spacing w:after="0" w:line="240" w:lineRule="auto"/>
              <w:jc w:val="center"/>
              <w:rPr>
                <w:rFonts w:ascii="Times New Roman" w:hAnsi="Times New Roman" w:cs="Times New Roman"/>
                <w:b/>
                <w:sz w:val="20"/>
                <w:szCs w:val="20"/>
                <w:lang w:val="en-US"/>
              </w:rPr>
            </w:pPr>
            <w:r w:rsidRPr="00017ACA">
              <w:rPr>
                <w:rFonts w:ascii="Times New Roman" w:hAnsi="Times New Roman" w:cs="Times New Roman"/>
                <w:b/>
                <w:sz w:val="20"/>
                <w:szCs w:val="20"/>
                <w:lang w:val="en-US"/>
              </w:rPr>
              <w:t>10</w:t>
            </w:r>
          </w:p>
        </w:tc>
      </w:tr>
      <w:tr w:rsidR="009A0ECB" w:rsidRPr="00017ACA" w:rsidTr="005D390F">
        <w:tc>
          <w:tcPr>
            <w:tcW w:w="567"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М2</w:t>
            </w:r>
          </w:p>
        </w:tc>
        <w:tc>
          <w:tcPr>
            <w:tcW w:w="534" w:type="dxa"/>
            <w:textDirection w:val="btLr"/>
          </w:tcPr>
          <w:p w:rsidR="009A0ECB" w:rsidRPr="007459AD" w:rsidRDefault="009A0ECB" w:rsidP="005D390F">
            <w:pPr>
              <w:spacing w:after="0" w:line="240" w:lineRule="auto"/>
              <w:ind w:left="113" w:right="113"/>
              <w:jc w:val="right"/>
              <w:rPr>
                <w:rFonts w:ascii="Times New Roman" w:hAnsi="Times New Roman" w:cs="Times New Roman"/>
                <w:sz w:val="20"/>
                <w:szCs w:val="20"/>
                <w:lang w:val="kk-KZ"/>
              </w:rPr>
            </w:pPr>
            <w:r w:rsidRPr="007459AD">
              <w:rPr>
                <w:rFonts w:ascii="Times New Roman" w:hAnsi="Times New Roman" w:cs="Times New Roman"/>
                <w:sz w:val="20"/>
                <w:szCs w:val="20"/>
                <w:lang w:val="kk-KZ"/>
              </w:rPr>
              <w:t>Специальный</w:t>
            </w:r>
          </w:p>
        </w:tc>
        <w:tc>
          <w:tcPr>
            <w:tcW w:w="992"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OPIYa3222</w:t>
            </w:r>
          </w:p>
        </w:tc>
        <w:tc>
          <w:tcPr>
            <w:tcW w:w="1417"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Общепрофессиональный иностранный язык (С1)</w:t>
            </w:r>
          </w:p>
        </w:tc>
        <w:tc>
          <w:tcPr>
            <w:tcW w:w="4111"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b/>
                <w:sz w:val="20"/>
                <w:szCs w:val="20"/>
                <w:lang w:val="kk-KZ"/>
              </w:rPr>
              <w:t>Цель изучения дисциплины:</w:t>
            </w:r>
            <w:r w:rsidRPr="007459AD">
              <w:rPr>
                <w:rFonts w:ascii="Times New Roman" w:hAnsi="Times New Roman" w:cs="Times New Roman"/>
                <w:sz w:val="20"/>
                <w:szCs w:val="20"/>
                <w:lang w:val="kk-KZ"/>
              </w:rPr>
              <w:t xml:space="preserve"> формировать профессиональную иноязычную речь, позволяющую реализовывать различные аспекты профессиональной деятельности будущих специалистов для повышения уровня профессиональной компетенции специалиста.</w:t>
            </w:r>
          </w:p>
          <w:p w:rsidR="009A0ECB" w:rsidRPr="007459AD" w:rsidRDefault="009A0ECB" w:rsidP="005D390F">
            <w:pPr>
              <w:spacing w:after="0" w:line="240" w:lineRule="auto"/>
              <w:jc w:val="both"/>
              <w:rPr>
                <w:rFonts w:ascii="Times New Roman" w:hAnsi="Times New Roman" w:cs="Times New Roman"/>
                <w:sz w:val="20"/>
                <w:szCs w:val="20"/>
                <w:lang w:val="kk-KZ"/>
              </w:rPr>
            </w:pPr>
          </w:p>
          <w:p w:rsidR="009A0ECB" w:rsidRPr="007459AD" w:rsidRDefault="009A0ECB" w:rsidP="005D390F">
            <w:pPr>
              <w:spacing w:after="0" w:line="240" w:lineRule="auto"/>
              <w:jc w:val="both"/>
              <w:rPr>
                <w:rFonts w:ascii="Times New Roman" w:hAnsi="Times New Roman" w:cs="Times New Roman"/>
                <w:sz w:val="20"/>
                <w:szCs w:val="20"/>
                <w:lang w:val="kk-KZ"/>
              </w:rPr>
            </w:pPr>
            <w:r w:rsidRPr="00D3165E">
              <w:rPr>
                <w:rFonts w:ascii="Times New Roman" w:hAnsi="Times New Roman" w:cs="Times New Roman"/>
                <w:b/>
                <w:sz w:val="20"/>
                <w:szCs w:val="20"/>
              </w:rPr>
              <w:t>Содержание курса:</w:t>
            </w:r>
            <w:r w:rsidRPr="007459AD">
              <w:rPr>
                <w:rFonts w:ascii="Times New Roman" w:hAnsi="Times New Roman" w:cs="Times New Roman"/>
                <w:sz w:val="20"/>
                <w:szCs w:val="20"/>
                <w:lang w:val="kk-KZ"/>
              </w:rPr>
              <w:t xml:space="preserve">Стилистически нейтральная и наиболее употребительная лексика общего языка и базовая терминология уровня С1. Наиболее распространенные формулы-клише (обращение, приветствие, благодарность, извинение и т.п.). Основные речевые модели </w:t>
            </w:r>
            <w:r w:rsidRPr="007459AD">
              <w:rPr>
                <w:rFonts w:ascii="Times New Roman" w:hAnsi="Times New Roman" w:cs="Times New Roman"/>
                <w:sz w:val="20"/>
                <w:szCs w:val="20"/>
                <w:lang w:val="kk-KZ"/>
              </w:rPr>
              <w:lastRenderedPageBreak/>
              <w:t>для передачи основного содержания текста. Многозначность слова в современном языке. Синонимы, антонимы, фразеологические обороты. Идеологические выражения, сокращения. Знакомство с основными типами словарей: двуязычными и одноязычными: толковыми, фразеологическ</w:t>
            </w:r>
            <w:r>
              <w:rPr>
                <w:rFonts w:ascii="Times New Roman" w:hAnsi="Times New Roman" w:cs="Times New Roman"/>
                <w:sz w:val="20"/>
                <w:szCs w:val="20"/>
                <w:lang w:val="kk-KZ"/>
              </w:rPr>
              <w:t xml:space="preserve">ими, терминологическими и т.д. </w:t>
            </w:r>
          </w:p>
        </w:tc>
        <w:tc>
          <w:tcPr>
            <w:tcW w:w="851"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lastRenderedPageBreak/>
              <w:t>3/5</w:t>
            </w:r>
          </w:p>
        </w:tc>
        <w:tc>
          <w:tcPr>
            <w:tcW w:w="567"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5</w:t>
            </w:r>
          </w:p>
        </w:tc>
        <w:tc>
          <w:tcPr>
            <w:tcW w:w="1275"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Базовый иностранный язык (А1, А2, В1, В2),   Основы теории изучаемого языка, Введение в специальность.</w:t>
            </w:r>
          </w:p>
        </w:tc>
        <w:tc>
          <w:tcPr>
            <w:tcW w:w="1418"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Специально-профессиональный иностранный язык в контексте межкультурной коммуникации, Практика устного перевода</w:t>
            </w:r>
          </w:p>
        </w:tc>
        <w:tc>
          <w:tcPr>
            <w:tcW w:w="3969"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b/>
                <w:sz w:val="20"/>
                <w:szCs w:val="20"/>
                <w:lang w:val="kk-KZ"/>
              </w:rPr>
              <w:t xml:space="preserve">1.Приобретаемые обучающимися знания: </w:t>
            </w:r>
            <w:r w:rsidRPr="007459AD">
              <w:rPr>
                <w:rFonts w:ascii="Times New Roman" w:hAnsi="Times New Roman" w:cs="Times New Roman"/>
                <w:sz w:val="20"/>
                <w:szCs w:val="20"/>
                <w:lang w:val="kk-KZ"/>
              </w:rPr>
              <w:t>специфические особенности разных видов речевых произведениий (академическое письмо), знание основных стратегий чтения (изучающего, ознакомительного, просмотрового, а также поискового.</w:t>
            </w:r>
          </w:p>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b/>
                <w:sz w:val="20"/>
                <w:szCs w:val="20"/>
                <w:lang w:val="kk-KZ"/>
              </w:rPr>
              <w:t xml:space="preserve">2.Приобретаемые обучающимися умения: </w:t>
            </w:r>
            <w:r w:rsidRPr="007459AD">
              <w:rPr>
                <w:rFonts w:ascii="Times New Roman" w:hAnsi="Times New Roman" w:cs="Times New Roman"/>
                <w:sz w:val="20"/>
                <w:szCs w:val="20"/>
                <w:lang w:val="kk-KZ"/>
              </w:rPr>
              <w:t xml:space="preserve"> формирование профессионально-ориентированных умений работать с разножанровым текстовым материалом, навыки использования предпереводческого анализа, умением в выработке различных стратегий перевода.  </w:t>
            </w:r>
          </w:p>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b/>
                <w:sz w:val="20"/>
                <w:szCs w:val="20"/>
                <w:lang w:val="kk-KZ"/>
              </w:rPr>
              <w:t xml:space="preserve">3.Приобретаемые обучающимися </w:t>
            </w:r>
            <w:r w:rsidRPr="007459AD">
              <w:rPr>
                <w:rFonts w:ascii="Times New Roman" w:hAnsi="Times New Roman" w:cs="Times New Roman"/>
                <w:b/>
                <w:sz w:val="20"/>
                <w:szCs w:val="20"/>
                <w:lang w:val="kk-KZ"/>
              </w:rPr>
              <w:lastRenderedPageBreak/>
              <w:t xml:space="preserve">навыки и компетенции: </w:t>
            </w:r>
            <w:r w:rsidRPr="007459AD">
              <w:rPr>
                <w:rFonts w:ascii="Times New Roman" w:hAnsi="Times New Roman" w:cs="Times New Roman"/>
                <w:sz w:val="20"/>
                <w:szCs w:val="20"/>
                <w:lang w:val="kk-KZ"/>
              </w:rPr>
              <w:t>дальнейшее формирование коммуникативных умений, более углубленное осмысление картины мира иной социокультуры, познание ее смысловых ориентиров, умение видеть сходства и различия между общающимися культурами и применением их в контексте межкультурного общения. </w:t>
            </w:r>
          </w:p>
        </w:tc>
      </w:tr>
      <w:tr w:rsidR="009A0ECB" w:rsidRPr="00017ACA" w:rsidTr="005D390F">
        <w:tc>
          <w:tcPr>
            <w:tcW w:w="567" w:type="dxa"/>
          </w:tcPr>
          <w:p w:rsidR="009A0ECB" w:rsidRPr="007459AD" w:rsidRDefault="009A0ECB" w:rsidP="005D390F">
            <w:pPr>
              <w:spacing w:after="0" w:line="240" w:lineRule="auto"/>
              <w:jc w:val="center"/>
              <w:rPr>
                <w:rFonts w:ascii="Times New Roman" w:hAnsi="Times New Roman" w:cs="Times New Roman"/>
                <w:sz w:val="20"/>
                <w:szCs w:val="20"/>
                <w:lang w:val="kk-KZ"/>
              </w:rPr>
            </w:pPr>
            <w:r w:rsidRPr="007459AD">
              <w:rPr>
                <w:rFonts w:ascii="Times New Roman" w:hAnsi="Times New Roman" w:cs="Times New Roman"/>
                <w:sz w:val="20"/>
                <w:szCs w:val="20"/>
                <w:lang w:val="kk-KZ"/>
              </w:rPr>
              <w:lastRenderedPageBreak/>
              <w:t>М2</w:t>
            </w:r>
          </w:p>
        </w:tc>
        <w:tc>
          <w:tcPr>
            <w:tcW w:w="534" w:type="dxa"/>
            <w:textDirection w:val="btLr"/>
          </w:tcPr>
          <w:p w:rsidR="009A0ECB" w:rsidRPr="007459AD" w:rsidRDefault="009A0ECB" w:rsidP="005D390F">
            <w:pPr>
              <w:spacing w:after="0" w:line="240" w:lineRule="auto"/>
              <w:ind w:left="113" w:right="113"/>
              <w:jc w:val="right"/>
              <w:rPr>
                <w:rFonts w:ascii="Times New Roman" w:hAnsi="Times New Roman" w:cs="Times New Roman"/>
                <w:sz w:val="20"/>
                <w:szCs w:val="20"/>
                <w:lang w:val="kk-KZ"/>
              </w:rPr>
            </w:pPr>
            <w:r w:rsidRPr="007459AD">
              <w:rPr>
                <w:rFonts w:ascii="Times New Roman" w:hAnsi="Times New Roman" w:cs="Times New Roman"/>
                <w:sz w:val="20"/>
                <w:szCs w:val="20"/>
                <w:lang w:val="kk-KZ"/>
              </w:rPr>
              <w:t>Специальный</w:t>
            </w:r>
          </w:p>
        </w:tc>
        <w:tc>
          <w:tcPr>
            <w:tcW w:w="992" w:type="dxa"/>
          </w:tcPr>
          <w:p w:rsidR="009A0ECB" w:rsidRPr="007459AD" w:rsidRDefault="009A0ECB" w:rsidP="005D390F">
            <w:pPr>
              <w:spacing w:after="0" w:line="240" w:lineRule="auto"/>
              <w:jc w:val="center"/>
              <w:rPr>
                <w:rFonts w:ascii="Times New Roman" w:hAnsi="Times New Roman" w:cs="Times New Roman"/>
                <w:sz w:val="20"/>
                <w:szCs w:val="20"/>
                <w:lang w:val="kk-KZ"/>
              </w:rPr>
            </w:pPr>
            <w:r w:rsidRPr="007459AD">
              <w:rPr>
                <w:rFonts w:ascii="Times New Roman" w:hAnsi="Times New Roman" w:cs="Times New Roman"/>
                <w:sz w:val="20"/>
                <w:szCs w:val="20"/>
                <w:lang w:val="kk-KZ"/>
              </w:rPr>
              <w:t>STT3222</w:t>
            </w:r>
          </w:p>
        </w:tc>
        <w:tc>
          <w:tcPr>
            <w:tcW w:w="1417" w:type="dxa"/>
          </w:tcPr>
          <w:p w:rsidR="009A0ECB" w:rsidRPr="007459AD" w:rsidRDefault="009A0ECB" w:rsidP="005D390F">
            <w:pPr>
              <w:spacing w:after="0" w:line="240" w:lineRule="auto"/>
              <w:jc w:val="center"/>
              <w:rPr>
                <w:rFonts w:ascii="Times New Roman" w:hAnsi="Times New Roman" w:cs="Times New Roman"/>
                <w:sz w:val="20"/>
                <w:szCs w:val="20"/>
                <w:lang w:val="kk-KZ"/>
              </w:rPr>
            </w:pPr>
            <w:r w:rsidRPr="007459AD">
              <w:rPr>
                <w:rFonts w:ascii="Times New Roman" w:hAnsi="Times New Roman" w:cs="Times New Roman"/>
                <w:sz w:val="20"/>
                <w:szCs w:val="20"/>
                <w:lang w:val="kk-KZ"/>
              </w:rPr>
              <w:t>Стандартизированные тесты TOEFL</w:t>
            </w:r>
          </w:p>
        </w:tc>
        <w:tc>
          <w:tcPr>
            <w:tcW w:w="4111"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b/>
                <w:sz w:val="20"/>
                <w:szCs w:val="20"/>
                <w:lang w:val="kk-KZ"/>
              </w:rPr>
              <w:t>Цель изучения дисциплины</w:t>
            </w:r>
            <w:r>
              <w:rPr>
                <w:rFonts w:ascii="Times New Roman" w:hAnsi="Times New Roman" w:cs="Times New Roman"/>
                <w:sz w:val="20"/>
                <w:szCs w:val="20"/>
                <w:lang w:val="kk-KZ"/>
              </w:rPr>
              <w:t>:</w:t>
            </w:r>
            <w:r w:rsidRPr="007459AD">
              <w:rPr>
                <w:rFonts w:ascii="Times New Roman" w:hAnsi="Times New Roman" w:cs="Times New Roman"/>
                <w:sz w:val="20"/>
                <w:szCs w:val="20"/>
                <w:lang w:val="kk-KZ"/>
              </w:rPr>
              <w:t xml:space="preserve"> состоит в </w:t>
            </w:r>
          </w:p>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 xml:space="preserve">обучении основным стратегиям прохождения тестов, развитии навыков аудирования и чтения в объеме международных требований, изучении грамматики, расширение словарного запаса, совершенствование навыков письма. </w:t>
            </w:r>
          </w:p>
          <w:p w:rsidR="009A0ECB" w:rsidRPr="007459AD" w:rsidRDefault="009A0ECB" w:rsidP="005D390F">
            <w:pPr>
              <w:spacing w:after="0" w:line="240" w:lineRule="auto"/>
              <w:jc w:val="both"/>
              <w:rPr>
                <w:rFonts w:ascii="Times New Roman" w:hAnsi="Times New Roman" w:cs="Times New Roman"/>
                <w:sz w:val="20"/>
                <w:szCs w:val="20"/>
                <w:lang w:val="kk-KZ"/>
              </w:rPr>
            </w:pPr>
          </w:p>
          <w:p w:rsidR="009A0ECB" w:rsidRPr="007459AD" w:rsidRDefault="009A0ECB" w:rsidP="005D390F">
            <w:pPr>
              <w:spacing w:after="0" w:line="240" w:lineRule="auto"/>
              <w:jc w:val="both"/>
              <w:rPr>
                <w:rFonts w:ascii="Times New Roman" w:hAnsi="Times New Roman" w:cs="Times New Roman"/>
                <w:sz w:val="20"/>
                <w:szCs w:val="20"/>
                <w:lang w:val="kk-KZ"/>
              </w:rPr>
            </w:pPr>
            <w:r w:rsidRPr="00D3165E">
              <w:rPr>
                <w:rFonts w:ascii="Times New Roman" w:hAnsi="Times New Roman" w:cs="Times New Roman"/>
                <w:b/>
                <w:sz w:val="20"/>
                <w:szCs w:val="20"/>
              </w:rPr>
              <w:t>Содержание курса:</w:t>
            </w:r>
            <w:r w:rsidRPr="007459AD">
              <w:rPr>
                <w:rFonts w:ascii="Times New Roman" w:hAnsi="Times New Roman" w:cs="Times New Roman"/>
                <w:sz w:val="20"/>
                <w:szCs w:val="20"/>
                <w:lang w:val="kk-KZ"/>
              </w:rPr>
              <w:t>Структура, требования и стратегии тестов TOEFL. Грамматический материал в объеме TOEFL. Развитие навыков аудирования и обработки полученной информации. Развитие навыков чтения, работы с большими объемами информации. Формирование навыков письма, правильного оформления сочинения, порядка изложения мысли, ряда доказательств и аргументов.</w:t>
            </w:r>
          </w:p>
          <w:p w:rsidR="009A0ECB" w:rsidRPr="007459AD" w:rsidRDefault="009A0ECB" w:rsidP="005D390F">
            <w:pPr>
              <w:spacing w:after="0" w:line="240" w:lineRule="auto"/>
              <w:jc w:val="center"/>
              <w:rPr>
                <w:rFonts w:ascii="Times New Roman" w:hAnsi="Times New Roman" w:cs="Times New Roman"/>
                <w:sz w:val="20"/>
                <w:szCs w:val="20"/>
                <w:lang w:val="kk-KZ"/>
              </w:rPr>
            </w:pPr>
          </w:p>
          <w:p w:rsidR="009A0ECB" w:rsidRPr="007459AD" w:rsidRDefault="009A0ECB" w:rsidP="005D390F">
            <w:pPr>
              <w:spacing w:after="0" w:line="240" w:lineRule="auto"/>
              <w:jc w:val="center"/>
              <w:rPr>
                <w:rFonts w:ascii="Times New Roman" w:hAnsi="Times New Roman" w:cs="Times New Roman"/>
                <w:sz w:val="20"/>
                <w:szCs w:val="20"/>
                <w:lang w:val="kk-KZ"/>
              </w:rPr>
            </w:pPr>
          </w:p>
        </w:tc>
        <w:tc>
          <w:tcPr>
            <w:tcW w:w="851" w:type="dxa"/>
          </w:tcPr>
          <w:p w:rsidR="009A0ECB" w:rsidRPr="007459AD" w:rsidRDefault="009A0ECB" w:rsidP="005D390F">
            <w:pPr>
              <w:spacing w:after="0" w:line="240" w:lineRule="auto"/>
              <w:jc w:val="center"/>
              <w:rPr>
                <w:rFonts w:ascii="Times New Roman" w:hAnsi="Times New Roman" w:cs="Times New Roman"/>
                <w:sz w:val="20"/>
                <w:szCs w:val="20"/>
                <w:lang w:val="kk-KZ"/>
              </w:rPr>
            </w:pPr>
            <w:r w:rsidRPr="007459AD">
              <w:rPr>
                <w:rFonts w:ascii="Times New Roman" w:hAnsi="Times New Roman" w:cs="Times New Roman"/>
                <w:sz w:val="20"/>
                <w:szCs w:val="20"/>
                <w:lang w:val="kk-KZ"/>
              </w:rPr>
              <w:t>3/5</w:t>
            </w:r>
          </w:p>
        </w:tc>
        <w:tc>
          <w:tcPr>
            <w:tcW w:w="567" w:type="dxa"/>
          </w:tcPr>
          <w:p w:rsidR="009A0ECB" w:rsidRPr="007459AD" w:rsidRDefault="009A0ECB" w:rsidP="005D390F">
            <w:pPr>
              <w:spacing w:after="0" w:line="240" w:lineRule="auto"/>
              <w:jc w:val="center"/>
              <w:rPr>
                <w:rFonts w:ascii="Times New Roman" w:hAnsi="Times New Roman" w:cs="Times New Roman"/>
                <w:sz w:val="20"/>
                <w:szCs w:val="20"/>
                <w:lang w:val="kk-KZ"/>
              </w:rPr>
            </w:pPr>
            <w:r w:rsidRPr="007459AD">
              <w:rPr>
                <w:rFonts w:ascii="Times New Roman" w:hAnsi="Times New Roman" w:cs="Times New Roman"/>
                <w:sz w:val="20"/>
                <w:szCs w:val="20"/>
                <w:lang w:val="kk-KZ"/>
              </w:rPr>
              <w:t>5</w:t>
            </w:r>
          </w:p>
        </w:tc>
        <w:tc>
          <w:tcPr>
            <w:tcW w:w="1275" w:type="dxa"/>
          </w:tcPr>
          <w:p w:rsidR="009A0ECB" w:rsidRPr="007459AD" w:rsidRDefault="009A0ECB" w:rsidP="005D390F">
            <w:pPr>
              <w:spacing w:after="0" w:line="240" w:lineRule="auto"/>
              <w:jc w:val="center"/>
              <w:rPr>
                <w:rFonts w:ascii="Times New Roman" w:hAnsi="Times New Roman" w:cs="Times New Roman"/>
                <w:sz w:val="20"/>
                <w:szCs w:val="20"/>
                <w:lang w:val="kk-KZ"/>
              </w:rPr>
            </w:pPr>
            <w:r w:rsidRPr="007459AD">
              <w:rPr>
                <w:rFonts w:ascii="Times New Roman" w:hAnsi="Times New Roman" w:cs="Times New Roman"/>
                <w:sz w:val="20"/>
                <w:szCs w:val="20"/>
                <w:lang w:val="kk-KZ"/>
              </w:rPr>
              <w:t>Общепрофессиональный иностранный язык (С2)</w:t>
            </w:r>
          </w:p>
        </w:tc>
        <w:tc>
          <w:tcPr>
            <w:tcW w:w="1418" w:type="dxa"/>
          </w:tcPr>
          <w:p w:rsidR="009A0ECB" w:rsidRPr="007459AD" w:rsidRDefault="009A0ECB" w:rsidP="005D390F">
            <w:pPr>
              <w:spacing w:after="0" w:line="240" w:lineRule="auto"/>
              <w:jc w:val="center"/>
              <w:rPr>
                <w:rFonts w:ascii="Times New Roman" w:hAnsi="Times New Roman" w:cs="Times New Roman"/>
                <w:sz w:val="20"/>
                <w:szCs w:val="20"/>
                <w:lang w:val="kk-KZ"/>
              </w:rPr>
            </w:pPr>
            <w:r w:rsidRPr="007459AD">
              <w:rPr>
                <w:rFonts w:ascii="Times New Roman" w:hAnsi="Times New Roman" w:cs="Times New Roman"/>
                <w:sz w:val="20"/>
                <w:szCs w:val="20"/>
                <w:lang w:val="kk-KZ"/>
              </w:rPr>
              <w:t>Специализированный профессиональный иностранный язык</w:t>
            </w:r>
          </w:p>
        </w:tc>
        <w:tc>
          <w:tcPr>
            <w:tcW w:w="3969"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b/>
                <w:sz w:val="20"/>
                <w:szCs w:val="20"/>
                <w:lang w:val="kk-KZ"/>
              </w:rPr>
              <w:t>1.Приобретаемые обучающимися знания:</w:t>
            </w:r>
            <w:r w:rsidRPr="007459AD">
              <w:rPr>
                <w:rFonts w:ascii="Times New Roman" w:hAnsi="Times New Roman" w:cs="Times New Roman"/>
                <w:sz w:val="20"/>
                <w:szCs w:val="20"/>
                <w:lang w:val="kk-KZ"/>
              </w:rPr>
              <w:t xml:space="preserve"> грамматика английского языка в объеме TOEFL, слова и выражения, характерные для высшего уровня изучения английского языка; основные принципы работы с большими объемами информации; структуры и требования оформления сочинения; структуру тестов, содержание типичных заданий; стратегии выполнения заданий</w:t>
            </w:r>
          </w:p>
          <w:p w:rsidR="009A0ECB" w:rsidRPr="007459AD" w:rsidRDefault="009A0ECB" w:rsidP="005D390F">
            <w:pPr>
              <w:spacing w:after="0" w:line="240" w:lineRule="auto"/>
              <w:jc w:val="both"/>
              <w:rPr>
                <w:rFonts w:ascii="Times New Roman" w:hAnsi="Times New Roman" w:cs="Times New Roman"/>
                <w:b/>
                <w:sz w:val="20"/>
                <w:szCs w:val="20"/>
                <w:lang w:val="kk-KZ"/>
              </w:rPr>
            </w:pPr>
            <w:r w:rsidRPr="007459AD">
              <w:rPr>
                <w:rFonts w:ascii="Times New Roman" w:hAnsi="Times New Roman" w:cs="Times New Roman"/>
                <w:b/>
                <w:sz w:val="20"/>
                <w:szCs w:val="20"/>
                <w:lang w:val="kk-KZ"/>
              </w:rPr>
              <w:t xml:space="preserve">2.Приобретаемые обучающимися умения: </w:t>
            </w:r>
          </w:p>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 xml:space="preserve">решать лексические и грамматические задачи; определять основные темы в большом объеме информации; аналитически оценивать информацию; быстро и эффективно выполнять задания теста </w:t>
            </w:r>
          </w:p>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b/>
                <w:sz w:val="20"/>
                <w:szCs w:val="20"/>
                <w:lang w:val="kk-KZ"/>
              </w:rPr>
              <w:t>3.Приобретаемые обучающимися навыки и компетенции:</w:t>
            </w:r>
            <w:r w:rsidRPr="007459AD">
              <w:rPr>
                <w:rFonts w:ascii="Times New Roman" w:hAnsi="Times New Roman" w:cs="Times New Roman"/>
                <w:sz w:val="20"/>
                <w:szCs w:val="20"/>
                <w:lang w:val="kk-KZ"/>
              </w:rPr>
              <w:t xml:space="preserve"> навыками аудирования, различения англоязычной речи в естественных условиях, с               различными акцентами; навыками работы с текстами.  </w:t>
            </w:r>
          </w:p>
        </w:tc>
      </w:tr>
      <w:tr w:rsidR="009A0ECB" w:rsidRPr="00017ACA" w:rsidTr="005D390F">
        <w:tc>
          <w:tcPr>
            <w:tcW w:w="567" w:type="dxa"/>
          </w:tcPr>
          <w:p w:rsidR="009A0ECB" w:rsidRPr="007459AD" w:rsidRDefault="009A0ECB" w:rsidP="005D390F">
            <w:pPr>
              <w:spacing w:after="0" w:line="240" w:lineRule="auto"/>
              <w:jc w:val="center"/>
              <w:rPr>
                <w:rFonts w:ascii="Times New Roman" w:hAnsi="Times New Roman" w:cs="Times New Roman"/>
                <w:sz w:val="20"/>
                <w:szCs w:val="20"/>
                <w:lang w:val="kk-KZ"/>
              </w:rPr>
            </w:pPr>
            <w:r w:rsidRPr="007459AD">
              <w:rPr>
                <w:rFonts w:ascii="Times New Roman" w:hAnsi="Times New Roman" w:cs="Times New Roman"/>
                <w:sz w:val="20"/>
                <w:szCs w:val="20"/>
                <w:lang w:val="kk-KZ"/>
              </w:rPr>
              <w:t>М2</w:t>
            </w:r>
          </w:p>
        </w:tc>
        <w:tc>
          <w:tcPr>
            <w:tcW w:w="534" w:type="dxa"/>
            <w:textDirection w:val="btLr"/>
          </w:tcPr>
          <w:p w:rsidR="009A0ECB" w:rsidRPr="007459AD" w:rsidRDefault="009A0ECB" w:rsidP="005D390F">
            <w:pPr>
              <w:spacing w:after="0" w:line="240" w:lineRule="auto"/>
              <w:ind w:left="113" w:right="113"/>
              <w:jc w:val="right"/>
              <w:rPr>
                <w:rFonts w:ascii="Times New Roman" w:hAnsi="Times New Roman" w:cs="Times New Roman"/>
                <w:sz w:val="20"/>
                <w:szCs w:val="20"/>
                <w:lang w:val="kk-KZ"/>
              </w:rPr>
            </w:pPr>
            <w:r w:rsidRPr="007459AD">
              <w:rPr>
                <w:rFonts w:ascii="Times New Roman" w:hAnsi="Times New Roman" w:cs="Times New Roman"/>
                <w:sz w:val="20"/>
                <w:szCs w:val="20"/>
                <w:lang w:val="kk-KZ"/>
              </w:rPr>
              <w:t>Специальный</w:t>
            </w:r>
          </w:p>
        </w:tc>
        <w:tc>
          <w:tcPr>
            <w:tcW w:w="992" w:type="dxa"/>
          </w:tcPr>
          <w:p w:rsidR="009A0ECB" w:rsidRPr="007459AD" w:rsidRDefault="009A0ECB" w:rsidP="005D390F">
            <w:pPr>
              <w:spacing w:after="0" w:line="240" w:lineRule="auto"/>
              <w:jc w:val="center"/>
              <w:rPr>
                <w:rFonts w:ascii="Times New Roman" w:hAnsi="Times New Roman" w:cs="Times New Roman"/>
                <w:sz w:val="20"/>
                <w:szCs w:val="20"/>
                <w:lang w:val="kk-KZ"/>
              </w:rPr>
            </w:pPr>
            <w:r w:rsidRPr="007459AD">
              <w:rPr>
                <w:rFonts w:ascii="Times New Roman" w:hAnsi="Times New Roman" w:cs="Times New Roman"/>
                <w:sz w:val="20"/>
                <w:szCs w:val="20"/>
                <w:lang w:val="kk-KZ"/>
              </w:rPr>
              <w:t xml:space="preserve">PR 3223  </w:t>
            </w:r>
          </w:p>
        </w:tc>
        <w:tc>
          <w:tcPr>
            <w:tcW w:w="1417" w:type="dxa"/>
          </w:tcPr>
          <w:p w:rsidR="009A0ECB" w:rsidRPr="007459AD" w:rsidRDefault="009A0ECB" w:rsidP="005D390F">
            <w:pPr>
              <w:spacing w:after="0" w:line="240" w:lineRule="auto"/>
              <w:jc w:val="center"/>
              <w:rPr>
                <w:rFonts w:ascii="Times New Roman" w:hAnsi="Times New Roman" w:cs="Times New Roman"/>
                <w:sz w:val="20"/>
                <w:szCs w:val="20"/>
                <w:lang w:val="kk-KZ"/>
              </w:rPr>
            </w:pPr>
            <w:r w:rsidRPr="007459AD">
              <w:rPr>
                <w:rFonts w:ascii="Times New Roman" w:hAnsi="Times New Roman" w:cs="Times New Roman"/>
                <w:sz w:val="20"/>
                <w:szCs w:val="20"/>
                <w:lang w:val="kk-KZ"/>
              </w:rPr>
              <w:t xml:space="preserve">Перевод рекламы </w:t>
            </w:r>
          </w:p>
        </w:tc>
        <w:tc>
          <w:tcPr>
            <w:tcW w:w="4111"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587341">
              <w:rPr>
                <w:rFonts w:ascii="Times New Roman" w:hAnsi="Times New Roman" w:cs="Times New Roman"/>
                <w:b/>
                <w:sz w:val="20"/>
                <w:szCs w:val="20"/>
                <w:lang w:val="kk-KZ"/>
              </w:rPr>
              <w:t>Цель изучения дисциплины:</w:t>
            </w:r>
            <w:r w:rsidRPr="007459AD">
              <w:rPr>
                <w:rFonts w:ascii="Times New Roman" w:hAnsi="Times New Roman" w:cs="Times New Roman"/>
                <w:sz w:val="20"/>
                <w:szCs w:val="20"/>
                <w:lang w:val="kk-KZ"/>
              </w:rPr>
              <w:t xml:space="preserve"> сформировать у студентов системное представление о переводе рекламного текста.</w:t>
            </w:r>
          </w:p>
          <w:p w:rsidR="009A0ECB" w:rsidRPr="007459AD" w:rsidRDefault="009A0ECB" w:rsidP="005D390F">
            <w:pPr>
              <w:spacing w:after="0" w:line="240" w:lineRule="auto"/>
              <w:jc w:val="both"/>
              <w:rPr>
                <w:rFonts w:ascii="Times New Roman" w:hAnsi="Times New Roman" w:cs="Times New Roman"/>
                <w:sz w:val="20"/>
                <w:szCs w:val="20"/>
                <w:lang w:val="kk-KZ"/>
              </w:rPr>
            </w:pPr>
          </w:p>
          <w:p w:rsidR="009A0ECB" w:rsidRPr="007459AD" w:rsidRDefault="009A0ECB" w:rsidP="005D390F">
            <w:pPr>
              <w:spacing w:after="0" w:line="240" w:lineRule="auto"/>
              <w:jc w:val="both"/>
              <w:rPr>
                <w:rFonts w:ascii="Times New Roman" w:hAnsi="Times New Roman" w:cs="Times New Roman"/>
                <w:sz w:val="20"/>
                <w:szCs w:val="20"/>
                <w:lang w:val="kk-KZ"/>
              </w:rPr>
            </w:pPr>
            <w:r w:rsidRPr="00D3165E">
              <w:rPr>
                <w:rFonts w:ascii="Times New Roman" w:hAnsi="Times New Roman" w:cs="Times New Roman"/>
                <w:b/>
                <w:sz w:val="20"/>
                <w:szCs w:val="20"/>
              </w:rPr>
              <w:t>Содержание курса:</w:t>
            </w:r>
            <w:r w:rsidRPr="007459AD">
              <w:rPr>
                <w:rFonts w:ascii="Times New Roman" w:hAnsi="Times New Roman" w:cs="Times New Roman"/>
                <w:sz w:val="20"/>
                <w:szCs w:val="20"/>
                <w:lang w:val="kk-KZ"/>
              </w:rPr>
              <w:t xml:space="preserve">Понятие «рекламный текст». Терминологического аппарат рекламного текста. Теоретическая база перевода рекламного текста. Связь с другими науками. Текст рекламы как особая </w:t>
            </w:r>
            <w:r w:rsidRPr="007459AD">
              <w:rPr>
                <w:rFonts w:ascii="Times New Roman" w:hAnsi="Times New Roman" w:cs="Times New Roman"/>
                <w:sz w:val="20"/>
                <w:szCs w:val="20"/>
                <w:lang w:val="kk-KZ"/>
              </w:rPr>
              <w:lastRenderedPageBreak/>
              <w:t>форма коммуникации, существовавшей на протяжении всего времени существования человеческой цивилизации.  Стилистические формы и методы воздействия на восприятие. Лексические   и грамматические способы перевода рекламных текстов. Пред- и поспереводческий анализ рекламного текста.</w:t>
            </w:r>
          </w:p>
          <w:p w:rsidR="009A0ECB" w:rsidRPr="007459AD" w:rsidRDefault="009A0ECB" w:rsidP="005D390F">
            <w:pPr>
              <w:spacing w:after="0" w:line="240" w:lineRule="auto"/>
              <w:jc w:val="both"/>
              <w:rPr>
                <w:rFonts w:ascii="Times New Roman" w:hAnsi="Times New Roman" w:cs="Times New Roman"/>
                <w:sz w:val="20"/>
                <w:szCs w:val="20"/>
                <w:lang w:val="kk-KZ"/>
              </w:rPr>
            </w:pPr>
          </w:p>
        </w:tc>
        <w:tc>
          <w:tcPr>
            <w:tcW w:w="851" w:type="dxa"/>
          </w:tcPr>
          <w:p w:rsidR="009A0ECB" w:rsidRPr="007459AD" w:rsidRDefault="009A0ECB" w:rsidP="005D390F">
            <w:pPr>
              <w:spacing w:after="0" w:line="240" w:lineRule="auto"/>
              <w:jc w:val="center"/>
              <w:rPr>
                <w:rFonts w:ascii="Times New Roman" w:hAnsi="Times New Roman" w:cs="Times New Roman"/>
                <w:sz w:val="20"/>
                <w:szCs w:val="20"/>
                <w:lang w:val="kk-KZ"/>
              </w:rPr>
            </w:pPr>
            <w:r w:rsidRPr="007459AD">
              <w:rPr>
                <w:rFonts w:ascii="Times New Roman" w:hAnsi="Times New Roman" w:cs="Times New Roman"/>
                <w:sz w:val="20"/>
                <w:szCs w:val="20"/>
                <w:lang w:val="kk-KZ"/>
              </w:rPr>
              <w:lastRenderedPageBreak/>
              <w:t>2/3</w:t>
            </w:r>
          </w:p>
        </w:tc>
        <w:tc>
          <w:tcPr>
            <w:tcW w:w="567"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6</w:t>
            </w:r>
          </w:p>
        </w:tc>
        <w:tc>
          <w:tcPr>
            <w:tcW w:w="1275"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Основы профессиона</w:t>
            </w:r>
            <w:r>
              <w:rPr>
                <w:rFonts w:ascii="Times New Roman" w:hAnsi="Times New Roman" w:cs="Times New Roman"/>
                <w:sz w:val="20"/>
                <w:szCs w:val="20"/>
                <w:lang w:val="kk-KZ"/>
              </w:rPr>
              <w:t xml:space="preserve">льной деятельности переводчика </w:t>
            </w:r>
          </w:p>
        </w:tc>
        <w:tc>
          <w:tcPr>
            <w:tcW w:w="1418"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 xml:space="preserve">Деловой английский язык </w:t>
            </w:r>
          </w:p>
        </w:tc>
        <w:tc>
          <w:tcPr>
            <w:tcW w:w="3969"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b/>
                <w:sz w:val="20"/>
                <w:szCs w:val="20"/>
                <w:lang w:val="kk-KZ"/>
              </w:rPr>
              <w:t>1.Приобретаемые обучающимися знания:</w:t>
            </w:r>
            <w:r w:rsidRPr="007459AD">
              <w:rPr>
                <w:rFonts w:ascii="Times New Roman" w:hAnsi="Times New Roman" w:cs="Times New Roman"/>
                <w:sz w:val="20"/>
                <w:szCs w:val="20"/>
                <w:lang w:val="kk-KZ"/>
              </w:rPr>
              <w:t xml:space="preserve"> знание и понимание различных теоретических и практических подходов, основных концепций, способов и методов перевода рекламной продукции.</w:t>
            </w:r>
          </w:p>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b/>
                <w:sz w:val="20"/>
                <w:szCs w:val="20"/>
                <w:lang w:val="kk-KZ"/>
              </w:rPr>
              <w:t>2.Приобретаемые обучающимися умения:</w:t>
            </w:r>
            <w:r w:rsidRPr="007459AD">
              <w:rPr>
                <w:rFonts w:ascii="Times New Roman" w:hAnsi="Times New Roman" w:cs="Times New Roman"/>
                <w:sz w:val="20"/>
                <w:szCs w:val="20"/>
                <w:lang w:val="kk-KZ"/>
              </w:rPr>
              <w:t xml:space="preserve">умение подбирать оптимальные методы и приемы перевода применительно к каждому типу рекламного текста. </w:t>
            </w:r>
          </w:p>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b/>
                <w:sz w:val="20"/>
                <w:szCs w:val="20"/>
                <w:lang w:val="kk-KZ"/>
              </w:rPr>
              <w:lastRenderedPageBreak/>
              <w:t>3.Приобретаемые обучающимися навыки и компетенции:</w:t>
            </w:r>
            <w:r w:rsidRPr="007459AD">
              <w:rPr>
                <w:rFonts w:ascii="Times New Roman" w:hAnsi="Times New Roman" w:cs="Times New Roman"/>
                <w:sz w:val="20"/>
                <w:szCs w:val="20"/>
                <w:lang w:val="kk-KZ"/>
              </w:rPr>
              <w:t>владеть базовыми навыками, касающимися перевода рекламного текста и PR- обращения;формирование умения использования переводческих приемов; формирование навыков редактирования переводного рекламного текста.</w:t>
            </w:r>
          </w:p>
        </w:tc>
      </w:tr>
      <w:tr w:rsidR="009A0ECB" w:rsidRPr="00017ACA" w:rsidTr="005D390F">
        <w:tc>
          <w:tcPr>
            <w:tcW w:w="567" w:type="dxa"/>
          </w:tcPr>
          <w:p w:rsidR="009A0ECB" w:rsidRPr="007459AD" w:rsidRDefault="009A0ECB" w:rsidP="005D390F">
            <w:pPr>
              <w:spacing w:after="0" w:line="240" w:lineRule="auto"/>
              <w:jc w:val="center"/>
              <w:rPr>
                <w:rFonts w:ascii="Times New Roman" w:hAnsi="Times New Roman" w:cs="Times New Roman"/>
                <w:sz w:val="20"/>
                <w:szCs w:val="20"/>
                <w:lang w:val="kk-KZ"/>
              </w:rPr>
            </w:pPr>
            <w:r w:rsidRPr="007459AD">
              <w:rPr>
                <w:rFonts w:ascii="Times New Roman" w:hAnsi="Times New Roman" w:cs="Times New Roman"/>
                <w:sz w:val="20"/>
                <w:szCs w:val="20"/>
                <w:lang w:val="kk-KZ"/>
              </w:rPr>
              <w:lastRenderedPageBreak/>
              <w:t>М2</w:t>
            </w:r>
          </w:p>
        </w:tc>
        <w:tc>
          <w:tcPr>
            <w:tcW w:w="534" w:type="dxa"/>
            <w:textDirection w:val="btLr"/>
          </w:tcPr>
          <w:p w:rsidR="009A0ECB" w:rsidRPr="007459AD" w:rsidRDefault="009A0ECB" w:rsidP="005D390F">
            <w:pPr>
              <w:spacing w:after="0" w:line="240" w:lineRule="auto"/>
              <w:ind w:left="113" w:right="113"/>
              <w:jc w:val="right"/>
              <w:rPr>
                <w:rFonts w:ascii="Times New Roman" w:hAnsi="Times New Roman" w:cs="Times New Roman"/>
                <w:sz w:val="20"/>
                <w:szCs w:val="20"/>
                <w:lang w:val="kk-KZ"/>
              </w:rPr>
            </w:pPr>
            <w:r w:rsidRPr="007459AD">
              <w:rPr>
                <w:rFonts w:ascii="Times New Roman" w:hAnsi="Times New Roman" w:cs="Times New Roman"/>
                <w:sz w:val="20"/>
                <w:szCs w:val="20"/>
                <w:lang w:val="kk-KZ"/>
              </w:rPr>
              <w:t>Специальный</w:t>
            </w:r>
          </w:p>
        </w:tc>
        <w:tc>
          <w:tcPr>
            <w:tcW w:w="992" w:type="dxa"/>
          </w:tcPr>
          <w:p w:rsidR="009A0ECB" w:rsidRPr="00172CA2" w:rsidRDefault="009A0ECB" w:rsidP="005D390F">
            <w:pPr>
              <w:spacing w:after="0" w:line="240" w:lineRule="auto"/>
              <w:jc w:val="center"/>
              <w:rPr>
                <w:rFonts w:ascii="Times New Roman" w:hAnsi="Times New Roman" w:cs="Times New Roman"/>
                <w:sz w:val="20"/>
                <w:szCs w:val="20"/>
                <w:lang w:val="kk-KZ"/>
              </w:rPr>
            </w:pPr>
            <w:r w:rsidRPr="00172CA2">
              <w:rPr>
                <w:rFonts w:ascii="Times New Roman" w:hAnsi="Times New Roman" w:cs="Times New Roman"/>
                <w:sz w:val="20"/>
                <w:szCs w:val="20"/>
                <w:lang w:val="kk-KZ"/>
              </w:rPr>
              <w:t>PPP 3223</w:t>
            </w:r>
          </w:p>
        </w:tc>
        <w:tc>
          <w:tcPr>
            <w:tcW w:w="1417" w:type="dxa"/>
          </w:tcPr>
          <w:p w:rsidR="009A0ECB" w:rsidRPr="007459AD" w:rsidRDefault="009A0ECB" w:rsidP="005D390F">
            <w:pPr>
              <w:spacing w:after="0" w:line="240" w:lineRule="auto"/>
              <w:jc w:val="center"/>
              <w:rPr>
                <w:rFonts w:ascii="Times New Roman" w:hAnsi="Times New Roman" w:cs="Times New Roman"/>
                <w:sz w:val="20"/>
                <w:szCs w:val="20"/>
                <w:lang w:val="kk-KZ"/>
              </w:rPr>
            </w:pPr>
            <w:r w:rsidRPr="007459AD">
              <w:rPr>
                <w:rFonts w:ascii="Times New Roman" w:hAnsi="Times New Roman" w:cs="Times New Roman"/>
                <w:sz w:val="20"/>
                <w:szCs w:val="20"/>
                <w:lang w:val="kk-KZ"/>
              </w:rPr>
              <w:t xml:space="preserve">Перевод поэтических произведении                    </w:t>
            </w:r>
          </w:p>
        </w:tc>
        <w:tc>
          <w:tcPr>
            <w:tcW w:w="4111"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b/>
                <w:sz w:val="20"/>
                <w:szCs w:val="20"/>
                <w:lang w:val="kk-KZ"/>
              </w:rPr>
              <w:t>Цель изучения дисциплины:</w:t>
            </w:r>
            <w:r w:rsidRPr="007459AD">
              <w:rPr>
                <w:rFonts w:ascii="Times New Roman" w:hAnsi="Times New Roman" w:cs="Times New Roman"/>
                <w:sz w:val="20"/>
                <w:szCs w:val="20"/>
                <w:lang w:val="kk-KZ"/>
              </w:rPr>
              <w:t xml:space="preserve">   ознакомить студентов с теоретическими и практическими основами перевода поэтических произведений.</w:t>
            </w:r>
          </w:p>
          <w:p w:rsidR="009A0ECB" w:rsidRPr="007459AD" w:rsidRDefault="009A0ECB" w:rsidP="005D390F">
            <w:pPr>
              <w:spacing w:after="0" w:line="240" w:lineRule="auto"/>
              <w:jc w:val="both"/>
              <w:rPr>
                <w:rFonts w:ascii="Times New Roman" w:hAnsi="Times New Roman" w:cs="Times New Roman"/>
                <w:sz w:val="20"/>
                <w:szCs w:val="20"/>
                <w:lang w:val="kk-KZ"/>
              </w:rPr>
            </w:pPr>
          </w:p>
          <w:p w:rsidR="009A0ECB" w:rsidRPr="007459AD" w:rsidRDefault="009A0ECB" w:rsidP="005D390F">
            <w:pPr>
              <w:spacing w:after="0" w:line="240" w:lineRule="auto"/>
              <w:jc w:val="both"/>
              <w:rPr>
                <w:rFonts w:ascii="Times New Roman" w:hAnsi="Times New Roman" w:cs="Times New Roman"/>
                <w:sz w:val="20"/>
                <w:szCs w:val="20"/>
                <w:lang w:val="kk-KZ"/>
              </w:rPr>
            </w:pPr>
            <w:r w:rsidRPr="00D3165E">
              <w:rPr>
                <w:rFonts w:ascii="Times New Roman" w:hAnsi="Times New Roman" w:cs="Times New Roman"/>
                <w:b/>
                <w:sz w:val="20"/>
                <w:szCs w:val="20"/>
              </w:rPr>
              <w:t>Содержание курса:</w:t>
            </w:r>
            <w:r w:rsidRPr="007459AD">
              <w:rPr>
                <w:rFonts w:ascii="Times New Roman" w:hAnsi="Times New Roman" w:cs="Times New Roman"/>
                <w:sz w:val="20"/>
                <w:szCs w:val="20"/>
                <w:lang w:val="kk-KZ"/>
              </w:rPr>
              <w:t xml:space="preserve">Становление, сущность и проблематика перевода поэтических произведений.   Понятие адекватность и эквивалентность перевода и оригинала. Особенности поэтического дискурса. Стилистические особенности поэтического произведения.  Типы переводческих трансформаций.  Роль поэтического перевода в художественной литературе.  </w:t>
            </w:r>
          </w:p>
        </w:tc>
        <w:tc>
          <w:tcPr>
            <w:tcW w:w="851" w:type="dxa"/>
          </w:tcPr>
          <w:p w:rsidR="009A0ECB" w:rsidRPr="007459AD" w:rsidRDefault="009A0ECB" w:rsidP="005D390F">
            <w:pPr>
              <w:spacing w:after="0" w:line="240" w:lineRule="auto"/>
              <w:jc w:val="center"/>
              <w:rPr>
                <w:rFonts w:ascii="Times New Roman" w:hAnsi="Times New Roman" w:cs="Times New Roman"/>
                <w:sz w:val="20"/>
                <w:szCs w:val="20"/>
                <w:lang w:val="kk-KZ"/>
              </w:rPr>
            </w:pPr>
            <w:r w:rsidRPr="007459AD">
              <w:rPr>
                <w:rFonts w:ascii="Times New Roman" w:hAnsi="Times New Roman" w:cs="Times New Roman"/>
                <w:sz w:val="20"/>
                <w:szCs w:val="20"/>
                <w:lang w:val="kk-KZ"/>
              </w:rPr>
              <w:t>2/3</w:t>
            </w:r>
          </w:p>
        </w:tc>
        <w:tc>
          <w:tcPr>
            <w:tcW w:w="567" w:type="dxa"/>
          </w:tcPr>
          <w:p w:rsidR="009A0ECB" w:rsidRPr="007459AD" w:rsidRDefault="009A0ECB" w:rsidP="005D390F">
            <w:pPr>
              <w:spacing w:after="0" w:line="240" w:lineRule="auto"/>
              <w:jc w:val="center"/>
              <w:rPr>
                <w:rFonts w:ascii="Times New Roman" w:hAnsi="Times New Roman" w:cs="Times New Roman"/>
                <w:sz w:val="20"/>
                <w:szCs w:val="20"/>
                <w:lang w:val="kk-KZ"/>
              </w:rPr>
            </w:pPr>
            <w:r w:rsidRPr="007459AD">
              <w:rPr>
                <w:rFonts w:ascii="Times New Roman" w:hAnsi="Times New Roman" w:cs="Times New Roman"/>
                <w:sz w:val="20"/>
                <w:szCs w:val="20"/>
                <w:lang w:val="kk-KZ"/>
              </w:rPr>
              <w:t>6</w:t>
            </w:r>
          </w:p>
        </w:tc>
        <w:tc>
          <w:tcPr>
            <w:tcW w:w="1275"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Введение в специальность Основы профессиональной деятельности переводчиков</w:t>
            </w:r>
          </w:p>
        </w:tc>
        <w:tc>
          <w:tcPr>
            <w:tcW w:w="1418" w:type="dxa"/>
          </w:tcPr>
          <w:p w:rsidR="009A0ECB" w:rsidRPr="007459AD" w:rsidRDefault="009A0ECB" w:rsidP="005D390F">
            <w:pPr>
              <w:spacing w:after="0" w:line="240" w:lineRule="auto"/>
              <w:rPr>
                <w:rFonts w:ascii="Times New Roman" w:hAnsi="Times New Roman" w:cs="Times New Roman"/>
                <w:sz w:val="20"/>
                <w:szCs w:val="20"/>
                <w:lang w:val="kk-KZ"/>
              </w:rPr>
            </w:pPr>
            <w:r w:rsidRPr="007459AD">
              <w:rPr>
                <w:rFonts w:ascii="Times New Roman" w:hAnsi="Times New Roman" w:cs="Times New Roman"/>
                <w:sz w:val="20"/>
                <w:szCs w:val="20"/>
                <w:lang w:val="kk-KZ"/>
              </w:rPr>
              <w:t>Практика информативного перевода, Практика устного перевода, Литература страны изучаемого языка я проблемы перевода, Теория и практика межкультурной коммуникации.</w:t>
            </w:r>
          </w:p>
        </w:tc>
        <w:tc>
          <w:tcPr>
            <w:tcW w:w="3969"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172CA2">
              <w:rPr>
                <w:rFonts w:ascii="Times New Roman" w:hAnsi="Times New Roman" w:cs="Times New Roman"/>
                <w:b/>
                <w:sz w:val="20"/>
                <w:szCs w:val="20"/>
                <w:lang w:val="kk-KZ"/>
              </w:rPr>
              <w:t>1.</w:t>
            </w:r>
            <w:r w:rsidRPr="007459AD">
              <w:rPr>
                <w:rFonts w:ascii="Times New Roman" w:hAnsi="Times New Roman" w:cs="Times New Roman"/>
                <w:b/>
                <w:sz w:val="20"/>
                <w:szCs w:val="20"/>
                <w:lang w:val="kk-KZ"/>
              </w:rPr>
              <w:t>Приобретаемые обучающимися знания:</w:t>
            </w:r>
            <w:r w:rsidRPr="007459AD">
              <w:rPr>
                <w:rFonts w:ascii="Times New Roman" w:hAnsi="Times New Roman" w:cs="Times New Roman"/>
                <w:sz w:val="20"/>
                <w:szCs w:val="20"/>
                <w:lang w:val="kk-KZ"/>
              </w:rPr>
              <w:t>формирование навыков перевода поэтического текста.</w:t>
            </w:r>
          </w:p>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b/>
                <w:sz w:val="20"/>
                <w:szCs w:val="20"/>
                <w:lang w:val="kk-KZ"/>
              </w:rPr>
              <w:t>2.Приобретаемые обучающимися умения:</w:t>
            </w:r>
            <w:r w:rsidRPr="007459AD">
              <w:rPr>
                <w:rFonts w:ascii="Times New Roman" w:hAnsi="Times New Roman" w:cs="Times New Roman"/>
                <w:sz w:val="20"/>
                <w:szCs w:val="20"/>
                <w:lang w:val="kk-KZ"/>
              </w:rPr>
              <w:t>практические приёмы перевода поэтических произведений, навыки предпереводческого и сопоставительного анализа, а также элементы литературной критики переводов.</w:t>
            </w:r>
          </w:p>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b/>
                <w:sz w:val="20"/>
                <w:szCs w:val="20"/>
                <w:lang w:val="kk-KZ"/>
              </w:rPr>
              <w:t>3.Приобретаемые обучающимися навыки и компетенции:</w:t>
            </w:r>
            <w:r w:rsidRPr="007459AD">
              <w:rPr>
                <w:rFonts w:ascii="Times New Roman" w:hAnsi="Times New Roman" w:cs="Times New Roman"/>
                <w:sz w:val="20"/>
                <w:szCs w:val="20"/>
                <w:lang w:val="kk-KZ"/>
              </w:rPr>
              <w:t xml:space="preserve">владеть грамматикой и лексикой языков ориинала и перевода в объёме, необходимом для перевода поэтических произведений; обладать знанием лингвокультурной специфики текстов в исходном и переводном языках, владеть приемами переводческих трансформаций.   </w:t>
            </w:r>
          </w:p>
        </w:tc>
      </w:tr>
      <w:tr w:rsidR="009A0ECB" w:rsidRPr="00017ACA" w:rsidTr="005D390F">
        <w:tc>
          <w:tcPr>
            <w:tcW w:w="567"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М2</w:t>
            </w:r>
          </w:p>
        </w:tc>
        <w:tc>
          <w:tcPr>
            <w:tcW w:w="534" w:type="dxa"/>
            <w:textDirection w:val="btLr"/>
          </w:tcPr>
          <w:p w:rsidR="009A0ECB" w:rsidRPr="007459AD" w:rsidRDefault="009A0ECB" w:rsidP="005D390F">
            <w:pPr>
              <w:spacing w:after="0" w:line="240" w:lineRule="auto"/>
              <w:ind w:left="113" w:right="113"/>
              <w:jc w:val="right"/>
              <w:rPr>
                <w:rFonts w:ascii="Times New Roman" w:hAnsi="Times New Roman" w:cs="Times New Roman"/>
                <w:sz w:val="20"/>
                <w:szCs w:val="20"/>
                <w:lang w:val="kk-KZ"/>
              </w:rPr>
            </w:pPr>
            <w:r w:rsidRPr="007459AD">
              <w:rPr>
                <w:rFonts w:ascii="Times New Roman" w:hAnsi="Times New Roman" w:cs="Times New Roman"/>
                <w:sz w:val="20"/>
                <w:szCs w:val="20"/>
                <w:lang w:val="kk-KZ"/>
              </w:rPr>
              <w:t>Специальный</w:t>
            </w:r>
          </w:p>
        </w:tc>
        <w:tc>
          <w:tcPr>
            <w:tcW w:w="992"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TP 3224</w:t>
            </w:r>
          </w:p>
        </w:tc>
        <w:tc>
          <w:tcPr>
            <w:tcW w:w="1417"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Техника перевода</w:t>
            </w:r>
          </w:p>
        </w:tc>
        <w:tc>
          <w:tcPr>
            <w:tcW w:w="4111"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587341">
              <w:rPr>
                <w:rFonts w:ascii="Times New Roman" w:hAnsi="Times New Roman" w:cs="Times New Roman"/>
                <w:b/>
                <w:sz w:val="20"/>
                <w:szCs w:val="20"/>
                <w:lang w:val="kk-KZ"/>
              </w:rPr>
              <w:t>Цель изучения дисциплины:</w:t>
            </w:r>
            <w:r w:rsidRPr="007459AD">
              <w:rPr>
                <w:rFonts w:ascii="Times New Roman" w:hAnsi="Times New Roman" w:cs="Times New Roman"/>
                <w:sz w:val="20"/>
                <w:szCs w:val="20"/>
                <w:lang w:val="kk-KZ"/>
              </w:rPr>
              <w:t xml:space="preserve"> развитие объема оперативной памяти: качественной и позиционной, для запоминания большого объема информации и порядка ее исследования.</w:t>
            </w:r>
          </w:p>
          <w:p w:rsidR="009A0ECB" w:rsidRPr="007459AD" w:rsidRDefault="009A0ECB" w:rsidP="005D390F">
            <w:pPr>
              <w:spacing w:after="0" w:line="240" w:lineRule="auto"/>
              <w:jc w:val="both"/>
              <w:rPr>
                <w:rFonts w:ascii="Times New Roman" w:hAnsi="Times New Roman" w:cs="Times New Roman"/>
                <w:sz w:val="20"/>
                <w:szCs w:val="20"/>
                <w:lang w:val="kk-KZ"/>
              </w:rPr>
            </w:pPr>
          </w:p>
          <w:p w:rsidR="009A0ECB" w:rsidRPr="007459AD" w:rsidRDefault="009A0ECB" w:rsidP="005D390F">
            <w:pPr>
              <w:spacing w:after="0" w:line="240" w:lineRule="auto"/>
              <w:jc w:val="both"/>
              <w:rPr>
                <w:rFonts w:ascii="Times New Roman" w:hAnsi="Times New Roman" w:cs="Times New Roman"/>
                <w:sz w:val="20"/>
                <w:szCs w:val="20"/>
                <w:lang w:val="kk-KZ"/>
              </w:rPr>
            </w:pPr>
            <w:r w:rsidRPr="00D3165E">
              <w:rPr>
                <w:rFonts w:ascii="Times New Roman" w:hAnsi="Times New Roman" w:cs="Times New Roman"/>
                <w:b/>
                <w:sz w:val="20"/>
                <w:szCs w:val="20"/>
              </w:rPr>
              <w:t>Содержание курса:</w:t>
            </w:r>
            <w:r w:rsidRPr="007459AD">
              <w:rPr>
                <w:rFonts w:ascii="Times New Roman" w:hAnsi="Times New Roman" w:cs="Times New Roman"/>
                <w:sz w:val="20"/>
                <w:szCs w:val="20"/>
                <w:lang w:val="kk-KZ"/>
              </w:rPr>
              <w:t xml:space="preserve">Перевод как эвристический процесс. Понятие единицы перевода. Этапы процесса перевода.  Техника работы со словарями и справочными материалами. Принципы переводческой стратегии. Технические приемы перевода: перемещение (перестановка), </w:t>
            </w:r>
            <w:hyperlink r:id="rId48" w:history="1">
              <w:r w:rsidRPr="007459AD">
                <w:rPr>
                  <w:rStyle w:val="af2"/>
                  <w:rFonts w:ascii="Times New Roman" w:hAnsi="Times New Roman" w:cs="Times New Roman"/>
                  <w:color w:val="auto"/>
                  <w:sz w:val="20"/>
                  <w:szCs w:val="20"/>
                  <w:u w:val="none"/>
                  <w:lang w:val="kk-KZ"/>
                </w:rPr>
                <w:t>добавление</w:t>
              </w:r>
            </w:hyperlink>
            <w:r w:rsidRPr="007459AD">
              <w:rPr>
                <w:rFonts w:ascii="Times New Roman" w:hAnsi="Times New Roman" w:cs="Times New Roman"/>
                <w:sz w:val="20"/>
                <w:szCs w:val="20"/>
                <w:lang w:val="kk-KZ"/>
              </w:rPr>
              <w:t xml:space="preserve">, опущение, местоименный повтор. Прием пословного перевода как промежуточная стадия в </w:t>
            </w:r>
            <w:r w:rsidRPr="007459AD">
              <w:rPr>
                <w:rFonts w:ascii="Times New Roman" w:hAnsi="Times New Roman" w:cs="Times New Roman"/>
                <w:sz w:val="20"/>
                <w:szCs w:val="20"/>
                <w:lang w:val="kk-KZ"/>
              </w:rPr>
              <w:lastRenderedPageBreak/>
              <w:t xml:space="preserve">поисках оптимального варианта. Постановка проблемы переводимости. Концепции, отрицающие межъязыковую переводимость, и их критика. </w:t>
            </w:r>
          </w:p>
        </w:tc>
        <w:tc>
          <w:tcPr>
            <w:tcW w:w="851" w:type="dxa"/>
          </w:tcPr>
          <w:p w:rsidR="009A0ECB" w:rsidRPr="007459AD" w:rsidRDefault="009A0ECB" w:rsidP="005D390F">
            <w:pPr>
              <w:spacing w:after="0" w:line="240" w:lineRule="auto"/>
              <w:jc w:val="center"/>
              <w:rPr>
                <w:rFonts w:ascii="Times New Roman" w:hAnsi="Times New Roman" w:cs="Times New Roman"/>
                <w:sz w:val="20"/>
                <w:szCs w:val="20"/>
                <w:lang w:val="kk-KZ"/>
              </w:rPr>
            </w:pPr>
            <w:r w:rsidRPr="007459AD">
              <w:rPr>
                <w:rFonts w:ascii="Times New Roman" w:hAnsi="Times New Roman" w:cs="Times New Roman"/>
                <w:sz w:val="20"/>
                <w:szCs w:val="20"/>
                <w:lang w:val="kk-KZ"/>
              </w:rPr>
              <w:lastRenderedPageBreak/>
              <w:t>3/5</w:t>
            </w:r>
          </w:p>
        </w:tc>
        <w:tc>
          <w:tcPr>
            <w:tcW w:w="567" w:type="dxa"/>
          </w:tcPr>
          <w:p w:rsidR="009A0ECB" w:rsidRPr="00716559" w:rsidRDefault="009A0ECB" w:rsidP="005D390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275"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Базовый иностранный язык, Теория и практика перевода</w:t>
            </w:r>
          </w:p>
        </w:tc>
        <w:tc>
          <w:tcPr>
            <w:tcW w:w="1418"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Практика устного перевода</w:t>
            </w:r>
          </w:p>
        </w:tc>
        <w:tc>
          <w:tcPr>
            <w:tcW w:w="3969"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b/>
                <w:sz w:val="20"/>
                <w:szCs w:val="20"/>
                <w:lang w:val="kk-KZ"/>
              </w:rPr>
              <w:t>1.Приобретаемые обучающимися знания</w:t>
            </w:r>
            <w:r w:rsidRPr="007459AD">
              <w:rPr>
                <w:rFonts w:ascii="Times New Roman" w:hAnsi="Times New Roman" w:cs="Times New Roman"/>
                <w:sz w:val="20"/>
                <w:szCs w:val="20"/>
                <w:lang w:val="kk-KZ"/>
              </w:rPr>
              <w:t>: методики тренировки памяти, правила сокращения и вычленения основной информации.</w:t>
            </w:r>
          </w:p>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b/>
                <w:sz w:val="20"/>
                <w:szCs w:val="20"/>
                <w:lang w:val="kk-KZ"/>
              </w:rPr>
              <w:t>2.Приобретаемые обучающимися умения</w:t>
            </w:r>
            <w:r w:rsidRPr="007459AD">
              <w:rPr>
                <w:rFonts w:ascii="Times New Roman" w:hAnsi="Times New Roman" w:cs="Times New Roman"/>
                <w:sz w:val="20"/>
                <w:szCs w:val="20"/>
                <w:lang w:val="kk-KZ"/>
              </w:rPr>
              <w:t>: Специальные упражнения и приемы, нацеленные на развитие качественной и позиционной памяти.</w:t>
            </w:r>
          </w:p>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b/>
                <w:sz w:val="20"/>
                <w:szCs w:val="20"/>
                <w:lang w:val="kk-KZ"/>
              </w:rPr>
              <w:t>3.Приобретаемые обучающимися навыки и компетенции:</w:t>
            </w:r>
            <w:r w:rsidRPr="007459AD">
              <w:rPr>
                <w:rFonts w:ascii="Times New Roman" w:hAnsi="Times New Roman" w:cs="Times New Roman"/>
                <w:sz w:val="20"/>
                <w:szCs w:val="20"/>
                <w:lang w:val="kk-KZ"/>
              </w:rPr>
              <w:t xml:space="preserve"> осуществлять последовательный перевод, используя принципы переводческой стратегии.</w:t>
            </w:r>
          </w:p>
        </w:tc>
      </w:tr>
      <w:tr w:rsidR="009A0ECB" w:rsidRPr="00017ACA" w:rsidTr="005D390F">
        <w:tc>
          <w:tcPr>
            <w:tcW w:w="567"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lastRenderedPageBreak/>
              <w:t>М2</w:t>
            </w:r>
          </w:p>
        </w:tc>
        <w:tc>
          <w:tcPr>
            <w:tcW w:w="534" w:type="dxa"/>
            <w:textDirection w:val="btLr"/>
          </w:tcPr>
          <w:p w:rsidR="009A0ECB" w:rsidRPr="007459AD" w:rsidRDefault="009A0ECB" w:rsidP="005D390F">
            <w:pPr>
              <w:spacing w:after="0" w:line="240" w:lineRule="auto"/>
              <w:ind w:left="113" w:right="113"/>
              <w:jc w:val="right"/>
              <w:rPr>
                <w:rFonts w:ascii="Times New Roman" w:hAnsi="Times New Roman" w:cs="Times New Roman"/>
                <w:sz w:val="20"/>
                <w:szCs w:val="20"/>
                <w:lang w:val="kk-KZ"/>
              </w:rPr>
            </w:pPr>
            <w:r w:rsidRPr="007459AD">
              <w:rPr>
                <w:rFonts w:ascii="Times New Roman" w:hAnsi="Times New Roman" w:cs="Times New Roman"/>
                <w:sz w:val="20"/>
                <w:szCs w:val="20"/>
                <w:lang w:val="kk-KZ"/>
              </w:rPr>
              <w:t>Специальный</w:t>
            </w:r>
          </w:p>
        </w:tc>
        <w:tc>
          <w:tcPr>
            <w:tcW w:w="992"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TPZ3224</w:t>
            </w:r>
          </w:p>
        </w:tc>
        <w:tc>
          <w:tcPr>
            <w:tcW w:w="1417"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Техника переводческой записи</w:t>
            </w:r>
          </w:p>
        </w:tc>
        <w:tc>
          <w:tcPr>
            <w:tcW w:w="4111"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587341">
              <w:rPr>
                <w:rFonts w:ascii="Times New Roman" w:hAnsi="Times New Roman" w:cs="Times New Roman"/>
                <w:b/>
                <w:sz w:val="20"/>
                <w:szCs w:val="20"/>
                <w:lang w:val="kk-KZ"/>
              </w:rPr>
              <w:t xml:space="preserve">Цель изучения дисциплины: </w:t>
            </w:r>
            <w:r w:rsidRPr="007459AD">
              <w:rPr>
                <w:rFonts w:ascii="Times New Roman" w:hAnsi="Times New Roman" w:cs="Times New Roman"/>
                <w:sz w:val="20"/>
                <w:szCs w:val="20"/>
                <w:lang w:val="kk-KZ"/>
              </w:rPr>
              <w:t>овладение техникой переводческой записи (нотации) для облегчения работы переводчика и снятия нагрузки с памяти при осуществлении устного последовательного перевода</w:t>
            </w:r>
          </w:p>
          <w:p w:rsidR="009A0ECB" w:rsidRPr="007459AD" w:rsidRDefault="009A0ECB" w:rsidP="005D390F">
            <w:pPr>
              <w:spacing w:after="0" w:line="240" w:lineRule="auto"/>
              <w:jc w:val="both"/>
              <w:rPr>
                <w:rFonts w:ascii="Times New Roman" w:hAnsi="Times New Roman" w:cs="Times New Roman"/>
                <w:sz w:val="20"/>
                <w:szCs w:val="20"/>
                <w:lang w:val="kk-KZ"/>
              </w:rPr>
            </w:pPr>
          </w:p>
          <w:p w:rsidR="009A0ECB" w:rsidRPr="007459AD" w:rsidRDefault="009A0ECB" w:rsidP="005D390F">
            <w:pPr>
              <w:spacing w:after="0" w:line="240" w:lineRule="auto"/>
              <w:jc w:val="both"/>
              <w:rPr>
                <w:rFonts w:ascii="Times New Roman" w:hAnsi="Times New Roman" w:cs="Times New Roman"/>
                <w:sz w:val="20"/>
                <w:szCs w:val="20"/>
                <w:lang w:val="kk-KZ"/>
              </w:rPr>
            </w:pPr>
            <w:r w:rsidRPr="00D3165E">
              <w:rPr>
                <w:rFonts w:ascii="Times New Roman" w:hAnsi="Times New Roman" w:cs="Times New Roman"/>
                <w:b/>
                <w:sz w:val="20"/>
                <w:szCs w:val="20"/>
              </w:rPr>
              <w:t>Содержание курса:</w:t>
            </w:r>
            <w:r w:rsidRPr="007459AD">
              <w:rPr>
                <w:rFonts w:ascii="Times New Roman" w:hAnsi="Times New Roman" w:cs="Times New Roman"/>
                <w:sz w:val="20"/>
                <w:szCs w:val="20"/>
                <w:lang w:val="kk-KZ"/>
              </w:rPr>
              <w:t xml:space="preserve">Термин стенография и ее принципы. ПС как один из способов сокращенной записи информации. Преимущества и отрицательные стороны стенографии при переводе. Женевская школа переводческой записи. Основные правила, созданные переводчиками для ПС, приемы смыслового анализа. Запись не слов, а мыслей. Выделение слов и словосочетаний, концентрирующих смысл высказывания, выделение ключевых слов и синонимических замен. Сокращение буквенной записи (лишние буквы). </w:t>
            </w:r>
          </w:p>
        </w:tc>
        <w:tc>
          <w:tcPr>
            <w:tcW w:w="851"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3/5</w:t>
            </w:r>
          </w:p>
        </w:tc>
        <w:tc>
          <w:tcPr>
            <w:tcW w:w="567" w:type="dxa"/>
          </w:tcPr>
          <w:p w:rsidR="009A0ECB" w:rsidRPr="00716559" w:rsidRDefault="009A0ECB" w:rsidP="005D390F">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275"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Базовый иностранный язык, Теория и практика перевода</w:t>
            </w:r>
          </w:p>
        </w:tc>
        <w:tc>
          <w:tcPr>
            <w:tcW w:w="1418"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Практика устного перевода</w:t>
            </w:r>
          </w:p>
        </w:tc>
        <w:tc>
          <w:tcPr>
            <w:tcW w:w="3969"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587341">
              <w:rPr>
                <w:rFonts w:ascii="Times New Roman" w:hAnsi="Times New Roman" w:cs="Times New Roman"/>
                <w:b/>
                <w:sz w:val="20"/>
                <w:szCs w:val="20"/>
                <w:lang w:val="kk-KZ"/>
              </w:rPr>
              <w:t>1.Приобретаемые обучающимися знания:</w:t>
            </w:r>
            <w:r w:rsidRPr="007459AD">
              <w:rPr>
                <w:rFonts w:ascii="Times New Roman" w:hAnsi="Times New Roman" w:cs="Times New Roman"/>
                <w:sz w:val="20"/>
                <w:szCs w:val="20"/>
                <w:lang w:val="kk-KZ"/>
              </w:rPr>
              <w:t>методики тренировки памяти, техники переводческой скорописи</w:t>
            </w:r>
          </w:p>
          <w:p w:rsidR="009A0ECB" w:rsidRPr="007459AD" w:rsidRDefault="009A0ECB" w:rsidP="005D390F">
            <w:pPr>
              <w:spacing w:after="0" w:line="240" w:lineRule="auto"/>
              <w:jc w:val="both"/>
              <w:rPr>
                <w:rFonts w:ascii="Times New Roman" w:hAnsi="Times New Roman" w:cs="Times New Roman"/>
                <w:sz w:val="20"/>
                <w:szCs w:val="20"/>
                <w:lang w:val="kk-KZ"/>
              </w:rPr>
            </w:pPr>
            <w:r w:rsidRPr="00587341">
              <w:rPr>
                <w:rFonts w:ascii="Times New Roman" w:hAnsi="Times New Roman" w:cs="Times New Roman"/>
                <w:b/>
                <w:sz w:val="20"/>
                <w:szCs w:val="20"/>
                <w:lang w:val="kk-KZ"/>
              </w:rPr>
              <w:t>2.Приобретаемые обучающимися умения:</w:t>
            </w:r>
            <w:r w:rsidRPr="007459AD">
              <w:rPr>
                <w:rFonts w:ascii="Times New Roman" w:hAnsi="Times New Roman" w:cs="Times New Roman"/>
                <w:sz w:val="20"/>
                <w:szCs w:val="20"/>
                <w:lang w:val="kk-KZ"/>
              </w:rPr>
              <w:t xml:space="preserve"> развитие объема операционной памяти; навыки самостоятельного извлечения главной и второстепенной информации из полученного текста.</w:t>
            </w:r>
          </w:p>
          <w:p w:rsidR="009A0ECB" w:rsidRPr="007459AD" w:rsidRDefault="009A0ECB" w:rsidP="005D390F">
            <w:pPr>
              <w:spacing w:after="0" w:line="240" w:lineRule="auto"/>
              <w:jc w:val="both"/>
              <w:rPr>
                <w:rFonts w:ascii="Times New Roman" w:hAnsi="Times New Roman" w:cs="Times New Roman"/>
                <w:sz w:val="20"/>
                <w:szCs w:val="20"/>
                <w:lang w:val="kk-KZ"/>
              </w:rPr>
            </w:pPr>
            <w:r w:rsidRPr="00587341">
              <w:rPr>
                <w:rFonts w:ascii="Times New Roman" w:hAnsi="Times New Roman" w:cs="Times New Roman"/>
                <w:b/>
                <w:sz w:val="20"/>
                <w:szCs w:val="20"/>
                <w:lang w:val="kk-KZ"/>
              </w:rPr>
              <w:t>3.Приобретаемые обучающимися навыки и компетенции:</w:t>
            </w:r>
            <w:r w:rsidRPr="007459AD">
              <w:rPr>
                <w:rFonts w:ascii="Times New Roman" w:hAnsi="Times New Roman" w:cs="Times New Roman"/>
                <w:sz w:val="20"/>
                <w:szCs w:val="20"/>
                <w:lang w:val="kk-KZ"/>
              </w:rPr>
              <w:t xml:space="preserve"> иметь навыки понимания оригинала и способность создания на его базе вторичного текста на языке перевода, то есть рецептивную и репродуктивную компетенции.</w:t>
            </w:r>
          </w:p>
        </w:tc>
      </w:tr>
      <w:tr w:rsidR="009A0ECB" w:rsidRPr="00017ACA" w:rsidTr="005D390F">
        <w:tc>
          <w:tcPr>
            <w:tcW w:w="567"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М2</w:t>
            </w:r>
          </w:p>
        </w:tc>
        <w:tc>
          <w:tcPr>
            <w:tcW w:w="534" w:type="dxa"/>
            <w:textDirection w:val="btLr"/>
          </w:tcPr>
          <w:p w:rsidR="009A0ECB" w:rsidRPr="007459AD" w:rsidRDefault="009A0ECB" w:rsidP="005D390F">
            <w:pPr>
              <w:spacing w:after="0" w:line="240" w:lineRule="auto"/>
              <w:ind w:left="113" w:right="113"/>
              <w:jc w:val="right"/>
              <w:rPr>
                <w:rFonts w:ascii="Times New Roman" w:hAnsi="Times New Roman" w:cs="Times New Roman"/>
                <w:sz w:val="20"/>
                <w:szCs w:val="20"/>
                <w:lang w:val="kk-KZ"/>
              </w:rPr>
            </w:pPr>
            <w:r w:rsidRPr="007459AD">
              <w:rPr>
                <w:rFonts w:ascii="Times New Roman" w:hAnsi="Times New Roman" w:cs="Times New Roman"/>
                <w:sz w:val="20"/>
                <w:szCs w:val="20"/>
                <w:lang w:val="kk-KZ"/>
              </w:rPr>
              <w:t>Специальный</w:t>
            </w:r>
          </w:p>
        </w:tc>
        <w:tc>
          <w:tcPr>
            <w:tcW w:w="992"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FSIKYa 3225</w:t>
            </w:r>
          </w:p>
        </w:tc>
        <w:tc>
          <w:tcPr>
            <w:tcW w:w="1417"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Функциональная стилистика иностранного и казахского (русского) языков</w:t>
            </w:r>
          </w:p>
        </w:tc>
        <w:tc>
          <w:tcPr>
            <w:tcW w:w="4111"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587341">
              <w:rPr>
                <w:rFonts w:ascii="Times New Roman" w:hAnsi="Times New Roman" w:cs="Times New Roman"/>
                <w:b/>
                <w:sz w:val="20"/>
                <w:szCs w:val="20"/>
                <w:lang w:val="kk-KZ"/>
              </w:rPr>
              <w:t>Цель изучения дисциплины:</w:t>
            </w:r>
            <w:r w:rsidRPr="007459AD">
              <w:rPr>
                <w:rFonts w:ascii="Times New Roman" w:hAnsi="Times New Roman" w:cs="Times New Roman"/>
                <w:sz w:val="20"/>
                <w:szCs w:val="20"/>
                <w:lang w:val="kk-KZ"/>
              </w:rPr>
              <w:t>постижение системы и узуса современного языка, что необходимо для рационального употребления языковых явлений в определенных сферах коммуникативной деятельности, в текстах различных функциональных стилей.</w:t>
            </w:r>
          </w:p>
          <w:p w:rsidR="009A0ECB" w:rsidRPr="007459AD" w:rsidRDefault="009A0ECB" w:rsidP="005D390F">
            <w:pPr>
              <w:spacing w:after="0" w:line="240" w:lineRule="auto"/>
              <w:jc w:val="both"/>
              <w:rPr>
                <w:rFonts w:ascii="Times New Roman" w:hAnsi="Times New Roman" w:cs="Times New Roman"/>
                <w:sz w:val="20"/>
                <w:szCs w:val="20"/>
                <w:lang w:val="kk-KZ"/>
              </w:rPr>
            </w:pPr>
          </w:p>
          <w:p w:rsidR="009A0ECB" w:rsidRPr="007459AD" w:rsidRDefault="009A0ECB" w:rsidP="005D390F">
            <w:pPr>
              <w:spacing w:after="0" w:line="240" w:lineRule="auto"/>
              <w:jc w:val="both"/>
              <w:rPr>
                <w:rFonts w:ascii="Times New Roman" w:hAnsi="Times New Roman" w:cs="Times New Roman"/>
                <w:sz w:val="20"/>
                <w:szCs w:val="20"/>
                <w:lang w:val="kk-KZ"/>
              </w:rPr>
            </w:pPr>
            <w:r w:rsidRPr="00D3165E">
              <w:rPr>
                <w:rFonts w:ascii="Times New Roman" w:hAnsi="Times New Roman" w:cs="Times New Roman"/>
                <w:b/>
                <w:sz w:val="20"/>
                <w:szCs w:val="20"/>
              </w:rPr>
              <w:t>Содержание курса:</w:t>
            </w:r>
            <w:r w:rsidRPr="007459AD">
              <w:rPr>
                <w:rFonts w:ascii="Times New Roman" w:hAnsi="Times New Roman" w:cs="Times New Roman"/>
                <w:sz w:val="20"/>
                <w:szCs w:val="20"/>
                <w:lang w:val="kk-KZ"/>
              </w:rPr>
              <w:t xml:space="preserve">Предмет и задачи стилистики. Место стилистики в системе других филологических наук.  Функция лексико-семантических выразительных средств.Стилистическая характеристика устойчивых словосочетаний. Устойчивые словосочетания в речи. Книжные и разговорные фразеологизмы. Разложение фразеологических единиц и их стилистическое использование.Классификация </w:t>
            </w:r>
            <w:r w:rsidRPr="007459AD">
              <w:rPr>
                <w:rFonts w:ascii="Times New Roman" w:hAnsi="Times New Roman" w:cs="Times New Roman"/>
                <w:sz w:val="20"/>
                <w:szCs w:val="20"/>
                <w:lang w:val="kk-KZ"/>
              </w:rPr>
              <w:lastRenderedPageBreak/>
              <w:t xml:space="preserve">функциональных стилей, их общая характеристика.  Понятие языковой и стилистической нормы.  </w:t>
            </w:r>
          </w:p>
        </w:tc>
        <w:tc>
          <w:tcPr>
            <w:tcW w:w="851"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lastRenderedPageBreak/>
              <w:t>3/5</w:t>
            </w:r>
          </w:p>
        </w:tc>
        <w:tc>
          <w:tcPr>
            <w:tcW w:w="567"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6</w:t>
            </w:r>
          </w:p>
        </w:tc>
        <w:tc>
          <w:tcPr>
            <w:tcW w:w="1275"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Практика художественного перевода</w:t>
            </w:r>
          </w:p>
        </w:tc>
        <w:tc>
          <w:tcPr>
            <w:tcW w:w="1418"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Написание выпускной квалификационной работы</w:t>
            </w:r>
          </w:p>
        </w:tc>
        <w:tc>
          <w:tcPr>
            <w:tcW w:w="3969"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587341">
              <w:rPr>
                <w:rFonts w:ascii="Times New Roman" w:hAnsi="Times New Roman" w:cs="Times New Roman"/>
                <w:b/>
                <w:sz w:val="20"/>
                <w:szCs w:val="20"/>
                <w:lang w:val="kk-KZ"/>
              </w:rPr>
              <w:t>1.Приобретаемые обучающимися знания:</w:t>
            </w:r>
            <w:r w:rsidRPr="007459AD">
              <w:rPr>
                <w:rFonts w:ascii="Times New Roman" w:hAnsi="Times New Roman" w:cs="Times New Roman"/>
                <w:sz w:val="20"/>
                <w:szCs w:val="20"/>
                <w:lang w:val="kk-KZ"/>
              </w:rPr>
              <w:t xml:space="preserve"> стилистические явления определенного языкового уровня, функции выявленных в тексте стилистических явлений.</w:t>
            </w:r>
          </w:p>
          <w:p w:rsidR="009A0ECB" w:rsidRPr="007459AD" w:rsidRDefault="009A0ECB" w:rsidP="005D390F">
            <w:pPr>
              <w:spacing w:after="0" w:line="240" w:lineRule="auto"/>
              <w:jc w:val="both"/>
              <w:rPr>
                <w:rFonts w:ascii="Times New Roman" w:hAnsi="Times New Roman" w:cs="Times New Roman"/>
                <w:sz w:val="20"/>
                <w:szCs w:val="20"/>
                <w:lang w:val="kk-KZ"/>
              </w:rPr>
            </w:pPr>
            <w:r w:rsidRPr="00587341">
              <w:rPr>
                <w:rFonts w:ascii="Times New Roman" w:hAnsi="Times New Roman" w:cs="Times New Roman"/>
                <w:b/>
                <w:sz w:val="20"/>
                <w:szCs w:val="20"/>
                <w:lang w:val="kk-KZ"/>
              </w:rPr>
              <w:t xml:space="preserve">2.Приобретаемые обучающимися умения: </w:t>
            </w:r>
            <w:r w:rsidRPr="007459AD">
              <w:rPr>
                <w:rFonts w:ascii="Times New Roman" w:hAnsi="Times New Roman" w:cs="Times New Roman"/>
                <w:sz w:val="20"/>
                <w:szCs w:val="20"/>
                <w:lang w:val="kk-KZ"/>
              </w:rPr>
              <w:t>самостоятельно проводить стилистически корректный интерпретационный анализ текстов разной тематики и направленности.</w:t>
            </w:r>
          </w:p>
          <w:p w:rsidR="009A0ECB" w:rsidRPr="007459AD" w:rsidRDefault="009A0ECB" w:rsidP="005D390F">
            <w:pPr>
              <w:spacing w:after="0" w:line="240" w:lineRule="auto"/>
              <w:jc w:val="both"/>
              <w:rPr>
                <w:rFonts w:ascii="Times New Roman" w:hAnsi="Times New Roman" w:cs="Times New Roman"/>
                <w:sz w:val="20"/>
                <w:szCs w:val="20"/>
                <w:lang w:val="kk-KZ"/>
              </w:rPr>
            </w:pPr>
            <w:r w:rsidRPr="00587341">
              <w:rPr>
                <w:rFonts w:ascii="Times New Roman" w:hAnsi="Times New Roman" w:cs="Times New Roman"/>
                <w:b/>
                <w:sz w:val="20"/>
                <w:szCs w:val="20"/>
                <w:lang w:val="kk-KZ"/>
              </w:rPr>
              <w:t>3.Приобретаемые обучающимися навыки и компетенции:</w:t>
            </w:r>
            <w:r w:rsidRPr="007459AD">
              <w:rPr>
                <w:rFonts w:ascii="Times New Roman" w:hAnsi="Times New Roman" w:cs="Times New Roman"/>
                <w:sz w:val="20"/>
                <w:szCs w:val="20"/>
                <w:lang w:val="kk-KZ"/>
              </w:rPr>
              <w:t>владеть навыками распознавания в тексте стилистических явлений определенного языкового уровня (фонетического, словообразовательного, лексического, синтаксического).</w:t>
            </w:r>
          </w:p>
        </w:tc>
      </w:tr>
      <w:tr w:rsidR="009A0ECB" w:rsidRPr="00017ACA" w:rsidTr="005D390F">
        <w:tc>
          <w:tcPr>
            <w:tcW w:w="567"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lastRenderedPageBreak/>
              <w:t>М2</w:t>
            </w:r>
          </w:p>
        </w:tc>
        <w:tc>
          <w:tcPr>
            <w:tcW w:w="534" w:type="dxa"/>
            <w:textDirection w:val="btLr"/>
          </w:tcPr>
          <w:p w:rsidR="009A0ECB" w:rsidRPr="007459AD" w:rsidRDefault="009A0ECB" w:rsidP="005D390F">
            <w:pPr>
              <w:spacing w:after="0" w:line="240" w:lineRule="auto"/>
              <w:ind w:left="113" w:right="113"/>
              <w:jc w:val="right"/>
              <w:rPr>
                <w:rFonts w:ascii="Times New Roman" w:hAnsi="Times New Roman" w:cs="Times New Roman"/>
                <w:sz w:val="20"/>
                <w:szCs w:val="20"/>
                <w:lang w:val="kk-KZ"/>
              </w:rPr>
            </w:pPr>
            <w:r w:rsidRPr="007459AD">
              <w:rPr>
                <w:rFonts w:ascii="Times New Roman" w:hAnsi="Times New Roman" w:cs="Times New Roman"/>
                <w:sz w:val="20"/>
                <w:szCs w:val="20"/>
                <w:lang w:val="kk-KZ"/>
              </w:rPr>
              <w:t>Специальный</w:t>
            </w:r>
          </w:p>
        </w:tc>
        <w:tc>
          <w:tcPr>
            <w:tcW w:w="992"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TIYa3225</w:t>
            </w:r>
          </w:p>
        </w:tc>
        <w:tc>
          <w:tcPr>
            <w:tcW w:w="1417"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Теория иностранного языка</w:t>
            </w:r>
          </w:p>
        </w:tc>
        <w:tc>
          <w:tcPr>
            <w:tcW w:w="4111"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587341">
              <w:rPr>
                <w:rFonts w:ascii="Times New Roman" w:hAnsi="Times New Roman" w:cs="Times New Roman"/>
                <w:b/>
                <w:sz w:val="20"/>
                <w:szCs w:val="20"/>
                <w:lang w:val="kk-KZ"/>
              </w:rPr>
              <w:t>Цель изучения дисциплины:</w:t>
            </w:r>
            <w:r w:rsidRPr="007459AD">
              <w:rPr>
                <w:rFonts w:ascii="Times New Roman" w:hAnsi="Times New Roman" w:cs="Times New Roman"/>
                <w:sz w:val="20"/>
                <w:szCs w:val="20"/>
                <w:lang w:val="kk-KZ"/>
              </w:rPr>
              <w:t xml:space="preserve"> знакомство с понятийно-терминологическим аппаратом языкознания, обобщение знаний о языке/языках, полученных на предыдущих курсах, сведение их в единую систему.</w:t>
            </w:r>
          </w:p>
          <w:p w:rsidR="009A0ECB" w:rsidRPr="007459AD" w:rsidRDefault="009A0ECB" w:rsidP="005D390F">
            <w:pPr>
              <w:spacing w:after="0" w:line="240" w:lineRule="auto"/>
              <w:jc w:val="both"/>
              <w:rPr>
                <w:rFonts w:ascii="Times New Roman" w:hAnsi="Times New Roman" w:cs="Times New Roman"/>
                <w:sz w:val="20"/>
                <w:szCs w:val="20"/>
                <w:lang w:val="kk-KZ"/>
              </w:rPr>
            </w:pPr>
          </w:p>
          <w:p w:rsidR="009A0ECB" w:rsidRPr="007459AD" w:rsidRDefault="009A0ECB" w:rsidP="005D390F">
            <w:pPr>
              <w:spacing w:after="0" w:line="240" w:lineRule="auto"/>
              <w:jc w:val="both"/>
              <w:rPr>
                <w:rFonts w:ascii="Times New Roman" w:hAnsi="Times New Roman" w:cs="Times New Roman"/>
                <w:sz w:val="20"/>
                <w:szCs w:val="20"/>
                <w:lang w:val="kk-KZ"/>
              </w:rPr>
            </w:pPr>
            <w:r w:rsidRPr="00D3165E">
              <w:rPr>
                <w:rFonts w:ascii="Times New Roman" w:hAnsi="Times New Roman" w:cs="Times New Roman"/>
                <w:b/>
                <w:sz w:val="20"/>
                <w:szCs w:val="20"/>
              </w:rPr>
              <w:t>Содержание курса:</w:t>
            </w:r>
            <w:r w:rsidRPr="007459AD">
              <w:rPr>
                <w:rFonts w:ascii="Times New Roman" w:hAnsi="Times New Roman" w:cs="Times New Roman"/>
                <w:sz w:val="20"/>
                <w:szCs w:val="20"/>
                <w:lang w:val="kk-KZ"/>
              </w:rPr>
              <w:t>Место курса «Теория языка» в системе лингвистических дисциплин.  Основные лингвистические источники. Разделы теории языка: история языкознания (основные этапы), теория языкознания (основные проблемы современного языкознания) и методы и приемы лингвистического анализа (методы изучения и описания языка).  Социальная дифференциация языка, ее основные формы (территориальные и социальные диа</w:t>
            </w:r>
            <w:r>
              <w:rPr>
                <w:rFonts w:ascii="Times New Roman" w:hAnsi="Times New Roman" w:cs="Times New Roman"/>
                <w:sz w:val="20"/>
                <w:szCs w:val="20"/>
                <w:lang w:val="kk-KZ"/>
              </w:rPr>
              <w:t xml:space="preserve">лекты, возрастные подсистемы). </w:t>
            </w:r>
          </w:p>
        </w:tc>
        <w:tc>
          <w:tcPr>
            <w:tcW w:w="851"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3/5</w:t>
            </w:r>
          </w:p>
        </w:tc>
        <w:tc>
          <w:tcPr>
            <w:tcW w:w="567"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6</w:t>
            </w:r>
          </w:p>
        </w:tc>
        <w:tc>
          <w:tcPr>
            <w:tcW w:w="1275"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Введение в языкознание</w:t>
            </w:r>
          </w:p>
        </w:tc>
        <w:tc>
          <w:tcPr>
            <w:tcW w:w="1418"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Теория перевода, Основы теории изучаемого языка</w:t>
            </w:r>
          </w:p>
        </w:tc>
        <w:tc>
          <w:tcPr>
            <w:tcW w:w="3969"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587341">
              <w:rPr>
                <w:rFonts w:ascii="Times New Roman" w:hAnsi="Times New Roman" w:cs="Times New Roman"/>
                <w:b/>
                <w:sz w:val="20"/>
                <w:szCs w:val="20"/>
                <w:lang w:val="kk-KZ"/>
              </w:rPr>
              <w:t>1.Приобретаемые обучающимися знания:</w:t>
            </w:r>
            <w:r w:rsidRPr="007459AD">
              <w:rPr>
                <w:rFonts w:ascii="Times New Roman" w:hAnsi="Times New Roman" w:cs="Times New Roman"/>
                <w:sz w:val="20"/>
                <w:szCs w:val="20"/>
                <w:lang w:val="kk-KZ"/>
              </w:rPr>
              <w:t>современные представления об устройстве и функционировании языка; представление о множественности научных парадигм в современной лингвистике.</w:t>
            </w:r>
          </w:p>
          <w:p w:rsidR="009A0ECB" w:rsidRPr="007459AD" w:rsidRDefault="009A0ECB" w:rsidP="005D390F">
            <w:pPr>
              <w:spacing w:after="0" w:line="240" w:lineRule="auto"/>
              <w:jc w:val="both"/>
              <w:rPr>
                <w:rFonts w:ascii="Times New Roman" w:hAnsi="Times New Roman" w:cs="Times New Roman"/>
                <w:sz w:val="20"/>
                <w:szCs w:val="20"/>
                <w:lang w:val="kk-KZ"/>
              </w:rPr>
            </w:pPr>
            <w:r w:rsidRPr="00587341">
              <w:rPr>
                <w:rFonts w:ascii="Times New Roman" w:hAnsi="Times New Roman" w:cs="Times New Roman"/>
                <w:b/>
                <w:sz w:val="20"/>
                <w:szCs w:val="20"/>
                <w:lang w:val="kk-KZ"/>
              </w:rPr>
              <w:t>2.Приобретаемые обучающимися умения:</w:t>
            </w:r>
            <w:r w:rsidRPr="007459AD">
              <w:rPr>
                <w:rFonts w:ascii="Times New Roman" w:hAnsi="Times New Roman" w:cs="Times New Roman"/>
                <w:sz w:val="20"/>
                <w:szCs w:val="20"/>
                <w:lang w:val="kk-KZ"/>
              </w:rPr>
              <w:t>формирование умения соотносить друг с другом подходы разных школ, их метаязык и методику, разбираться в разных формальных способах представления результатов.</w:t>
            </w:r>
          </w:p>
          <w:p w:rsidR="009A0ECB" w:rsidRDefault="009A0ECB" w:rsidP="005D390F">
            <w:pPr>
              <w:spacing w:after="0" w:line="240" w:lineRule="auto"/>
              <w:jc w:val="both"/>
              <w:rPr>
                <w:rFonts w:ascii="Times New Roman" w:hAnsi="Times New Roman" w:cs="Times New Roman"/>
                <w:sz w:val="20"/>
                <w:szCs w:val="20"/>
                <w:lang w:val="kk-KZ"/>
              </w:rPr>
            </w:pPr>
            <w:r w:rsidRPr="00587341">
              <w:rPr>
                <w:rFonts w:ascii="Times New Roman" w:hAnsi="Times New Roman" w:cs="Times New Roman"/>
                <w:b/>
                <w:sz w:val="20"/>
                <w:szCs w:val="20"/>
                <w:lang w:val="kk-KZ"/>
              </w:rPr>
              <w:t>3.Приобретаемые обучающимися навыки и компетенции:</w:t>
            </w:r>
            <w:r w:rsidRPr="007459AD">
              <w:rPr>
                <w:rFonts w:ascii="Times New Roman" w:hAnsi="Times New Roman" w:cs="Times New Roman"/>
                <w:sz w:val="20"/>
                <w:szCs w:val="20"/>
                <w:lang w:val="kk-KZ"/>
              </w:rPr>
              <w:t>совокупность языковой и коммуникативной компетенций, а также экстралингвистических знаний, относящихся к культуре исходного и переводящего языков.</w:t>
            </w:r>
          </w:p>
          <w:p w:rsidR="009A0ECB" w:rsidRPr="007459AD" w:rsidRDefault="009A0ECB" w:rsidP="005D390F">
            <w:pPr>
              <w:spacing w:after="0" w:line="240" w:lineRule="auto"/>
              <w:jc w:val="both"/>
              <w:rPr>
                <w:rFonts w:ascii="Times New Roman" w:hAnsi="Times New Roman" w:cs="Times New Roman"/>
                <w:sz w:val="20"/>
                <w:szCs w:val="20"/>
                <w:lang w:val="kk-KZ"/>
              </w:rPr>
            </w:pPr>
          </w:p>
        </w:tc>
      </w:tr>
      <w:tr w:rsidR="009A0ECB" w:rsidRPr="00017ACA" w:rsidTr="005D390F">
        <w:tc>
          <w:tcPr>
            <w:tcW w:w="567"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М2</w:t>
            </w:r>
          </w:p>
        </w:tc>
        <w:tc>
          <w:tcPr>
            <w:tcW w:w="534"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Специальный</w:t>
            </w:r>
          </w:p>
        </w:tc>
        <w:tc>
          <w:tcPr>
            <w:tcW w:w="992" w:type="dxa"/>
          </w:tcPr>
          <w:p w:rsidR="009A0ECB" w:rsidRPr="007459AD" w:rsidRDefault="009A0ECB" w:rsidP="009A0ECB">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LSIYaIPP3226</w:t>
            </w:r>
          </w:p>
        </w:tc>
        <w:tc>
          <w:tcPr>
            <w:tcW w:w="1417"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Литература страны изучаемого языка и проблемы перевода</w:t>
            </w:r>
          </w:p>
        </w:tc>
        <w:tc>
          <w:tcPr>
            <w:tcW w:w="4111"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587341">
              <w:rPr>
                <w:rFonts w:ascii="Times New Roman" w:hAnsi="Times New Roman" w:cs="Times New Roman"/>
                <w:b/>
                <w:sz w:val="20"/>
                <w:szCs w:val="20"/>
                <w:lang w:val="kk-KZ"/>
              </w:rPr>
              <w:t>Цель изучения дисциплины:</w:t>
            </w:r>
            <w:r w:rsidRPr="007459AD">
              <w:rPr>
                <w:rFonts w:ascii="Times New Roman" w:hAnsi="Times New Roman" w:cs="Times New Roman"/>
                <w:sz w:val="20"/>
                <w:szCs w:val="20"/>
                <w:lang w:val="kk-KZ"/>
              </w:rPr>
              <w:t xml:space="preserve"> формирование у студентов литературно-страноведческой, межкультурно-коммуникативной, переводческой и лингвострановедческой компетенций посредствам изучения литературы страны изучаемого языка, крупнейших писателей, художественных традиций и вариантов переводов произведений.</w:t>
            </w:r>
          </w:p>
          <w:p w:rsidR="009A0ECB" w:rsidRPr="007459AD" w:rsidRDefault="009A0ECB" w:rsidP="005D390F">
            <w:pPr>
              <w:spacing w:after="0" w:line="240" w:lineRule="auto"/>
              <w:jc w:val="both"/>
              <w:rPr>
                <w:rFonts w:ascii="Times New Roman" w:hAnsi="Times New Roman" w:cs="Times New Roman"/>
                <w:sz w:val="20"/>
                <w:szCs w:val="20"/>
                <w:lang w:val="kk-KZ"/>
              </w:rPr>
            </w:pPr>
          </w:p>
          <w:p w:rsidR="009A0ECB" w:rsidRPr="007459AD" w:rsidRDefault="009A0ECB" w:rsidP="005D390F">
            <w:pPr>
              <w:spacing w:after="0" w:line="240" w:lineRule="auto"/>
              <w:jc w:val="both"/>
              <w:rPr>
                <w:rFonts w:ascii="Times New Roman" w:hAnsi="Times New Roman" w:cs="Times New Roman"/>
                <w:sz w:val="20"/>
                <w:szCs w:val="20"/>
                <w:lang w:val="kk-KZ"/>
              </w:rPr>
            </w:pPr>
            <w:r w:rsidRPr="00D3165E">
              <w:rPr>
                <w:rFonts w:ascii="Times New Roman" w:hAnsi="Times New Roman" w:cs="Times New Roman"/>
                <w:b/>
                <w:sz w:val="20"/>
                <w:szCs w:val="20"/>
              </w:rPr>
              <w:t>Содержание курса:</w:t>
            </w:r>
            <w:r w:rsidRPr="007459AD">
              <w:rPr>
                <w:rFonts w:ascii="Times New Roman" w:hAnsi="Times New Roman" w:cs="Times New Roman"/>
                <w:sz w:val="20"/>
                <w:szCs w:val="20"/>
                <w:lang w:val="kk-KZ"/>
              </w:rPr>
              <w:t xml:space="preserve">Литература эпохи Средневековья. Англосаксонская литература. Общая характеристика древней английской литературы. Народно-героический эпос. Англо-нормандская литература. Литература эпохи феодализма. Рыцарский роман. Фольклор. Религиозная литература. Пред -Возрождение. Характеристика эпохи Возрождения в </w:t>
            </w:r>
            <w:r w:rsidRPr="007459AD">
              <w:rPr>
                <w:rFonts w:ascii="Times New Roman" w:hAnsi="Times New Roman" w:cs="Times New Roman"/>
                <w:sz w:val="20"/>
                <w:szCs w:val="20"/>
                <w:lang w:val="kk-KZ"/>
              </w:rPr>
              <w:lastRenderedPageBreak/>
              <w:t xml:space="preserve">Англии. Первоначальные накопления, морские открытия, развитие науки. Развитие гуманизма. </w:t>
            </w:r>
          </w:p>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 xml:space="preserve">Периодизация творчества Уильяма Шекспира.Литература XVII века. Литература Просвещения. Сентиментализм. </w:t>
            </w:r>
          </w:p>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Характеристика английского романтизма.</w:t>
            </w:r>
          </w:p>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 xml:space="preserve">Консервативный романтизм. Современная английская литература. </w:t>
            </w:r>
          </w:p>
        </w:tc>
        <w:tc>
          <w:tcPr>
            <w:tcW w:w="851"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lastRenderedPageBreak/>
              <w:t>3/5</w:t>
            </w:r>
          </w:p>
        </w:tc>
        <w:tc>
          <w:tcPr>
            <w:tcW w:w="567"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6</w:t>
            </w:r>
          </w:p>
        </w:tc>
        <w:tc>
          <w:tcPr>
            <w:tcW w:w="1275"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Теория перевода</w:t>
            </w:r>
          </w:p>
        </w:tc>
        <w:tc>
          <w:tcPr>
            <w:tcW w:w="1418"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Написание выпускныхквалификационных работ</w:t>
            </w:r>
          </w:p>
        </w:tc>
        <w:tc>
          <w:tcPr>
            <w:tcW w:w="3969"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F6B07">
              <w:rPr>
                <w:rFonts w:ascii="Times New Roman" w:hAnsi="Times New Roman" w:cs="Times New Roman"/>
                <w:b/>
                <w:sz w:val="20"/>
                <w:szCs w:val="20"/>
                <w:lang w:val="kk-KZ"/>
              </w:rPr>
              <w:t xml:space="preserve">1.Приобретаемые обучающимися знания: </w:t>
            </w:r>
            <w:r w:rsidRPr="007459AD">
              <w:rPr>
                <w:rFonts w:ascii="Times New Roman" w:hAnsi="Times New Roman" w:cs="Times New Roman"/>
                <w:sz w:val="20"/>
                <w:szCs w:val="20"/>
                <w:lang w:val="kk-KZ"/>
              </w:rPr>
              <w:t xml:space="preserve">знать литературу страны изучаемого языка, крупнейших писателей, художественных традиций и вариантов переводов произведений </w:t>
            </w:r>
          </w:p>
          <w:p w:rsidR="009A0ECB" w:rsidRPr="007459AD" w:rsidRDefault="009A0ECB" w:rsidP="005D390F">
            <w:pPr>
              <w:spacing w:after="0" w:line="240" w:lineRule="auto"/>
              <w:jc w:val="both"/>
              <w:rPr>
                <w:rFonts w:ascii="Times New Roman" w:hAnsi="Times New Roman" w:cs="Times New Roman"/>
                <w:sz w:val="20"/>
                <w:szCs w:val="20"/>
                <w:lang w:val="kk-KZ"/>
              </w:rPr>
            </w:pPr>
            <w:r w:rsidRPr="007F6B07">
              <w:rPr>
                <w:rFonts w:ascii="Times New Roman" w:hAnsi="Times New Roman" w:cs="Times New Roman"/>
                <w:b/>
                <w:sz w:val="20"/>
                <w:szCs w:val="20"/>
                <w:lang w:val="kk-KZ"/>
              </w:rPr>
              <w:t>2.Приобретаемые обучающимися умения:</w:t>
            </w:r>
            <w:r w:rsidRPr="007459AD">
              <w:rPr>
                <w:rFonts w:ascii="Times New Roman" w:hAnsi="Times New Roman" w:cs="Times New Roman"/>
                <w:sz w:val="20"/>
                <w:szCs w:val="20"/>
                <w:lang w:val="kk-KZ"/>
              </w:rPr>
              <w:t>уметь самостоятельно проводить лингвопереводческий анализ текста и создавать лингвопереводческий и лингвокультурологический комментарий к тексту; осуществлять предпереводческий анализ письменного текста, способствующий точному восприятию исходного высказывания.</w:t>
            </w:r>
          </w:p>
          <w:p w:rsidR="009A0ECB" w:rsidRPr="007459AD" w:rsidRDefault="009A0ECB" w:rsidP="005D390F">
            <w:pPr>
              <w:spacing w:after="0" w:line="240" w:lineRule="auto"/>
              <w:jc w:val="both"/>
              <w:rPr>
                <w:rFonts w:ascii="Times New Roman" w:hAnsi="Times New Roman" w:cs="Times New Roman"/>
                <w:sz w:val="20"/>
                <w:szCs w:val="20"/>
                <w:lang w:val="kk-KZ"/>
              </w:rPr>
            </w:pPr>
            <w:r w:rsidRPr="007F6B07">
              <w:rPr>
                <w:rFonts w:ascii="Times New Roman" w:hAnsi="Times New Roman" w:cs="Times New Roman"/>
                <w:b/>
                <w:sz w:val="20"/>
                <w:szCs w:val="20"/>
                <w:lang w:val="kk-KZ"/>
              </w:rPr>
              <w:t>3.Приобретаемые обучающимися навыки и компетенции:</w:t>
            </w:r>
            <w:r w:rsidRPr="007459AD">
              <w:rPr>
                <w:rFonts w:ascii="Times New Roman" w:hAnsi="Times New Roman" w:cs="Times New Roman"/>
                <w:sz w:val="20"/>
                <w:szCs w:val="20"/>
                <w:lang w:val="kk-KZ"/>
              </w:rPr>
              <w:t xml:space="preserve">переводческая компетентность как совокупность языковой и речевой (коммуникативной) компетенций, а также (фоновых) </w:t>
            </w:r>
            <w:r w:rsidRPr="007459AD">
              <w:rPr>
                <w:rFonts w:ascii="Times New Roman" w:hAnsi="Times New Roman" w:cs="Times New Roman"/>
                <w:sz w:val="20"/>
                <w:szCs w:val="20"/>
                <w:lang w:val="kk-KZ"/>
              </w:rPr>
              <w:lastRenderedPageBreak/>
              <w:t>экстралингвистических знаний, относящихся к культуре исходного и переводящего языков.</w:t>
            </w:r>
          </w:p>
        </w:tc>
      </w:tr>
      <w:tr w:rsidR="009A0ECB" w:rsidRPr="00017ACA" w:rsidTr="005D390F">
        <w:tc>
          <w:tcPr>
            <w:tcW w:w="567"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lastRenderedPageBreak/>
              <w:t>М2</w:t>
            </w:r>
          </w:p>
        </w:tc>
        <w:tc>
          <w:tcPr>
            <w:tcW w:w="534" w:type="dxa"/>
            <w:textDirection w:val="btLr"/>
          </w:tcPr>
          <w:p w:rsidR="009A0ECB" w:rsidRPr="007459AD" w:rsidRDefault="009A0ECB" w:rsidP="005D390F">
            <w:pPr>
              <w:spacing w:after="0" w:line="240" w:lineRule="auto"/>
              <w:ind w:left="113" w:right="113"/>
              <w:jc w:val="right"/>
              <w:rPr>
                <w:rFonts w:ascii="Times New Roman" w:hAnsi="Times New Roman" w:cs="Times New Roman"/>
                <w:sz w:val="20"/>
                <w:szCs w:val="20"/>
                <w:lang w:val="kk-KZ"/>
              </w:rPr>
            </w:pPr>
            <w:r w:rsidRPr="007459AD">
              <w:rPr>
                <w:rFonts w:ascii="Times New Roman" w:hAnsi="Times New Roman" w:cs="Times New Roman"/>
                <w:sz w:val="20"/>
                <w:szCs w:val="20"/>
                <w:lang w:val="kk-KZ"/>
              </w:rPr>
              <w:t>Специальный</w:t>
            </w:r>
          </w:p>
        </w:tc>
        <w:tc>
          <w:tcPr>
            <w:tcW w:w="992" w:type="dxa"/>
          </w:tcPr>
          <w:p w:rsidR="009A0ECB" w:rsidRPr="007459AD" w:rsidRDefault="009A0ECB" w:rsidP="009A0ECB">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PMP3226</w:t>
            </w:r>
          </w:p>
        </w:tc>
        <w:tc>
          <w:tcPr>
            <w:tcW w:w="1417"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Перевод современных американских авторов.</w:t>
            </w:r>
          </w:p>
        </w:tc>
        <w:tc>
          <w:tcPr>
            <w:tcW w:w="4111"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F6B07">
              <w:rPr>
                <w:rFonts w:ascii="Times New Roman" w:hAnsi="Times New Roman" w:cs="Times New Roman"/>
                <w:b/>
                <w:sz w:val="20"/>
                <w:szCs w:val="20"/>
                <w:lang w:val="kk-KZ"/>
              </w:rPr>
              <w:t>Цель изучения дисциплины</w:t>
            </w:r>
            <w:r>
              <w:rPr>
                <w:rFonts w:ascii="Times New Roman" w:hAnsi="Times New Roman" w:cs="Times New Roman"/>
                <w:sz w:val="20"/>
                <w:szCs w:val="20"/>
                <w:lang w:val="kk-KZ"/>
              </w:rPr>
              <w:t>:</w:t>
            </w:r>
            <w:r w:rsidRPr="007459AD">
              <w:rPr>
                <w:rFonts w:ascii="Times New Roman" w:hAnsi="Times New Roman" w:cs="Times New Roman"/>
                <w:sz w:val="20"/>
                <w:szCs w:val="20"/>
                <w:lang w:val="kk-KZ"/>
              </w:rPr>
              <w:t xml:space="preserve"> раскрыть понятие «современная литература» и дифференциацию терминов modern/contemporary literature.</w:t>
            </w:r>
          </w:p>
          <w:p w:rsidR="009A0ECB" w:rsidRPr="007459AD" w:rsidRDefault="009A0ECB" w:rsidP="005D390F">
            <w:pPr>
              <w:spacing w:after="0" w:line="240" w:lineRule="auto"/>
              <w:jc w:val="both"/>
              <w:rPr>
                <w:rFonts w:ascii="Times New Roman" w:hAnsi="Times New Roman" w:cs="Times New Roman"/>
                <w:sz w:val="20"/>
                <w:szCs w:val="20"/>
                <w:lang w:val="kk-KZ"/>
              </w:rPr>
            </w:pPr>
          </w:p>
          <w:p w:rsidR="009A0ECB" w:rsidRPr="007459AD" w:rsidRDefault="009A0ECB" w:rsidP="005D390F">
            <w:pPr>
              <w:spacing w:after="0" w:line="240" w:lineRule="auto"/>
              <w:jc w:val="both"/>
              <w:rPr>
                <w:rFonts w:ascii="Times New Roman" w:hAnsi="Times New Roman" w:cs="Times New Roman"/>
                <w:sz w:val="20"/>
                <w:szCs w:val="20"/>
                <w:lang w:val="kk-KZ"/>
              </w:rPr>
            </w:pPr>
            <w:r w:rsidRPr="00D3165E">
              <w:rPr>
                <w:rFonts w:ascii="Times New Roman" w:hAnsi="Times New Roman" w:cs="Times New Roman"/>
                <w:b/>
                <w:sz w:val="20"/>
                <w:szCs w:val="20"/>
              </w:rPr>
              <w:t>Содержание курса:</w:t>
            </w:r>
            <w:r w:rsidRPr="007459AD">
              <w:rPr>
                <w:rFonts w:ascii="Times New Roman" w:hAnsi="Times New Roman" w:cs="Times New Roman"/>
                <w:sz w:val="20"/>
                <w:szCs w:val="20"/>
                <w:lang w:val="kk-KZ"/>
              </w:rPr>
              <w:t>Перевод как акт межъязыковой коммуникации. Становление, сущность и проблематика художественного перевода.   Сущность и проблематика эквивалентности перевода оригиналу.   Особенности поэтического дискурса. Техника и трудности перевода современной американской литературы. Адекватность и полноценность перевода современной американской литературы. Структурность и смысловые соответствия при переводе художественного произведения. Передача стиля  и смыслового содержания.</w:t>
            </w:r>
          </w:p>
        </w:tc>
        <w:tc>
          <w:tcPr>
            <w:tcW w:w="851"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3/5</w:t>
            </w:r>
          </w:p>
        </w:tc>
        <w:tc>
          <w:tcPr>
            <w:tcW w:w="567"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6</w:t>
            </w:r>
          </w:p>
        </w:tc>
        <w:tc>
          <w:tcPr>
            <w:tcW w:w="1275"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Литература страны изучаемого языка я проблемы перевода,</w:t>
            </w:r>
          </w:p>
        </w:tc>
        <w:tc>
          <w:tcPr>
            <w:tcW w:w="1418"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Теория и практика межкультурной коммуникации.</w:t>
            </w:r>
          </w:p>
        </w:tc>
        <w:tc>
          <w:tcPr>
            <w:tcW w:w="3969"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F6B07">
              <w:rPr>
                <w:rFonts w:ascii="Times New Roman" w:hAnsi="Times New Roman" w:cs="Times New Roman"/>
                <w:b/>
                <w:sz w:val="20"/>
                <w:szCs w:val="20"/>
                <w:lang w:val="kk-KZ"/>
              </w:rPr>
              <w:t>1.Приобретаемые обучающимися знания:</w:t>
            </w:r>
            <w:r w:rsidRPr="007459AD">
              <w:rPr>
                <w:rFonts w:ascii="Times New Roman" w:hAnsi="Times New Roman" w:cs="Times New Roman"/>
                <w:sz w:val="20"/>
                <w:szCs w:val="20"/>
                <w:lang w:val="kk-KZ"/>
              </w:rPr>
              <w:t xml:space="preserve">знать социально-исторические и философско-эстетические закономерности развития перевода современного романа США. </w:t>
            </w:r>
          </w:p>
          <w:p w:rsidR="009A0ECB" w:rsidRPr="007459AD" w:rsidRDefault="009A0ECB" w:rsidP="005D390F">
            <w:pPr>
              <w:spacing w:after="0" w:line="240" w:lineRule="auto"/>
              <w:jc w:val="both"/>
              <w:rPr>
                <w:rFonts w:ascii="Times New Roman" w:hAnsi="Times New Roman" w:cs="Times New Roman"/>
                <w:sz w:val="20"/>
                <w:szCs w:val="20"/>
                <w:lang w:val="kk-KZ"/>
              </w:rPr>
            </w:pPr>
            <w:r w:rsidRPr="007F6B07">
              <w:rPr>
                <w:rFonts w:ascii="Times New Roman" w:hAnsi="Times New Roman" w:cs="Times New Roman"/>
                <w:b/>
                <w:sz w:val="20"/>
                <w:szCs w:val="20"/>
                <w:lang w:val="kk-KZ"/>
              </w:rPr>
              <w:t>2.Приобретаемые обучающимися умения:</w:t>
            </w:r>
            <w:r w:rsidRPr="007459AD">
              <w:rPr>
                <w:rFonts w:ascii="Times New Roman" w:hAnsi="Times New Roman" w:cs="Times New Roman"/>
                <w:sz w:val="20"/>
                <w:szCs w:val="20"/>
                <w:lang w:val="kk-KZ"/>
              </w:rPr>
              <w:t>уметь интерпретировать тексты перевода с использованием современных литературоведческих методов (герменевтический, культурно-исторический, компаративный).</w:t>
            </w:r>
          </w:p>
          <w:p w:rsidR="009A0ECB" w:rsidRPr="007459AD" w:rsidRDefault="009A0ECB" w:rsidP="005D390F">
            <w:pPr>
              <w:spacing w:after="0" w:line="240" w:lineRule="auto"/>
              <w:jc w:val="both"/>
              <w:rPr>
                <w:rFonts w:ascii="Times New Roman" w:hAnsi="Times New Roman" w:cs="Times New Roman"/>
                <w:sz w:val="20"/>
                <w:szCs w:val="20"/>
                <w:lang w:val="kk-KZ"/>
              </w:rPr>
            </w:pPr>
            <w:r w:rsidRPr="007F6B07">
              <w:rPr>
                <w:rFonts w:ascii="Times New Roman" w:hAnsi="Times New Roman" w:cs="Times New Roman"/>
                <w:b/>
                <w:sz w:val="20"/>
                <w:szCs w:val="20"/>
                <w:lang w:val="kk-KZ"/>
              </w:rPr>
              <w:t>3.Приобретаемые обучающимися навыки и компетенции:</w:t>
            </w:r>
            <w:r w:rsidRPr="007459AD">
              <w:rPr>
                <w:rFonts w:ascii="Times New Roman" w:hAnsi="Times New Roman" w:cs="Times New Roman"/>
                <w:sz w:val="20"/>
                <w:szCs w:val="20"/>
                <w:lang w:val="kk-KZ"/>
              </w:rPr>
              <w:t>владеть русско- и англоязычной литературоведческой терминологией, описывающей современные литературные переводческие процессы.</w:t>
            </w:r>
          </w:p>
        </w:tc>
      </w:tr>
      <w:tr w:rsidR="009A0ECB" w:rsidRPr="00017ACA" w:rsidTr="005D390F">
        <w:tc>
          <w:tcPr>
            <w:tcW w:w="15701" w:type="dxa"/>
            <w:gridSpan w:val="10"/>
          </w:tcPr>
          <w:p w:rsidR="009A0ECB" w:rsidRPr="007F6B07" w:rsidRDefault="009A0ECB" w:rsidP="005D390F">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ПРОФИЛИРУЮЩИЕ ДИСЦИПЛИНЫ</w:t>
            </w:r>
          </w:p>
        </w:tc>
      </w:tr>
      <w:tr w:rsidR="009A0ECB" w:rsidRPr="00017ACA" w:rsidTr="005D390F">
        <w:tc>
          <w:tcPr>
            <w:tcW w:w="567"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М2</w:t>
            </w:r>
          </w:p>
        </w:tc>
        <w:tc>
          <w:tcPr>
            <w:tcW w:w="534" w:type="dxa"/>
            <w:textDirection w:val="btLr"/>
          </w:tcPr>
          <w:p w:rsidR="009A0ECB" w:rsidRPr="007459AD" w:rsidRDefault="009A0ECB" w:rsidP="005D390F">
            <w:pPr>
              <w:spacing w:after="0" w:line="240" w:lineRule="auto"/>
              <w:ind w:left="113" w:right="113"/>
              <w:jc w:val="right"/>
              <w:rPr>
                <w:rFonts w:ascii="Times New Roman" w:hAnsi="Times New Roman" w:cs="Times New Roman"/>
                <w:sz w:val="20"/>
                <w:szCs w:val="20"/>
                <w:lang w:val="kk-KZ"/>
              </w:rPr>
            </w:pPr>
            <w:r w:rsidRPr="007459AD">
              <w:rPr>
                <w:rFonts w:ascii="Times New Roman" w:hAnsi="Times New Roman" w:cs="Times New Roman"/>
                <w:sz w:val="20"/>
                <w:szCs w:val="20"/>
                <w:lang w:val="kk-KZ"/>
              </w:rPr>
              <w:t>Специальный</w:t>
            </w:r>
          </w:p>
        </w:tc>
        <w:tc>
          <w:tcPr>
            <w:tcW w:w="992" w:type="dxa"/>
          </w:tcPr>
          <w:p w:rsidR="009A0ECB" w:rsidRPr="007459AD" w:rsidRDefault="009A0ECB" w:rsidP="009A0ECB">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SKYa3303</w:t>
            </w:r>
          </w:p>
        </w:tc>
        <w:tc>
          <w:tcPr>
            <w:tcW w:w="1417" w:type="dxa"/>
          </w:tcPr>
          <w:p w:rsidR="009A0ECB" w:rsidRPr="007459AD" w:rsidRDefault="009A0ECB" w:rsidP="009A0ECB">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Современный казахскийязык</w:t>
            </w:r>
          </w:p>
        </w:tc>
        <w:tc>
          <w:tcPr>
            <w:tcW w:w="4111"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9A0ECB">
              <w:rPr>
                <w:rFonts w:ascii="Times New Roman" w:hAnsi="Times New Roman" w:cs="Times New Roman"/>
                <w:b/>
                <w:sz w:val="20"/>
                <w:szCs w:val="20"/>
                <w:lang w:val="kk-KZ"/>
              </w:rPr>
              <w:t>Цель изучения дисциплины:</w:t>
            </w:r>
            <w:r w:rsidRPr="007459AD">
              <w:rPr>
                <w:rFonts w:ascii="Times New Roman" w:hAnsi="Times New Roman" w:cs="Times New Roman"/>
                <w:sz w:val="20"/>
                <w:szCs w:val="20"/>
                <w:lang w:val="kk-KZ"/>
              </w:rPr>
              <w:t xml:space="preserve"> комплексное обучение по фонетике, лексике, по системе словообразования, грамматической структуре и синтаксису современного казахского языка.</w:t>
            </w:r>
          </w:p>
          <w:p w:rsidR="009A0ECB" w:rsidRPr="007459AD" w:rsidRDefault="009A0ECB" w:rsidP="005D390F">
            <w:pPr>
              <w:spacing w:after="0" w:line="240" w:lineRule="auto"/>
              <w:jc w:val="both"/>
              <w:rPr>
                <w:rFonts w:ascii="Times New Roman" w:hAnsi="Times New Roman" w:cs="Times New Roman"/>
                <w:sz w:val="20"/>
                <w:szCs w:val="20"/>
                <w:lang w:val="kk-KZ"/>
              </w:rPr>
            </w:pPr>
          </w:p>
          <w:p w:rsidR="009A0ECB" w:rsidRPr="007459AD" w:rsidRDefault="009A0ECB" w:rsidP="005D390F">
            <w:pPr>
              <w:spacing w:after="0" w:line="240" w:lineRule="auto"/>
              <w:jc w:val="both"/>
              <w:rPr>
                <w:rFonts w:ascii="Times New Roman" w:hAnsi="Times New Roman" w:cs="Times New Roman"/>
                <w:sz w:val="20"/>
                <w:szCs w:val="20"/>
                <w:lang w:val="kk-KZ"/>
              </w:rPr>
            </w:pPr>
            <w:r w:rsidRPr="00D3165E">
              <w:rPr>
                <w:rFonts w:ascii="Times New Roman" w:hAnsi="Times New Roman" w:cs="Times New Roman"/>
                <w:b/>
                <w:sz w:val="20"/>
                <w:szCs w:val="20"/>
              </w:rPr>
              <w:t>Содержание курса:</w:t>
            </w:r>
            <w:r w:rsidRPr="007459AD">
              <w:rPr>
                <w:rFonts w:ascii="Times New Roman" w:hAnsi="Times New Roman" w:cs="Times New Roman"/>
                <w:sz w:val="20"/>
                <w:szCs w:val="20"/>
                <w:lang w:val="kk-KZ"/>
              </w:rPr>
              <w:t xml:space="preserve">Казахская лингвистика, ее объект исследования. Фонетика. Классификация звуков. Проблемы интонаций и слога. Закон сингормонизма. Область исследований лексикологии. Причины изменения значения слова и способа его работы в переменном смысле. Метафора. Состав словаря и словарный </w:t>
            </w:r>
            <w:r w:rsidRPr="007459AD">
              <w:rPr>
                <w:rFonts w:ascii="Times New Roman" w:hAnsi="Times New Roman" w:cs="Times New Roman"/>
                <w:sz w:val="20"/>
                <w:szCs w:val="20"/>
                <w:lang w:val="kk-KZ"/>
              </w:rPr>
              <w:lastRenderedPageBreak/>
              <w:t>запас. Фразеология. Виды фразеологии. Состав слово. Словообразование. Морфема, ее типы.Морфология, формы исследований. Грамматические понятия. Общие понятия о синтаксисе. Фраза. Предпосылкой для фразы.Простое предложение, характерное для него. Типы предложений. Синтаксис.</w:t>
            </w:r>
          </w:p>
        </w:tc>
        <w:tc>
          <w:tcPr>
            <w:tcW w:w="851"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lastRenderedPageBreak/>
              <w:t>3/5</w:t>
            </w:r>
          </w:p>
        </w:tc>
        <w:tc>
          <w:tcPr>
            <w:tcW w:w="567"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5</w:t>
            </w:r>
          </w:p>
        </w:tc>
        <w:tc>
          <w:tcPr>
            <w:tcW w:w="1275"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Введение в лингвистику</w:t>
            </w:r>
          </w:p>
        </w:tc>
        <w:tc>
          <w:tcPr>
            <w:tcW w:w="1418"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Спецпрофессиональный иностранный язык</w:t>
            </w:r>
          </w:p>
        </w:tc>
        <w:tc>
          <w:tcPr>
            <w:tcW w:w="3969"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F6B07">
              <w:rPr>
                <w:rFonts w:ascii="Times New Roman" w:hAnsi="Times New Roman" w:cs="Times New Roman"/>
                <w:b/>
                <w:sz w:val="20"/>
                <w:szCs w:val="20"/>
                <w:lang w:val="kk-KZ"/>
              </w:rPr>
              <w:t>1.Приобретаемые обучающимися знания:</w:t>
            </w:r>
            <w:r w:rsidRPr="007459AD">
              <w:rPr>
                <w:rFonts w:ascii="Times New Roman" w:hAnsi="Times New Roman" w:cs="Times New Roman"/>
                <w:sz w:val="20"/>
                <w:szCs w:val="20"/>
                <w:lang w:val="kk-KZ"/>
              </w:rPr>
              <w:t xml:space="preserve"> знать основные этапы и пути развития языка; способность анализировать грамматический строй языка, а также грамматический и устаревший язык древнетюркских надписей и средневековых архивов</w:t>
            </w:r>
            <w:r>
              <w:rPr>
                <w:rFonts w:ascii="Times New Roman" w:hAnsi="Times New Roman" w:cs="Times New Roman"/>
                <w:sz w:val="20"/>
                <w:szCs w:val="20"/>
                <w:lang w:val="kk-KZ"/>
              </w:rPr>
              <w:t>.</w:t>
            </w:r>
          </w:p>
          <w:p w:rsidR="009A0ECB" w:rsidRPr="007459AD" w:rsidRDefault="009A0ECB" w:rsidP="005D390F">
            <w:pPr>
              <w:spacing w:after="0" w:line="240" w:lineRule="auto"/>
              <w:jc w:val="both"/>
              <w:rPr>
                <w:rFonts w:ascii="Times New Roman" w:hAnsi="Times New Roman" w:cs="Times New Roman"/>
                <w:sz w:val="20"/>
                <w:szCs w:val="20"/>
                <w:lang w:val="kk-KZ"/>
              </w:rPr>
            </w:pPr>
            <w:r w:rsidRPr="007F6B07">
              <w:rPr>
                <w:rFonts w:ascii="Times New Roman" w:hAnsi="Times New Roman" w:cs="Times New Roman"/>
                <w:b/>
                <w:sz w:val="20"/>
                <w:szCs w:val="20"/>
                <w:lang w:val="kk-KZ"/>
              </w:rPr>
              <w:t>2.Приобретаемые обучающимися умения:</w:t>
            </w:r>
            <w:r w:rsidRPr="007459AD">
              <w:rPr>
                <w:rFonts w:ascii="Times New Roman" w:hAnsi="Times New Roman" w:cs="Times New Roman"/>
                <w:sz w:val="20"/>
                <w:szCs w:val="20"/>
                <w:lang w:val="kk-KZ"/>
              </w:rPr>
              <w:t>анализ фонетических, лексических и грамматических особенностей на казахском языке;умение работать с пояснительными словарями.</w:t>
            </w:r>
          </w:p>
          <w:p w:rsidR="009A0ECB" w:rsidRPr="007459AD" w:rsidRDefault="009A0ECB" w:rsidP="005D390F">
            <w:pPr>
              <w:spacing w:after="0" w:line="240" w:lineRule="auto"/>
              <w:jc w:val="both"/>
              <w:rPr>
                <w:rFonts w:ascii="Times New Roman" w:hAnsi="Times New Roman" w:cs="Times New Roman"/>
                <w:sz w:val="20"/>
                <w:szCs w:val="20"/>
                <w:lang w:val="kk-KZ"/>
              </w:rPr>
            </w:pPr>
            <w:r w:rsidRPr="007F6B07">
              <w:rPr>
                <w:rFonts w:ascii="Times New Roman" w:hAnsi="Times New Roman" w:cs="Times New Roman"/>
                <w:b/>
                <w:sz w:val="20"/>
                <w:szCs w:val="20"/>
                <w:lang w:val="kk-KZ"/>
              </w:rPr>
              <w:t>3.Приобретаемые обучающимися навыки и компетенции:</w:t>
            </w:r>
            <w:r w:rsidRPr="007459AD">
              <w:rPr>
                <w:rFonts w:ascii="Times New Roman" w:hAnsi="Times New Roman" w:cs="Times New Roman"/>
                <w:sz w:val="20"/>
                <w:szCs w:val="20"/>
                <w:lang w:val="kk-KZ"/>
              </w:rPr>
              <w:t xml:space="preserve">иметь </w:t>
            </w:r>
            <w:r w:rsidRPr="007459AD">
              <w:rPr>
                <w:rFonts w:ascii="Times New Roman" w:hAnsi="Times New Roman" w:cs="Times New Roman"/>
                <w:sz w:val="20"/>
                <w:szCs w:val="20"/>
                <w:lang w:val="kk-KZ"/>
              </w:rPr>
              <w:lastRenderedPageBreak/>
              <w:t>возможность анализировать проблемы лингвистики, применять практические навыки, систематически осмысливать изучаемый материал;формирование практических навыков по знаниям, приобретенным по проблемам и проблемам лингвистики.</w:t>
            </w:r>
          </w:p>
        </w:tc>
      </w:tr>
      <w:tr w:rsidR="009A0ECB" w:rsidRPr="00017ACA" w:rsidTr="005D390F">
        <w:tc>
          <w:tcPr>
            <w:tcW w:w="567"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lastRenderedPageBreak/>
              <w:t>М2</w:t>
            </w:r>
          </w:p>
        </w:tc>
        <w:tc>
          <w:tcPr>
            <w:tcW w:w="534" w:type="dxa"/>
            <w:textDirection w:val="btLr"/>
          </w:tcPr>
          <w:p w:rsidR="009A0ECB" w:rsidRPr="007459AD" w:rsidRDefault="009A0ECB" w:rsidP="005D390F">
            <w:pPr>
              <w:spacing w:after="0" w:line="240" w:lineRule="auto"/>
              <w:ind w:left="113" w:right="113"/>
              <w:jc w:val="right"/>
              <w:rPr>
                <w:rFonts w:ascii="Times New Roman" w:hAnsi="Times New Roman" w:cs="Times New Roman"/>
                <w:sz w:val="20"/>
                <w:szCs w:val="20"/>
                <w:lang w:val="kk-KZ"/>
              </w:rPr>
            </w:pPr>
            <w:r w:rsidRPr="007459AD">
              <w:rPr>
                <w:rFonts w:ascii="Times New Roman" w:hAnsi="Times New Roman" w:cs="Times New Roman"/>
                <w:sz w:val="20"/>
                <w:szCs w:val="20"/>
                <w:lang w:val="kk-KZ"/>
              </w:rPr>
              <w:t>Специальный</w:t>
            </w:r>
          </w:p>
        </w:tc>
        <w:tc>
          <w:tcPr>
            <w:tcW w:w="992" w:type="dxa"/>
          </w:tcPr>
          <w:p w:rsidR="009A0ECB" w:rsidRPr="007459AD" w:rsidRDefault="009A0ECB" w:rsidP="009A0ECB">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SRYa3303</w:t>
            </w:r>
          </w:p>
        </w:tc>
        <w:tc>
          <w:tcPr>
            <w:tcW w:w="1417" w:type="dxa"/>
          </w:tcPr>
          <w:p w:rsidR="009A0ECB" w:rsidRPr="007459AD" w:rsidRDefault="009A0ECB" w:rsidP="009A0ECB">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Современный русский язык</w:t>
            </w:r>
          </w:p>
        </w:tc>
        <w:tc>
          <w:tcPr>
            <w:tcW w:w="4111"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F6B07">
              <w:rPr>
                <w:rFonts w:ascii="Times New Roman" w:hAnsi="Times New Roman" w:cs="Times New Roman"/>
                <w:b/>
                <w:sz w:val="20"/>
                <w:szCs w:val="20"/>
                <w:lang w:val="kk-KZ"/>
              </w:rPr>
              <w:t>Цель изучения дисциплины:</w:t>
            </w:r>
            <w:r w:rsidRPr="007459AD">
              <w:rPr>
                <w:rFonts w:ascii="Times New Roman" w:hAnsi="Times New Roman" w:cs="Times New Roman"/>
                <w:sz w:val="20"/>
                <w:szCs w:val="20"/>
                <w:lang w:val="kk-KZ"/>
              </w:rPr>
              <w:t xml:space="preserve"> формирование у студентов (будущих переводчиков) лингвистической и коммуникативной компетенции.</w:t>
            </w:r>
          </w:p>
          <w:p w:rsidR="009A0ECB" w:rsidRPr="007459AD" w:rsidRDefault="009A0ECB" w:rsidP="005D390F">
            <w:pPr>
              <w:spacing w:after="0" w:line="240" w:lineRule="auto"/>
              <w:jc w:val="both"/>
              <w:rPr>
                <w:rFonts w:ascii="Times New Roman" w:hAnsi="Times New Roman" w:cs="Times New Roman"/>
                <w:sz w:val="20"/>
                <w:szCs w:val="20"/>
                <w:lang w:val="kk-KZ"/>
              </w:rPr>
            </w:pPr>
          </w:p>
          <w:p w:rsidR="009A0ECB" w:rsidRPr="007459AD" w:rsidRDefault="009A0ECB" w:rsidP="005D390F">
            <w:pPr>
              <w:spacing w:after="0" w:line="240" w:lineRule="auto"/>
              <w:jc w:val="both"/>
              <w:rPr>
                <w:rFonts w:ascii="Times New Roman" w:hAnsi="Times New Roman" w:cs="Times New Roman"/>
                <w:sz w:val="20"/>
                <w:szCs w:val="20"/>
                <w:lang w:val="kk-KZ"/>
              </w:rPr>
            </w:pPr>
            <w:r w:rsidRPr="00D3165E">
              <w:rPr>
                <w:rFonts w:ascii="Times New Roman" w:hAnsi="Times New Roman" w:cs="Times New Roman"/>
                <w:b/>
                <w:sz w:val="20"/>
                <w:szCs w:val="20"/>
              </w:rPr>
              <w:t>Содержание курса:</w:t>
            </w:r>
            <w:r w:rsidRPr="007459AD">
              <w:rPr>
                <w:rFonts w:ascii="Times New Roman" w:hAnsi="Times New Roman" w:cs="Times New Roman"/>
                <w:sz w:val="20"/>
                <w:szCs w:val="20"/>
                <w:lang w:val="kk-KZ"/>
              </w:rPr>
              <w:t>Лексикология.  Фразеология. Фонетика. Фонология. Орфоэпия. Графика и орфография. Словообразование. Русская грамматика. Морфология и орфография частей. Именные части речи. Глагол как часть речи. Наречие как часть речи. Категория состояния. Служебные части речи. Модальные слова. Междометие. Звукоподражательные слова. Синтаксис словосочетания. Синтаксис предложения. Простое предложение. Сложное предложение. Бессоюзное сложное предложение. Сложносочиненные предложения. Сложноподчиненное предложение. Пунктуация</w:t>
            </w:r>
          </w:p>
          <w:p w:rsidR="009A0ECB" w:rsidRPr="007459AD" w:rsidRDefault="009A0ECB" w:rsidP="005D390F">
            <w:pPr>
              <w:spacing w:after="0" w:line="240" w:lineRule="auto"/>
              <w:jc w:val="both"/>
              <w:rPr>
                <w:rFonts w:ascii="Times New Roman" w:hAnsi="Times New Roman" w:cs="Times New Roman"/>
                <w:sz w:val="20"/>
                <w:szCs w:val="20"/>
                <w:lang w:val="kk-KZ"/>
              </w:rPr>
            </w:pPr>
          </w:p>
          <w:p w:rsidR="009A0ECB" w:rsidRPr="007459AD" w:rsidRDefault="009A0ECB" w:rsidP="005D390F">
            <w:pPr>
              <w:spacing w:after="0" w:line="240" w:lineRule="auto"/>
              <w:jc w:val="both"/>
              <w:rPr>
                <w:rFonts w:ascii="Times New Roman" w:hAnsi="Times New Roman" w:cs="Times New Roman"/>
                <w:sz w:val="20"/>
                <w:szCs w:val="20"/>
                <w:lang w:val="kk-KZ"/>
              </w:rPr>
            </w:pPr>
          </w:p>
        </w:tc>
        <w:tc>
          <w:tcPr>
            <w:tcW w:w="851"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3/5</w:t>
            </w:r>
          </w:p>
        </w:tc>
        <w:tc>
          <w:tcPr>
            <w:tcW w:w="567"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5</w:t>
            </w:r>
          </w:p>
        </w:tc>
        <w:tc>
          <w:tcPr>
            <w:tcW w:w="1275"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Введение в языкознание, Классическая филология, Казахский язык.</w:t>
            </w:r>
          </w:p>
        </w:tc>
        <w:tc>
          <w:tcPr>
            <w:tcW w:w="1418"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Спецпрофессиональный иностранный язык</w:t>
            </w:r>
          </w:p>
        </w:tc>
        <w:tc>
          <w:tcPr>
            <w:tcW w:w="3969"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F6B07">
              <w:rPr>
                <w:rFonts w:ascii="Times New Roman" w:hAnsi="Times New Roman" w:cs="Times New Roman"/>
                <w:b/>
                <w:sz w:val="20"/>
                <w:szCs w:val="20"/>
                <w:lang w:val="kk-KZ"/>
              </w:rPr>
              <w:t xml:space="preserve">1.Приобретаемые обучающимися знания: </w:t>
            </w:r>
            <w:r w:rsidRPr="007459AD">
              <w:rPr>
                <w:rFonts w:ascii="Times New Roman" w:hAnsi="Times New Roman" w:cs="Times New Roman"/>
                <w:sz w:val="20"/>
                <w:szCs w:val="20"/>
                <w:lang w:val="kk-KZ"/>
              </w:rPr>
              <w:t>предмет и объект науки о русском языке;-значение русского языка как мирового языка и как языка межнационального общения;лексическую и фразеологическую системы языка; основные типы лексических и фразеологических единиц; межсистемны</w:t>
            </w:r>
            <w:r>
              <w:rPr>
                <w:rFonts w:ascii="Times New Roman" w:hAnsi="Times New Roman" w:cs="Times New Roman"/>
                <w:sz w:val="20"/>
                <w:szCs w:val="20"/>
                <w:lang w:val="kk-KZ"/>
              </w:rPr>
              <w:t>е связи в лексике и фразеологии.</w:t>
            </w:r>
          </w:p>
          <w:p w:rsidR="009A0ECB" w:rsidRDefault="009A0ECB" w:rsidP="005D390F">
            <w:pPr>
              <w:spacing w:after="0" w:line="240" w:lineRule="auto"/>
              <w:jc w:val="both"/>
              <w:rPr>
                <w:rFonts w:ascii="Times New Roman" w:hAnsi="Times New Roman" w:cs="Times New Roman"/>
                <w:sz w:val="20"/>
                <w:szCs w:val="20"/>
                <w:lang w:val="kk-KZ"/>
              </w:rPr>
            </w:pPr>
            <w:r w:rsidRPr="007F6B07">
              <w:rPr>
                <w:rFonts w:ascii="Times New Roman" w:hAnsi="Times New Roman" w:cs="Times New Roman"/>
                <w:b/>
                <w:sz w:val="20"/>
                <w:szCs w:val="20"/>
                <w:lang w:val="kk-KZ"/>
              </w:rPr>
              <w:t>2.Приобретаемые обучающимися умения:</w:t>
            </w:r>
            <w:r w:rsidRPr="007459AD">
              <w:rPr>
                <w:rFonts w:ascii="Times New Roman" w:hAnsi="Times New Roman" w:cs="Times New Roman"/>
                <w:sz w:val="20"/>
                <w:szCs w:val="20"/>
                <w:lang w:val="kk-KZ"/>
              </w:rPr>
              <w:t>умело пользоваться лексическими, грамматическими, стилистическими синонимами, производить синонимическую замену, объяснять различие между синонимическими единицами</w:t>
            </w:r>
            <w:r>
              <w:rPr>
                <w:rFonts w:ascii="Times New Roman" w:hAnsi="Times New Roman" w:cs="Times New Roman"/>
                <w:sz w:val="20"/>
                <w:szCs w:val="20"/>
                <w:lang w:val="kk-KZ"/>
              </w:rPr>
              <w:t>.</w:t>
            </w:r>
          </w:p>
          <w:p w:rsidR="009A0ECB" w:rsidRPr="007459AD" w:rsidRDefault="009A0ECB" w:rsidP="005D390F">
            <w:pPr>
              <w:spacing w:after="0" w:line="240" w:lineRule="auto"/>
              <w:jc w:val="both"/>
              <w:rPr>
                <w:rFonts w:ascii="Times New Roman" w:hAnsi="Times New Roman" w:cs="Times New Roman"/>
                <w:sz w:val="20"/>
                <w:szCs w:val="20"/>
                <w:lang w:val="kk-KZ"/>
              </w:rPr>
            </w:pPr>
            <w:r w:rsidRPr="007F6B07">
              <w:rPr>
                <w:rFonts w:ascii="Times New Roman" w:hAnsi="Times New Roman" w:cs="Times New Roman"/>
                <w:b/>
                <w:sz w:val="20"/>
                <w:szCs w:val="20"/>
                <w:lang w:val="kk-KZ"/>
              </w:rPr>
              <w:t>3.Приобретаемые обучающимися навыки и компетенции:</w:t>
            </w:r>
            <w:r w:rsidRPr="007459AD">
              <w:rPr>
                <w:rFonts w:ascii="Times New Roman" w:hAnsi="Times New Roman" w:cs="Times New Roman"/>
                <w:sz w:val="20"/>
                <w:szCs w:val="20"/>
                <w:lang w:val="kk-KZ"/>
              </w:rPr>
              <w:t>правильно конструировать простые и сложные предложения, производить синонимическую замену синтаксических единиц разного статуса;-владеть основными законами построения текста как композиционно-стилистического единства.</w:t>
            </w:r>
          </w:p>
        </w:tc>
      </w:tr>
      <w:tr w:rsidR="009A0ECB" w:rsidRPr="00017ACA" w:rsidTr="005D390F">
        <w:tc>
          <w:tcPr>
            <w:tcW w:w="567"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М2</w:t>
            </w:r>
          </w:p>
        </w:tc>
        <w:tc>
          <w:tcPr>
            <w:tcW w:w="534" w:type="dxa"/>
            <w:textDirection w:val="btLr"/>
          </w:tcPr>
          <w:p w:rsidR="009A0ECB" w:rsidRPr="007459AD" w:rsidRDefault="009A0ECB" w:rsidP="005D390F">
            <w:pPr>
              <w:spacing w:after="0" w:line="240" w:lineRule="auto"/>
              <w:ind w:left="113" w:right="113"/>
              <w:jc w:val="right"/>
              <w:rPr>
                <w:rFonts w:ascii="Times New Roman" w:hAnsi="Times New Roman" w:cs="Times New Roman"/>
                <w:sz w:val="20"/>
                <w:szCs w:val="20"/>
                <w:lang w:val="kk-KZ"/>
              </w:rPr>
            </w:pPr>
            <w:r w:rsidRPr="007459AD">
              <w:rPr>
                <w:rFonts w:ascii="Times New Roman" w:hAnsi="Times New Roman" w:cs="Times New Roman"/>
                <w:sz w:val="20"/>
                <w:szCs w:val="20"/>
                <w:lang w:val="kk-KZ"/>
              </w:rPr>
              <w:t>Специальный</w:t>
            </w:r>
          </w:p>
        </w:tc>
        <w:tc>
          <w:tcPr>
            <w:tcW w:w="992" w:type="dxa"/>
          </w:tcPr>
          <w:p w:rsidR="009A0ECB" w:rsidRPr="007459AD" w:rsidRDefault="009A0ECB" w:rsidP="009A0ECB">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OPIYa3304</w:t>
            </w:r>
          </w:p>
        </w:tc>
        <w:tc>
          <w:tcPr>
            <w:tcW w:w="1417"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Общепрофессиональный иностранный язык (С2)</w:t>
            </w:r>
          </w:p>
        </w:tc>
        <w:tc>
          <w:tcPr>
            <w:tcW w:w="4111"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F6B07">
              <w:rPr>
                <w:rFonts w:ascii="Times New Roman" w:hAnsi="Times New Roman" w:cs="Times New Roman"/>
                <w:b/>
                <w:sz w:val="20"/>
                <w:szCs w:val="20"/>
                <w:lang w:val="kk-KZ"/>
              </w:rPr>
              <w:t>Цель изучения дисциплины:</w:t>
            </w:r>
            <w:r w:rsidRPr="007459AD">
              <w:rPr>
                <w:rFonts w:ascii="Times New Roman" w:hAnsi="Times New Roman" w:cs="Times New Roman"/>
                <w:sz w:val="20"/>
                <w:szCs w:val="20"/>
                <w:lang w:val="kk-KZ"/>
              </w:rPr>
              <w:t>формирование межкультурной коммуникативной и профессиональной компетенций как способность и готовность к иноязычному общению на межкультурном уровне с опорой на формируемые у них знания, умения и личностные качества.</w:t>
            </w:r>
          </w:p>
          <w:p w:rsidR="009A0ECB" w:rsidRPr="007459AD" w:rsidRDefault="009A0ECB" w:rsidP="005D390F">
            <w:pPr>
              <w:spacing w:after="0" w:line="240" w:lineRule="auto"/>
              <w:jc w:val="both"/>
              <w:rPr>
                <w:rFonts w:ascii="Times New Roman" w:hAnsi="Times New Roman" w:cs="Times New Roman"/>
                <w:sz w:val="20"/>
                <w:szCs w:val="20"/>
                <w:lang w:val="kk-KZ"/>
              </w:rPr>
            </w:pPr>
          </w:p>
          <w:p w:rsidR="009A0ECB" w:rsidRPr="007459AD" w:rsidRDefault="005D390F" w:rsidP="005D390F">
            <w:pPr>
              <w:spacing w:after="0" w:line="240" w:lineRule="auto"/>
              <w:jc w:val="both"/>
              <w:rPr>
                <w:rFonts w:ascii="Times New Roman" w:hAnsi="Times New Roman" w:cs="Times New Roman"/>
                <w:sz w:val="20"/>
                <w:szCs w:val="20"/>
                <w:lang w:val="kk-KZ"/>
              </w:rPr>
            </w:pPr>
            <w:r w:rsidRPr="00D3165E">
              <w:rPr>
                <w:rFonts w:ascii="Times New Roman" w:hAnsi="Times New Roman" w:cs="Times New Roman"/>
                <w:b/>
                <w:sz w:val="20"/>
                <w:szCs w:val="20"/>
              </w:rPr>
              <w:t>Содержание курса:</w:t>
            </w:r>
            <w:r w:rsidR="009A0ECB" w:rsidRPr="007459AD">
              <w:rPr>
                <w:rFonts w:ascii="Times New Roman" w:hAnsi="Times New Roman" w:cs="Times New Roman"/>
                <w:sz w:val="20"/>
                <w:szCs w:val="20"/>
                <w:lang w:val="kk-KZ"/>
              </w:rPr>
              <w:t xml:space="preserve">Роль науки в цивилизации. Наука и производство </w:t>
            </w:r>
            <w:r w:rsidR="009A0ECB" w:rsidRPr="007459AD">
              <w:rPr>
                <w:rFonts w:ascii="Times New Roman" w:hAnsi="Times New Roman" w:cs="Times New Roman"/>
                <w:sz w:val="20"/>
                <w:szCs w:val="20"/>
                <w:lang w:val="kk-KZ"/>
              </w:rPr>
              <w:lastRenderedPageBreak/>
              <w:t>будущего. Технический прогресс как условие социального прогресса. Международная сертификация. Международные тесты. Ф</w:t>
            </w:r>
            <w:r w:rsidR="009A0ECB">
              <w:rPr>
                <w:rFonts w:ascii="Times New Roman" w:hAnsi="Times New Roman" w:cs="Times New Roman"/>
                <w:sz w:val="20"/>
                <w:szCs w:val="20"/>
                <w:lang w:val="kk-KZ"/>
              </w:rPr>
              <w:t xml:space="preserve">ормирование языковой политики. </w:t>
            </w:r>
            <w:r w:rsidR="009A0ECB" w:rsidRPr="007459AD">
              <w:rPr>
                <w:rFonts w:ascii="Times New Roman" w:hAnsi="Times New Roman" w:cs="Times New Roman"/>
                <w:sz w:val="20"/>
                <w:szCs w:val="20"/>
                <w:lang w:val="kk-KZ"/>
              </w:rPr>
              <w:t xml:space="preserve">Преимущества и недостатки образовательных систем различных стран (США, Великобритания, Россия, Казахстан). Возможности получения высшего образования за рубежом и условия поступления в зарубежные вузы. Образование через всю жизнь: проблемы и решения. Роль знаний национальных традиций и обычаев в обучении диалогу культур. </w:t>
            </w:r>
          </w:p>
        </w:tc>
        <w:tc>
          <w:tcPr>
            <w:tcW w:w="851"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lastRenderedPageBreak/>
              <w:t>4/7</w:t>
            </w:r>
          </w:p>
        </w:tc>
        <w:tc>
          <w:tcPr>
            <w:tcW w:w="567"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5</w:t>
            </w:r>
          </w:p>
        </w:tc>
        <w:tc>
          <w:tcPr>
            <w:tcW w:w="1275"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Общепрофессиональный иностранный язык (С1)</w:t>
            </w:r>
          </w:p>
        </w:tc>
        <w:tc>
          <w:tcPr>
            <w:tcW w:w="1418"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Спецпрофессиональный иностранный язык в контексте межкультурной коммуникации</w:t>
            </w:r>
          </w:p>
        </w:tc>
        <w:tc>
          <w:tcPr>
            <w:tcW w:w="3969"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F6B07">
              <w:rPr>
                <w:rFonts w:ascii="Times New Roman" w:hAnsi="Times New Roman" w:cs="Times New Roman"/>
                <w:b/>
                <w:sz w:val="20"/>
                <w:szCs w:val="20"/>
                <w:lang w:val="kk-KZ"/>
              </w:rPr>
              <w:t>1.Приобретаемые обучающимися знания:</w:t>
            </w:r>
            <w:r w:rsidRPr="007459AD">
              <w:rPr>
                <w:rFonts w:ascii="Times New Roman" w:hAnsi="Times New Roman" w:cs="Times New Roman"/>
                <w:sz w:val="20"/>
                <w:szCs w:val="20"/>
                <w:lang w:val="kk-KZ"/>
              </w:rPr>
              <w:t xml:space="preserve"> функциональные разновидности диалогического и полилогического общения; композиционно-речевые типы различных речевых произведений (реферат, аннотация, отзыв, доклад, эссе). </w:t>
            </w:r>
          </w:p>
          <w:p w:rsidR="009A0ECB" w:rsidRPr="007459AD" w:rsidRDefault="009A0ECB" w:rsidP="005D390F">
            <w:pPr>
              <w:spacing w:after="0" w:line="240" w:lineRule="auto"/>
              <w:jc w:val="both"/>
              <w:rPr>
                <w:rFonts w:ascii="Times New Roman" w:hAnsi="Times New Roman" w:cs="Times New Roman"/>
                <w:sz w:val="20"/>
                <w:szCs w:val="20"/>
                <w:lang w:val="kk-KZ"/>
              </w:rPr>
            </w:pPr>
            <w:r w:rsidRPr="007F6B07">
              <w:rPr>
                <w:rFonts w:ascii="Times New Roman" w:hAnsi="Times New Roman" w:cs="Times New Roman"/>
                <w:b/>
                <w:sz w:val="20"/>
                <w:szCs w:val="20"/>
                <w:lang w:val="kk-KZ"/>
              </w:rPr>
              <w:t>2.Приобретаемые обучающимися умения:</w:t>
            </w:r>
            <w:r w:rsidRPr="007459AD">
              <w:rPr>
                <w:rFonts w:ascii="Times New Roman" w:hAnsi="Times New Roman" w:cs="Times New Roman"/>
                <w:sz w:val="20"/>
                <w:szCs w:val="20"/>
                <w:lang w:val="kk-KZ"/>
              </w:rPr>
              <w:t>создавать речевые ситуации проблемного характера; отбирать информативно ценное, воспитательно-</w:t>
            </w:r>
            <w:r w:rsidRPr="007459AD">
              <w:rPr>
                <w:rFonts w:ascii="Times New Roman" w:hAnsi="Times New Roman" w:cs="Times New Roman"/>
                <w:sz w:val="20"/>
                <w:szCs w:val="20"/>
                <w:lang w:val="kk-KZ"/>
              </w:rPr>
              <w:lastRenderedPageBreak/>
              <w:t>направленное и посильное для выражения средствами изучаемого языка содержание в рамках речевой темы, трансформировать извлеченную инфрмацию в учебно-речевые ситуации с учетом интересов и межличностных отношений учащихся;</w:t>
            </w:r>
          </w:p>
          <w:p w:rsidR="009A0ECB" w:rsidRPr="007459AD" w:rsidRDefault="009A0ECB" w:rsidP="005D390F">
            <w:pPr>
              <w:spacing w:after="0" w:line="240" w:lineRule="auto"/>
              <w:jc w:val="both"/>
              <w:rPr>
                <w:rFonts w:ascii="Times New Roman" w:hAnsi="Times New Roman" w:cs="Times New Roman"/>
                <w:sz w:val="20"/>
                <w:szCs w:val="20"/>
                <w:lang w:val="kk-KZ"/>
              </w:rPr>
            </w:pPr>
            <w:r w:rsidRPr="007F6B07">
              <w:rPr>
                <w:rFonts w:ascii="Times New Roman" w:hAnsi="Times New Roman" w:cs="Times New Roman"/>
                <w:b/>
                <w:sz w:val="20"/>
                <w:szCs w:val="20"/>
                <w:lang w:val="kk-KZ"/>
              </w:rPr>
              <w:t xml:space="preserve">3.Приобретаемые обучающимися навыки и компетенции: </w:t>
            </w:r>
            <w:r w:rsidRPr="007459AD">
              <w:rPr>
                <w:rFonts w:ascii="Times New Roman" w:hAnsi="Times New Roman" w:cs="Times New Roman"/>
                <w:sz w:val="20"/>
                <w:szCs w:val="20"/>
                <w:lang w:val="kk-KZ"/>
              </w:rPr>
              <w:t>владение основами устного и письменного общения в пределах изучаемой на курсе тематики, в соответствии со сферой и ситуацией общения.</w:t>
            </w:r>
          </w:p>
        </w:tc>
      </w:tr>
      <w:tr w:rsidR="009A0ECB" w:rsidRPr="00017ACA" w:rsidTr="005D390F">
        <w:tc>
          <w:tcPr>
            <w:tcW w:w="567"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lastRenderedPageBreak/>
              <w:t>М2</w:t>
            </w:r>
          </w:p>
        </w:tc>
        <w:tc>
          <w:tcPr>
            <w:tcW w:w="534" w:type="dxa"/>
            <w:textDirection w:val="btLr"/>
          </w:tcPr>
          <w:p w:rsidR="009A0ECB" w:rsidRPr="007459AD" w:rsidRDefault="009A0ECB" w:rsidP="005D390F">
            <w:pPr>
              <w:spacing w:after="0" w:line="240" w:lineRule="auto"/>
              <w:ind w:left="113" w:right="113"/>
              <w:jc w:val="right"/>
              <w:rPr>
                <w:rFonts w:ascii="Times New Roman" w:hAnsi="Times New Roman" w:cs="Times New Roman"/>
                <w:sz w:val="20"/>
                <w:szCs w:val="20"/>
                <w:lang w:val="kk-KZ"/>
              </w:rPr>
            </w:pPr>
            <w:r w:rsidRPr="007459AD">
              <w:rPr>
                <w:rFonts w:ascii="Times New Roman" w:hAnsi="Times New Roman" w:cs="Times New Roman"/>
                <w:sz w:val="20"/>
                <w:szCs w:val="20"/>
                <w:lang w:val="kk-KZ"/>
              </w:rPr>
              <w:t>Специальный</w:t>
            </w:r>
          </w:p>
        </w:tc>
        <w:tc>
          <w:tcPr>
            <w:tcW w:w="992"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STA3304</w:t>
            </w:r>
          </w:p>
        </w:tc>
        <w:tc>
          <w:tcPr>
            <w:tcW w:w="1417"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Стандартизированные тесты IELTS</w:t>
            </w:r>
          </w:p>
        </w:tc>
        <w:tc>
          <w:tcPr>
            <w:tcW w:w="4111"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F6B07">
              <w:rPr>
                <w:rFonts w:ascii="Times New Roman" w:hAnsi="Times New Roman" w:cs="Times New Roman"/>
                <w:b/>
                <w:sz w:val="20"/>
                <w:szCs w:val="20"/>
                <w:lang w:val="kk-KZ"/>
              </w:rPr>
              <w:t>Цель изучения дисциплины:</w:t>
            </w:r>
            <w:r w:rsidRPr="007459AD">
              <w:rPr>
                <w:rFonts w:ascii="Times New Roman" w:hAnsi="Times New Roman" w:cs="Times New Roman"/>
                <w:sz w:val="20"/>
                <w:szCs w:val="20"/>
                <w:lang w:val="kk-KZ"/>
              </w:rPr>
              <w:t xml:space="preserve"> состоит в </w:t>
            </w:r>
          </w:p>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 xml:space="preserve">обучении основным стратегиям прохождения тестов IELTS, развитии навыков аудирования и чтения в объеме международных требований, изучении грамматики, расширение словарного запаса, совершенствование навыков письма. </w:t>
            </w:r>
          </w:p>
          <w:p w:rsidR="009A0ECB" w:rsidRPr="007459AD" w:rsidRDefault="009A0ECB" w:rsidP="005D390F">
            <w:pPr>
              <w:spacing w:after="0" w:line="240" w:lineRule="auto"/>
              <w:jc w:val="both"/>
              <w:rPr>
                <w:rFonts w:ascii="Times New Roman" w:hAnsi="Times New Roman" w:cs="Times New Roman"/>
                <w:sz w:val="20"/>
                <w:szCs w:val="20"/>
                <w:lang w:val="kk-KZ"/>
              </w:rPr>
            </w:pPr>
          </w:p>
          <w:p w:rsidR="009A0ECB" w:rsidRPr="007459AD" w:rsidRDefault="005D390F" w:rsidP="005D390F">
            <w:pPr>
              <w:spacing w:after="0" w:line="240" w:lineRule="auto"/>
              <w:jc w:val="both"/>
              <w:rPr>
                <w:rFonts w:ascii="Times New Roman" w:hAnsi="Times New Roman" w:cs="Times New Roman"/>
                <w:sz w:val="20"/>
                <w:szCs w:val="20"/>
                <w:lang w:val="kk-KZ"/>
              </w:rPr>
            </w:pPr>
            <w:r w:rsidRPr="00D3165E">
              <w:rPr>
                <w:rFonts w:ascii="Times New Roman" w:hAnsi="Times New Roman" w:cs="Times New Roman"/>
                <w:b/>
                <w:sz w:val="20"/>
                <w:szCs w:val="20"/>
              </w:rPr>
              <w:t>Содержание курса:</w:t>
            </w:r>
            <w:r w:rsidR="009A0ECB" w:rsidRPr="007459AD">
              <w:rPr>
                <w:rFonts w:ascii="Times New Roman" w:hAnsi="Times New Roman" w:cs="Times New Roman"/>
                <w:sz w:val="20"/>
                <w:szCs w:val="20"/>
                <w:lang w:val="kk-KZ"/>
              </w:rPr>
              <w:t>Структура, требования и стратегии тестов IELTS. Грамматический материал в объеме, необходимом для IELTS. Развитие навыков аудирования и обработки полученной информации. Развитие навыков чтения, работы с большими объемами информации. Формирование навыков письма, правильного оформления сочинения, порядка изложения мысли, ряда доказательств и аргументов.</w:t>
            </w:r>
          </w:p>
          <w:p w:rsidR="009A0ECB" w:rsidRPr="007459AD" w:rsidRDefault="009A0ECB" w:rsidP="005D390F">
            <w:pPr>
              <w:spacing w:after="0" w:line="240" w:lineRule="auto"/>
              <w:jc w:val="both"/>
              <w:rPr>
                <w:rFonts w:ascii="Times New Roman" w:hAnsi="Times New Roman" w:cs="Times New Roman"/>
                <w:sz w:val="20"/>
                <w:szCs w:val="20"/>
                <w:lang w:val="kk-KZ"/>
              </w:rPr>
            </w:pPr>
          </w:p>
          <w:p w:rsidR="009A0ECB" w:rsidRPr="007459AD" w:rsidRDefault="009A0ECB" w:rsidP="005D390F">
            <w:pPr>
              <w:spacing w:after="0" w:line="240" w:lineRule="auto"/>
              <w:jc w:val="both"/>
              <w:rPr>
                <w:rFonts w:ascii="Times New Roman" w:hAnsi="Times New Roman" w:cs="Times New Roman"/>
                <w:sz w:val="20"/>
                <w:szCs w:val="20"/>
                <w:lang w:val="kk-KZ"/>
              </w:rPr>
            </w:pPr>
          </w:p>
        </w:tc>
        <w:tc>
          <w:tcPr>
            <w:tcW w:w="851"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4/7</w:t>
            </w:r>
          </w:p>
        </w:tc>
        <w:tc>
          <w:tcPr>
            <w:tcW w:w="567"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5</w:t>
            </w:r>
          </w:p>
        </w:tc>
        <w:tc>
          <w:tcPr>
            <w:tcW w:w="1275"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Общепрофессиональный иностранный язык (С2)</w:t>
            </w:r>
          </w:p>
        </w:tc>
        <w:tc>
          <w:tcPr>
            <w:tcW w:w="1418"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Специализированный профессиональный иностранный язык</w:t>
            </w:r>
          </w:p>
        </w:tc>
        <w:tc>
          <w:tcPr>
            <w:tcW w:w="3969" w:type="dxa"/>
          </w:tcPr>
          <w:p w:rsidR="009A0ECB" w:rsidRPr="007459AD" w:rsidRDefault="009A0ECB" w:rsidP="005D390F">
            <w:pPr>
              <w:spacing w:after="0" w:line="240" w:lineRule="auto"/>
              <w:jc w:val="both"/>
              <w:rPr>
                <w:rFonts w:ascii="Times New Roman" w:hAnsi="Times New Roman" w:cs="Times New Roman"/>
                <w:sz w:val="20"/>
                <w:szCs w:val="20"/>
                <w:lang w:val="kk-KZ"/>
              </w:rPr>
            </w:pPr>
            <w:r w:rsidRPr="007F6B07">
              <w:rPr>
                <w:rFonts w:ascii="Times New Roman" w:hAnsi="Times New Roman" w:cs="Times New Roman"/>
                <w:b/>
                <w:sz w:val="20"/>
                <w:szCs w:val="20"/>
                <w:lang w:val="kk-KZ"/>
              </w:rPr>
              <w:t>1.Приобретаемые обучающимися знания:</w:t>
            </w:r>
            <w:r w:rsidRPr="007459AD">
              <w:rPr>
                <w:rFonts w:ascii="Times New Roman" w:hAnsi="Times New Roman" w:cs="Times New Roman"/>
                <w:sz w:val="20"/>
                <w:szCs w:val="20"/>
                <w:lang w:val="kk-KZ"/>
              </w:rPr>
              <w:t xml:space="preserve"> грамматика английского языка в объеме IELTS, слова и выражения, характерные для высшего уровня изучения английского языка; основные принципы работы с большими объемами информации.</w:t>
            </w:r>
          </w:p>
          <w:p w:rsidR="009A0ECB" w:rsidRPr="007F6B07" w:rsidRDefault="009A0ECB" w:rsidP="005D390F">
            <w:pPr>
              <w:spacing w:after="0" w:line="240" w:lineRule="auto"/>
              <w:jc w:val="both"/>
              <w:rPr>
                <w:rFonts w:ascii="Times New Roman" w:hAnsi="Times New Roman" w:cs="Times New Roman"/>
                <w:b/>
                <w:sz w:val="20"/>
                <w:szCs w:val="20"/>
                <w:lang w:val="kk-KZ"/>
              </w:rPr>
            </w:pPr>
            <w:r w:rsidRPr="007F6B07">
              <w:rPr>
                <w:rFonts w:ascii="Times New Roman" w:hAnsi="Times New Roman" w:cs="Times New Roman"/>
                <w:b/>
                <w:sz w:val="20"/>
                <w:szCs w:val="20"/>
                <w:lang w:val="kk-KZ"/>
              </w:rPr>
              <w:t xml:space="preserve">2.Приобретаемые обучающимися умения: </w:t>
            </w:r>
          </w:p>
          <w:p w:rsidR="009A0ECB" w:rsidRPr="007459AD" w:rsidRDefault="009A0ECB"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 xml:space="preserve">решать лексические и грамматические задачи; определять основные темы в большом объеме информации; аналитически оценивать информацию; быстро и эффективно выполнять задания теста </w:t>
            </w:r>
          </w:p>
          <w:p w:rsidR="009A0ECB" w:rsidRPr="007459AD" w:rsidRDefault="009A0ECB" w:rsidP="005D390F">
            <w:pPr>
              <w:spacing w:after="0" w:line="240" w:lineRule="auto"/>
              <w:jc w:val="both"/>
              <w:rPr>
                <w:rFonts w:ascii="Times New Roman" w:hAnsi="Times New Roman" w:cs="Times New Roman"/>
                <w:sz w:val="20"/>
                <w:szCs w:val="20"/>
                <w:lang w:val="kk-KZ"/>
              </w:rPr>
            </w:pPr>
            <w:r w:rsidRPr="007F6B07">
              <w:rPr>
                <w:rFonts w:ascii="Times New Roman" w:hAnsi="Times New Roman" w:cs="Times New Roman"/>
                <w:b/>
                <w:sz w:val="20"/>
                <w:szCs w:val="20"/>
                <w:lang w:val="kk-KZ"/>
              </w:rPr>
              <w:t>3.Приобретаемые обучающимися навыки и компетенции:</w:t>
            </w:r>
            <w:r w:rsidRPr="007459AD">
              <w:rPr>
                <w:rFonts w:ascii="Times New Roman" w:hAnsi="Times New Roman" w:cs="Times New Roman"/>
                <w:sz w:val="20"/>
                <w:szCs w:val="20"/>
                <w:lang w:val="kk-KZ"/>
              </w:rPr>
              <w:t xml:space="preserve"> навыками аудирования, различения англоязычной речи в естественных условиях, с               различными акцентами; навыками работы с текстами IELTS. </w:t>
            </w:r>
          </w:p>
        </w:tc>
      </w:tr>
      <w:tr w:rsidR="005D390F" w:rsidRPr="00017ACA" w:rsidTr="005D390F">
        <w:tc>
          <w:tcPr>
            <w:tcW w:w="567"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М2</w:t>
            </w:r>
          </w:p>
        </w:tc>
        <w:tc>
          <w:tcPr>
            <w:tcW w:w="534" w:type="dxa"/>
            <w:textDirection w:val="btLr"/>
          </w:tcPr>
          <w:p w:rsidR="005D390F" w:rsidRPr="007459AD" w:rsidRDefault="005D390F" w:rsidP="005D390F">
            <w:pPr>
              <w:spacing w:after="0" w:line="240" w:lineRule="auto"/>
              <w:ind w:left="113" w:right="113"/>
              <w:jc w:val="right"/>
              <w:rPr>
                <w:rFonts w:ascii="Times New Roman" w:hAnsi="Times New Roman" w:cs="Times New Roman"/>
                <w:sz w:val="20"/>
                <w:szCs w:val="20"/>
                <w:lang w:val="kk-KZ"/>
              </w:rPr>
            </w:pPr>
            <w:r w:rsidRPr="007459AD">
              <w:rPr>
                <w:rFonts w:ascii="Times New Roman" w:hAnsi="Times New Roman" w:cs="Times New Roman"/>
                <w:sz w:val="20"/>
                <w:szCs w:val="20"/>
                <w:lang w:val="kk-KZ"/>
              </w:rPr>
              <w:t>Специальный</w:t>
            </w:r>
          </w:p>
        </w:tc>
        <w:tc>
          <w:tcPr>
            <w:tcW w:w="992"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PGAYa3305</w:t>
            </w:r>
          </w:p>
        </w:tc>
        <w:tc>
          <w:tcPr>
            <w:tcW w:w="1417"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Практическая грамматика английского языка</w:t>
            </w:r>
          </w:p>
        </w:tc>
        <w:tc>
          <w:tcPr>
            <w:tcW w:w="4111"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F6B07">
              <w:rPr>
                <w:rFonts w:ascii="Times New Roman" w:hAnsi="Times New Roman" w:cs="Times New Roman"/>
                <w:b/>
                <w:sz w:val="20"/>
                <w:szCs w:val="20"/>
                <w:lang w:val="kk-KZ"/>
              </w:rPr>
              <w:t>Цель изучения дисциплины:</w:t>
            </w:r>
            <w:r w:rsidRPr="007459AD">
              <w:rPr>
                <w:rFonts w:ascii="Times New Roman" w:hAnsi="Times New Roman" w:cs="Times New Roman"/>
                <w:sz w:val="20"/>
                <w:szCs w:val="20"/>
                <w:lang w:val="kk-KZ"/>
              </w:rPr>
              <w:t xml:space="preserve"> полное и систематическое описание грамматики современного английского языка.</w:t>
            </w:r>
          </w:p>
          <w:p w:rsidR="005D390F" w:rsidRPr="007459AD" w:rsidRDefault="005D390F" w:rsidP="005D390F">
            <w:pPr>
              <w:spacing w:after="0" w:line="240" w:lineRule="auto"/>
              <w:jc w:val="both"/>
              <w:rPr>
                <w:rFonts w:ascii="Times New Roman" w:hAnsi="Times New Roman" w:cs="Times New Roman"/>
                <w:sz w:val="20"/>
                <w:szCs w:val="20"/>
                <w:lang w:val="kk-KZ"/>
              </w:rPr>
            </w:pPr>
          </w:p>
          <w:p w:rsidR="005D390F" w:rsidRPr="007459AD" w:rsidRDefault="005D390F" w:rsidP="005D390F">
            <w:pPr>
              <w:spacing w:after="0" w:line="240" w:lineRule="auto"/>
              <w:jc w:val="both"/>
              <w:rPr>
                <w:rFonts w:ascii="Times New Roman" w:hAnsi="Times New Roman" w:cs="Times New Roman"/>
                <w:sz w:val="20"/>
                <w:szCs w:val="20"/>
                <w:lang w:val="kk-KZ"/>
              </w:rPr>
            </w:pPr>
            <w:r w:rsidRPr="00D3165E">
              <w:rPr>
                <w:rFonts w:ascii="Times New Roman" w:hAnsi="Times New Roman" w:cs="Times New Roman"/>
                <w:b/>
                <w:sz w:val="20"/>
                <w:szCs w:val="20"/>
              </w:rPr>
              <w:t>Содержание курса:</w:t>
            </w:r>
            <w:r w:rsidRPr="007459AD">
              <w:rPr>
                <w:rFonts w:ascii="Times New Roman" w:hAnsi="Times New Roman" w:cs="Times New Roman"/>
                <w:sz w:val="20"/>
                <w:szCs w:val="20"/>
                <w:lang w:val="kk-KZ"/>
              </w:rPr>
              <w:t xml:space="preserve">Видовременные формы глагола в английском языке, а также формы пассивного залога. Согласование времён </w:t>
            </w:r>
            <w:r w:rsidRPr="007459AD">
              <w:rPr>
                <w:rFonts w:ascii="Times New Roman" w:hAnsi="Times New Roman" w:cs="Times New Roman"/>
                <w:sz w:val="20"/>
                <w:szCs w:val="20"/>
                <w:lang w:val="kk-KZ"/>
              </w:rPr>
              <w:lastRenderedPageBreak/>
              <w:t>глагола в английском языке в сложных предложениях. Правила употребления артиклей в английском языке. Формы активного и пассивного залога в иностранном языке. Неличные формы глагола (инфинитив, герундий и причастие).</w:t>
            </w:r>
          </w:p>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w:t>
            </w:r>
          </w:p>
        </w:tc>
        <w:tc>
          <w:tcPr>
            <w:tcW w:w="851"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lastRenderedPageBreak/>
              <w:t>4/7</w:t>
            </w:r>
          </w:p>
        </w:tc>
        <w:tc>
          <w:tcPr>
            <w:tcW w:w="567"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5</w:t>
            </w:r>
          </w:p>
        </w:tc>
        <w:tc>
          <w:tcPr>
            <w:tcW w:w="1275"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Базовый Б2</w:t>
            </w:r>
          </w:p>
        </w:tc>
        <w:tc>
          <w:tcPr>
            <w:tcW w:w="1418"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Профессионально-ориентированный иностранный язык.</w:t>
            </w:r>
          </w:p>
        </w:tc>
        <w:tc>
          <w:tcPr>
            <w:tcW w:w="3969"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F6B07">
              <w:rPr>
                <w:rFonts w:ascii="Times New Roman" w:hAnsi="Times New Roman" w:cs="Times New Roman"/>
                <w:b/>
                <w:sz w:val="20"/>
                <w:szCs w:val="20"/>
                <w:lang w:val="kk-KZ"/>
              </w:rPr>
              <w:t xml:space="preserve">1.Приобретаемые обучающимися знания: </w:t>
            </w:r>
            <w:r w:rsidRPr="007459AD">
              <w:rPr>
                <w:rFonts w:ascii="Times New Roman" w:hAnsi="Times New Roman" w:cs="Times New Roman"/>
                <w:sz w:val="20"/>
                <w:szCs w:val="20"/>
                <w:lang w:val="kk-KZ"/>
              </w:rPr>
              <w:t>правила построения форм времён глагола в английском языке, а также форм пассивного залога;</w:t>
            </w:r>
          </w:p>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правила согласования времён глагола в английск</w:t>
            </w:r>
            <w:r>
              <w:rPr>
                <w:rFonts w:ascii="Times New Roman" w:hAnsi="Times New Roman" w:cs="Times New Roman"/>
                <w:sz w:val="20"/>
                <w:szCs w:val="20"/>
                <w:lang w:val="kk-KZ"/>
              </w:rPr>
              <w:t>ом языке в сложных предложениях.</w:t>
            </w:r>
          </w:p>
          <w:p w:rsidR="005D390F" w:rsidRPr="007459AD" w:rsidRDefault="005D390F" w:rsidP="005D390F">
            <w:pPr>
              <w:spacing w:after="0" w:line="240" w:lineRule="auto"/>
              <w:jc w:val="both"/>
              <w:rPr>
                <w:rFonts w:ascii="Times New Roman" w:hAnsi="Times New Roman" w:cs="Times New Roman"/>
                <w:sz w:val="20"/>
                <w:szCs w:val="20"/>
                <w:lang w:val="kk-KZ"/>
              </w:rPr>
            </w:pPr>
            <w:r w:rsidRPr="007F6B07">
              <w:rPr>
                <w:rFonts w:ascii="Times New Roman" w:hAnsi="Times New Roman" w:cs="Times New Roman"/>
                <w:b/>
                <w:sz w:val="20"/>
                <w:szCs w:val="20"/>
                <w:lang w:val="kk-KZ"/>
              </w:rPr>
              <w:lastRenderedPageBreak/>
              <w:t xml:space="preserve">2.Приобретаемые обучающимися умения: </w:t>
            </w:r>
            <w:r w:rsidRPr="007459AD">
              <w:rPr>
                <w:rFonts w:ascii="Times New Roman" w:hAnsi="Times New Roman" w:cs="Times New Roman"/>
                <w:sz w:val="20"/>
                <w:szCs w:val="20"/>
                <w:lang w:val="kk-KZ"/>
              </w:rPr>
              <w:t>уметь употреблять в устной и письменной речи грамматические явления в правильной форме;уметь различать условия и случаи употребления пассивного и активного залогов глагола в иностранном языке, осознавая смену коммуникативного построения предложения.</w:t>
            </w:r>
          </w:p>
          <w:p w:rsidR="005D390F" w:rsidRPr="007459AD" w:rsidRDefault="005D390F" w:rsidP="005D390F">
            <w:pPr>
              <w:spacing w:after="0" w:line="240" w:lineRule="auto"/>
              <w:jc w:val="both"/>
              <w:rPr>
                <w:rFonts w:ascii="Times New Roman" w:hAnsi="Times New Roman" w:cs="Times New Roman"/>
                <w:sz w:val="20"/>
                <w:szCs w:val="20"/>
                <w:lang w:val="kk-KZ"/>
              </w:rPr>
            </w:pPr>
            <w:r w:rsidRPr="007F6B07">
              <w:rPr>
                <w:rFonts w:ascii="Times New Roman" w:hAnsi="Times New Roman" w:cs="Times New Roman"/>
                <w:b/>
                <w:sz w:val="20"/>
                <w:szCs w:val="20"/>
                <w:lang w:val="kk-KZ"/>
              </w:rPr>
              <w:t>3.Приобретаемые обучающимися навыки и компетенции:</w:t>
            </w:r>
            <w:r w:rsidRPr="007459AD">
              <w:rPr>
                <w:rFonts w:ascii="Times New Roman" w:hAnsi="Times New Roman" w:cs="Times New Roman"/>
                <w:sz w:val="20"/>
                <w:szCs w:val="20"/>
                <w:lang w:val="kk-KZ"/>
              </w:rPr>
              <w:t xml:space="preserve"> приобрести практические навыки владения основами грамматически правильной английской письменной и устной речью в пределах изучаемой на курсе тематики.</w:t>
            </w:r>
          </w:p>
        </w:tc>
      </w:tr>
      <w:tr w:rsidR="005D390F" w:rsidRPr="00017ACA" w:rsidTr="005D390F">
        <w:tc>
          <w:tcPr>
            <w:tcW w:w="567"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lastRenderedPageBreak/>
              <w:t>М2</w:t>
            </w:r>
          </w:p>
        </w:tc>
        <w:tc>
          <w:tcPr>
            <w:tcW w:w="534" w:type="dxa"/>
            <w:textDirection w:val="btLr"/>
          </w:tcPr>
          <w:p w:rsidR="005D390F" w:rsidRPr="007459AD" w:rsidRDefault="005D390F" w:rsidP="005D390F">
            <w:pPr>
              <w:spacing w:after="0" w:line="240" w:lineRule="auto"/>
              <w:ind w:left="113" w:right="113"/>
              <w:jc w:val="right"/>
              <w:rPr>
                <w:rFonts w:ascii="Times New Roman" w:hAnsi="Times New Roman" w:cs="Times New Roman"/>
                <w:sz w:val="20"/>
                <w:szCs w:val="20"/>
                <w:lang w:val="kk-KZ"/>
              </w:rPr>
            </w:pPr>
            <w:r w:rsidRPr="007459AD">
              <w:rPr>
                <w:rFonts w:ascii="Times New Roman" w:hAnsi="Times New Roman" w:cs="Times New Roman"/>
                <w:sz w:val="20"/>
                <w:szCs w:val="20"/>
                <w:lang w:val="kk-KZ"/>
              </w:rPr>
              <w:t>Специальный</w:t>
            </w:r>
          </w:p>
        </w:tc>
        <w:tc>
          <w:tcPr>
            <w:tcW w:w="992"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GPP3305</w:t>
            </w:r>
          </w:p>
        </w:tc>
        <w:tc>
          <w:tcPr>
            <w:tcW w:w="1417"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Грамматические проблемы перевода</w:t>
            </w:r>
          </w:p>
        </w:tc>
        <w:tc>
          <w:tcPr>
            <w:tcW w:w="4111"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37A92">
              <w:rPr>
                <w:rFonts w:ascii="Times New Roman" w:hAnsi="Times New Roman" w:cs="Times New Roman"/>
                <w:b/>
                <w:sz w:val="20"/>
                <w:szCs w:val="20"/>
                <w:lang w:val="kk-KZ"/>
              </w:rPr>
              <w:t xml:space="preserve">Цель изучения дисциплины: </w:t>
            </w:r>
            <w:r w:rsidRPr="007459AD">
              <w:rPr>
                <w:rFonts w:ascii="Times New Roman" w:hAnsi="Times New Roman" w:cs="Times New Roman"/>
                <w:sz w:val="20"/>
                <w:szCs w:val="20"/>
                <w:lang w:val="kk-KZ"/>
              </w:rPr>
              <w:t>формирование представления о грамматической системе языка и речи, о нормативной и функциональной грамматике, а также о правилах и способах перевода грамматических структур и преодоления трудностей перевода.</w:t>
            </w:r>
          </w:p>
          <w:p w:rsidR="005D390F" w:rsidRPr="007459AD" w:rsidRDefault="005D390F" w:rsidP="005D390F">
            <w:pPr>
              <w:spacing w:after="0" w:line="240" w:lineRule="auto"/>
              <w:jc w:val="both"/>
              <w:rPr>
                <w:rFonts w:ascii="Times New Roman" w:hAnsi="Times New Roman" w:cs="Times New Roman"/>
                <w:sz w:val="20"/>
                <w:szCs w:val="20"/>
                <w:lang w:val="kk-KZ"/>
              </w:rPr>
            </w:pPr>
          </w:p>
          <w:p w:rsidR="005D390F" w:rsidRPr="007459AD" w:rsidRDefault="005D390F" w:rsidP="005D390F">
            <w:pPr>
              <w:spacing w:after="0" w:line="240" w:lineRule="auto"/>
              <w:jc w:val="both"/>
              <w:rPr>
                <w:rFonts w:ascii="Times New Roman" w:hAnsi="Times New Roman" w:cs="Times New Roman"/>
                <w:sz w:val="20"/>
                <w:szCs w:val="20"/>
                <w:lang w:val="kk-KZ"/>
              </w:rPr>
            </w:pPr>
            <w:r w:rsidRPr="00D3165E">
              <w:rPr>
                <w:rFonts w:ascii="Times New Roman" w:hAnsi="Times New Roman" w:cs="Times New Roman"/>
                <w:b/>
                <w:sz w:val="20"/>
                <w:szCs w:val="20"/>
              </w:rPr>
              <w:t>Содержание курса:</w:t>
            </w:r>
            <w:r w:rsidRPr="007459AD">
              <w:rPr>
                <w:rFonts w:ascii="Times New Roman" w:hAnsi="Times New Roman" w:cs="Times New Roman"/>
                <w:sz w:val="20"/>
                <w:szCs w:val="20"/>
                <w:lang w:val="kk-KZ"/>
              </w:rPr>
              <w:t xml:space="preserve">Перевод как вид языковой деятельности. Части речи. Грамматическое учение о слове, его строении, грамматических классах слов (частях речи) и их грамматических категориях.  Перевод как вид языковой деятельности. Грамматическое учение о слове, его строении, грамматических классах слов (частях речи) и их грамматических категориях.  Грамматические трудности перевода. Перевод реалий. Имя существительное. Артикль. Имя прилагательное. </w:t>
            </w:r>
          </w:p>
        </w:tc>
        <w:tc>
          <w:tcPr>
            <w:tcW w:w="851"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4/7</w:t>
            </w:r>
          </w:p>
        </w:tc>
        <w:tc>
          <w:tcPr>
            <w:tcW w:w="567"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5</w:t>
            </w:r>
          </w:p>
        </w:tc>
        <w:tc>
          <w:tcPr>
            <w:tcW w:w="1275"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Теория перевода</w:t>
            </w:r>
          </w:p>
        </w:tc>
        <w:tc>
          <w:tcPr>
            <w:tcW w:w="1418"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Практика информативного перевода</w:t>
            </w:r>
          </w:p>
        </w:tc>
        <w:tc>
          <w:tcPr>
            <w:tcW w:w="3969"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37A92">
              <w:rPr>
                <w:rFonts w:ascii="Times New Roman" w:hAnsi="Times New Roman" w:cs="Times New Roman"/>
                <w:b/>
                <w:sz w:val="20"/>
                <w:szCs w:val="20"/>
                <w:lang w:val="kk-KZ"/>
              </w:rPr>
              <w:t>1.Приобретаемые обучающимися знания:</w:t>
            </w:r>
            <w:r w:rsidRPr="007459AD">
              <w:rPr>
                <w:rFonts w:ascii="Times New Roman" w:hAnsi="Times New Roman" w:cs="Times New Roman"/>
                <w:sz w:val="20"/>
                <w:szCs w:val="20"/>
                <w:lang w:val="kk-KZ"/>
              </w:rPr>
              <w:t>теоретические и практические знания и   методы грамматического анализа при переводе.</w:t>
            </w:r>
          </w:p>
          <w:p w:rsidR="005D390F" w:rsidRPr="007459AD" w:rsidRDefault="005D390F" w:rsidP="005D390F">
            <w:pPr>
              <w:spacing w:after="0" w:line="240" w:lineRule="auto"/>
              <w:jc w:val="both"/>
              <w:rPr>
                <w:rFonts w:ascii="Times New Roman" w:hAnsi="Times New Roman" w:cs="Times New Roman"/>
                <w:sz w:val="20"/>
                <w:szCs w:val="20"/>
                <w:lang w:val="kk-KZ"/>
              </w:rPr>
            </w:pPr>
            <w:r w:rsidRPr="00737A92">
              <w:rPr>
                <w:rFonts w:ascii="Times New Roman" w:hAnsi="Times New Roman" w:cs="Times New Roman"/>
                <w:b/>
                <w:sz w:val="20"/>
                <w:szCs w:val="20"/>
                <w:lang w:val="kk-KZ"/>
              </w:rPr>
              <w:t>2.Приобретаемые обучающимися умения:</w:t>
            </w:r>
            <w:r w:rsidRPr="007459AD">
              <w:rPr>
                <w:rFonts w:ascii="Times New Roman" w:hAnsi="Times New Roman" w:cs="Times New Roman"/>
                <w:sz w:val="20"/>
                <w:szCs w:val="20"/>
                <w:lang w:val="kk-KZ"/>
              </w:rPr>
              <w:t xml:space="preserve">точно определять грамматические явления для адекватности и эквивалентности перевода. </w:t>
            </w:r>
          </w:p>
          <w:p w:rsidR="005D390F" w:rsidRPr="00737A92" w:rsidRDefault="005D390F" w:rsidP="005D390F">
            <w:pPr>
              <w:spacing w:after="0" w:line="240" w:lineRule="auto"/>
              <w:jc w:val="both"/>
              <w:rPr>
                <w:rFonts w:ascii="Times New Roman" w:hAnsi="Times New Roman" w:cs="Times New Roman"/>
                <w:b/>
                <w:sz w:val="20"/>
                <w:szCs w:val="20"/>
                <w:lang w:val="kk-KZ"/>
              </w:rPr>
            </w:pPr>
            <w:r w:rsidRPr="00737A92">
              <w:rPr>
                <w:rFonts w:ascii="Times New Roman" w:hAnsi="Times New Roman" w:cs="Times New Roman"/>
                <w:b/>
                <w:sz w:val="20"/>
                <w:szCs w:val="20"/>
                <w:lang w:val="kk-KZ"/>
              </w:rPr>
              <w:t>3.Приобретаемые обучающимися навыки и компетенции:</w:t>
            </w:r>
          </w:p>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 xml:space="preserve">обладать знанием лингвокультурной специфики текстов в исходном и переводном языках, владеть приемами переводческих трансформаций.  </w:t>
            </w:r>
          </w:p>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 xml:space="preserve">выбирать наиболее выразительные грамматические средства в процессе перевода  </w:t>
            </w:r>
          </w:p>
        </w:tc>
      </w:tr>
      <w:tr w:rsidR="005D390F" w:rsidRPr="00017ACA" w:rsidTr="005D390F">
        <w:tc>
          <w:tcPr>
            <w:tcW w:w="567"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М2</w:t>
            </w:r>
          </w:p>
        </w:tc>
        <w:tc>
          <w:tcPr>
            <w:tcW w:w="534" w:type="dxa"/>
            <w:textDirection w:val="btLr"/>
          </w:tcPr>
          <w:p w:rsidR="005D390F" w:rsidRPr="007459AD" w:rsidRDefault="005D390F" w:rsidP="005D390F">
            <w:pPr>
              <w:spacing w:after="0" w:line="240" w:lineRule="auto"/>
              <w:ind w:left="113" w:right="113"/>
              <w:jc w:val="right"/>
              <w:rPr>
                <w:rFonts w:ascii="Times New Roman" w:hAnsi="Times New Roman" w:cs="Times New Roman"/>
                <w:sz w:val="20"/>
                <w:szCs w:val="20"/>
                <w:lang w:val="kk-KZ"/>
              </w:rPr>
            </w:pPr>
            <w:r w:rsidRPr="007459AD">
              <w:rPr>
                <w:rFonts w:ascii="Times New Roman" w:hAnsi="Times New Roman" w:cs="Times New Roman"/>
                <w:sz w:val="20"/>
                <w:szCs w:val="20"/>
                <w:lang w:val="kk-KZ"/>
              </w:rPr>
              <w:t>Специальный</w:t>
            </w:r>
          </w:p>
        </w:tc>
        <w:tc>
          <w:tcPr>
            <w:tcW w:w="992"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NTP3306</w:t>
            </w:r>
          </w:p>
        </w:tc>
        <w:tc>
          <w:tcPr>
            <w:tcW w:w="1417"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Научно-технический перевод</w:t>
            </w:r>
          </w:p>
        </w:tc>
        <w:tc>
          <w:tcPr>
            <w:tcW w:w="4111"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37A92">
              <w:rPr>
                <w:rFonts w:ascii="Times New Roman" w:hAnsi="Times New Roman" w:cs="Times New Roman"/>
                <w:b/>
                <w:sz w:val="20"/>
                <w:szCs w:val="20"/>
                <w:lang w:val="kk-KZ"/>
              </w:rPr>
              <w:t>Цель изучения дисциплины:</w:t>
            </w:r>
            <w:r w:rsidRPr="007459AD">
              <w:rPr>
                <w:rFonts w:ascii="Times New Roman" w:hAnsi="Times New Roman" w:cs="Times New Roman"/>
                <w:sz w:val="20"/>
                <w:szCs w:val="20"/>
                <w:lang w:val="kk-KZ"/>
              </w:rPr>
              <w:t xml:space="preserve"> ознакомить студентов с основными проблемами научно-технического перевода, привить практические навыки по методам достижения адекватности при переводе специальных и технических текстов на основе сопоставления текстов двух языков </w:t>
            </w:r>
            <w:r w:rsidRPr="007459AD">
              <w:rPr>
                <w:rFonts w:ascii="Times New Roman" w:hAnsi="Times New Roman" w:cs="Times New Roman"/>
                <w:sz w:val="20"/>
                <w:szCs w:val="20"/>
                <w:lang w:val="kk-KZ"/>
              </w:rPr>
              <w:lastRenderedPageBreak/>
              <w:t>(русского и английского).</w:t>
            </w:r>
          </w:p>
          <w:p w:rsidR="005D390F" w:rsidRPr="007459AD" w:rsidRDefault="005D390F" w:rsidP="005D390F">
            <w:pPr>
              <w:spacing w:after="0" w:line="240" w:lineRule="auto"/>
              <w:jc w:val="both"/>
              <w:rPr>
                <w:rFonts w:ascii="Times New Roman" w:hAnsi="Times New Roman" w:cs="Times New Roman"/>
                <w:sz w:val="20"/>
                <w:szCs w:val="20"/>
                <w:lang w:val="kk-KZ"/>
              </w:rPr>
            </w:pPr>
          </w:p>
          <w:p w:rsidR="005D390F" w:rsidRPr="007459AD" w:rsidRDefault="005D390F" w:rsidP="005D390F">
            <w:pPr>
              <w:spacing w:after="0" w:line="240" w:lineRule="auto"/>
              <w:jc w:val="both"/>
              <w:rPr>
                <w:rFonts w:ascii="Times New Roman" w:hAnsi="Times New Roman" w:cs="Times New Roman"/>
                <w:sz w:val="20"/>
                <w:szCs w:val="20"/>
                <w:lang w:val="kk-KZ"/>
              </w:rPr>
            </w:pPr>
            <w:r w:rsidRPr="00D3165E">
              <w:rPr>
                <w:rFonts w:ascii="Times New Roman" w:hAnsi="Times New Roman" w:cs="Times New Roman"/>
                <w:b/>
                <w:sz w:val="20"/>
                <w:szCs w:val="20"/>
              </w:rPr>
              <w:t>Содержание курса:</w:t>
            </w:r>
            <w:r w:rsidRPr="007459AD">
              <w:rPr>
                <w:rFonts w:ascii="Times New Roman" w:hAnsi="Times New Roman" w:cs="Times New Roman"/>
                <w:sz w:val="20"/>
                <w:szCs w:val="20"/>
                <w:lang w:val="kk-KZ"/>
              </w:rPr>
              <w:t>Определение понятия «научно-технический перевод». Современное состояние научно-технического перевода. Место научно-технического перевода в современном переводоведении и его связь с другими науками.  Общие правила перевода научно-технической литературы.  Особенности научного и технического текста.  Лексико-грамматические трансформации.</w:t>
            </w:r>
          </w:p>
        </w:tc>
        <w:tc>
          <w:tcPr>
            <w:tcW w:w="851"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lastRenderedPageBreak/>
              <w:t>3/4</w:t>
            </w:r>
          </w:p>
        </w:tc>
        <w:tc>
          <w:tcPr>
            <w:tcW w:w="567"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6</w:t>
            </w:r>
          </w:p>
        </w:tc>
        <w:tc>
          <w:tcPr>
            <w:tcW w:w="1275"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Теория перевода</w:t>
            </w:r>
          </w:p>
        </w:tc>
        <w:tc>
          <w:tcPr>
            <w:tcW w:w="1418"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Практика устного перевода</w:t>
            </w:r>
          </w:p>
        </w:tc>
        <w:tc>
          <w:tcPr>
            <w:tcW w:w="3969"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37A92">
              <w:rPr>
                <w:rFonts w:ascii="Times New Roman" w:hAnsi="Times New Roman" w:cs="Times New Roman"/>
                <w:b/>
                <w:sz w:val="20"/>
                <w:szCs w:val="20"/>
                <w:lang w:val="kk-KZ"/>
              </w:rPr>
              <w:t>1.Приобретаемые обучающимися знания:</w:t>
            </w:r>
            <w:r w:rsidRPr="007459AD">
              <w:rPr>
                <w:rFonts w:ascii="Times New Roman" w:hAnsi="Times New Roman" w:cs="Times New Roman"/>
                <w:sz w:val="20"/>
                <w:szCs w:val="20"/>
                <w:lang w:val="kk-KZ"/>
              </w:rPr>
              <w:t xml:space="preserve">способы перевода безэквивалентной специальной терминологии, научно-технической тематической лексики, основные характеристики научного и технического текстов в русском и английском языках, </w:t>
            </w:r>
            <w:r w:rsidRPr="007459AD">
              <w:rPr>
                <w:rFonts w:ascii="Times New Roman" w:hAnsi="Times New Roman" w:cs="Times New Roman"/>
                <w:sz w:val="20"/>
                <w:szCs w:val="20"/>
                <w:lang w:val="kk-KZ"/>
              </w:rPr>
              <w:lastRenderedPageBreak/>
              <w:t>принципы поиска специальной информации.</w:t>
            </w:r>
          </w:p>
          <w:p w:rsidR="005D390F" w:rsidRPr="007459AD" w:rsidRDefault="005D390F" w:rsidP="005D390F">
            <w:pPr>
              <w:spacing w:after="0" w:line="240" w:lineRule="auto"/>
              <w:jc w:val="both"/>
              <w:rPr>
                <w:rFonts w:ascii="Times New Roman" w:hAnsi="Times New Roman" w:cs="Times New Roman"/>
                <w:sz w:val="20"/>
                <w:szCs w:val="20"/>
                <w:lang w:val="kk-KZ"/>
              </w:rPr>
            </w:pPr>
            <w:r w:rsidRPr="00737A92">
              <w:rPr>
                <w:rFonts w:ascii="Times New Roman" w:hAnsi="Times New Roman" w:cs="Times New Roman"/>
                <w:b/>
                <w:sz w:val="20"/>
                <w:szCs w:val="20"/>
                <w:lang w:val="kk-KZ"/>
              </w:rPr>
              <w:t xml:space="preserve"> 2.Приобретаемые обучающимися умения:</w:t>
            </w:r>
            <w:r w:rsidRPr="007459AD">
              <w:rPr>
                <w:rFonts w:ascii="Times New Roman" w:hAnsi="Times New Roman" w:cs="Times New Roman"/>
                <w:sz w:val="20"/>
                <w:szCs w:val="20"/>
                <w:lang w:val="kk-KZ"/>
              </w:rPr>
              <w:t>умение составлять толковый и переводной глоссарии, обрабатывать тематическую лексику в ходе предпереводческого анализа текста оригинала, переводить типичные для научно-технического стиля английского языка конструкции, выполнять групповой перевод.</w:t>
            </w:r>
          </w:p>
          <w:p w:rsidR="005D390F" w:rsidRPr="00737A92" w:rsidRDefault="005D390F" w:rsidP="005D390F">
            <w:pPr>
              <w:spacing w:after="0" w:line="240" w:lineRule="auto"/>
              <w:jc w:val="both"/>
              <w:rPr>
                <w:rFonts w:ascii="Times New Roman" w:hAnsi="Times New Roman" w:cs="Times New Roman"/>
                <w:b/>
                <w:sz w:val="20"/>
                <w:szCs w:val="20"/>
                <w:lang w:val="kk-KZ"/>
              </w:rPr>
            </w:pPr>
            <w:r w:rsidRPr="00737A92">
              <w:rPr>
                <w:rFonts w:ascii="Times New Roman" w:hAnsi="Times New Roman" w:cs="Times New Roman"/>
                <w:b/>
                <w:sz w:val="20"/>
                <w:szCs w:val="20"/>
                <w:lang w:val="kk-KZ"/>
              </w:rPr>
              <w:t>3.Приобретаемые обучающимися навыки и компетенции:</w:t>
            </w:r>
          </w:p>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владение научно-технической терминологией, навыками перевода технического и научного текстов, делового письма, договора, навыками быстрого поиска фоновой информации.</w:t>
            </w:r>
          </w:p>
        </w:tc>
      </w:tr>
      <w:tr w:rsidR="005D390F" w:rsidRPr="00017ACA" w:rsidTr="005D390F">
        <w:tc>
          <w:tcPr>
            <w:tcW w:w="567"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lastRenderedPageBreak/>
              <w:t>М2</w:t>
            </w:r>
          </w:p>
        </w:tc>
        <w:tc>
          <w:tcPr>
            <w:tcW w:w="534" w:type="dxa"/>
            <w:textDirection w:val="btLr"/>
          </w:tcPr>
          <w:p w:rsidR="005D390F" w:rsidRPr="007459AD" w:rsidRDefault="005D390F" w:rsidP="005D390F">
            <w:pPr>
              <w:spacing w:after="0" w:line="240" w:lineRule="auto"/>
              <w:ind w:left="113" w:right="113"/>
              <w:jc w:val="right"/>
              <w:rPr>
                <w:rFonts w:ascii="Times New Roman" w:hAnsi="Times New Roman" w:cs="Times New Roman"/>
                <w:sz w:val="20"/>
                <w:szCs w:val="20"/>
                <w:lang w:val="kk-KZ"/>
              </w:rPr>
            </w:pPr>
            <w:r w:rsidRPr="007459AD">
              <w:rPr>
                <w:rFonts w:ascii="Times New Roman" w:hAnsi="Times New Roman" w:cs="Times New Roman"/>
                <w:sz w:val="20"/>
                <w:szCs w:val="20"/>
                <w:lang w:val="kk-KZ"/>
              </w:rPr>
              <w:t>Специальный</w:t>
            </w:r>
          </w:p>
        </w:tc>
        <w:tc>
          <w:tcPr>
            <w:tcW w:w="992"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PNL3606</w:t>
            </w:r>
          </w:p>
        </w:tc>
        <w:tc>
          <w:tcPr>
            <w:tcW w:w="1417"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Перевод научно-популярной литературы</w:t>
            </w:r>
          </w:p>
        </w:tc>
        <w:tc>
          <w:tcPr>
            <w:tcW w:w="4111"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37A92">
              <w:rPr>
                <w:rFonts w:ascii="Times New Roman" w:hAnsi="Times New Roman" w:cs="Times New Roman"/>
                <w:b/>
                <w:sz w:val="20"/>
                <w:szCs w:val="20"/>
                <w:lang w:val="kk-KZ"/>
              </w:rPr>
              <w:t>Цель изучения дисциплины:</w:t>
            </w:r>
            <w:r w:rsidRPr="007459AD">
              <w:rPr>
                <w:rFonts w:ascii="Times New Roman" w:hAnsi="Times New Roman" w:cs="Times New Roman"/>
                <w:sz w:val="20"/>
                <w:szCs w:val="20"/>
                <w:lang w:val="kk-KZ"/>
              </w:rPr>
              <w:t>обосновать использование адекватной и частично дословной переводческих стратегий при переводе научно-популярной литературы.</w:t>
            </w:r>
          </w:p>
          <w:p w:rsidR="005D390F" w:rsidRPr="007459AD" w:rsidRDefault="005D390F" w:rsidP="005D390F">
            <w:pPr>
              <w:spacing w:after="0" w:line="240" w:lineRule="auto"/>
              <w:jc w:val="both"/>
              <w:rPr>
                <w:rFonts w:ascii="Times New Roman" w:hAnsi="Times New Roman" w:cs="Times New Roman"/>
                <w:sz w:val="20"/>
                <w:szCs w:val="20"/>
                <w:lang w:val="kk-KZ"/>
              </w:rPr>
            </w:pPr>
          </w:p>
          <w:p w:rsidR="005D390F" w:rsidRPr="007459AD" w:rsidRDefault="005D390F" w:rsidP="005D390F">
            <w:pPr>
              <w:spacing w:after="0" w:line="240" w:lineRule="auto"/>
              <w:jc w:val="both"/>
              <w:rPr>
                <w:rFonts w:ascii="Times New Roman" w:hAnsi="Times New Roman" w:cs="Times New Roman"/>
                <w:sz w:val="20"/>
                <w:szCs w:val="20"/>
                <w:lang w:val="kk-KZ"/>
              </w:rPr>
            </w:pPr>
            <w:r w:rsidRPr="00D3165E">
              <w:rPr>
                <w:rFonts w:ascii="Times New Roman" w:hAnsi="Times New Roman" w:cs="Times New Roman"/>
                <w:b/>
                <w:sz w:val="20"/>
                <w:szCs w:val="20"/>
              </w:rPr>
              <w:t>Содержание курса:</w:t>
            </w:r>
            <w:r w:rsidRPr="007459AD">
              <w:rPr>
                <w:rFonts w:ascii="Times New Roman" w:hAnsi="Times New Roman" w:cs="Times New Roman"/>
                <w:sz w:val="20"/>
                <w:szCs w:val="20"/>
                <w:lang w:val="kk-KZ"/>
              </w:rPr>
              <w:t xml:space="preserve">Введение в теорию и практику перевода. Специфика научно-популярного перевода и перевода научно-популярных текстов. Лексические особенности перевода научно-популярных текстов. Грамматические особенности перевода научно-популярных текстов. Специфика работы с именами собственными в научно-популярном переводе. Механизмы и приемы верификации. Синтаксические преобразования при переводе. Синтаксические особенности научно-популярных текстов. Переводческие трансформации. Классификация. Применение информационных технологий при работе над переводом научно-популярного текста. </w:t>
            </w:r>
          </w:p>
        </w:tc>
        <w:tc>
          <w:tcPr>
            <w:tcW w:w="851"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3/4</w:t>
            </w:r>
          </w:p>
        </w:tc>
        <w:tc>
          <w:tcPr>
            <w:tcW w:w="567"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6</w:t>
            </w:r>
          </w:p>
        </w:tc>
        <w:tc>
          <w:tcPr>
            <w:tcW w:w="1275"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Теория перевода</w:t>
            </w:r>
          </w:p>
        </w:tc>
        <w:tc>
          <w:tcPr>
            <w:tcW w:w="1418"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Практика устного перевода</w:t>
            </w:r>
          </w:p>
        </w:tc>
        <w:tc>
          <w:tcPr>
            <w:tcW w:w="3969"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b/>
                <w:sz w:val="20"/>
                <w:szCs w:val="20"/>
                <w:lang w:val="kk-KZ"/>
              </w:rPr>
              <w:t xml:space="preserve">1.Приобретаемые обучающимися знания: </w:t>
            </w:r>
            <w:r w:rsidRPr="007459AD">
              <w:rPr>
                <w:rFonts w:ascii="Times New Roman" w:hAnsi="Times New Roman" w:cs="Times New Roman"/>
                <w:sz w:val="20"/>
                <w:szCs w:val="20"/>
                <w:lang w:val="kk-KZ"/>
              </w:rPr>
              <w:t xml:space="preserve">основные способы перевода конструкций, типичных для научно-популярных текстов; основные методики перевода; общие логические и лингвистические принципы анализа переводимого текста; наиболее типичные ошибки, совершаемые переводчиками. </w:t>
            </w:r>
          </w:p>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b/>
                <w:sz w:val="20"/>
                <w:szCs w:val="20"/>
                <w:lang w:val="kk-KZ"/>
              </w:rPr>
              <w:t>2.Приобретаемые обучающимися умения:</w:t>
            </w:r>
            <w:r w:rsidRPr="007459AD">
              <w:rPr>
                <w:rFonts w:ascii="Times New Roman" w:hAnsi="Times New Roman" w:cs="Times New Roman"/>
                <w:sz w:val="20"/>
                <w:szCs w:val="20"/>
                <w:lang w:val="kk-KZ"/>
              </w:rPr>
              <w:t xml:space="preserve">уметь самостоятельно проводить лингвистический и стилистический анализ научно-популярных текстов средств массовой информации; </w:t>
            </w:r>
          </w:p>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b/>
                <w:sz w:val="20"/>
                <w:szCs w:val="20"/>
                <w:lang w:val="kk-KZ"/>
              </w:rPr>
              <w:t>3.Приобретаемые обучающимися навыки и компетенции:</w:t>
            </w:r>
            <w:r w:rsidRPr="007459AD">
              <w:rPr>
                <w:rFonts w:ascii="Times New Roman" w:hAnsi="Times New Roman" w:cs="Times New Roman"/>
                <w:sz w:val="20"/>
                <w:szCs w:val="20"/>
                <w:lang w:val="kk-KZ"/>
              </w:rPr>
              <w:t xml:space="preserve">владеть навыками использования основных переводческих приемов при переводе научно-популярных текстов средств массовой информации. </w:t>
            </w:r>
          </w:p>
        </w:tc>
      </w:tr>
      <w:tr w:rsidR="005D390F" w:rsidRPr="00017ACA" w:rsidTr="005D390F">
        <w:tc>
          <w:tcPr>
            <w:tcW w:w="567"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М2</w:t>
            </w:r>
          </w:p>
        </w:tc>
        <w:tc>
          <w:tcPr>
            <w:tcW w:w="534" w:type="dxa"/>
            <w:textDirection w:val="btLr"/>
          </w:tcPr>
          <w:p w:rsidR="005D390F" w:rsidRPr="007459AD" w:rsidRDefault="005D390F" w:rsidP="005D390F">
            <w:pPr>
              <w:spacing w:after="0" w:line="240" w:lineRule="auto"/>
              <w:ind w:left="113" w:right="113"/>
              <w:jc w:val="right"/>
              <w:rPr>
                <w:rFonts w:ascii="Times New Roman" w:hAnsi="Times New Roman" w:cs="Times New Roman"/>
                <w:sz w:val="20"/>
                <w:szCs w:val="20"/>
                <w:lang w:val="kk-KZ"/>
              </w:rPr>
            </w:pPr>
            <w:r w:rsidRPr="007459AD">
              <w:rPr>
                <w:rFonts w:ascii="Times New Roman" w:hAnsi="Times New Roman" w:cs="Times New Roman"/>
                <w:sz w:val="20"/>
                <w:szCs w:val="20"/>
                <w:lang w:val="kk-KZ"/>
              </w:rPr>
              <w:t>Специальный</w:t>
            </w:r>
          </w:p>
        </w:tc>
        <w:tc>
          <w:tcPr>
            <w:tcW w:w="992"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TPMK 3307</w:t>
            </w:r>
          </w:p>
        </w:tc>
        <w:tc>
          <w:tcPr>
            <w:tcW w:w="1417"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 xml:space="preserve">Теория и практика </w:t>
            </w:r>
            <w:r w:rsidRPr="007459AD">
              <w:rPr>
                <w:rFonts w:ascii="Times New Roman" w:hAnsi="Times New Roman" w:cs="Times New Roman"/>
                <w:sz w:val="20"/>
                <w:szCs w:val="20"/>
                <w:lang w:val="kk-KZ"/>
              </w:rPr>
              <w:lastRenderedPageBreak/>
              <w:t>межкультурной коммуникации</w:t>
            </w:r>
          </w:p>
        </w:tc>
        <w:tc>
          <w:tcPr>
            <w:tcW w:w="4111"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F6B07">
              <w:rPr>
                <w:rFonts w:ascii="Times New Roman" w:hAnsi="Times New Roman" w:cs="Times New Roman"/>
                <w:b/>
                <w:sz w:val="20"/>
                <w:szCs w:val="20"/>
                <w:lang w:val="kk-KZ"/>
              </w:rPr>
              <w:lastRenderedPageBreak/>
              <w:t>Цель изучения дисциплины:</w:t>
            </w:r>
            <w:r w:rsidRPr="007459AD">
              <w:rPr>
                <w:rFonts w:ascii="Times New Roman" w:hAnsi="Times New Roman" w:cs="Times New Roman"/>
                <w:sz w:val="20"/>
                <w:szCs w:val="20"/>
                <w:lang w:val="kk-KZ"/>
              </w:rPr>
              <w:t xml:space="preserve"> формирование у обучаемых межкультурной </w:t>
            </w:r>
            <w:r w:rsidRPr="007459AD">
              <w:rPr>
                <w:rFonts w:ascii="Times New Roman" w:hAnsi="Times New Roman" w:cs="Times New Roman"/>
                <w:sz w:val="20"/>
                <w:szCs w:val="20"/>
                <w:lang w:val="kk-KZ"/>
              </w:rPr>
              <w:lastRenderedPageBreak/>
              <w:t>компетенции, которая достигается на основе овладения ими стратегиями межкультурного общения и знаниями в области родной и иноязычной культуры.</w:t>
            </w:r>
          </w:p>
          <w:p w:rsidR="005D390F" w:rsidRPr="007459AD" w:rsidRDefault="005D390F" w:rsidP="005D390F">
            <w:pPr>
              <w:spacing w:after="0" w:line="240" w:lineRule="auto"/>
              <w:jc w:val="both"/>
              <w:rPr>
                <w:rFonts w:ascii="Times New Roman" w:hAnsi="Times New Roman" w:cs="Times New Roman"/>
                <w:sz w:val="20"/>
                <w:szCs w:val="20"/>
                <w:lang w:val="kk-KZ"/>
              </w:rPr>
            </w:pPr>
          </w:p>
          <w:p w:rsidR="005D390F" w:rsidRPr="007459AD" w:rsidRDefault="005D390F" w:rsidP="005D390F">
            <w:pPr>
              <w:spacing w:after="0" w:line="240" w:lineRule="auto"/>
              <w:jc w:val="both"/>
              <w:rPr>
                <w:rFonts w:ascii="Times New Roman" w:hAnsi="Times New Roman" w:cs="Times New Roman"/>
                <w:sz w:val="20"/>
                <w:szCs w:val="20"/>
                <w:lang w:val="kk-KZ"/>
              </w:rPr>
            </w:pPr>
            <w:r w:rsidRPr="00D3165E">
              <w:rPr>
                <w:rFonts w:ascii="Times New Roman" w:hAnsi="Times New Roman" w:cs="Times New Roman"/>
                <w:b/>
                <w:sz w:val="20"/>
                <w:szCs w:val="20"/>
              </w:rPr>
              <w:t>Содержание курса:</w:t>
            </w:r>
            <w:r w:rsidRPr="007459AD">
              <w:rPr>
                <w:rFonts w:ascii="Times New Roman" w:hAnsi="Times New Roman" w:cs="Times New Roman"/>
                <w:sz w:val="20"/>
                <w:szCs w:val="20"/>
                <w:lang w:val="kk-KZ"/>
              </w:rPr>
              <w:t>Определение понятия коммуникации, основным моделям коммуникации, функциям и видам. Вербальная и невербальная коммуникации. Основные единицы вербальной коммуникации: тексты, коммуникативные акты. Понятия дискурс, культура, понятие «чужеродности» культуры и этноцентризм. Элементы культуры. Динамика культуры. Освоение культуры. Понятие национального характера. Категоризация культуры по Э. Холлу: концепция «культурной грамматики». Категоризация культуры по Г. Хофстеде: концепция «ментальных программ». Значение выражения «культурный человек».</w:t>
            </w:r>
          </w:p>
        </w:tc>
        <w:tc>
          <w:tcPr>
            <w:tcW w:w="851"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lastRenderedPageBreak/>
              <w:t>3/4</w:t>
            </w:r>
          </w:p>
        </w:tc>
        <w:tc>
          <w:tcPr>
            <w:tcW w:w="567"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6</w:t>
            </w:r>
          </w:p>
        </w:tc>
        <w:tc>
          <w:tcPr>
            <w:tcW w:w="1275"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Введение в языкознани</w:t>
            </w:r>
            <w:r w:rsidRPr="007459AD">
              <w:rPr>
                <w:rFonts w:ascii="Times New Roman" w:hAnsi="Times New Roman" w:cs="Times New Roman"/>
                <w:sz w:val="20"/>
                <w:szCs w:val="20"/>
                <w:lang w:val="kk-KZ"/>
              </w:rPr>
              <w:lastRenderedPageBreak/>
              <w:t>е, Практический курс перевода, Основы теории языка, Введение в специальность</w:t>
            </w:r>
          </w:p>
        </w:tc>
        <w:tc>
          <w:tcPr>
            <w:tcW w:w="1418"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lastRenderedPageBreak/>
              <w:t xml:space="preserve">Написание выпускной </w:t>
            </w:r>
            <w:r w:rsidRPr="007459AD">
              <w:rPr>
                <w:rFonts w:ascii="Times New Roman" w:hAnsi="Times New Roman" w:cs="Times New Roman"/>
                <w:sz w:val="20"/>
                <w:szCs w:val="20"/>
                <w:lang w:val="kk-KZ"/>
              </w:rPr>
              <w:lastRenderedPageBreak/>
              <w:t>квалификационной работы</w:t>
            </w:r>
          </w:p>
        </w:tc>
        <w:tc>
          <w:tcPr>
            <w:tcW w:w="3969"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b/>
                <w:sz w:val="20"/>
                <w:szCs w:val="20"/>
                <w:lang w:val="kk-KZ"/>
              </w:rPr>
              <w:lastRenderedPageBreak/>
              <w:t>1.Приобретаемые обучающимися знания:</w:t>
            </w:r>
            <w:r w:rsidRPr="007459AD">
              <w:rPr>
                <w:rFonts w:ascii="Times New Roman" w:hAnsi="Times New Roman" w:cs="Times New Roman"/>
                <w:sz w:val="20"/>
                <w:szCs w:val="20"/>
                <w:lang w:val="kk-KZ"/>
              </w:rPr>
              <w:t xml:space="preserve"> основные понятия межкультурной </w:t>
            </w:r>
            <w:r w:rsidRPr="007459AD">
              <w:rPr>
                <w:rFonts w:ascii="Times New Roman" w:hAnsi="Times New Roman" w:cs="Times New Roman"/>
                <w:sz w:val="20"/>
                <w:szCs w:val="20"/>
                <w:lang w:val="kk-KZ"/>
              </w:rPr>
              <w:lastRenderedPageBreak/>
              <w:t>коммуникации;методы исследования процесса межкультурной коммуникации; система ценностных ориентиров в родной и иноязычной культуре.</w:t>
            </w:r>
          </w:p>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b/>
                <w:sz w:val="20"/>
                <w:szCs w:val="20"/>
                <w:lang w:val="kk-KZ"/>
              </w:rPr>
              <w:t>2.Приобретаемые обучающимися умения:</w:t>
            </w:r>
            <w:r w:rsidRPr="007459AD">
              <w:rPr>
                <w:rFonts w:ascii="Times New Roman" w:hAnsi="Times New Roman" w:cs="Times New Roman"/>
                <w:sz w:val="20"/>
                <w:szCs w:val="20"/>
                <w:lang w:val="kk-KZ"/>
              </w:rPr>
              <w:t>умение критически подходить к интерпретации особенностей ситуативного обусловленного поведения носителей иной культуры; способность осознавать значимость опыта, приобретенного в родной культурной среде степень его влияния на характер действий и поступков человека.</w:t>
            </w:r>
          </w:p>
          <w:p w:rsidR="005D390F" w:rsidRPr="007459AD" w:rsidRDefault="005D390F" w:rsidP="005D390F">
            <w:pPr>
              <w:spacing w:after="0" w:line="240" w:lineRule="auto"/>
              <w:jc w:val="both"/>
              <w:rPr>
                <w:rFonts w:ascii="Times New Roman" w:hAnsi="Times New Roman" w:cs="Times New Roman"/>
                <w:b/>
                <w:sz w:val="20"/>
                <w:szCs w:val="20"/>
                <w:lang w:val="kk-KZ"/>
              </w:rPr>
            </w:pPr>
            <w:r w:rsidRPr="007459AD">
              <w:rPr>
                <w:rFonts w:ascii="Times New Roman" w:hAnsi="Times New Roman" w:cs="Times New Roman"/>
                <w:b/>
                <w:sz w:val="20"/>
                <w:szCs w:val="20"/>
                <w:lang w:val="kk-KZ"/>
              </w:rPr>
              <w:t>3.Приобретаемые обучающимися навыки и компетенции:</w:t>
            </w:r>
          </w:p>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навыки работы с научным текстом, анализ научной литературы, рецептивная и репродуктивная компетенции.</w:t>
            </w:r>
          </w:p>
        </w:tc>
      </w:tr>
      <w:tr w:rsidR="005D390F" w:rsidRPr="00017ACA" w:rsidTr="005D390F">
        <w:tc>
          <w:tcPr>
            <w:tcW w:w="567"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lastRenderedPageBreak/>
              <w:t>М2</w:t>
            </w:r>
          </w:p>
        </w:tc>
        <w:tc>
          <w:tcPr>
            <w:tcW w:w="534" w:type="dxa"/>
            <w:textDirection w:val="btLr"/>
          </w:tcPr>
          <w:p w:rsidR="005D390F" w:rsidRPr="007459AD" w:rsidRDefault="005D390F" w:rsidP="005D390F">
            <w:pPr>
              <w:spacing w:after="0" w:line="240" w:lineRule="auto"/>
              <w:ind w:left="113" w:right="113"/>
              <w:jc w:val="right"/>
              <w:rPr>
                <w:rFonts w:ascii="Times New Roman" w:hAnsi="Times New Roman" w:cs="Times New Roman"/>
                <w:sz w:val="20"/>
                <w:szCs w:val="20"/>
                <w:lang w:val="kk-KZ"/>
              </w:rPr>
            </w:pPr>
            <w:r w:rsidRPr="007459AD">
              <w:rPr>
                <w:rFonts w:ascii="Times New Roman" w:hAnsi="Times New Roman" w:cs="Times New Roman"/>
                <w:sz w:val="20"/>
                <w:szCs w:val="20"/>
                <w:lang w:val="kk-KZ"/>
              </w:rPr>
              <w:t>Специальный</w:t>
            </w:r>
          </w:p>
        </w:tc>
        <w:tc>
          <w:tcPr>
            <w:tcW w:w="992"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AVAYa3307</w:t>
            </w:r>
          </w:p>
        </w:tc>
        <w:tc>
          <w:tcPr>
            <w:tcW w:w="1417"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Американский вариант английского языка</w:t>
            </w:r>
          </w:p>
        </w:tc>
        <w:tc>
          <w:tcPr>
            <w:tcW w:w="4111"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F6B07">
              <w:rPr>
                <w:rFonts w:ascii="Times New Roman" w:hAnsi="Times New Roman" w:cs="Times New Roman"/>
                <w:b/>
                <w:sz w:val="20"/>
                <w:szCs w:val="20"/>
                <w:lang w:val="kk-KZ"/>
              </w:rPr>
              <w:t>Цель изучения дисциплины:</w:t>
            </w:r>
            <w:r w:rsidRPr="007459AD">
              <w:rPr>
                <w:rFonts w:ascii="Times New Roman" w:hAnsi="Times New Roman" w:cs="Times New Roman"/>
                <w:sz w:val="20"/>
                <w:szCs w:val="20"/>
                <w:lang w:val="kk-KZ"/>
              </w:rPr>
              <w:t xml:space="preserve"> формирование способности студентов овладением иностранным языком как средством учебного и основами научного академического общения. </w:t>
            </w:r>
          </w:p>
          <w:p w:rsidR="005D390F" w:rsidRPr="007459AD" w:rsidRDefault="005D390F" w:rsidP="005D390F">
            <w:pPr>
              <w:spacing w:after="0" w:line="240" w:lineRule="auto"/>
              <w:jc w:val="both"/>
              <w:rPr>
                <w:rFonts w:ascii="Times New Roman" w:hAnsi="Times New Roman" w:cs="Times New Roman"/>
                <w:sz w:val="20"/>
                <w:szCs w:val="20"/>
                <w:lang w:val="kk-KZ"/>
              </w:rPr>
            </w:pPr>
          </w:p>
          <w:p w:rsidR="005D390F" w:rsidRPr="007459AD" w:rsidRDefault="005D390F" w:rsidP="005D390F">
            <w:pPr>
              <w:spacing w:after="0" w:line="240" w:lineRule="auto"/>
              <w:jc w:val="both"/>
              <w:rPr>
                <w:rFonts w:ascii="Times New Roman" w:hAnsi="Times New Roman" w:cs="Times New Roman"/>
                <w:sz w:val="20"/>
                <w:szCs w:val="20"/>
                <w:lang w:val="kk-KZ"/>
              </w:rPr>
            </w:pPr>
            <w:r w:rsidRPr="00D3165E">
              <w:rPr>
                <w:rFonts w:ascii="Times New Roman" w:hAnsi="Times New Roman" w:cs="Times New Roman"/>
                <w:b/>
                <w:sz w:val="20"/>
                <w:szCs w:val="20"/>
              </w:rPr>
              <w:t>Содержание курса:</w:t>
            </w:r>
            <w:r w:rsidRPr="007459AD">
              <w:rPr>
                <w:rFonts w:ascii="Times New Roman" w:hAnsi="Times New Roman" w:cs="Times New Roman"/>
                <w:sz w:val="20"/>
                <w:szCs w:val="20"/>
                <w:lang w:val="kk-KZ"/>
              </w:rPr>
              <w:t>Правильное речевое поведение в профессиональных и бытовых ситуациях при посещении и работе в США. Правила поведения в магазине, ресторане, банке, библиотеке. Подготовка к научной или деловой дискуссии, конференции. Лексико-грамматические упражнения. Развитие навыков устной речи.  Особенности американского произношения и орфографии. Специфическая американская лексика. Образцы типовых документов.</w:t>
            </w:r>
          </w:p>
        </w:tc>
        <w:tc>
          <w:tcPr>
            <w:tcW w:w="851"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3/4</w:t>
            </w:r>
          </w:p>
        </w:tc>
        <w:tc>
          <w:tcPr>
            <w:tcW w:w="567"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6</w:t>
            </w:r>
          </w:p>
        </w:tc>
        <w:tc>
          <w:tcPr>
            <w:tcW w:w="1275"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Общепрофессиональный ИЯ</w:t>
            </w:r>
          </w:p>
        </w:tc>
        <w:tc>
          <w:tcPr>
            <w:tcW w:w="1418"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sz w:val="20"/>
                <w:szCs w:val="20"/>
                <w:lang w:val="kk-KZ"/>
              </w:rPr>
              <w:t>СпецпрофИЯ в контексте МКК</w:t>
            </w:r>
          </w:p>
        </w:tc>
        <w:tc>
          <w:tcPr>
            <w:tcW w:w="3969" w:type="dxa"/>
          </w:tcPr>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b/>
                <w:sz w:val="20"/>
                <w:szCs w:val="20"/>
                <w:lang w:val="kk-KZ"/>
              </w:rPr>
              <w:t>1.Приобретаемые обучающимися знания:</w:t>
            </w:r>
            <w:r w:rsidRPr="007459AD">
              <w:rPr>
                <w:rFonts w:ascii="Times New Roman" w:hAnsi="Times New Roman" w:cs="Times New Roman"/>
                <w:sz w:val="20"/>
                <w:szCs w:val="20"/>
                <w:lang w:val="kk-KZ"/>
              </w:rPr>
              <w:t xml:space="preserve"> основные лексические и грамматические осоенности американского варианта английского языка.</w:t>
            </w:r>
          </w:p>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b/>
                <w:sz w:val="20"/>
                <w:szCs w:val="20"/>
                <w:lang w:val="kk-KZ"/>
              </w:rPr>
              <w:t>2.Приобретаемые обучающимися умения:</w:t>
            </w:r>
            <w:r w:rsidRPr="007459AD">
              <w:rPr>
                <w:rFonts w:ascii="Times New Roman" w:hAnsi="Times New Roman" w:cs="Times New Roman"/>
                <w:sz w:val="20"/>
                <w:szCs w:val="20"/>
                <w:lang w:val="kk-KZ"/>
              </w:rPr>
              <w:t xml:space="preserve">умение критически подходить к интерпретации особенностей ситуативного обусловленного поведения носителей иной культуры. </w:t>
            </w:r>
          </w:p>
          <w:p w:rsidR="005D390F" w:rsidRPr="007459AD" w:rsidRDefault="005D390F" w:rsidP="005D390F">
            <w:pPr>
              <w:spacing w:after="0" w:line="240" w:lineRule="auto"/>
              <w:jc w:val="both"/>
              <w:rPr>
                <w:rFonts w:ascii="Times New Roman" w:hAnsi="Times New Roman" w:cs="Times New Roman"/>
                <w:sz w:val="20"/>
                <w:szCs w:val="20"/>
                <w:lang w:val="kk-KZ"/>
              </w:rPr>
            </w:pPr>
            <w:r w:rsidRPr="007459AD">
              <w:rPr>
                <w:rFonts w:ascii="Times New Roman" w:hAnsi="Times New Roman" w:cs="Times New Roman"/>
                <w:b/>
                <w:sz w:val="20"/>
                <w:szCs w:val="20"/>
                <w:lang w:val="kk-KZ"/>
              </w:rPr>
              <w:t xml:space="preserve">3.Приобретаемые обучающимися навыки и компетенции: </w:t>
            </w:r>
            <w:r w:rsidRPr="007459AD">
              <w:rPr>
                <w:rFonts w:ascii="Times New Roman" w:hAnsi="Times New Roman" w:cs="Times New Roman"/>
                <w:sz w:val="20"/>
                <w:szCs w:val="20"/>
                <w:lang w:val="kk-KZ"/>
              </w:rPr>
              <w:t>дальнейшее формирование коммуникативных умений, более углубленное осмысление картины мира иной социокультуры, познание ее смысловых ориентиров, умение видеть сходства и различия между общающимися культурами и применением их в контексте межкультурного общения. </w:t>
            </w:r>
          </w:p>
        </w:tc>
      </w:tr>
    </w:tbl>
    <w:p w:rsidR="009A0ECB" w:rsidRDefault="009A0ECB" w:rsidP="00D212BD">
      <w:pPr>
        <w:spacing w:after="0" w:line="240" w:lineRule="auto"/>
        <w:jc w:val="center"/>
        <w:rPr>
          <w:rFonts w:ascii="Times New Roman" w:hAnsi="Times New Roman" w:cs="Times New Roman"/>
          <w:b/>
          <w:sz w:val="32"/>
          <w:szCs w:val="32"/>
        </w:rPr>
      </w:pPr>
    </w:p>
    <w:p w:rsidR="009A0ECB" w:rsidRDefault="009A0ECB" w:rsidP="00D212BD">
      <w:pPr>
        <w:spacing w:after="0" w:line="240" w:lineRule="auto"/>
        <w:jc w:val="center"/>
        <w:rPr>
          <w:rFonts w:ascii="Times New Roman" w:hAnsi="Times New Roman" w:cs="Times New Roman"/>
          <w:b/>
          <w:sz w:val="32"/>
          <w:szCs w:val="32"/>
        </w:rPr>
      </w:pPr>
    </w:p>
    <w:p w:rsidR="00D212BD" w:rsidRDefault="00D212BD" w:rsidP="00D212BD">
      <w:pPr>
        <w:spacing w:after="0" w:line="240" w:lineRule="auto"/>
        <w:jc w:val="center"/>
        <w:rPr>
          <w:rFonts w:ascii="Times New Roman" w:hAnsi="Times New Roman" w:cs="Times New Roman"/>
          <w:b/>
          <w:sz w:val="32"/>
          <w:szCs w:val="32"/>
        </w:rPr>
      </w:pPr>
      <w:r w:rsidRPr="00D212BD">
        <w:rPr>
          <w:rFonts w:ascii="Times New Roman" w:hAnsi="Times New Roman" w:cs="Times New Roman"/>
          <w:b/>
          <w:sz w:val="32"/>
          <w:szCs w:val="32"/>
        </w:rPr>
        <w:lastRenderedPageBreak/>
        <w:t>4 курс</w:t>
      </w:r>
    </w:p>
    <w:p w:rsidR="005D390F" w:rsidRPr="00D212BD" w:rsidRDefault="005D390F" w:rsidP="00D212BD">
      <w:pPr>
        <w:spacing w:after="0" w:line="240" w:lineRule="auto"/>
        <w:jc w:val="center"/>
        <w:rPr>
          <w:rFonts w:ascii="Times New Roman" w:hAnsi="Times New Roman" w:cs="Times New Roman"/>
          <w:b/>
          <w:sz w:val="32"/>
          <w:szCs w:val="32"/>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47"/>
        <w:gridCol w:w="992"/>
        <w:gridCol w:w="1417"/>
        <w:gridCol w:w="4111"/>
        <w:gridCol w:w="851"/>
        <w:gridCol w:w="567"/>
        <w:gridCol w:w="1275"/>
        <w:gridCol w:w="1418"/>
        <w:gridCol w:w="3969"/>
      </w:tblGrid>
      <w:tr w:rsidR="00A6580D" w:rsidTr="005D390F">
        <w:trPr>
          <w:trHeight w:val="2286"/>
        </w:trPr>
        <w:tc>
          <w:tcPr>
            <w:tcW w:w="554" w:type="dxa"/>
            <w:textDirection w:val="btLr"/>
            <w:vAlign w:val="center"/>
          </w:tcPr>
          <w:p w:rsidR="00A6580D" w:rsidRPr="00AA6713" w:rsidRDefault="00D212BD" w:rsidP="00AD3A8D">
            <w:pPr>
              <w:spacing w:after="0" w:line="240" w:lineRule="auto"/>
              <w:ind w:left="113" w:right="113"/>
              <w:jc w:val="center"/>
              <w:rPr>
                <w:rFonts w:ascii="Times New Roman" w:hAnsi="Times New Roman"/>
                <w:sz w:val="20"/>
                <w:szCs w:val="20"/>
                <w:lang w:val="en-US"/>
              </w:rPr>
            </w:pPr>
            <w:r w:rsidRPr="00D212BD">
              <w:rPr>
                <w:rFonts w:ascii="Times New Roman" w:hAnsi="Times New Roman" w:cs="Times New Roman"/>
                <w:b/>
                <w:sz w:val="28"/>
                <w:szCs w:val="28"/>
              </w:rPr>
              <w:br w:type="page"/>
            </w:r>
            <w:r w:rsidR="00A6580D" w:rsidRPr="00AA6713">
              <w:rPr>
                <w:rFonts w:ascii="Times New Roman" w:hAnsi="Times New Roman"/>
                <w:b/>
                <w:sz w:val="20"/>
                <w:szCs w:val="20"/>
                <w:lang w:val="en-US"/>
              </w:rPr>
              <w:t>Код модуля</w:t>
            </w:r>
          </w:p>
        </w:tc>
        <w:tc>
          <w:tcPr>
            <w:tcW w:w="547" w:type="dxa"/>
            <w:textDirection w:val="btLr"/>
            <w:vAlign w:val="center"/>
          </w:tcPr>
          <w:p w:rsidR="00A6580D" w:rsidRPr="00AA6713" w:rsidRDefault="00A6580D" w:rsidP="00AD3A8D">
            <w:pPr>
              <w:spacing w:after="0" w:line="240" w:lineRule="auto"/>
              <w:ind w:left="113" w:right="113"/>
              <w:jc w:val="center"/>
              <w:rPr>
                <w:rFonts w:ascii="Times New Roman" w:hAnsi="Times New Roman"/>
                <w:sz w:val="20"/>
                <w:szCs w:val="20"/>
                <w:lang w:val="kk-KZ"/>
              </w:rPr>
            </w:pPr>
            <w:r w:rsidRPr="00AA6713">
              <w:rPr>
                <w:rFonts w:ascii="Times New Roman" w:hAnsi="Times New Roman"/>
                <w:b/>
                <w:sz w:val="20"/>
                <w:szCs w:val="20"/>
                <w:lang w:val="kk-KZ"/>
              </w:rPr>
              <w:t>Наименование модуля</w:t>
            </w:r>
          </w:p>
        </w:tc>
        <w:tc>
          <w:tcPr>
            <w:tcW w:w="992" w:type="dxa"/>
            <w:textDirection w:val="btLr"/>
            <w:vAlign w:val="center"/>
          </w:tcPr>
          <w:p w:rsidR="00A6580D" w:rsidRPr="00AA6713" w:rsidRDefault="00A6580D" w:rsidP="00AD3A8D">
            <w:pPr>
              <w:spacing w:after="0" w:line="240" w:lineRule="auto"/>
              <w:ind w:left="113" w:right="113"/>
              <w:jc w:val="center"/>
              <w:rPr>
                <w:rFonts w:ascii="Times New Roman" w:hAnsi="Times New Roman"/>
                <w:sz w:val="20"/>
                <w:szCs w:val="20"/>
                <w:lang w:val="en-US"/>
              </w:rPr>
            </w:pPr>
            <w:r w:rsidRPr="00AA6713">
              <w:rPr>
                <w:rFonts w:ascii="Times New Roman" w:hAnsi="Times New Roman"/>
                <w:b/>
                <w:sz w:val="20"/>
                <w:szCs w:val="20"/>
                <w:lang w:val="kk-KZ"/>
              </w:rPr>
              <w:t>Код дисциплины</w:t>
            </w:r>
          </w:p>
        </w:tc>
        <w:tc>
          <w:tcPr>
            <w:tcW w:w="1417" w:type="dxa"/>
            <w:textDirection w:val="btLr"/>
            <w:vAlign w:val="center"/>
          </w:tcPr>
          <w:p w:rsidR="00A6580D" w:rsidRPr="00AA6713" w:rsidRDefault="00A6580D" w:rsidP="00AD3A8D">
            <w:pPr>
              <w:spacing w:after="0" w:line="240" w:lineRule="auto"/>
              <w:ind w:left="113" w:right="113"/>
              <w:contextualSpacing/>
              <w:jc w:val="center"/>
              <w:rPr>
                <w:rFonts w:ascii="Times New Roman" w:hAnsi="Times New Roman"/>
                <w:sz w:val="20"/>
                <w:szCs w:val="20"/>
              </w:rPr>
            </w:pPr>
            <w:r w:rsidRPr="00AA6713">
              <w:rPr>
                <w:rFonts w:ascii="Times New Roman" w:hAnsi="Times New Roman"/>
                <w:b/>
                <w:sz w:val="20"/>
                <w:szCs w:val="20"/>
                <w:lang w:val="kk-KZ"/>
              </w:rPr>
              <w:t>Наименование дисциплин</w:t>
            </w:r>
          </w:p>
        </w:tc>
        <w:tc>
          <w:tcPr>
            <w:tcW w:w="4111" w:type="dxa"/>
            <w:vAlign w:val="center"/>
          </w:tcPr>
          <w:p w:rsidR="00A6580D" w:rsidRPr="00AA6713" w:rsidRDefault="00A6580D" w:rsidP="00AD3A8D">
            <w:pPr>
              <w:spacing w:after="0" w:line="240" w:lineRule="auto"/>
              <w:jc w:val="center"/>
              <w:rPr>
                <w:rFonts w:ascii="Times New Roman" w:hAnsi="Times New Roman"/>
                <w:b/>
                <w:sz w:val="20"/>
                <w:szCs w:val="20"/>
              </w:rPr>
            </w:pPr>
            <w:r w:rsidRPr="00AA6713">
              <w:rPr>
                <w:rFonts w:ascii="Times New Roman" w:hAnsi="Times New Roman"/>
                <w:b/>
                <w:sz w:val="20"/>
                <w:szCs w:val="20"/>
                <w:lang w:val="kk-KZ"/>
              </w:rPr>
              <w:t>Краткое содержание</w:t>
            </w:r>
          </w:p>
        </w:tc>
        <w:tc>
          <w:tcPr>
            <w:tcW w:w="851" w:type="dxa"/>
            <w:textDirection w:val="btLr"/>
            <w:vAlign w:val="center"/>
          </w:tcPr>
          <w:p w:rsidR="00A6580D" w:rsidRPr="00AA6713" w:rsidRDefault="00A6580D" w:rsidP="00AD3A8D">
            <w:pPr>
              <w:spacing w:after="0" w:line="240" w:lineRule="auto"/>
              <w:ind w:left="113" w:right="113"/>
              <w:jc w:val="center"/>
              <w:rPr>
                <w:rFonts w:ascii="Times New Roman" w:hAnsi="Times New Roman"/>
                <w:b/>
                <w:sz w:val="20"/>
                <w:szCs w:val="20"/>
              </w:rPr>
            </w:pPr>
            <w:r w:rsidRPr="00AA6713">
              <w:rPr>
                <w:rFonts w:ascii="Times New Roman" w:hAnsi="Times New Roman"/>
                <w:b/>
                <w:sz w:val="20"/>
                <w:szCs w:val="20"/>
              </w:rPr>
              <w:t>Количество кредитов</w:t>
            </w:r>
          </w:p>
          <w:p w:rsidR="00A6580D" w:rsidRPr="00AA6713" w:rsidRDefault="00A6580D" w:rsidP="00AD3A8D">
            <w:pPr>
              <w:spacing w:after="0" w:line="240" w:lineRule="auto"/>
              <w:ind w:left="113" w:right="113"/>
              <w:contextualSpacing/>
              <w:jc w:val="center"/>
              <w:rPr>
                <w:rFonts w:ascii="Times New Roman" w:hAnsi="Times New Roman"/>
                <w:sz w:val="20"/>
                <w:szCs w:val="20"/>
                <w:lang w:val="kk-KZ"/>
              </w:rPr>
            </w:pPr>
            <w:r w:rsidRPr="00AA6713">
              <w:rPr>
                <w:rFonts w:ascii="Times New Roman" w:hAnsi="Times New Roman"/>
                <w:b/>
                <w:sz w:val="20"/>
                <w:szCs w:val="20"/>
              </w:rPr>
              <w:t xml:space="preserve">( </w:t>
            </w:r>
            <w:r w:rsidRPr="00AA6713">
              <w:rPr>
                <w:rFonts w:ascii="Times New Roman" w:hAnsi="Times New Roman"/>
                <w:b/>
                <w:sz w:val="20"/>
                <w:szCs w:val="20"/>
                <w:lang w:val="en-US"/>
              </w:rPr>
              <w:t>KZ</w:t>
            </w:r>
            <w:r w:rsidRPr="00AA6713">
              <w:rPr>
                <w:rFonts w:ascii="Times New Roman" w:hAnsi="Times New Roman"/>
                <w:b/>
                <w:sz w:val="20"/>
                <w:szCs w:val="20"/>
              </w:rPr>
              <w:t>/ ECTS)</w:t>
            </w:r>
          </w:p>
        </w:tc>
        <w:tc>
          <w:tcPr>
            <w:tcW w:w="567" w:type="dxa"/>
            <w:textDirection w:val="btLr"/>
            <w:vAlign w:val="center"/>
          </w:tcPr>
          <w:p w:rsidR="00A6580D" w:rsidRPr="00AA6713" w:rsidRDefault="00A6580D" w:rsidP="00AD3A8D">
            <w:pPr>
              <w:spacing w:after="0" w:line="240" w:lineRule="auto"/>
              <w:ind w:left="113" w:right="113"/>
              <w:contextualSpacing/>
              <w:jc w:val="center"/>
              <w:rPr>
                <w:rFonts w:ascii="Times New Roman" w:hAnsi="Times New Roman"/>
                <w:sz w:val="20"/>
                <w:szCs w:val="20"/>
                <w:lang w:val="kk-KZ"/>
              </w:rPr>
            </w:pPr>
            <w:r w:rsidRPr="00AA6713">
              <w:rPr>
                <w:rFonts w:ascii="Times New Roman" w:hAnsi="Times New Roman"/>
                <w:b/>
                <w:sz w:val="20"/>
                <w:szCs w:val="20"/>
                <w:lang w:val="kk-KZ"/>
              </w:rPr>
              <w:t>Семестр</w:t>
            </w:r>
          </w:p>
        </w:tc>
        <w:tc>
          <w:tcPr>
            <w:tcW w:w="1275" w:type="dxa"/>
            <w:textDirection w:val="btLr"/>
            <w:vAlign w:val="center"/>
          </w:tcPr>
          <w:p w:rsidR="00A6580D" w:rsidRPr="00AA6713" w:rsidRDefault="00A6580D" w:rsidP="00AD3A8D">
            <w:pPr>
              <w:spacing w:after="0" w:line="240" w:lineRule="auto"/>
              <w:ind w:left="113" w:right="113"/>
              <w:contextualSpacing/>
              <w:jc w:val="center"/>
              <w:rPr>
                <w:rFonts w:ascii="Times New Roman" w:hAnsi="Times New Roman"/>
                <w:sz w:val="20"/>
                <w:szCs w:val="20"/>
                <w:lang w:val="kk-KZ"/>
              </w:rPr>
            </w:pPr>
            <w:r w:rsidRPr="00AA6713">
              <w:rPr>
                <w:rFonts w:ascii="Times New Roman" w:hAnsi="Times New Roman"/>
                <w:b/>
                <w:sz w:val="20"/>
                <w:szCs w:val="20"/>
                <w:lang w:val="kk-KZ"/>
              </w:rPr>
              <w:t>Пререкревизиты</w:t>
            </w:r>
          </w:p>
        </w:tc>
        <w:tc>
          <w:tcPr>
            <w:tcW w:w="1418" w:type="dxa"/>
            <w:textDirection w:val="btLr"/>
            <w:vAlign w:val="center"/>
          </w:tcPr>
          <w:p w:rsidR="00A6580D" w:rsidRPr="00AA6713" w:rsidRDefault="00A6580D" w:rsidP="00AD3A8D">
            <w:pPr>
              <w:spacing w:after="0" w:line="240" w:lineRule="auto"/>
              <w:ind w:left="113" w:right="113"/>
              <w:contextualSpacing/>
              <w:jc w:val="center"/>
              <w:rPr>
                <w:rFonts w:ascii="Times New Roman" w:hAnsi="Times New Roman"/>
                <w:color w:val="000000"/>
                <w:sz w:val="20"/>
                <w:szCs w:val="20"/>
                <w:lang w:val="kk-KZ"/>
              </w:rPr>
            </w:pPr>
            <w:r w:rsidRPr="00AA6713">
              <w:rPr>
                <w:rFonts w:ascii="Times New Roman" w:hAnsi="Times New Roman"/>
                <w:b/>
                <w:sz w:val="20"/>
                <w:szCs w:val="20"/>
                <w:lang w:val="kk-KZ"/>
              </w:rPr>
              <w:t>Постреквизиты</w:t>
            </w:r>
          </w:p>
        </w:tc>
        <w:tc>
          <w:tcPr>
            <w:tcW w:w="3969" w:type="dxa"/>
            <w:vAlign w:val="center"/>
          </w:tcPr>
          <w:p w:rsidR="00A6580D" w:rsidRPr="00AA6713" w:rsidRDefault="00A6580D" w:rsidP="00AD3A8D">
            <w:pPr>
              <w:shd w:val="clear" w:color="auto" w:fill="FFFFFF"/>
              <w:tabs>
                <w:tab w:val="left" w:pos="4391"/>
              </w:tabs>
              <w:spacing w:after="0" w:line="240" w:lineRule="auto"/>
              <w:contextualSpacing/>
              <w:jc w:val="center"/>
              <w:rPr>
                <w:rFonts w:ascii="Times New Roman" w:hAnsi="Times New Roman"/>
                <w:b/>
                <w:sz w:val="20"/>
                <w:szCs w:val="20"/>
                <w:lang w:val="kk-KZ"/>
              </w:rPr>
            </w:pPr>
            <w:r w:rsidRPr="00AA6713">
              <w:rPr>
                <w:rFonts w:ascii="Times New Roman" w:hAnsi="Times New Roman"/>
                <w:b/>
                <w:bCs/>
                <w:color w:val="000000"/>
                <w:sz w:val="20"/>
                <w:szCs w:val="20"/>
              </w:rPr>
              <w:t>Ожидаемые результаты изучения дисциплины</w:t>
            </w:r>
          </w:p>
        </w:tc>
      </w:tr>
      <w:tr w:rsidR="00A6580D" w:rsidRPr="00302D2B" w:rsidTr="005D390F">
        <w:tc>
          <w:tcPr>
            <w:tcW w:w="554" w:type="dxa"/>
          </w:tcPr>
          <w:p w:rsidR="00A6580D" w:rsidRPr="00516000" w:rsidRDefault="00A6580D" w:rsidP="00AD3A8D">
            <w:pPr>
              <w:spacing w:after="0" w:line="240" w:lineRule="auto"/>
              <w:jc w:val="center"/>
              <w:rPr>
                <w:rFonts w:ascii="Times New Roman" w:hAnsi="Times New Roman"/>
                <w:b/>
                <w:sz w:val="20"/>
                <w:szCs w:val="20"/>
                <w:lang w:val="en-US"/>
              </w:rPr>
            </w:pPr>
            <w:r w:rsidRPr="00516000">
              <w:rPr>
                <w:rFonts w:ascii="Times New Roman" w:hAnsi="Times New Roman"/>
                <w:b/>
                <w:sz w:val="20"/>
                <w:szCs w:val="20"/>
                <w:lang w:val="en-US"/>
              </w:rPr>
              <w:t>1</w:t>
            </w:r>
          </w:p>
        </w:tc>
        <w:tc>
          <w:tcPr>
            <w:tcW w:w="547" w:type="dxa"/>
            <w:vAlign w:val="center"/>
          </w:tcPr>
          <w:p w:rsidR="00A6580D" w:rsidRPr="00516000" w:rsidRDefault="00A6580D" w:rsidP="00AD3A8D">
            <w:pPr>
              <w:spacing w:after="0" w:line="240" w:lineRule="auto"/>
              <w:jc w:val="right"/>
              <w:rPr>
                <w:rFonts w:ascii="Times New Roman" w:hAnsi="Times New Roman"/>
                <w:b/>
                <w:sz w:val="20"/>
                <w:szCs w:val="20"/>
                <w:lang w:val="en-US"/>
              </w:rPr>
            </w:pPr>
            <w:r w:rsidRPr="00516000">
              <w:rPr>
                <w:rFonts w:ascii="Times New Roman" w:hAnsi="Times New Roman"/>
                <w:b/>
                <w:sz w:val="20"/>
                <w:szCs w:val="20"/>
                <w:lang w:val="en-US"/>
              </w:rPr>
              <w:t>2</w:t>
            </w:r>
          </w:p>
        </w:tc>
        <w:tc>
          <w:tcPr>
            <w:tcW w:w="992" w:type="dxa"/>
          </w:tcPr>
          <w:p w:rsidR="00A6580D" w:rsidRPr="00516000" w:rsidRDefault="00A6580D" w:rsidP="00AD3A8D">
            <w:pPr>
              <w:spacing w:after="0" w:line="240" w:lineRule="auto"/>
              <w:jc w:val="center"/>
              <w:rPr>
                <w:rFonts w:ascii="Times New Roman" w:hAnsi="Times New Roman"/>
                <w:b/>
                <w:sz w:val="20"/>
                <w:szCs w:val="20"/>
                <w:lang w:val="en-US"/>
              </w:rPr>
            </w:pPr>
            <w:r w:rsidRPr="00516000">
              <w:rPr>
                <w:rFonts w:ascii="Times New Roman" w:hAnsi="Times New Roman"/>
                <w:b/>
                <w:sz w:val="20"/>
                <w:szCs w:val="20"/>
                <w:lang w:val="en-US"/>
              </w:rPr>
              <w:t>3</w:t>
            </w:r>
          </w:p>
        </w:tc>
        <w:tc>
          <w:tcPr>
            <w:tcW w:w="1417" w:type="dxa"/>
          </w:tcPr>
          <w:p w:rsidR="00A6580D" w:rsidRPr="00516000" w:rsidRDefault="00A6580D" w:rsidP="00AD3A8D">
            <w:pPr>
              <w:spacing w:after="0" w:line="240" w:lineRule="auto"/>
              <w:jc w:val="center"/>
              <w:rPr>
                <w:rFonts w:ascii="Times New Roman" w:hAnsi="Times New Roman"/>
                <w:b/>
                <w:sz w:val="20"/>
                <w:szCs w:val="20"/>
                <w:lang w:val="en-US"/>
              </w:rPr>
            </w:pPr>
            <w:r w:rsidRPr="00516000">
              <w:rPr>
                <w:rFonts w:ascii="Times New Roman" w:hAnsi="Times New Roman"/>
                <w:b/>
                <w:sz w:val="20"/>
                <w:szCs w:val="20"/>
                <w:lang w:val="en-US"/>
              </w:rPr>
              <w:t>4</w:t>
            </w:r>
          </w:p>
        </w:tc>
        <w:tc>
          <w:tcPr>
            <w:tcW w:w="4111" w:type="dxa"/>
          </w:tcPr>
          <w:p w:rsidR="00A6580D" w:rsidRPr="00516000" w:rsidRDefault="00A6580D" w:rsidP="00AD3A8D">
            <w:pPr>
              <w:spacing w:after="0" w:line="240" w:lineRule="auto"/>
              <w:jc w:val="center"/>
              <w:rPr>
                <w:rFonts w:ascii="Times New Roman" w:hAnsi="Times New Roman"/>
                <w:b/>
                <w:sz w:val="20"/>
                <w:szCs w:val="20"/>
                <w:lang w:val="en-US"/>
              </w:rPr>
            </w:pPr>
            <w:r w:rsidRPr="00516000">
              <w:rPr>
                <w:rFonts w:ascii="Times New Roman" w:hAnsi="Times New Roman"/>
                <w:b/>
                <w:sz w:val="20"/>
                <w:szCs w:val="20"/>
                <w:lang w:val="en-US"/>
              </w:rPr>
              <w:t>5</w:t>
            </w:r>
          </w:p>
        </w:tc>
        <w:tc>
          <w:tcPr>
            <w:tcW w:w="851" w:type="dxa"/>
          </w:tcPr>
          <w:p w:rsidR="00A6580D" w:rsidRPr="00516000" w:rsidRDefault="00A6580D" w:rsidP="00AD3A8D">
            <w:pPr>
              <w:spacing w:after="0" w:line="240" w:lineRule="auto"/>
              <w:jc w:val="center"/>
              <w:rPr>
                <w:rFonts w:ascii="Times New Roman" w:hAnsi="Times New Roman"/>
                <w:b/>
                <w:sz w:val="20"/>
                <w:szCs w:val="20"/>
                <w:lang w:val="en-US"/>
              </w:rPr>
            </w:pPr>
            <w:r w:rsidRPr="00516000">
              <w:rPr>
                <w:rFonts w:ascii="Times New Roman" w:hAnsi="Times New Roman"/>
                <w:b/>
                <w:sz w:val="20"/>
                <w:szCs w:val="20"/>
                <w:lang w:val="en-US"/>
              </w:rPr>
              <w:t>6</w:t>
            </w:r>
          </w:p>
        </w:tc>
        <w:tc>
          <w:tcPr>
            <w:tcW w:w="567" w:type="dxa"/>
          </w:tcPr>
          <w:p w:rsidR="00A6580D" w:rsidRPr="00516000" w:rsidRDefault="00A6580D" w:rsidP="00AD3A8D">
            <w:pPr>
              <w:spacing w:after="0" w:line="240" w:lineRule="auto"/>
              <w:jc w:val="center"/>
              <w:rPr>
                <w:rFonts w:ascii="Times New Roman" w:hAnsi="Times New Roman"/>
                <w:b/>
                <w:sz w:val="20"/>
                <w:szCs w:val="20"/>
                <w:lang w:val="en-US"/>
              </w:rPr>
            </w:pPr>
            <w:r w:rsidRPr="00516000">
              <w:rPr>
                <w:rFonts w:ascii="Times New Roman" w:hAnsi="Times New Roman"/>
                <w:b/>
                <w:sz w:val="20"/>
                <w:szCs w:val="20"/>
                <w:lang w:val="en-US"/>
              </w:rPr>
              <w:t>7</w:t>
            </w:r>
          </w:p>
        </w:tc>
        <w:tc>
          <w:tcPr>
            <w:tcW w:w="1275" w:type="dxa"/>
          </w:tcPr>
          <w:p w:rsidR="00A6580D" w:rsidRPr="00516000" w:rsidRDefault="00A6580D" w:rsidP="00AD3A8D">
            <w:pPr>
              <w:spacing w:after="0" w:line="240" w:lineRule="auto"/>
              <w:jc w:val="center"/>
              <w:rPr>
                <w:rFonts w:ascii="Times New Roman" w:hAnsi="Times New Roman"/>
                <w:b/>
                <w:sz w:val="20"/>
                <w:szCs w:val="20"/>
                <w:lang w:val="en-US"/>
              </w:rPr>
            </w:pPr>
            <w:r w:rsidRPr="00516000">
              <w:rPr>
                <w:rFonts w:ascii="Times New Roman" w:hAnsi="Times New Roman"/>
                <w:b/>
                <w:sz w:val="20"/>
                <w:szCs w:val="20"/>
                <w:lang w:val="en-US"/>
              </w:rPr>
              <w:t>8</w:t>
            </w:r>
          </w:p>
        </w:tc>
        <w:tc>
          <w:tcPr>
            <w:tcW w:w="1418" w:type="dxa"/>
          </w:tcPr>
          <w:p w:rsidR="00A6580D" w:rsidRPr="00516000" w:rsidRDefault="00A6580D" w:rsidP="00AD3A8D">
            <w:pPr>
              <w:spacing w:after="0" w:line="240" w:lineRule="auto"/>
              <w:jc w:val="center"/>
              <w:rPr>
                <w:rFonts w:ascii="Times New Roman" w:hAnsi="Times New Roman"/>
                <w:b/>
                <w:sz w:val="20"/>
                <w:szCs w:val="20"/>
                <w:lang w:val="en-US"/>
              </w:rPr>
            </w:pPr>
            <w:r w:rsidRPr="00516000">
              <w:rPr>
                <w:rFonts w:ascii="Times New Roman" w:hAnsi="Times New Roman"/>
                <w:b/>
                <w:sz w:val="20"/>
                <w:szCs w:val="20"/>
                <w:lang w:val="en-US"/>
              </w:rPr>
              <w:t>9</w:t>
            </w:r>
          </w:p>
        </w:tc>
        <w:tc>
          <w:tcPr>
            <w:tcW w:w="3969" w:type="dxa"/>
          </w:tcPr>
          <w:p w:rsidR="00A6580D" w:rsidRPr="00516000" w:rsidRDefault="00A6580D" w:rsidP="00AD3A8D">
            <w:pPr>
              <w:spacing w:after="0" w:line="240" w:lineRule="auto"/>
              <w:jc w:val="center"/>
              <w:rPr>
                <w:rFonts w:ascii="Times New Roman" w:hAnsi="Times New Roman"/>
                <w:b/>
                <w:sz w:val="20"/>
                <w:szCs w:val="20"/>
                <w:lang w:val="en-US"/>
              </w:rPr>
            </w:pPr>
            <w:r w:rsidRPr="00516000">
              <w:rPr>
                <w:rFonts w:ascii="Times New Roman" w:hAnsi="Times New Roman"/>
                <w:b/>
                <w:sz w:val="20"/>
                <w:szCs w:val="20"/>
                <w:lang w:val="en-US"/>
              </w:rPr>
              <w:t>10</w:t>
            </w:r>
          </w:p>
        </w:tc>
      </w:tr>
      <w:tr w:rsidR="0021780E" w:rsidRPr="00302D2B" w:rsidTr="005D390F">
        <w:tc>
          <w:tcPr>
            <w:tcW w:w="15701" w:type="dxa"/>
            <w:gridSpan w:val="10"/>
          </w:tcPr>
          <w:p w:rsidR="0021780E" w:rsidRPr="000B16CA" w:rsidRDefault="0021780E" w:rsidP="00AD3A8D">
            <w:pPr>
              <w:spacing w:after="0" w:line="240" w:lineRule="auto"/>
              <w:jc w:val="center"/>
              <w:rPr>
                <w:rFonts w:ascii="Times New Roman" w:hAnsi="Times New Roman"/>
                <w:b/>
                <w:sz w:val="20"/>
                <w:szCs w:val="20"/>
                <w:lang w:val="kk-KZ"/>
              </w:rPr>
            </w:pPr>
            <w:r w:rsidRPr="000B16CA">
              <w:rPr>
                <w:rFonts w:ascii="Times New Roman" w:hAnsi="Times New Roman"/>
                <w:b/>
                <w:sz w:val="20"/>
                <w:szCs w:val="20"/>
                <w:lang w:val="kk-KZ"/>
              </w:rPr>
              <w:t>ПРОФИЛИР</w:t>
            </w:r>
            <w:r w:rsidR="000B16CA" w:rsidRPr="000B16CA">
              <w:rPr>
                <w:rFonts w:ascii="Times New Roman" w:hAnsi="Times New Roman"/>
                <w:b/>
                <w:sz w:val="20"/>
                <w:szCs w:val="20"/>
                <w:lang w:val="kk-KZ"/>
              </w:rPr>
              <w:t>УЮЩИЕ ДИСЦИПЛИНЫ</w:t>
            </w:r>
          </w:p>
        </w:tc>
      </w:tr>
      <w:tr w:rsidR="00A6580D" w:rsidRPr="00302D2B" w:rsidTr="005D390F">
        <w:trPr>
          <w:cantSplit/>
          <w:trHeight w:val="1134"/>
        </w:trPr>
        <w:tc>
          <w:tcPr>
            <w:tcW w:w="554" w:type="dxa"/>
          </w:tcPr>
          <w:p w:rsidR="00A6580D" w:rsidRPr="00AA6713" w:rsidRDefault="00A6580D" w:rsidP="00AD3A8D">
            <w:pPr>
              <w:spacing w:after="0" w:line="240" w:lineRule="auto"/>
              <w:jc w:val="both"/>
              <w:rPr>
                <w:rFonts w:ascii="Times New Roman" w:hAnsi="Times New Roman"/>
                <w:color w:val="000000"/>
                <w:sz w:val="20"/>
                <w:szCs w:val="20"/>
                <w:lang w:val="kk-KZ"/>
              </w:rPr>
            </w:pPr>
            <w:r w:rsidRPr="00AA6713">
              <w:rPr>
                <w:rFonts w:ascii="Times New Roman" w:hAnsi="Times New Roman"/>
                <w:color w:val="000000"/>
                <w:sz w:val="20"/>
                <w:szCs w:val="20"/>
                <w:lang w:val="kk-KZ"/>
              </w:rPr>
              <w:t>М2</w:t>
            </w:r>
          </w:p>
        </w:tc>
        <w:tc>
          <w:tcPr>
            <w:tcW w:w="547" w:type="dxa"/>
            <w:textDirection w:val="btLr"/>
            <w:vAlign w:val="center"/>
          </w:tcPr>
          <w:p w:rsidR="00A6580D" w:rsidRPr="00AA6713" w:rsidRDefault="00A6580D" w:rsidP="005D390F">
            <w:pPr>
              <w:spacing w:after="0" w:line="240" w:lineRule="auto"/>
              <w:ind w:left="113" w:right="113"/>
              <w:jc w:val="right"/>
              <w:rPr>
                <w:rFonts w:ascii="Times New Roman" w:hAnsi="Times New Roman"/>
                <w:color w:val="000000"/>
                <w:sz w:val="20"/>
                <w:szCs w:val="20"/>
              </w:rPr>
            </w:pPr>
            <w:r w:rsidRPr="00AA6713">
              <w:rPr>
                <w:rFonts w:ascii="Times New Roman" w:hAnsi="Times New Roman"/>
                <w:color w:val="000000"/>
                <w:sz w:val="20"/>
                <w:szCs w:val="20"/>
              </w:rPr>
              <w:t>Специальный</w:t>
            </w:r>
          </w:p>
        </w:tc>
        <w:tc>
          <w:tcPr>
            <w:tcW w:w="992" w:type="dxa"/>
          </w:tcPr>
          <w:p w:rsidR="00A6580D" w:rsidRPr="00AA6713" w:rsidRDefault="00A6580D" w:rsidP="005D390F">
            <w:pPr>
              <w:spacing w:after="0" w:line="240" w:lineRule="auto"/>
              <w:jc w:val="both"/>
              <w:rPr>
                <w:rFonts w:ascii="Times New Roman" w:hAnsi="Times New Roman"/>
                <w:sz w:val="20"/>
                <w:szCs w:val="20"/>
              </w:rPr>
            </w:pPr>
            <w:r w:rsidRPr="00AA6713">
              <w:rPr>
                <w:rFonts w:ascii="Times New Roman" w:hAnsi="Times New Roman"/>
                <w:sz w:val="20"/>
                <w:szCs w:val="20"/>
                <w:lang w:val="en-US"/>
              </w:rPr>
              <w:t>TGAYa</w:t>
            </w:r>
            <w:r w:rsidRPr="00AA6713">
              <w:rPr>
                <w:rFonts w:ascii="Times New Roman" w:hAnsi="Times New Roman"/>
                <w:sz w:val="20"/>
                <w:szCs w:val="20"/>
              </w:rPr>
              <w:t>4308</w:t>
            </w:r>
          </w:p>
        </w:tc>
        <w:tc>
          <w:tcPr>
            <w:tcW w:w="1417" w:type="dxa"/>
          </w:tcPr>
          <w:p w:rsidR="00A6580D" w:rsidRPr="00AA6713" w:rsidRDefault="00A6580D" w:rsidP="00AD3A8D">
            <w:pPr>
              <w:spacing w:after="0" w:line="240" w:lineRule="auto"/>
              <w:jc w:val="both"/>
              <w:rPr>
                <w:rFonts w:ascii="Times New Roman" w:hAnsi="Times New Roman"/>
                <w:sz w:val="20"/>
                <w:szCs w:val="20"/>
              </w:rPr>
            </w:pPr>
            <w:r w:rsidRPr="00AA6713">
              <w:rPr>
                <w:rFonts w:ascii="Times New Roman" w:hAnsi="Times New Roman"/>
                <w:sz w:val="20"/>
                <w:szCs w:val="20"/>
              </w:rPr>
              <w:t>Теоретическая грамматика английского языка</w:t>
            </w:r>
          </w:p>
        </w:tc>
        <w:tc>
          <w:tcPr>
            <w:tcW w:w="4111" w:type="dxa"/>
          </w:tcPr>
          <w:p w:rsidR="00A6580D" w:rsidRPr="00AA6713" w:rsidRDefault="00A6580D" w:rsidP="00AD3A8D">
            <w:pPr>
              <w:pStyle w:val="af3"/>
            </w:pPr>
            <w:r w:rsidRPr="00AA6713">
              <w:rPr>
                <w:b/>
              </w:rPr>
              <w:t xml:space="preserve">Цель изучения дисциплины: </w:t>
            </w:r>
            <w:r w:rsidRPr="00AA6713">
              <w:t>фундаментальными теоретическими знаниями о грамматическом строе современного английского языка, рассматриваемом как система, части которой взаимосвязаны определенными отношениями различной степени сложности и обязательности.</w:t>
            </w:r>
          </w:p>
          <w:p w:rsidR="00A6580D" w:rsidRPr="00AA6713" w:rsidRDefault="00A6580D" w:rsidP="00AD3A8D">
            <w:pPr>
              <w:pStyle w:val="af3"/>
            </w:pPr>
          </w:p>
          <w:p w:rsidR="00A6580D" w:rsidRPr="00AA6713" w:rsidRDefault="005D390F" w:rsidP="00AD3A8D">
            <w:pPr>
              <w:spacing w:after="0" w:line="240" w:lineRule="auto"/>
              <w:jc w:val="both"/>
              <w:rPr>
                <w:rFonts w:ascii="Times New Roman" w:hAnsi="Times New Roman"/>
                <w:b/>
                <w:sz w:val="20"/>
                <w:szCs w:val="20"/>
              </w:rPr>
            </w:pPr>
            <w:r w:rsidRPr="00D3165E">
              <w:rPr>
                <w:rFonts w:ascii="Times New Roman" w:hAnsi="Times New Roman" w:cs="Times New Roman"/>
                <w:b/>
                <w:sz w:val="20"/>
                <w:szCs w:val="20"/>
              </w:rPr>
              <w:t>Содержание курса:</w:t>
            </w:r>
            <w:r w:rsidR="00A6580D" w:rsidRPr="00AA6713">
              <w:rPr>
                <w:rFonts w:ascii="Times New Roman" w:hAnsi="Times New Roman"/>
                <w:sz w:val="20"/>
                <w:szCs w:val="20"/>
              </w:rPr>
              <w:t xml:space="preserve">Место грамматики в системном подходе к изучению языка, история грамматических учений. Морфология и синтаксис. Функциональная грамматика: современный взгляд. Грамматические категории в свете функционально-коммуникативного подхода. История развития грамматических учений. Система частей речи в современном английском языке. Форма и содержание. Различные подходы к проблеме частей речи. Грамматические классы слов. Части речи и члены предложения. Знаменательные и служебные части речи. Грамматическое значение имени существительного. Словообразование существительного. Семантико-грамматические группы существительных. </w:t>
            </w:r>
          </w:p>
        </w:tc>
        <w:tc>
          <w:tcPr>
            <w:tcW w:w="851" w:type="dxa"/>
          </w:tcPr>
          <w:p w:rsidR="00A6580D" w:rsidRPr="00AA6713" w:rsidRDefault="00A6580D" w:rsidP="00AD3A8D">
            <w:pPr>
              <w:spacing w:after="0" w:line="240" w:lineRule="auto"/>
              <w:jc w:val="both"/>
              <w:rPr>
                <w:rFonts w:ascii="Times New Roman" w:hAnsi="Times New Roman"/>
                <w:sz w:val="20"/>
                <w:szCs w:val="20"/>
              </w:rPr>
            </w:pPr>
            <w:r w:rsidRPr="00AA6713">
              <w:rPr>
                <w:rFonts w:ascii="Times New Roman" w:hAnsi="Times New Roman"/>
                <w:sz w:val="20"/>
                <w:szCs w:val="20"/>
              </w:rPr>
              <w:t>3/5</w:t>
            </w:r>
          </w:p>
        </w:tc>
        <w:tc>
          <w:tcPr>
            <w:tcW w:w="567" w:type="dxa"/>
          </w:tcPr>
          <w:p w:rsidR="00A6580D" w:rsidRPr="00AA6713" w:rsidRDefault="00A6580D" w:rsidP="00AD3A8D">
            <w:pPr>
              <w:spacing w:after="0" w:line="240" w:lineRule="auto"/>
              <w:jc w:val="both"/>
              <w:rPr>
                <w:rFonts w:ascii="Times New Roman" w:hAnsi="Times New Roman"/>
                <w:color w:val="000000"/>
                <w:sz w:val="20"/>
                <w:szCs w:val="20"/>
              </w:rPr>
            </w:pPr>
            <w:r w:rsidRPr="00AA6713">
              <w:rPr>
                <w:rFonts w:ascii="Times New Roman" w:hAnsi="Times New Roman"/>
                <w:color w:val="000000"/>
                <w:sz w:val="20"/>
                <w:szCs w:val="20"/>
              </w:rPr>
              <w:t>7</w:t>
            </w:r>
          </w:p>
        </w:tc>
        <w:tc>
          <w:tcPr>
            <w:tcW w:w="1275" w:type="dxa"/>
          </w:tcPr>
          <w:p w:rsidR="00A6580D" w:rsidRPr="00AA6713" w:rsidRDefault="00A6580D" w:rsidP="00AD3A8D">
            <w:pPr>
              <w:spacing w:after="0" w:line="240" w:lineRule="auto"/>
              <w:ind w:left="34"/>
              <w:jc w:val="both"/>
              <w:rPr>
                <w:rFonts w:ascii="Times New Roman" w:hAnsi="Times New Roman"/>
                <w:sz w:val="20"/>
                <w:szCs w:val="20"/>
              </w:rPr>
            </w:pPr>
            <w:r w:rsidRPr="00AA6713">
              <w:rPr>
                <w:rFonts w:ascii="Times New Roman" w:hAnsi="Times New Roman"/>
                <w:sz w:val="20"/>
                <w:szCs w:val="20"/>
              </w:rPr>
              <w:t>Базовый иностранный язык В2</w:t>
            </w:r>
          </w:p>
        </w:tc>
        <w:tc>
          <w:tcPr>
            <w:tcW w:w="1418" w:type="dxa"/>
          </w:tcPr>
          <w:p w:rsidR="00A6580D" w:rsidRPr="00AA6713" w:rsidRDefault="00A6580D" w:rsidP="00AD3A8D">
            <w:pPr>
              <w:spacing w:after="0" w:line="240" w:lineRule="auto"/>
              <w:jc w:val="both"/>
              <w:rPr>
                <w:rFonts w:ascii="Times New Roman" w:hAnsi="Times New Roman"/>
                <w:sz w:val="20"/>
                <w:szCs w:val="20"/>
                <w:lang w:val="kk-KZ"/>
              </w:rPr>
            </w:pPr>
            <w:r w:rsidRPr="00AA6713">
              <w:rPr>
                <w:rFonts w:ascii="Times New Roman" w:hAnsi="Times New Roman"/>
                <w:sz w:val="20"/>
                <w:szCs w:val="20"/>
              </w:rPr>
              <w:t>Теория перевода</w:t>
            </w:r>
          </w:p>
        </w:tc>
        <w:tc>
          <w:tcPr>
            <w:tcW w:w="3969" w:type="dxa"/>
          </w:tcPr>
          <w:p w:rsidR="00A6580D" w:rsidRPr="00AA6713" w:rsidRDefault="00A6580D" w:rsidP="00AD3A8D">
            <w:pPr>
              <w:spacing w:after="0" w:line="240" w:lineRule="auto"/>
              <w:jc w:val="both"/>
              <w:rPr>
                <w:rFonts w:ascii="Times New Roman" w:hAnsi="Times New Roman"/>
                <w:b/>
                <w:sz w:val="20"/>
                <w:szCs w:val="20"/>
              </w:rPr>
            </w:pPr>
            <w:r w:rsidRPr="00AA6713">
              <w:rPr>
                <w:rFonts w:ascii="Times New Roman" w:hAnsi="Times New Roman"/>
                <w:b/>
                <w:sz w:val="20"/>
                <w:szCs w:val="20"/>
              </w:rPr>
              <w:t xml:space="preserve">1.Приобретаемые </w:t>
            </w:r>
            <w:r w:rsidRPr="00AA6713">
              <w:rPr>
                <w:rFonts w:ascii="Times New Roman" w:hAnsi="Times New Roman"/>
                <w:b/>
                <w:color w:val="000000"/>
                <w:sz w:val="20"/>
                <w:szCs w:val="20"/>
              </w:rPr>
              <w:t>обучающимися</w:t>
            </w:r>
            <w:r w:rsidRPr="00AA6713">
              <w:rPr>
                <w:rFonts w:ascii="Times New Roman" w:hAnsi="Times New Roman"/>
                <w:b/>
                <w:sz w:val="20"/>
                <w:szCs w:val="20"/>
              </w:rPr>
              <w:t xml:space="preserve"> знания: </w:t>
            </w:r>
            <w:r w:rsidRPr="00AA6713">
              <w:rPr>
                <w:rFonts w:ascii="Times New Roman" w:hAnsi="Times New Roman"/>
                <w:sz w:val="20"/>
                <w:szCs w:val="20"/>
              </w:rPr>
              <w:t>научные представления о формальной и смысловой структуре грамматических единиц и средств.</w:t>
            </w:r>
          </w:p>
          <w:p w:rsidR="00A6580D" w:rsidRPr="00AA6713" w:rsidRDefault="00A6580D" w:rsidP="00AD3A8D">
            <w:pPr>
              <w:spacing w:after="0" w:line="240" w:lineRule="auto"/>
              <w:jc w:val="both"/>
              <w:rPr>
                <w:rFonts w:ascii="Times New Roman" w:hAnsi="Times New Roman"/>
                <w:b/>
                <w:sz w:val="20"/>
                <w:szCs w:val="20"/>
              </w:rPr>
            </w:pPr>
            <w:r w:rsidRPr="00AA6713">
              <w:rPr>
                <w:rFonts w:ascii="Times New Roman" w:hAnsi="Times New Roman"/>
                <w:b/>
                <w:sz w:val="20"/>
                <w:szCs w:val="20"/>
              </w:rPr>
              <w:t xml:space="preserve">2. Приобретаемые </w:t>
            </w:r>
            <w:r w:rsidRPr="00AA6713">
              <w:rPr>
                <w:rFonts w:ascii="Times New Roman" w:hAnsi="Times New Roman"/>
                <w:b/>
                <w:color w:val="000000"/>
                <w:sz w:val="20"/>
                <w:szCs w:val="20"/>
              </w:rPr>
              <w:t>обучающимися</w:t>
            </w:r>
            <w:r w:rsidRPr="00AA6713">
              <w:rPr>
                <w:rFonts w:ascii="Times New Roman" w:hAnsi="Times New Roman"/>
                <w:b/>
                <w:sz w:val="20"/>
                <w:szCs w:val="20"/>
              </w:rPr>
              <w:t xml:space="preserve"> умения:</w:t>
            </w:r>
            <w:r w:rsidRPr="00AA6713">
              <w:rPr>
                <w:rFonts w:ascii="Times New Roman" w:hAnsi="Times New Roman"/>
                <w:sz w:val="20"/>
                <w:szCs w:val="20"/>
              </w:rPr>
              <w:t xml:space="preserve"> делать самостоятельные выводы из наблюдений над фактическим материалом; давать самостоятельную оценку различных интерпретаций и методов анализа практического материала.</w:t>
            </w:r>
          </w:p>
          <w:p w:rsidR="00A6580D" w:rsidRPr="00AA6713" w:rsidRDefault="00A6580D" w:rsidP="00F44B6B">
            <w:pPr>
              <w:spacing w:after="0" w:line="240" w:lineRule="auto"/>
              <w:jc w:val="both"/>
              <w:rPr>
                <w:rFonts w:ascii="Times New Roman" w:hAnsi="Times New Roman"/>
                <w:sz w:val="20"/>
                <w:szCs w:val="20"/>
              </w:rPr>
            </w:pPr>
            <w:r w:rsidRPr="00AA6713">
              <w:rPr>
                <w:rFonts w:ascii="Times New Roman" w:hAnsi="Times New Roman"/>
                <w:b/>
                <w:sz w:val="20"/>
                <w:szCs w:val="20"/>
              </w:rPr>
              <w:t xml:space="preserve">3.Приобретаемые </w:t>
            </w:r>
            <w:r w:rsidRPr="00AA6713">
              <w:rPr>
                <w:rFonts w:ascii="Times New Roman" w:hAnsi="Times New Roman"/>
                <w:b/>
                <w:color w:val="000000"/>
                <w:sz w:val="20"/>
                <w:szCs w:val="20"/>
              </w:rPr>
              <w:t>обучающимися</w:t>
            </w:r>
            <w:r w:rsidRPr="00AA6713">
              <w:rPr>
                <w:rFonts w:ascii="Times New Roman" w:hAnsi="Times New Roman"/>
                <w:b/>
                <w:sz w:val="20"/>
                <w:szCs w:val="20"/>
              </w:rPr>
              <w:t xml:space="preserve"> навыки и компетенции:</w:t>
            </w:r>
            <w:r w:rsidRPr="00AA6713">
              <w:rPr>
                <w:rFonts w:ascii="Times New Roman" w:hAnsi="Times New Roman"/>
                <w:sz w:val="20"/>
                <w:szCs w:val="20"/>
              </w:rPr>
              <w:t>применять на практике полученные теоретические знания и методы грамматического анализа;</w:t>
            </w:r>
          </w:p>
          <w:p w:rsidR="00A6580D" w:rsidRPr="00AA6713" w:rsidRDefault="00A6580D" w:rsidP="00F44B6B">
            <w:pPr>
              <w:spacing w:after="0" w:line="240" w:lineRule="auto"/>
              <w:jc w:val="both"/>
              <w:rPr>
                <w:rFonts w:ascii="Times New Roman" w:hAnsi="Times New Roman"/>
                <w:b/>
                <w:sz w:val="20"/>
                <w:szCs w:val="20"/>
              </w:rPr>
            </w:pPr>
            <w:r w:rsidRPr="00AA6713">
              <w:rPr>
                <w:rFonts w:ascii="Times New Roman" w:hAnsi="Times New Roman"/>
                <w:sz w:val="20"/>
                <w:szCs w:val="20"/>
              </w:rPr>
              <w:t>применять полученные знания при лингвостилистическом анализе художественного текста;иметь навыки познавательной деятельности; навыки работ с информационными ресурсами, в т.ч. со справочными материалами.</w:t>
            </w:r>
          </w:p>
        </w:tc>
      </w:tr>
      <w:tr w:rsidR="005D390F" w:rsidRPr="00302D2B" w:rsidTr="005D390F">
        <w:tc>
          <w:tcPr>
            <w:tcW w:w="554" w:type="dxa"/>
          </w:tcPr>
          <w:p w:rsidR="005D390F" w:rsidRPr="00AA6713" w:rsidRDefault="005D390F" w:rsidP="005D390F">
            <w:pPr>
              <w:spacing w:after="0" w:line="240" w:lineRule="auto"/>
              <w:jc w:val="both"/>
              <w:rPr>
                <w:rFonts w:ascii="Times New Roman" w:hAnsi="Times New Roman"/>
                <w:color w:val="000000"/>
                <w:sz w:val="20"/>
                <w:szCs w:val="20"/>
                <w:lang w:val="kk-KZ"/>
              </w:rPr>
            </w:pPr>
            <w:r w:rsidRPr="00AA6713">
              <w:rPr>
                <w:rFonts w:ascii="Times New Roman" w:hAnsi="Times New Roman"/>
                <w:color w:val="000000"/>
                <w:sz w:val="20"/>
                <w:szCs w:val="20"/>
                <w:lang w:val="kk-KZ"/>
              </w:rPr>
              <w:lastRenderedPageBreak/>
              <w:t>М2</w:t>
            </w:r>
          </w:p>
        </w:tc>
        <w:tc>
          <w:tcPr>
            <w:tcW w:w="547" w:type="dxa"/>
            <w:textDirection w:val="btLr"/>
            <w:vAlign w:val="center"/>
          </w:tcPr>
          <w:p w:rsidR="005D390F" w:rsidRPr="00AA6713" w:rsidRDefault="005D390F" w:rsidP="005D390F">
            <w:pPr>
              <w:spacing w:after="0" w:line="240" w:lineRule="auto"/>
              <w:ind w:left="113" w:right="113"/>
              <w:jc w:val="right"/>
              <w:rPr>
                <w:rFonts w:ascii="Times New Roman" w:hAnsi="Times New Roman"/>
                <w:color w:val="000000"/>
                <w:sz w:val="20"/>
                <w:szCs w:val="20"/>
              </w:rPr>
            </w:pPr>
            <w:r w:rsidRPr="00AA6713">
              <w:rPr>
                <w:rFonts w:ascii="Times New Roman" w:hAnsi="Times New Roman"/>
                <w:color w:val="000000"/>
                <w:sz w:val="20"/>
                <w:szCs w:val="20"/>
              </w:rPr>
              <w:t>Специальный</w:t>
            </w:r>
          </w:p>
        </w:tc>
        <w:tc>
          <w:tcPr>
            <w:tcW w:w="992" w:type="dxa"/>
          </w:tcPr>
          <w:p w:rsidR="005D390F" w:rsidRPr="00AA6713" w:rsidRDefault="005D390F" w:rsidP="005D390F">
            <w:pPr>
              <w:spacing w:after="0" w:line="240" w:lineRule="auto"/>
              <w:jc w:val="both"/>
              <w:rPr>
                <w:rFonts w:ascii="Times New Roman" w:hAnsi="Times New Roman"/>
                <w:sz w:val="20"/>
                <w:szCs w:val="20"/>
                <w:lang w:val="en-US"/>
              </w:rPr>
            </w:pPr>
            <w:r w:rsidRPr="00AA6713">
              <w:rPr>
                <w:rFonts w:ascii="Times New Roman" w:hAnsi="Times New Roman"/>
                <w:sz w:val="20"/>
                <w:szCs w:val="20"/>
                <w:lang w:val="en-US"/>
              </w:rPr>
              <w:t>OYa4308</w:t>
            </w:r>
          </w:p>
        </w:tc>
        <w:tc>
          <w:tcPr>
            <w:tcW w:w="1417" w:type="dxa"/>
          </w:tcPr>
          <w:p w:rsidR="005D390F" w:rsidRPr="00AA6713" w:rsidRDefault="005D390F" w:rsidP="00AD3A8D">
            <w:pPr>
              <w:spacing w:after="0" w:line="240" w:lineRule="auto"/>
              <w:jc w:val="both"/>
              <w:rPr>
                <w:rFonts w:ascii="Times New Roman" w:hAnsi="Times New Roman"/>
                <w:sz w:val="20"/>
                <w:szCs w:val="20"/>
                <w:highlight w:val="green"/>
              </w:rPr>
            </w:pPr>
            <w:r w:rsidRPr="00AA6713">
              <w:rPr>
                <w:rFonts w:ascii="Times New Roman" w:hAnsi="Times New Roman"/>
                <w:sz w:val="20"/>
                <w:szCs w:val="20"/>
              </w:rPr>
              <w:t>Общее языкознание</w:t>
            </w:r>
          </w:p>
        </w:tc>
        <w:tc>
          <w:tcPr>
            <w:tcW w:w="4111" w:type="dxa"/>
          </w:tcPr>
          <w:p w:rsidR="005D390F" w:rsidRPr="00AA6713" w:rsidRDefault="005D390F" w:rsidP="00AD3A8D">
            <w:pPr>
              <w:spacing w:after="0" w:line="240" w:lineRule="auto"/>
              <w:jc w:val="both"/>
              <w:rPr>
                <w:rFonts w:ascii="Times New Roman" w:hAnsi="Times New Roman"/>
                <w:sz w:val="20"/>
                <w:szCs w:val="20"/>
              </w:rPr>
            </w:pPr>
            <w:r w:rsidRPr="00AA6713">
              <w:rPr>
                <w:rFonts w:ascii="Times New Roman" w:hAnsi="Times New Roman"/>
                <w:b/>
                <w:sz w:val="20"/>
                <w:szCs w:val="20"/>
              </w:rPr>
              <w:t xml:space="preserve">Цель изучения дисциплины: </w:t>
            </w:r>
            <w:r w:rsidRPr="00AA6713">
              <w:rPr>
                <w:rFonts w:ascii="Times New Roman" w:hAnsi="Times New Roman"/>
                <w:sz w:val="20"/>
                <w:szCs w:val="20"/>
              </w:rPr>
              <w:t xml:space="preserve">овладение основами лингвистического анализа языковых единиц, основами фонетического, лексикологического, словообразовательного, морфологического и синтаксического классифицирования. </w:t>
            </w:r>
          </w:p>
          <w:p w:rsidR="005D390F" w:rsidRPr="00AA6713" w:rsidRDefault="005D390F" w:rsidP="00AD3A8D">
            <w:pPr>
              <w:spacing w:after="0" w:line="240" w:lineRule="auto"/>
              <w:jc w:val="both"/>
              <w:rPr>
                <w:rFonts w:ascii="Times New Roman" w:hAnsi="Times New Roman"/>
                <w:sz w:val="20"/>
                <w:szCs w:val="20"/>
              </w:rPr>
            </w:pPr>
            <w:r w:rsidRPr="00AA6713">
              <w:rPr>
                <w:rFonts w:ascii="Times New Roman" w:hAnsi="Times New Roman"/>
                <w:sz w:val="20"/>
                <w:szCs w:val="20"/>
              </w:rPr>
              <w:t>Языкознание как наука. Система и структура языка. Язык и общество. Язык и мышление. Язык как особая система знаков. Структура национального языка. Фонетика как наука. Акустические и физиологические признаки звуков. Классификация звуков речи. Фонетические законы. Фонема как единица языка. Лексикология: системные отношения в лексике. Понятие о фразеологии. Грамматика как раздел языкознания. Морфология. Синтаксис. Историческое развитие языка. Происхождение языка. Языковая картина мира. Язык и культура (языковая личность, вербальная и невербальная коммуникации, языковая картина мира).</w:t>
            </w:r>
          </w:p>
        </w:tc>
        <w:tc>
          <w:tcPr>
            <w:tcW w:w="851" w:type="dxa"/>
          </w:tcPr>
          <w:p w:rsidR="005D390F" w:rsidRPr="00AA6713" w:rsidRDefault="005D390F" w:rsidP="00AD3A8D">
            <w:pPr>
              <w:spacing w:after="0" w:line="240" w:lineRule="auto"/>
              <w:jc w:val="both"/>
              <w:rPr>
                <w:rFonts w:ascii="Times New Roman" w:hAnsi="Times New Roman"/>
                <w:sz w:val="20"/>
                <w:szCs w:val="20"/>
              </w:rPr>
            </w:pPr>
            <w:r w:rsidRPr="00AA6713">
              <w:rPr>
                <w:rFonts w:ascii="Times New Roman" w:hAnsi="Times New Roman"/>
                <w:sz w:val="20"/>
                <w:szCs w:val="20"/>
              </w:rPr>
              <w:t>3/5</w:t>
            </w:r>
          </w:p>
        </w:tc>
        <w:tc>
          <w:tcPr>
            <w:tcW w:w="567" w:type="dxa"/>
          </w:tcPr>
          <w:p w:rsidR="005D390F" w:rsidRPr="00AA6713" w:rsidRDefault="005D390F" w:rsidP="00AD3A8D">
            <w:pPr>
              <w:spacing w:after="0" w:line="240" w:lineRule="auto"/>
              <w:jc w:val="both"/>
              <w:rPr>
                <w:rFonts w:ascii="Times New Roman" w:hAnsi="Times New Roman"/>
                <w:color w:val="000000"/>
                <w:sz w:val="20"/>
                <w:szCs w:val="20"/>
              </w:rPr>
            </w:pPr>
            <w:r w:rsidRPr="00AA6713">
              <w:rPr>
                <w:rFonts w:ascii="Times New Roman" w:hAnsi="Times New Roman"/>
                <w:color w:val="000000"/>
                <w:sz w:val="20"/>
                <w:szCs w:val="20"/>
              </w:rPr>
              <w:t>7</w:t>
            </w:r>
          </w:p>
        </w:tc>
        <w:tc>
          <w:tcPr>
            <w:tcW w:w="1275" w:type="dxa"/>
          </w:tcPr>
          <w:p w:rsidR="005D390F" w:rsidRPr="00AA6713" w:rsidRDefault="005D390F" w:rsidP="00AD3A8D">
            <w:pPr>
              <w:spacing w:after="0" w:line="240" w:lineRule="auto"/>
              <w:ind w:left="33"/>
              <w:jc w:val="both"/>
              <w:rPr>
                <w:rFonts w:ascii="Times New Roman" w:hAnsi="Times New Roman"/>
                <w:sz w:val="20"/>
                <w:szCs w:val="20"/>
              </w:rPr>
            </w:pPr>
            <w:r w:rsidRPr="00AA6713">
              <w:rPr>
                <w:rFonts w:ascii="Times New Roman" w:hAnsi="Times New Roman"/>
                <w:sz w:val="20"/>
                <w:szCs w:val="20"/>
              </w:rPr>
              <w:t>Введение в языкознание</w:t>
            </w:r>
          </w:p>
        </w:tc>
        <w:tc>
          <w:tcPr>
            <w:tcW w:w="1418" w:type="dxa"/>
          </w:tcPr>
          <w:p w:rsidR="005D390F" w:rsidRPr="00AA6713" w:rsidRDefault="005D390F" w:rsidP="00AD3A8D">
            <w:pPr>
              <w:spacing w:after="0" w:line="240" w:lineRule="auto"/>
              <w:jc w:val="both"/>
              <w:rPr>
                <w:rFonts w:ascii="Times New Roman" w:hAnsi="Times New Roman"/>
                <w:sz w:val="20"/>
                <w:szCs w:val="20"/>
                <w:lang w:val="kk-KZ"/>
              </w:rPr>
            </w:pPr>
            <w:r w:rsidRPr="00AA6713">
              <w:rPr>
                <w:rFonts w:ascii="Times New Roman" w:hAnsi="Times New Roman"/>
                <w:sz w:val="20"/>
                <w:szCs w:val="20"/>
                <w:lang w:val="kk-KZ"/>
              </w:rPr>
              <w:t>Общепрофессиональный иностранный язык С2.</w:t>
            </w:r>
          </w:p>
        </w:tc>
        <w:tc>
          <w:tcPr>
            <w:tcW w:w="3969" w:type="dxa"/>
          </w:tcPr>
          <w:p w:rsidR="005D390F" w:rsidRPr="00AA6713" w:rsidRDefault="005D390F" w:rsidP="00AD3A8D">
            <w:pPr>
              <w:spacing w:after="0" w:line="240" w:lineRule="auto"/>
              <w:jc w:val="both"/>
              <w:rPr>
                <w:rFonts w:ascii="Times New Roman" w:hAnsi="Times New Roman"/>
                <w:b/>
                <w:sz w:val="20"/>
                <w:szCs w:val="20"/>
              </w:rPr>
            </w:pPr>
            <w:r w:rsidRPr="00AA6713">
              <w:rPr>
                <w:rFonts w:ascii="Times New Roman" w:hAnsi="Times New Roman"/>
                <w:b/>
                <w:sz w:val="20"/>
                <w:szCs w:val="20"/>
              </w:rPr>
              <w:t xml:space="preserve">1.Приобретаемые </w:t>
            </w:r>
            <w:r w:rsidRPr="00AA6713">
              <w:rPr>
                <w:rFonts w:ascii="Times New Roman" w:hAnsi="Times New Roman"/>
                <w:b/>
                <w:color w:val="000000"/>
                <w:sz w:val="20"/>
                <w:szCs w:val="20"/>
              </w:rPr>
              <w:t>обучающимися</w:t>
            </w:r>
            <w:r w:rsidRPr="00AA6713">
              <w:rPr>
                <w:rFonts w:ascii="Times New Roman" w:hAnsi="Times New Roman"/>
                <w:b/>
                <w:sz w:val="20"/>
                <w:szCs w:val="20"/>
              </w:rPr>
              <w:t xml:space="preserve"> знания:</w:t>
            </w:r>
          </w:p>
          <w:p w:rsidR="005D390F" w:rsidRPr="00AA6713" w:rsidRDefault="005D390F" w:rsidP="00AD3A8D">
            <w:pPr>
              <w:pStyle w:val="af3"/>
            </w:pPr>
            <w:r w:rsidRPr="00AA6713">
              <w:t>основы лингвистического анализа языковых единиц; принципы фонетического, лексикологического, словообразовательного, морфологического и синтаксического классифицирования.</w:t>
            </w:r>
          </w:p>
          <w:p w:rsidR="005D390F" w:rsidRPr="00AA6713" w:rsidRDefault="005D390F" w:rsidP="00AD3A8D">
            <w:pPr>
              <w:spacing w:after="0" w:line="240" w:lineRule="auto"/>
              <w:jc w:val="both"/>
              <w:rPr>
                <w:rFonts w:ascii="Times New Roman" w:hAnsi="Times New Roman"/>
                <w:b/>
                <w:sz w:val="20"/>
                <w:szCs w:val="20"/>
              </w:rPr>
            </w:pPr>
            <w:r w:rsidRPr="00AA6713">
              <w:rPr>
                <w:rFonts w:ascii="Times New Roman" w:hAnsi="Times New Roman"/>
                <w:b/>
                <w:sz w:val="20"/>
                <w:szCs w:val="20"/>
              </w:rPr>
              <w:t xml:space="preserve">2.Приобретаемые </w:t>
            </w:r>
            <w:r w:rsidRPr="00AA6713">
              <w:rPr>
                <w:rFonts w:ascii="Times New Roman" w:hAnsi="Times New Roman"/>
                <w:b/>
                <w:color w:val="000000"/>
                <w:sz w:val="20"/>
                <w:szCs w:val="20"/>
              </w:rPr>
              <w:t>обучающимися</w:t>
            </w:r>
            <w:r w:rsidRPr="00AA6713">
              <w:rPr>
                <w:rFonts w:ascii="Times New Roman" w:hAnsi="Times New Roman"/>
                <w:b/>
                <w:sz w:val="20"/>
                <w:szCs w:val="20"/>
              </w:rPr>
              <w:t xml:space="preserve"> умения:</w:t>
            </w:r>
          </w:p>
          <w:p w:rsidR="005D390F" w:rsidRPr="00AA6713" w:rsidRDefault="005D390F" w:rsidP="00AD3A8D">
            <w:pPr>
              <w:spacing w:after="0" w:line="240" w:lineRule="auto"/>
              <w:jc w:val="both"/>
              <w:rPr>
                <w:rFonts w:ascii="Times New Roman" w:hAnsi="Times New Roman"/>
                <w:b/>
                <w:sz w:val="20"/>
                <w:szCs w:val="20"/>
              </w:rPr>
            </w:pPr>
            <w:r w:rsidRPr="00AA6713">
              <w:rPr>
                <w:rFonts w:ascii="Times New Roman" w:hAnsi="Times New Roman"/>
                <w:sz w:val="20"/>
                <w:szCs w:val="20"/>
              </w:rPr>
              <w:t>умений использовать впоследствии понимание языкового механизма в любой работе, сопряженной с языком</w:t>
            </w:r>
            <w:r w:rsidRPr="00AA6713">
              <w:rPr>
                <w:rFonts w:ascii="Times New Roman" w:hAnsi="Times New Roman"/>
                <w:b/>
                <w:sz w:val="20"/>
                <w:szCs w:val="20"/>
              </w:rPr>
              <w:t>.</w:t>
            </w:r>
          </w:p>
          <w:p w:rsidR="005D390F" w:rsidRPr="00AA6713" w:rsidRDefault="005D390F" w:rsidP="00F44B6B">
            <w:pPr>
              <w:spacing w:after="0" w:line="240" w:lineRule="auto"/>
              <w:jc w:val="both"/>
              <w:rPr>
                <w:rFonts w:ascii="Times New Roman" w:hAnsi="Times New Roman"/>
                <w:color w:val="000000"/>
                <w:sz w:val="20"/>
                <w:szCs w:val="20"/>
                <w:lang w:eastAsia="en-US"/>
              </w:rPr>
            </w:pPr>
            <w:r w:rsidRPr="00AA6713">
              <w:rPr>
                <w:rFonts w:ascii="Times New Roman" w:hAnsi="Times New Roman"/>
                <w:b/>
                <w:sz w:val="20"/>
                <w:szCs w:val="20"/>
              </w:rPr>
              <w:t xml:space="preserve">3.Приобретаемые </w:t>
            </w:r>
            <w:r w:rsidRPr="00AA6713">
              <w:rPr>
                <w:rFonts w:ascii="Times New Roman" w:hAnsi="Times New Roman"/>
                <w:b/>
                <w:color w:val="000000"/>
                <w:sz w:val="20"/>
                <w:szCs w:val="20"/>
              </w:rPr>
              <w:t>обучающимися</w:t>
            </w:r>
            <w:r w:rsidRPr="00AA6713">
              <w:rPr>
                <w:rFonts w:ascii="Times New Roman" w:hAnsi="Times New Roman"/>
                <w:b/>
                <w:sz w:val="20"/>
                <w:szCs w:val="20"/>
              </w:rPr>
              <w:t xml:space="preserve"> навыки и компетенции:</w:t>
            </w:r>
            <w:r w:rsidRPr="00AA6713">
              <w:rPr>
                <w:rFonts w:ascii="Times New Roman" w:hAnsi="Times New Roman"/>
                <w:color w:val="000000"/>
                <w:sz w:val="20"/>
                <w:szCs w:val="20"/>
              </w:rPr>
              <w:t xml:space="preserve">выработать навыки квалифицированной оценки текста в плане языковой нормативности; навыки </w:t>
            </w:r>
            <w:r w:rsidRPr="00AA6713">
              <w:rPr>
                <w:rFonts w:ascii="Times New Roman" w:hAnsi="Times New Roman"/>
                <w:sz w:val="20"/>
                <w:szCs w:val="20"/>
              </w:rPr>
              <w:t>методики анализа разнообразных лингвистических парадигм в синхронии и диахронии.</w:t>
            </w:r>
          </w:p>
        </w:tc>
      </w:tr>
      <w:tr w:rsidR="005D390F" w:rsidRPr="00302D2B" w:rsidTr="005D390F">
        <w:tc>
          <w:tcPr>
            <w:tcW w:w="554" w:type="dxa"/>
          </w:tcPr>
          <w:p w:rsidR="005D390F" w:rsidRPr="00AA6713" w:rsidRDefault="005D390F" w:rsidP="005D390F">
            <w:pPr>
              <w:spacing w:after="0" w:line="240" w:lineRule="auto"/>
              <w:jc w:val="both"/>
              <w:rPr>
                <w:rFonts w:ascii="Times New Roman" w:hAnsi="Times New Roman"/>
                <w:color w:val="000000"/>
                <w:sz w:val="20"/>
                <w:szCs w:val="20"/>
                <w:lang w:val="kk-KZ"/>
              </w:rPr>
            </w:pPr>
            <w:r w:rsidRPr="00AA6713">
              <w:rPr>
                <w:rFonts w:ascii="Times New Roman" w:hAnsi="Times New Roman"/>
                <w:color w:val="000000"/>
                <w:sz w:val="20"/>
                <w:szCs w:val="20"/>
                <w:lang w:val="kk-KZ"/>
              </w:rPr>
              <w:t>М2</w:t>
            </w:r>
          </w:p>
        </w:tc>
        <w:tc>
          <w:tcPr>
            <w:tcW w:w="547" w:type="dxa"/>
            <w:textDirection w:val="btLr"/>
            <w:vAlign w:val="center"/>
          </w:tcPr>
          <w:p w:rsidR="005D390F" w:rsidRPr="00AA6713" w:rsidRDefault="005D390F" w:rsidP="005D390F">
            <w:pPr>
              <w:spacing w:after="0" w:line="240" w:lineRule="auto"/>
              <w:ind w:left="113" w:right="113"/>
              <w:jc w:val="right"/>
              <w:rPr>
                <w:rFonts w:ascii="Times New Roman" w:hAnsi="Times New Roman"/>
                <w:color w:val="000000"/>
                <w:sz w:val="20"/>
                <w:szCs w:val="20"/>
              </w:rPr>
            </w:pPr>
            <w:r w:rsidRPr="00AA6713">
              <w:rPr>
                <w:rFonts w:ascii="Times New Roman" w:hAnsi="Times New Roman"/>
                <w:color w:val="000000"/>
                <w:sz w:val="20"/>
                <w:szCs w:val="20"/>
              </w:rPr>
              <w:t>Специальный</w:t>
            </w:r>
          </w:p>
        </w:tc>
        <w:tc>
          <w:tcPr>
            <w:tcW w:w="992" w:type="dxa"/>
          </w:tcPr>
          <w:p w:rsidR="005D390F" w:rsidRPr="00AA6713" w:rsidRDefault="005D390F" w:rsidP="005D390F">
            <w:pPr>
              <w:spacing w:after="0" w:line="240" w:lineRule="auto"/>
              <w:ind w:left="-114" w:firstLine="114"/>
              <w:jc w:val="both"/>
              <w:rPr>
                <w:rFonts w:ascii="Times New Roman" w:hAnsi="Times New Roman"/>
                <w:sz w:val="20"/>
                <w:szCs w:val="20"/>
                <w:lang w:val="en-US"/>
              </w:rPr>
            </w:pPr>
            <w:r w:rsidRPr="00AA6713">
              <w:rPr>
                <w:rFonts w:ascii="Times New Roman" w:hAnsi="Times New Roman"/>
                <w:sz w:val="20"/>
                <w:szCs w:val="20"/>
                <w:lang w:val="en-US"/>
              </w:rPr>
              <w:t>PIP4309</w:t>
            </w:r>
          </w:p>
        </w:tc>
        <w:tc>
          <w:tcPr>
            <w:tcW w:w="1417" w:type="dxa"/>
          </w:tcPr>
          <w:p w:rsidR="005D390F" w:rsidRPr="00AA6713" w:rsidRDefault="005D390F" w:rsidP="00AD3A8D">
            <w:pPr>
              <w:spacing w:after="0" w:line="240" w:lineRule="auto"/>
              <w:jc w:val="both"/>
              <w:rPr>
                <w:rFonts w:ascii="Times New Roman" w:hAnsi="Times New Roman"/>
                <w:sz w:val="20"/>
                <w:szCs w:val="20"/>
              </w:rPr>
            </w:pPr>
            <w:r w:rsidRPr="00AA6713">
              <w:rPr>
                <w:rFonts w:ascii="Times New Roman" w:hAnsi="Times New Roman"/>
                <w:sz w:val="20"/>
                <w:szCs w:val="20"/>
              </w:rPr>
              <w:t>Практика информативного перевода</w:t>
            </w:r>
          </w:p>
        </w:tc>
        <w:tc>
          <w:tcPr>
            <w:tcW w:w="4111" w:type="dxa"/>
          </w:tcPr>
          <w:p w:rsidR="005D390F" w:rsidRPr="00AA6713" w:rsidRDefault="005D390F" w:rsidP="00AD3A8D">
            <w:pPr>
              <w:autoSpaceDE w:val="0"/>
              <w:autoSpaceDN w:val="0"/>
              <w:adjustRightInd w:val="0"/>
              <w:spacing w:after="0" w:line="240" w:lineRule="auto"/>
              <w:jc w:val="both"/>
              <w:rPr>
                <w:rFonts w:ascii="Times New Roman" w:hAnsi="Times New Roman"/>
                <w:sz w:val="20"/>
                <w:szCs w:val="20"/>
              </w:rPr>
            </w:pPr>
            <w:r w:rsidRPr="00AA6713">
              <w:rPr>
                <w:rFonts w:ascii="Times New Roman" w:hAnsi="Times New Roman"/>
                <w:b/>
                <w:sz w:val="20"/>
                <w:szCs w:val="20"/>
              </w:rPr>
              <w:t xml:space="preserve">Цель изучения дисциплины: </w:t>
            </w:r>
            <w:r w:rsidRPr="00AA6713">
              <w:rPr>
                <w:rFonts w:ascii="Times New Roman" w:hAnsi="Times New Roman"/>
                <w:sz w:val="20"/>
                <w:szCs w:val="20"/>
              </w:rPr>
              <w:t xml:space="preserve">формирование практических навыков перевода разножанровых информативных текстов с исходного языка (ИЯ) на переводящий язык (ПЯ) и с переводящего языка (ПЯ) на исходный язык (ИЯ). </w:t>
            </w:r>
          </w:p>
          <w:p w:rsidR="005D390F" w:rsidRPr="00AA6713" w:rsidRDefault="005D390F" w:rsidP="00AD3A8D">
            <w:pPr>
              <w:autoSpaceDE w:val="0"/>
              <w:autoSpaceDN w:val="0"/>
              <w:adjustRightInd w:val="0"/>
              <w:spacing w:after="0" w:line="240" w:lineRule="auto"/>
              <w:jc w:val="both"/>
              <w:rPr>
                <w:rFonts w:ascii="Times New Roman" w:hAnsi="Times New Roman"/>
                <w:sz w:val="20"/>
                <w:szCs w:val="20"/>
              </w:rPr>
            </w:pPr>
          </w:p>
          <w:p w:rsidR="005D390F" w:rsidRPr="00AA6713" w:rsidRDefault="005D390F" w:rsidP="00AD3A8D">
            <w:pPr>
              <w:autoSpaceDE w:val="0"/>
              <w:autoSpaceDN w:val="0"/>
              <w:adjustRightInd w:val="0"/>
              <w:spacing w:after="0" w:line="240" w:lineRule="auto"/>
              <w:jc w:val="both"/>
              <w:rPr>
                <w:rFonts w:ascii="Times New Roman" w:hAnsi="Times New Roman"/>
                <w:b/>
                <w:sz w:val="20"/>
                <w:szCs w:val="20"/>
              </w:rPr>
            </w:pPr>
            <w:r w:rsidRPr="00D3165E">
              <w:rPr>
                <w:rFonts w:ascii="Times New Roman" w:hAnsi="Times New Roman" w:cs="Times New Roman"/>
                <w:b/>
                <w:sz w:val="20"/>
                <w:szCs w:val="20"/>
              </w:rPr>
              <w:t>Содержание курса:</w:t>
            </w:r>
            <w:r w:rsidRPr="00AA6713">
              <w:rPr>
                <w:rFonts w:ascii="Times New Roman" w:hAnsi="Times New Roman"/>
                <w:sz w:val="20"/>
                <w:szCs w:val="20"/>
              </w:rPr>
              <w:t xml:space="preserve">Понятие информативного перевода (ИП). Виды ИП. Лексические проблемы ИП. Виды переводческих соответствий – регулярные эквиваленты и вариантные соответствия. Безэквивалентная лексика. Основные способы создания регулярных эквивалентов: транслитерация, калькирование, подбор аналога, описательный перевод, способы и приемы передачи компонентов лексического значения языковой единицы (денотативного, коннотативного и национально-культурного компонентов). Факторы, обусловливающие </w:t>
            </w:r>
            <w:r w:rsidRPr="00AA6713">
              <w:rPr>
                <w:rFonts w:ascii="Times New Roman" w:hAnsi="Times New Roman"/>
                <w:sz w:val="20"/>
                <w:szCs w:val="20"/>
              </w:rPr>
              <w:lastRenderedPageBreak/>
              <w:t xml:space="preserve">необходимость подбора вариантного соответствия при передаче лексической единицы, функционирующей в речи. Виды лексических и грамматических трансформаций. Виды лексических трансформаций при переводе: родово-видовые замены (конкретизация/генерализация), смысловое развитие, перефразирование, антонимический перевод. </w:t>
            </w:r>
          </w:p>
        </w:tc>
        <w:tc>
          <w:tcPr>
            <w:tcW w:w="851" w:type="dxa"/>
          </w:tcPr>
          <w:p w:rsidR="005D390F" w:rsidRPr="00AA6713" w:rsidRDefault="005D390F" w:rsidP="00AD3A8D">
            <w:pPr>
              <w:autoSpaceDE w:val="0"/>
              <w:autoSpaceDN w:val="0"/>
              <w:adjustRightInd w:val="0"/>
              <w:spacing w:after="0" w:line="240" w:lineRule="auto"/>
              <w:jc w:val="both"/>
              <w:rPr>
                <w:rFonts w:ascii="Times New Roman" w:hAnsi="Times New Roman"/>
                <w:color w:val="000000"/>
                <w:sz w:val="20"/>
                <w:szCs w:val="20"/>
              </w:rPr>
            </w:pPr>
            <w:r w:rsidRPr="00AA6713">
              <w:rPr>
                <w:rFonts w:ascii="Times New Roman" w:hAnsi="Times New Roman"/>
                <w:color w:val="000000"/>
                <w:sz w:val="20"/>
                <w:szCs w:val="20"/>
                <w:lang w:val="en-US"/>
              </w:rPr>
              <w:lastRenderedPageBreak/>
              <w:t>4</w:t>
            </w:r>
            <w:r w:rsidRPr="00AA6713">
              <w:rPr>
                <w:rFonts w:ascii="Times New Roman" w:hAnsi="Times New Roman"/>
                <w:color w:val="000000"/>
                <w:sz w:val="20"/>
                <w:szCs w:val="20"/>
              </w:rPr>
              <w:t>/7</w:t>
            </w:r>
          </w:p>
        </w:tc>
        <w:tc>
          <w:tcPr>
            <w:tcW w:w="567" w:type="dxa"/>
          </w:tcPr>
          <w:p w:rsidR="005D390F" w:rsidRPr="00AA6713" w:rsidRDefault="005D390F" w:rsidP="00AD3A8D">
            <w:pPr>
              <w:spacing w:after="0" w:line="240" w:lineRule="auto"/>
              <w:jc w:val="both"/>
              <w:rPr>
                <w:rFonts w:ascii="Times New Roman" w:hAnsi="Times New Roman"/>
                <w:color w:val="000000"/>
                <w:sz w:val="20"/>
                <w:szCs w:val="20"/>
                <w:lang w:val="en-US"/>
              </w:rPr>
            </w:pPr>
            <w:r w:rsidRPr="00AA6713">
              <w:rPr>
                <w:rFonts w:ascii="Times New Roman" w:hAnsi="Times New Roman"/>
                <w:color w:val="000000"/>
                <w:sz w:val="20"/>
                <w:szCs w:val="20"/>
                <w:lang w:val="en-US"/>
              </w:rPr>
              <w:t>7</w:t>
            </w:r>
          </w:p>
        </w:tc>
        <w:tc>
          <w:tcPr>
            <w:tcW w:w="1275" w:type="dxa"/>
          </w:tcPr>
          <w:p w:rsidR="005D390F" w:rsidRPr="00AA6713" w:rsidRDefault="005D390F" w:rsidP="00AD3A8D">
            <w:pPr>
              <w:spacing w:after="0" w:line="240" w:lineRule="auto"/>
              <w:jc w:val="both"/>
              <w:rPr>
                <w:rFonts w:ascii="Times New Roman" w:hAnsi="Times New Roman"/>
                <w:sz w:val="20"/>
                <w:szCs w:val="20"/>
              </w:rPr>
            </w:pPr>
            <w:r w:rsidRPr="00AA6713">
              <w:rPr>
                <w:rFonts w:ascii="Times New Roman" w:hAnsi="Times New Roman"/>
                <w:sz w:val="20"/>
                <w:szCs w:val="20"/>
              </w:rPr>
              <w:t>Теория перевода</w:t>
            </w:r>
          </w:p>
        </w:tc>
        <w:tc>
          <w:tcPr>
            <w:tcW w:w="1418" w:type="dxa"/>
          </w:tcPr>
          <w:p w:rsidR="005D390F" w:rsidRPr="00AA6713" w:rsidRDefault="005D390F" w:rsidP="00AD3A8D">
            <w:pPr>
              <w:spacing w:after="0" w:line="240" w:lineRule="auto"/>
              <w:jc w:val="both"/>
              <w:rPr>
                <w:rFonts w:ascii="Times New Roman" w:hAnsi="Times New Roman"/>
                <w:sz w:val="20"/>
                <w:szCs w:val="20"/>
                <w:lang w:val="kk-KZ"/>
              </w:rPr>
            </w:pPr>
            <w:r w:rsidRPr="00AA6713">
              <w:rPr>
                <w:rFonts w:ascii="Times New Roman" w:hAnsi="Times New Roman"/>
                <w:sz w:val="20"/>
                <w:szCs w:val="20"/>
                <w:lang w:val="kk-KZ"/>
              </w:rPr>
              <w:t>Написание выпускных квалификационных работ</w:t>
            </w:r>
          </w:p>
        </w:tc>
        <w:tc>
          <w:tcPr>
            <w:tcW w:w="3969" w:type="dxa"/>
          </w:tcPr>
          <w:p w:rsidR="005D390F" w:rsidRPr="00AA6713" w:rsidRDefault="005D390F" w:rsidP="00AD3A8D">
            <w:pPr>
              <w:spacing w:after="0" w:line="240" w:lineRule="auto"/>
              <w:jc w:val="both"/>
              <w:rPr>
                <w:rFonts w:ascii="Times New Roman" w:hAnsi="Times New Roman"/>
                <w:sz w:val="20"/>
                <w:szCs w:val="20"/>
              </w:rPr>
            </w:pPr>
            <w:r w:rsidRPr="00AA6713">
              <w:rPr>
                <w:rFonts w:ascii="Times New Roman" w:hAnsi="Times New Roman"/>
                <w:b/>
                <w:sz w:val="20"/>
                <w:szCs w:val="20"/>
              </w:rPr>
              <w:t xml:space="preserve">1.Приобретаемые </w:t>
            </w:r>
            <w:r w:rsidRPr="00AA6713">
              <w:rPr>
                <w:rFonts w:ascii="Times New Roman" w:hAnsi="Times New Roman"/>
                <w:b/>
                <w:color w:val="000000"/>
                <w:sz w:val="20"/>
                <w:szCs w:val="20"/>
              </w:rPr>
              <w:t>обучающимися</w:t>
            </w:r>
            <w:r w:rsidRPr="00AA6713">
              <w:rPr>
                <w:rFonts w:ascii="Times New Roman" w:hAnsi="Times New Roman"/>
                <w:b/>
                <w:sz w:val="20"/>
                <w:szCs w:val="20"/>
              </w:rPr>
              <w:t xml:space="preserve"> знания: </w:t>
            </w:r>
            <w:r w:rsidRPr="00AA6713">
              <w:rPr>
                <w:rFonts w:ascii="Times New Roman" w:hAnsi="Times New Roman"/>
                <w:sz w:val="20"/>
                <w:szCs w:val="20"/>
              </w:rPr>
              <w:t>виды информативного перевода; лингвистические и внелингвистические факторы перевода информативных текстов.</w:t>
            </w:r>
          </w:p>
          <w:p w:rsidR="005D390F" w:rsidRPr="00AA6713" w:rsidRDefault="005D390F" w:rsidP="00AD3A8D">
            <w:pPr>
              <w:spacing w:after="0" w:line="240" w:lineRule="auto"/>
              <w:jc w:val="both"/>
              <w:rPr>
                <w:rFonts w:ascii="Times New Roman" w:hAnsi="Times New Roman"/>
                <w:sz w:val="20"/>
                <w:szCs w:val="20"/>
              </w:rPr>
            </w:pPr>
            <w:r w:rsidRPr="00AA6713">
              <w:rPr>
                <w:rFonts w:ascii="Times New Roman" w:hAnsi="Times New Roman"/>
                <w:b/>
                <w:sz w:val="20"/>
                <w:szCs w:val="20"/>
              </w:rPr>
              <w:t xml:space="preserve">2.Приобретаемые </w:t>
            </w:r>
            <w:r w:rsidRPr="00AA6713">
              <w:rPr>
                <w:rFonts w:ascii="Times New Roman" w:hAnsi="Times New Roman"/>
                <w:b/>
                <w:color w:val="000000"/>
                <w:sz w:val="20"/>
                <w:szCs w:val="20"/>
              </w:rPr>
              <w:t>обучающимися</w:t>
            </w:r>
            <w:r w:rsidRPr="00AA6713">
              <w:rPr>
                <w:rFonts w:ascii="Times New Roman" w:hAnsi="Times New Roman"/>
                <w:b/>
                <w:sz w:val="20"/>
                <w:szCs w:val="20"/>
              </w:rPr>
              <w:t xml:space="preserve"> умения: </w:t>
            </w:r>
            <w:r w:rsidRPr="00AA6713">
              <w:rPr>
                <w:rFonts w:ascii="Times New Roman" w:hAnsi="Times New Roman"/>
                <w:sz w:val="20"/>
                <w:szCs w:val="20"/>
              </w:rPr>
              <w:t>пользоваться рабочими источниками информации (словари и справочные материалы, Интернет - источники); анализировать исходный текст на предпереводческом этапе; владеть навыками техникой перевода; коррект</w:t>
            </w:r>
            <w:r>
              <w:rPr>
                <w:rFonts w:ascii="Times New Roman" w:hAnsi="Times New Roman"/>
                <w:sz w:val="20"/>
                <w:szCs w:val="20"/>
              </w:rPr>
              <w:t>ировать и редактировать перевод.</w:t>
            </w:r>
          </w:p>
          <w:p w:rsidR="005D390F" w:rsidRPr="00AA6713" w:rsidRDefault="005D390F" w:rsidP="00F44B6B">
            <w:pPr>
              <w:spacing w:after="0" w:line="240" w:lineRule="auto"/>
              <w:jc w:val="both"/>
              <w:rPr>
                <w:rFonts w:ascii="Times New Roman" w:hAnsi="Times New Roman"/>
                <w:b/>
                <w:sz w:val="20"/>
                <w:szCs w:val="20"/>
              </w:rPr>
            </w:pPr>
            <w:r w:rsidRPr="00AA6713">
              <w:rPr>
                <w:rFonts w:ascii="Times New Roman" w:hAnsi="Times New Roman"/>
                <w:b/>
                <w:sz w:val="20"/>
                <w:szCs w:val="20"/>
              </w:rPr>
              <w:t xml:space="preserve">3.Приобретаемые </w:t>
            </w:r>
            <w:r w:rsidRPr="00AA6713">
              <w:rPr>
                <w:rFonts w:ascii="Times New Roman" w:hAnsi="Times New Roman"/>
                <w:b/>
                <w:color w:val="000000"/>
                <w:sz w:val="20"/>
                <w:szCs w:val="20"/>
              </w:rPr>
              <w:t>обучающимися</w:t>
            </w:r>
            <w:r w:rsidRPr="00AA6713">
              <w:rPr>
                <w:rFonts w:ascii="Times New Roman" w:hAnsi="Times New Roman"/>
                <w:b/>
                <w:sz w:val="20"/>
                <w:szCs w:val="20"/>
              </w:rPr>
              <w:t xml:space="preserve"> навыки и компетенции:</w:t>
            </w:r>
            <w:r w:rsidRPr="00AA6713">
              <w:rPr>
                <w:rFonts w:ascii="Times New Roman" w:hAnsi="Times New Roman"/>
                <w:sz w:val="20"/>
                <w:szCs w:val="20"/>
              </w:rPr>
              <w:t xml:space="preserve">вести сравнительный анализ исходных и переводных текстов в процессе перевода для выявления несоответствий с целью их корректировки;определять коммуникативное задание исходного текста (ИТ);определять единицы перевода - </w:t>
            </w:r>
            <w:r w:rsidRPr="00AA6713">
              <w:rPr>
                <w:rFonts w:ascii="Times New Roman" w:hAnsi="Times New Roman"/>
                <w:sz w:val="20"/>
                <w:szCs w:val="20"/>
              </w:rPr>
              <w:lastRenderedPageBreak/>
              <w:t>применять лексические, грамматические и стилистические трансформации.</w:t>
            </w:r>
          </w:p>
        </w:tc>
      </w:tr>
      <w:tr w:rsidR="005D390F" w:rsidRPr="00302D2B" w:rsidTr="005D390F">
        <w:tc>
          <w:tcPr>
            <w:tcW w:w="554" w:type="dxa"/>
          </w:tcPr>
          <w:p w:rsidR="005D390F" w:rsidRPr="00AA6713" w:rsidRDefault="005D390F" w:rsidP="005D390F">
            <w:pPr>
              <w:spacing w:after="0" w:line="240" w:lineRule="auto"/>
              <w:jc w:val="both"/>
              <w:rPr>
                <w:rFonts w:ascii="Times New Roman" w:hAnsi="Times New Roman"/>
                <w:color w:val="000000"/>
                <w:sz w:val="20"/>
                <w:szCs w:val="20"/>
                <w:lang w:val="kk-KZ"/>
              </w:rPr>
            </w:pPr>
            <w:r w:rsidRPr="00AA6713">
              <w:rPr>
                <w:rFonts w:ascii="Times New Roman" w:hAnsi="Times New Roman"/>
                <w:color w:val="000000"/>
                <w:sz w:val="20"/>
                <w:szCs w:val="20"/>
                <w:lang w:val="kk-KZ"/>
              </w:rPr>
              <w:lastRenderedPageBreak/>
              <w:t>М2</w:t>
            </w:r>
          </w:p>
        </w:tc>
        <w:tc>
          <w:tcPr>
            <w:tcW w:w="547" w:type="dxa"/>
            <w:textDirection w:val="btLr"/>
            <w:vAlign w:val="center"/>
          </w:tcPr>
          <w:p w:rsidR="005D390F" w:rsidRPr="00AA6713" w:rsidRDefault="005D390F" w:rsidP="005D390F">
            <w:pPr>
              <w:spacing w:after="0" w:line="240" w:lineRule="auto"/>
              <w:ind w:left="113" w:right="113"/>
              <w:jc w:val="right"/>
              <w:rPr>
                <w:rFonts w:ascii="Times New Roman" w:hAnsi="Times New Roman"/>
                <w:color w:val="000000"/>
                <w:sz w:val="20"/>
                <w:szCs w:val="20"/>
              </w:rPr>
            </w:pPr>
            <w:r w:rsidRPr="00AA6713">
              <w:rPr>
                <w:rFonts w:ascii="Times New Roman" w:hAnsi="Times New Roman"/>
                <w:color w:val="000000"/>
                <w:sz w:val="20"/>
                <w:szCs w:val="20"/>
              </w:rPr>
              <w:t>Специальный</w:t>
            </w:r>
          </w:p>
        </w:tc>
        <w:tc>
          <w:tcPr>
            <w:tcW w:w="992" w:type="dxa"/>
          </w:tcPr>
          <w:p w:rsidR="005D390F" w:rsidRPr="00AA6713" w:rsidRDefault="005D390F" w:rsidP="005D390F">
            <w:pPr>
              <w:spacing w:after="0" w:line="240" w:lineRule="auto"/>
              <w:jc w:val="both"/>
              <w:rPr>
                <w:rFonts w:ascii="Times New Roman" w:hAnsi="Times New Roman"/>
                <w:sz w:val="20"/>
                <w:szCs w:val="20"/>
              </w:rPr>
            </w:pPr>
            <w:r w:rsidRPr="00AA6713">
              <w:rPr>
                <w:rFonts w:ascii="Times New Roman" w:hAnsi="Times New Roman"/>
                <w:sz w:val="20"/>
                <w:szCs w:val="20"/>
                <w:lang w:val="en-US"/>
              </w:rPr>
              <w:t>AVAYa</w:t>
            </w:r>
            <w:r w:rsidRPr="00AA6713">
              <w:rPr>
                <w:rFonts w:ascii="Times New Roman" w:hAnsi="Times New Roman"/>
                <w:sz w:val="20"/>
                <w:szCs w:val="20"/>
              </w:rPr>
              <w:t>4309</w:t>
            </w:r>
          </w:p>
        </w:tc>
        <w:tc>
          <w:tcPr>
            <w:tcW w:w="1417" w:type="dxa"/>
          </w:tcPr>
          <w:p w:rsidR="005D390F" w:rsidRPr="00AA6713" w:rsidRDefault="005D390F" w:rsidP="00AD3A8D">
            <w:pPr>
              <w:spacing w:after="0" w:line="240" w:lineRule="auto"/>
              <w:jc w:val="both"/>
              <w:rPr>
                <w:rFonts w:ascii="Times New Roman" w:hAnsi="Times New Roman"/>
                <w:sz w:val="20"/>
                <w:szCs w:val="20"/>
              </w:rPr>
            </w:pPr>
            <w:r w:rsidRPr="00AA6713">
              <w:rPr>
                <w:rFonts w:ascii="Times New Roman" w:hAnsi="Times New Roman"/>
                <w:sz w:val="20"/>
                <w:szCs w:val="20"/>
              </w:rPr>
              <w:t>Американский вариант английского языка</w:t>
            </w:r>
          </w:p>
        </w:tc>
        <w:tc>
          <w:tcPr>
            <w:tcW w:w="4111" w:type="dxa"/>
          </w:tcPr>
          <w:p w:rsidR="005D390F" w:rsidRPr="00AA6713" w:rsidRDefault="005D390F" w:rsidP="00AD3A8D">
            <w:pPr>
              <w:spacing w:after="0" w:line="240" w:lineRule="auto"/>
              <w:jc w:val="both"/>
              <w:rPr>
                <w:rFonts w:ascii="Times New Roman" w:hAnsi="Times New Roman"/>
                <w:color w:val="000000"/>
                <w:sz w:val="20"/>
                <w:szCs w:val="20"/>
              </w:rPr>
            </w:pPr>
            <w:r w:rsidRPr="00AA6713">
              <w:rPr>
                <w:rFonts w:ascii="Times New Roman" w:hAnsi="Times New Roman"/>
                <w:b/>
                <w:sz w:val="20"/>
                <w:szCs w:val="20"/>
              </w:rPr>
              <w:t xml:space="preserve">Цель изучения дисциплины: </w:t>
            </w:r>
            <w:r w:rsidRPr="00AA6713">
              <w:rPr>
                <w:rFonts w:ascii="Times New Roman" w:hAnsi="Times New Roman"/>
                <w:color w:val="000000"/>
                <w:sz w:val="20"/>
                <w:szCs w:val="20"/>
                <w:lang w:val="kk-KZ"/>
              </w:rPr>
              <w:t>формировани</w:t>
            </w:r>
            <w:r w:rsidRPr="00AA6713">
              <w:rPr>
                <w:rFonts w:ascii="Times New Roman" w:hAnsi="Times New Roman"/>
                <w:color w:val="000000"/>
                <w:sz w:val="20"/>
                <w:szCs w:val="20"/>
              </w:rPr>
              <w:t>еспособности студентов овладением иностранным языком как средством учебного и основами научного академического общения.</w:t>
            </w:r>
          </w:p>
          <w:p w:rsidR="005D390F" w:rsidRPr="00AA6713" w:rsidRDefault="005D390F" w:rsidP="00AD3A8D">
            <w:pPr>
              <w:autoSpaceDE w:val="0"/>
              <w:autoSpaceDN w:val="0"/>
              <w:adjustRightInd w:val="0"/>
              <w:spacing w:after="0" w:line="240" w:lineRule="auto"/>
              <w:jc w:val="both"/>
              <w:rPr>
                <w:rFonts w:ascii="Times New Roman" w:hAnsi="Times New Roman"/>
                <w:b/>
                <w:sz w:val="20"/>
                <w:szCs w:val="20"/>
              </w:rPr>
            </w:pPr>
          </w:p>
          <w:p w:rsidR="005D390F" w:rsidRPr="00AA6713" w:rsidRDefault="005D390F" w:rsidP="00AD3A8D">
            <w:pPr>
              <w:spacing w:after="0" w:line="240" w:lineRule="auto"/>
              <w:jc w:val="both"/>
              <w:rPr>
                <w:rFonts w:ascii="Times New Roman" w:hAnsi="Times New Roman"/>
                <w:b/>
                <w:sz w:val="20"/>
                <w:szCs w:val="20"/>
              </w:rPr>
            </w:pPr>
            <w:r w:rsidRPr="00D3165E">
              <w:rPr>
                <w:rFonts w:ascii="Times New Roman" w:hAnsi="Times New Roman" w:cs="Times New Roman"/>
                <w:b/>
                <w:sz w:val="20"/>
                <w:szCs w:val="20"/>
              </w:rPr>
              <w:t>Содержание курса:</w:t>
            </w:r>
            <w:r w:rsidRPr="00AA6713">
              <w:rPr>
                <w:rFonts w:ascii="Times New Roman" w:hAnsi="Times New Roman"/>
                <w:sz w:val="20"/>
                <w:szCs w:val="20"/>
              </w:rPr>
              <w:t>Правильное речевое поведение в профессиональных и бытовых ситуациях при посещении и работе в США. Правила поведения в магазине, ресторане, банке, библиотеке. Подготовка к научной или деловой дискуссии, конференции. Лексико-грамматические упражнения. Развитие навыков устной речи.  Особенности американского произношения и орфографии. Специфическая американская лексика. Образцы типовых документов.</w:t>
            </w:r>
          </w:p>
        </w:tc>
        <w:tc>
          <w:tcPr>
            <w:tcW w:w="851" w:type="dxa"/>
          </w:tcPr>
          <w:p w:rsidR="005D390F" w:rsidRPr="00AA6713" w:rsidRDefault="005D390F" w:rsidP="00AD3A8D">
            <w:pPr>
              <w:autoSpaceDE w:val="0"/>
              <w:autoSpaceDN w:val="0"/>
              <w:adjustRightInd w:val="0"/>
              <w:spacing w:after="0" w:line="240" w:lineRule="auto"/>
              <w:jc w:val="both"/>
              <w:rPr>
                <w:rFonts w:ascii="Times New Roman" w:hAnsi="Times New Roman"/>
                <w:color w:val="000000"/>
                <w:sz w:val="20"/>
                <w:szCs w:val="20"/>
              </w:rPr>
            </w:pPr>
            <w:r w:rsidRPr="00AA6713">
              <w:rPr>
                <w:rFonts w:ascii="Times New Roman" w:hAnsi="Times New Roman"/>
                <w:color w:val="000000"/>
                <w:sz w:val="20"/>
                <w:szCs w:val="20"/>
                <w:lang w:val="en-US"/>
              </w:rPr>
              <w:t>4</w:t>
            </w:r>
            <w:r w:rsidRPr="00AA6713">
              <w:rPr>
                <w:rFonts w:ascii="Times New Roman" w:hAnsi="Times New Roman"/>
                <w:color w:val="000000"/>
                <w:sz w:val="20"/>
                <w:szCs w:val="20"/>
              </w:rPr>
              <w:t>/7</w:t>
            </w:r>
          </w:p>
        </w:tc>
        <w:tc>
          <w:tcPr>
            <w:tcW w:w="567" w:type="dxa"/>
          </w:tcPr>
          <w:p w:rsidR="005D390F" w:rsidRPr="00AA6713" w:rsidRDefault="005D390F" w:rsidP="00AD3A8D">
            <w:pPr>
              <w:spacing w:after="0" w:line="240" w:lineRule="auto"/>
              <w:jc w:val="both"/>
              <w:rPr>
                <w:rFonts w:ascii="Times New Roman" w:hAnsi="Times New Roman"/>
                <w:color w:val="000000"/>
                <w:sz w:val="20"/>
                <w:szCs w:val="20"/>
                <w:lang w:val="en-US"/>
              </w:rPr>
            </w:pPr>
            <w:r w:rsidRPr="00AA6713">
              <w:rPr>
                <w:rFonts w:ascii="Times New Roman" w:hAnsi="Times New Roman"/>
                <w:color w:val="000000"/>
                <w:sz w:val="20"/>
                <w:szCs w:val="20"/>
                <w:lang w:val="en-US"/>
              </w:rPr>
              <w:t>7</w:t>
            </w:r>
          </w:p>
        </w:tc>
        <w:tc>
          <w:tcPr>
            <w:tcW w:w="1275" w:type="dxa"/>
          </w:tcPr>
          <w:p w:rsidR="005D390F" w:rsidRPr="00AA6713" w:rsidRDefault="005D390F" w:rsidP="00AD3A8D">
            <w:pPr>
              <w:spacing w:after="0" w:line="240" w:lineRule="auto"/>
              <w:jc w:val="both"/>
              <w:rPr>
                <w:rFonts w:ascii="Times New Roman" w:hAnsi="Times New Roman"/>
                <w:sz w:val="20"/>
                <w:szCs w:val="20"/>
              </w:rPr>
            </w:pPr>
            <w:r w:rsidRPr="00AA6713">
              <w:rPr>
                <w:rFonts w:ascii="Times New Roman" w:hAnsi="Times New Roman"/>
                <w:sz w:val="20"/>
                <w:szCs w:val="20"/>
                <w:lang w:val="kk-KZ"/>
              </w:rPr>
              <w:t>Специально-профессиональный иностранный язык в контексте  межкультурной коммуникации</w:t>
            </w:r>
          </w:p>
        </w:tc>
        <w:tc>
          <w:tcPr>
            <w:tcW w:w="1418" w:type="dxa"/>
          </w:tcPr>
          <w:p w:rsidR="005D390F" w:rsidRPr="00AA6713" w:rsidRDefault="005D390F" w:rsidP="00AD3A8D">
            <w:pPr>
              <w:spacing w:after="0" w:line="240" w:lineRule="auto"/>
              <w:jc w:val="both"/>
              <w:rPr>
                <w:rFonts w:ascii="Times New Roman" w:hAnsi="Times New Roman"/>
                <w:sz w:val="20"/>
                <w:szCs w:val="20"/>
                <w:lang w:val="kk-KZ"/>
              </w:rPr>
            </w:pPr>
            <w:r w:rsidRPr="00AA6713">
              <w:rPr>
                <w:rFonts w:ascii="Times New Roman" w:hAnsi="Times New Roman"/>
                <w:sz w:val="20"/>
                <w:szCs w:val="20"/>
                <w:lang w:val="kk-KZ"/>
              </w:rPr>
              <w:t>Написание выпускных квалификационных работ</w:t>
            </w:r>
          </w:p>
        </w:tc>
        <w:tc>
          <w:tcPr>
            <w:tcW w:w="3969" w:type="dxa"/>
          </w:tcPr>
          <w:p w:rsidR="005D390F" w:rsidRPr="00AA6713" w:rsidRDefault="005D390F" w:rsidP="00AD3A8D">
            <w:pPr>
              <w:spacing w:after="0" w:line="240" w:lineRule="auto"/>
              <w:jc w:val="both"/>
              <w:rPr>
                <w:rFonts w:ascii="Times New Roman" w:hAnsi="Times New Roman"/>
                <w:sz w:val="20"/>
                <w:szCs w:val="20"/>
              </w:rPr>
            </w:pPr>
            <w:r w:rsidRPr="00AA6713">
              <w:rPr>
                <w:rFonts w:ascii="Times New Roman" w:hAnsi="Times New Roman"/>
                <w:b/>
                <w:sz w:val="20"/>
                <w:szCs w:val="20"/>
              </w:rPr>
              <w:t xml:space="preserve">1.Приобретаемые </w:t>
            </w:r>
            <w:r w:rsidRPr="00AA6713">
              <w:rPr>
                <w:rFonts w:ascii="Times New Roman" w:hAnsi="Times New Roman"/>
                <w:b/>
                <w:color w:val="000000"/>
                <w:sz w:val="20"/>
                <w:szCs w:val="20"/>
              </w:rPr>
              <w:t>обучающимися</w:t>
            </w:r>
            <w:r w:rsidRPr="00AA6713">
              <w:rPr>
                <w:rFonts w:ascii="Times New Roman" w:hAnsi="Times New Roman"/>
                <w:b/>
                <w:sz w:val="20"/>
                <w:szCs w:val="20"/>
              </w:rPr>
              <w:t xml:space="preserve"> знания: </w:t>
            </w:r>
            <w:r w:rsidRPr="00AA6713">
              <w:rPr>
                <w:rFonts w:ascii="Times New Roman" w:hAnsi="Times New Roman"/>
                <w:spacing w:val="-6"/>
                <w:sz w:val="20"/>
                <w:szCs w:val="20"/>
              </w:rPr>
              <w:t>основные лексические и грамматические ос</w:t>
            </w:r>
            <w:r>
              <w:rPr>
                <w:rFonts w:ascii="Times New Roman" w:hAnsi="Times New Roman"/>
                <w:spacing w:val="-6"/>
                <w:sz w:val="20"/>
                <w:szCs w:val="20"/>
              </w:rPr>
              <w:t>в</w:t>
            </w:r>
            <w:r w:rsidRPr="00AA6713">
              <w:rPr>
                <w:rFonts w:ascii="Times New Roman" w:hAnsi="Times New Roman"/>
                <w:spacing w:val="-6"/>
                <w:sz w:val="20"/>
                <w:szCs w:val="20"/>
              </w:rPr>
              <w:t>оенности американского варианта английского языка.</w:t>
            </w:r>
          </w:p>
          <w:p w:rsidR="005D390F" w:rsidRPr="00AA6713" w:rsidRDefault="005D390F" w:rsidP="00AD3A8D">
            <w:pPr>
              <w:spacing w:after="0" w:line="240" w:lineRule="auto"/>
              <w:jc w:val="both"/>
              <w:rPr>
                <w:rFonts w:ascii="Times New Roman" w:hAnsi="Times New Roman"/>
                <w:sz w:val="20"/>
                <w:szCs w:val="20"/>
              </w:rPr>
            </w:pPr>
            <w:r w:rsidRPr="00AA6713">
              <w:rPr>
                <w:rFonts w:ascii="Times New Roman" w:hAnsi="Times New Roman"/>
                <w:b/>
                <w:sz w:val="20"/>
                <w:szCs w:val="20"/>
              </w:rPr>
              <w:t xml:space="preserve">2.Приобретаемые </w:t>
            </w:r>
            <w:r w:rsidRPr="00AA6713">
              <w:rPr>
                <w:rFonts w:ascii="Times New Roman" w:hAnsi="Times New Roman"/>
                <w:b/>
                <w:color w:val="000000"/>
                <w:sz w:val="20"/>
                <w:szCs w:val="20"/>
              </w:rPr>
              <w:t>обучающимися</w:t>
            </w:r>
            <w:r w:rsidRPr="00AA6713">
              <w:rPr>
                <w:rFonts w:ascii="Times New Roman" w:hAnsi="Times New Roman"/>
                <w:b/>
                <w:sz w:val="20"/>
                <w:szCs w:val="20"/>
              </w:rPr>
              <w:t xml:space="preserve"> умения: </w:t>
            </w:r>
            <w:r w:rsidRPr="00AA6713">
              <w:rPr>
                <w:rFonts w:ascii="Times New Roman" w:hAnsi="Times New Roman"/>
                <w:color w:val="000000"/>
                <w:sz w:val="20"/>
                <w:szCs w:val="20"/>
              </w:rPr>
              <w:t xml:space="preserve">умение критически подходить к интерпретации особенностей ситуативного обусловленного поведения носителей иной культуры. </w:t>
            </w:r>
          </w:p>
          <w:p w:rsidR="005D390F" w:rsidRPr="00AA6713" w:rsidRDefault="005D390F" w:rsidP="00AD3A8D">
            <w:pPr>
              <w:spacing w:after="0" w:line="240" w:lineRule="auto"/>
              <w:jc w:val="both"/>
              <w:rPr>
                <w:rFonts w:ascii="Times New Roman" w:hAnsi="Times New Roman"/>
                <w:b/>
                <w:sz w:val="20"/>
                <w:szCs w:val="20"/>
              </w:rPr>
            </w:pPr>
            <w:r w:rsidRPr="00AA6713">
              <w:rPr>
                <w:rFonts w:ascii="Times New Roman" w:hAnsi="Times New Roman"/>
                <w:b/>
                <w:sz w:val="20"/>
                <w:szCs w:val="20"/>
              </w:rPr>
              <w:t xml:space="preserve">3.Приобретаемые </w:t>
            </w:r>
            <w:r w:rsidRPr="00AA6713">
              <w:rPr>
                <w:rFonts w:ascii="Times New Roman" w:hAnsi="Times New Roman"/>
                <w:b/>
                <w:color w:val="000000"/>
                <w:sz w:val="20"/>
                <w:szCs w:val="20"/>
              </w:rPr>
              <w:t>обучающимися</w:t>
            </w:r>
            <w:r w:rsidRPr="00AA6713">
              <w:rPr>
                <w:rFonts w:ascii="Times New Roman" w:hAnsi="Times New Roman"/>
                <w:b/>
                <w:sz w:val="20"/>
                <w:szCs w:val="20"/>
              </w:rPr>
              <w:t xml:space="preserve"> навыки и компетенции: </w:t>
            </w:r>
            <w:r w:rsidRPr="00AA6713">
              <w:rPr>
                <w:rFonts w:ascii="Times New Roman" w:hAnsi="Times New Roman"/>
                <w:color w:val="000000"/>
                <w:sz w:val="20"/>
                <w:szCs w:val="20"/>
                <w:shd w:val="clear" w:color="auto" w:fill="FFFFFF"/>
              </w:rPr>
              <w:t>формирование коммуникативных умений, осмысление картины мира иной социокультуры, познание ее смысловых ориентиров.</w:t>
            </w:r>
          </w:p>
        </w:tc>
      </w:tr>
      <w:tr w:rsidR="005D390F" w:rsidRPr="00302D2B" w:rsidTr="005D390F">
        <w:tc>
          <w:tcPr>
            <w:tcW w:w="554" w:type="dxa"/>
          </w:tcPr>
          <w:p w:rsidR="005D390F" w:rsidRPr="005D390F" w:rsidRDefault="005D390F" w:rsidP="005D390F">
            <w:pPr>
              <w:spacing w:after="0" w:line="240" w:lineRule="auto"/>
              <w:jc w:val="both"/>
              <w:rPr>
                <w:rFonts w:ascii="Times New Roman" w:hAnsi="Times New Roman"/>
                <w:color w:val="000000"/>
                <w:sz w:val="20"/>
                <w:szCs w:val="20"/>
                <w:lang w:val="kk-KZ"/>
              </w:rPr>
            </w:pPr>
            <w:r w:rsidRPr="005D390F">
              <w:rPr>
                <w:rFonts w:ascii="Times New Roman" w:hAnsi="Times New Roman"/>
                <w:color w:val="000000"/>
                <w:sz w:val="20"/>
                <w:szCs w:val="20"/>
                <w:lang w:val="kk-KZ"/>
              </w:rPr>
              <w:t>М2</w:t>
            </w:r>
          </w:p>
        </w:tc>
        <w:tc>
          <w:tcPr>
            <w:tcW w:w="547" w:type="dxa"/>
            <w:textDirection w:val="btLr"/>
            <w:vAlign w:val="center"/>
          </w:tcPr>
          <w:p w:rsidR="005D390F" w:rsidRPr="005D390F" w:rsidRDefault="005D390F" w:rsidP="005D390F">
            <w:pPr>
              <w:spacing w:after="0" w:line="240" w:lineRule="auto"/>
              <w:ind w:left="113" w:right="113"/>
              <w:jc w:val="right"/>
              <w:rPr>
                <w:rFonts w:ascii="Times New Roman" w:hAnsi="Times New Roman"/>
                <w:color w:val="000000"/>
                <w:sz w:val="20"/>
                <w:szCs w:val="20"/>
              </w:rPr>
            </w:pPr>
            <w:r w:rsidRPr="005D390F">
              <w:rPr>
                <w:rFonts w:ascii="Times New Roman" w:hAnsi="Times New Roman"/>
                <w:color w:val="000000"/>
                <w:sz w:val="20"/>
                <w:szCs w:val="20"/>
              </w:rPr>
              <w:t>Специальный</w:t>
            </w:r>
          </w:p>
        </w:tc>
        <w:tc>
          <w:tcPr>
            <w:tcW w:w="992" w:type="dxa"/>
          </w:tcPr>
          <w:p w:rsidR="005D390F" w:rsidRPr="005D390F" w:rsidRDefault="005D390F" w:rsidP="005D390F">
            <w:pPr>
              <w:spacing w:after="0" w:line="240" w:lineRule="auto"/>
              <w:ind w:left="34" w:hanging="34"/>
              <w:jc w:val="both"/>
              <w:rPr>
                <w:rFonts w:ascii="Times New Roman" w:hAnsi="Times New Roman"/>
                <w:sz w:val="20"/>
                <w:szCs w:val="20"/>
                <w:lang w:val="en-US"/>
              </w:rPr>
            </w:pPr>
            <w:r w:rsidRPr="005D390F">
              <w:rPr>
                <w:rFonts w:ascii="Times New Roman" w:hAnsi="Times New Roman"/>
                <w:sz w:val="20"/>
                <w:szCs w:val="20"/>
                <w:lang w:val="en-US"/>
              </w:rPr>
              <w:t>MLI4310</w:t>
            </w:r>
          </w:p>
        </w:tc>
        <w:tc>
          <w:tcPr>
            <w:tcW w:w="1417" w:type="dxa"/>
          </w:tcPr>
          <w:p w:rsidR="005D390F" w:rsidRPr="005D390F" w:rsidRDefault="005D390F" w:rsidP="00AD3A8D">
            <w:pPr>
              <w:spacing w:after="0" w:line="240" w:lineRule="auto"/>
              <w:jc w:val="both"/>
              <w:rPr>
                <w:rFonts w:ascii="Times New Roman" w:hAnsi="Times New Roman"/>
                <w:sz w:val="20"/>
                <w:szCs w:val="20"/>
              </w:rPr>
            </w:pPr>
            <w:r w:rsidRPr="005D390F">
              <w:rPr>
                <w:rFonts w:ascii="Times New Roman" w:hAnsi="Times New Roman"/>
                <w:sz w:val="20"/>
                <w:szCs w:val="20"/>
              </w:rPr>
              <w:t>Методы лингвистических исследований</w:t>
            </w:r>
          </w:p>
        </w:tc>
        <w:tc>
          <w:tcPr>
            <w:tcW w:w="4111" w:type="dxa"/>
          </w:tcPr>
          <w:p w:rsidR="005D390F" w:rsidRPr="005D390F" w:rsidRDefault="005D390F" w:rsidP="00AD3A8D">
            <w:pPr>
              <w:autoSpaceDE w:val="0"/>
              <w:autoSpaceDN w:val="0"/>
              <w:adjustRightInd w:val="0"/>
              <w:spacing w:after="0" w:line="240" w:lineRule="auto"/>
              <w:jc w:val="both"/>
              <w:rPr>
                <w:rFonts w:ascii="Times New Roman" w:hAnsi="Times New Roman"/>
                <w:sz w:val="20"/>
                <w:szCs w:val="20"/>
              </w:rPr>
            </w:pPr>
            <w:r w:rsidRPr="005D390F">
              <w:rPr>
                <w:rFonts w:ascii="Times New Roman" w:hAnsi="Times New Roman"/>
                <w:b/>
                <w:sz w:val="20"/>
                <w:szCs w:val="20"/>
              </w:rPr>
              <w:t>Цель изучения дисциплины:</w:t>
            </w:r>
            <w:r w:rsidRPr="005D390F">
              <w:rPr>
                <w:rFonts w:ascii="Times New Roman" w:hAnsi="Times New Roman"/>
                <w:sz w:val="20"/>
                <w:szCs w:val="20"/>
              </w:rPr>
              <w:t xml:space="preserve"> формирование способностей к ведению исследовательской деятельности, систематизации и обобщения результатов лингвистических исследований.</w:t>
            </w:r>
          </w:p>
          <w:p w:rsidR="005D390F" w:rsidRPr="005D390F" w:rsidRDefault="005D390F" w:rsidP="00AD3A8D">
            <w:pPr>
              <w:autoSpaceDE w:val="0"/>
              <w:autoSpaceDN w:val="0"/>
              <w:adjustRightInd w:val="0"/>
              <w:spacing w:after="0" w:line="240" w:lineRule="auto"/>
              <w:jc w:val="both"/>
              <w:rPr>
                <w:rFonts w:ascii="Times New Roman" w:hAnsi="Times New Roman"/>
                <w:sz w:val="20"/>
                <w:szCs w:val="20"/>
              </w:rPr>
            </w:pPr>
          </w:p>
          <w:p w:rsidR="005D390F" w:rsidRPr="005D390F" w:rsidRDefault="005D390F" w:rsidP="00AD3A8D">
            <w:pPr>
              <w:autoSpaceDE w:val="0"/>
              <w:autoSpaceDN w:val="0"/>
              <w:adjustRightInd w:val="0"/>
              <w:spacing w:after="0" w:line="240" w:lineRule="auto"/>
              <w:jc w:val="both"/>
              <w:rPr>
                <w:rFonts w:ascii="Times New Roman" w:hAnsi="Times New Roman"/>
                <w:b/>
                <w:sz w:val="20"/>
                <w:szCs w:val="20"/>
              </w:rPr>
            </w:pPr>
            <w:r w:rsidRPr="005D390F">
              <w:rPr>
                <w:rFonts w:ascii="Times New Roman" w:hAnsi="Times New Roman" w:cs="Times New Roman"/>
                <w:b/>
                <w:sz w:val="20"/>
                <w:szCs w:val="20"/>
              </w:rPr>
              <w:t xml:space="preserve">Содержание курса: </w:t>
            </w:r>
            <w:r w:rsidRPr="005D390F">
              <w:rPr>
                <w:rFonts w:ascii="Times New Roman" w:hAnsi="Times New Roman"/>
                <w:sz w:val="20"/>
                <w:szCs w:val="20"/>
              </w:rPr>
              <w:t xml:space="preserve">Методология и методы научного исследования языка. Процесс научного познания и его основные категории. Основные методы лингвистики в историческом контексте. Сравнительно-исторический, структурный и конструктивный методы и лежащие в их основе философские концепции. Факторы, обусловливающие необходимость подбора </w:t>
            </w:r>
            <w:r w:rsidRPr="005D390F">
              <w:rPr>
                <w:rFonts w:ascii="Times New Roman" w:hAnsi="Times New Roman"/>
                <w:sz w:val="20"/>
                <w:szCs w:val="20"/>
              </w:rPr>
              <w:lastRenderedPageBreak/>
              <w:t xml:space="preserve">материала. Методы лингвистической компаративистики. Структуральные методы. Лингвостатистический метод. Дискурс-анализ. Когнитивное моделирование. </w:t>
            </w:r>
          </w:p>
        </w:tc>
        <w:tc>
          <w:tcPr>
            <w:tcW w:w="851" w:type="dxa"/>
          </w:tcPr>
          <w:p w:rsidR="005D390F" w:rsidRPr="005D390F" w:rsidRDefault="005D390F" w:rsidP="00AD3A8D">
            <w:pPr>
              <w:autoSpaceDE w:val="0"/>
              <w:autoSpaceDN w:val="0"/>
              <w:adjustRightInd w:val="0"/>
              <w:spacing w:after="0" w:line="240" w:lineRule="auto"/>
              <w:jc w:val="both"/>
              <w:rPr>
                <w:rFonts w:ascii="Times New Roman" w:hAnsi="Times New Roman"/>
                <w:color w:val="000000"/>
                <w:sz w:val="20"/>
                <w:szCs w:val="20"/>
              </w:rPr>
            </w:pPr>
            <w:r w:rsidRPr="005D390F">
              <w:rPr>
                <w:rFonts w:ascii="Times New Roman" w:hAnsi="Times New Roman"/>
                <w:color w:val="000000"/>
                <w:sz w:val="20"/>
                <w:szCs w:val="20"/>
                <w:lang w:val="kk-KZ"/>
              </w:rPr>
              <w:lastRenderedPageBreak/>
              <w:t>3/</w:t>
            </w:r>
            <w:r w:rsidRPr="005D390F">
              <w:rPr>
                <w:rFonts w:ascii="Times New Roman" w:hAnsi="Times New Roman"/>
                <w:color w:val="000000"/>
                <w:sz w:val="20"/>
                <w:szCs w:val="20"/>
              </w:rPr>
              <w:t>5</w:t>
            </w:r>
          </w:p>
        </w:tc>
        <w:tc>
          <w:tcPr>
            <w:tcW w:w="567" w:type="dxa"/>
          </w:tcPr>
          <w:p w:rsidR="005D390F" w:rsidRPr="005D390F" w:rsidRDefault="005D390F" w:rsidP="00AD3A8D">
            <w:pPr>
              <w:spacing w:after="0" w:line="240" w:lineRule="auto"/>
              <w:jc w:val="both"/>
              <w:rPr>
                <w:rFonts w:ascii="Times New Roman" w:hAnsi="Times New Roman"/>
                <w:color w:val="000000"/>
                <w:sz w:val="20"/>
                <w:szCs w:val="20"/>
                <w:lang w:val="kk-KZ"/>
              </w:rPr>
            </w:pPr>
            <w:r w:rsidRPr="005D390F">
              <w:rPr>
                <w:rFonts w:ascii="Times New Roman" w:hAnsi="Times New Roman"/>
                <w:color w:val="000000"/>
                <w:sz w:val="20"/>
                <w:szCs w:val="20"/>
                <w:lang w:val="kk-KZ"/>
              </w:rPr>
              <w:t>7</w:t>
            </w:r>
          </w:p>
        </w:tc>
        <w:tc>
          <w:tcPr>
            <w:tcW w:w="1275" w:type="dxa"/>
          </w:tcPr>
          <w:p w:rsidR="005D390F" w:rsidRPr="005D390F" w:rsidRDefault="005D390F" w:rsidP="00AD3A8D">
            <w:pPr>
              <w:spacing w:after="0" w:line="240" w:lineRule="auto"/>
              <w:jc w:val="both"/>
              <w:rPr>
                <w:rFonts w:ascii="Times New Roman" w:hAnsi="Times New Roman"/>
                <w:sz w:val="20"/>
                <w:szCs w:val="20"/>
                <w:lang w:val="kk-KZ"/>
              </w:rPr>
            </w:pPr>
            <w:r w:rsidRPr="005D390F">
              <w:rPr>
                <w:rFonts w:ascii="Times New Roman" w:hAnsi="Times New Roman"/>
                <w:sz w:val="20"/>
                <w:szCs w:val="20"/>
                <w:lang w:val="kk-KZ"/>
              </w:rPr>
              <w:t>Специально-профессиональный иностранный язык в контексте  межкультур-</w:t>
            </w:r>
          </w:p>
          <w:p w:rsidR="005D390F" w:rsidRPr="005D390F" w:rsidRDefault="005D390F" w:rsidP="00AD3A8D">
            <w:pPr>
              <w:spacing w:after="0" w:line="240" w:lineRule="auto"/>
              <w:jc w:val="both"/>
              <w:rPr>
                <w:rFonts w:ascii="Times New Roman" w:hAnsi="Times New Roman"/>
                <w:color w:val="000000"/>
                <w:sz w:val="20"/>
                <w:szCs w:val="20"/>
                <w:lang w:val="kk-KZ"/>
              </w:rPr>
            </w:pPr>
            <w:r w:rsidRPr="005D390F">
              <w:rPr>
                <w:rFonts w:ascii="Times New Roman" w:hAnsi="Times New Roman"/>
                <w:sz w:val="20"/>
                <w:szCs w:val="20"/>
                <w:lang w:val="kk-KZ"/>
              </w:rPr>
              <w:t>ной коммуникации</w:t>
            </w:r>
          </w:p>
        </w:tc>
        <w:tc>
          <w:tcPr>
            <w:tcW w:w="1418" w:type="dxa"/>
          </w:tcPr>
          <w:p w:rsidR="005D390F" w:rsidRPr="005D390F" w:rsidRDefault="005D390F" w:rsidP="00AD3A8D">
            <w:pPr>
              <w:spacing w:after="0" w:line="240" w:lineRule="auto"/>
              <w:jc w:val="both"/>
              <w:rPr>
                <w:rFonts w:ascii="Times New Roman" w:hAnsi="Times New Roman"/>
                <w:color w:val="000000"/>
                <w:sz w:val="20"/>
                <w:szCs w:val="20"/>
                <w:lang w:val="kk-KZ" w:eastAsia="en-US"/>
              </w:rPr>
            </w:pPr>
            <w:r w:rsidRPr="005D390F">
              <w:rPr>
                <w:rFonts w:ascii="Times New Roman" w:hAnsi="Times New Roman"/>
                <w:color w:val="000000"/>
                <w:sz w:val="20"/>
                <w:szCs w:val="20"/>
                <w:lang w:val="kk-KZ" w:eastAsia="en-US"/>
              </w:rPr>
              <w:t>Написание выпускных квалификационных работ</w:t>
            </w:r>
          </w:p>
        </w:tc>
        <w:tc>
          <w:tcPr>
            <w:tcW w:w="3969" w:type="dxa"/>
          </w:tcPr>
          <w:p w:rsidR="005D390F" w:rsidRPr="005D390F" w:rsidRDefault="005D390F" w:rsidP="00AD3A8D">
            <w:pPr>
              <w:spacing w:after="0" w:line="240" w:lineRule="auto"/>
              <w:jc w:val="both"/>
              <w:rPr>
                <w:rFonts w:ascii="Times New Roman" w:hAnsi="Times New Roman"/>
                <w:b/>
                <w:sz w:val="20"/>
                <w:szCs w:val="20"/>
              </w:rPr>
            </w:pPr>
            <w:r w:rsidRPr="005D390F">
              <w:rPr>
                <w:rFonts w:ascii="Times New Roman" w:hAnsi="Times New Roman"/>
                <w:b/>
                <w:sz w:val="20"/>
                <w:szCs w:val="20"/>
              </w:rPr>
              <w:t xml:space="preserve">1.Приобретаемые </w:t>
            </w:r>
            <w:r w:rsidRPr="005D390F">
              <w:rPr>
                <w:rFonts w:ascii="Times New Roman" w:hAnsi="Times New Roman"/>
                <w:b/>
                <w:color w:val="000000"/>
                <w:sz w:val="20"/>
                <w:szCs w:val="20"/>
              </w:rPr>
              <w:t>обучающимися</w:t>
            </w:r>
            <w:r w:rsidRPr="005D390F">
              <w:rPr>
                <w:rFonts w:ascii="Times New Roman" w:hAnsi="Times New Roman"/>
                <w:b/>
                <w:sz w:val="20"/>
                <w:szCs w:val="20"/>
              </w:rPr>
              <w:t xml:space="preserve"> знания: </w:t>
            </w:r>
            <w:r w:rsidRPr="005D390F">
              <w:rPr>
                <w:rFonts w:ascii="Times New Roman" w:hAnsi="Times New Roman"/>
                <w:sz w:val="20"/>
                <w:szCs w:val="20"/>
              </w:rPr>
              <w:t>основные понятия, методы и приемы формального моделирования естественного языка.</w:t>
            </w:r>
          </w:p>
          <w:p w:rsidR="005D390F" w:rsidRPr="005D390F" w:rsidRDefault="005D390F" w:rsidP="00AD3A8D">
            <w:pPr>
              <w:spacing w:after="0" w:line="240" w:lineRule="auto"/>
              <w:jc w:val="both"/>
              <w:rPr>
                <w:rFonts w:ascii="Times New Roman" w:hAnsi="Times New Roman"/>
                <w:sz w:val="20"/>
                <w:szCs w:val="20"/>
              </w:rPr>
            </w:pPr>
            <w:r w:rsidRPr="005D390F">
              <w:rPr>
                <w:rFonts w:ascii="Times New Roman" w:hAnsi="Times New Roman"/>
                <w:b/>
                <w:sz w:val="20"/>
                <w:szCs w:val="20"/>
              </w:rPr>
              <w:t xml:space="preserve">2.Приобретаемые </w:t>
            </w:r>
            <w:r w:rsidRPr="005D390F">
              <w:rPr>
                <w:rFonts w:ascii="Times New Roman" w:hAnsi="Times New Roman"/>
                <w:b/>
                <w:color w:val="000000"/>
                <w:sz w:val="20"/>
                <w:szCs w:val="20"/>
              </w:rPr>
              <w:t>обучающимися</w:t>
            </w:r>
            <w:r w:rsidRPr="005D390F">
              <w:rPr>
                <w:rFonts w:ascii="Times New Roman" w:hAnsi="Times New Roman"/>
                <w:b/>
                <w:sz w:val="20"/>
                <w:szCs w:val="20"/>
              </w:rPr>
              <w:t xml:space="preserve"> умения: </w:t>
            </w:r>
            <w:r w:rsidRPr="005D390F">
              <w:rPr>
                <w:rFonts w:ascii="Times New Roman" w:hAnsi="Times New Roman"/>
                <w:sz w:val="20"/>
                <w:szCs w:val="20"/>
              </w:rPr>
              <w:t>использовать понятийный аппарат прикладной лингвистики для решения профессиональных задач.</w:t>
            </w:r>
          </w:p>
          <w:p w:rsidR="005D390F" w:rsidRPr="005D390F" w:rsidRDefault="005D390F" w:rsidP="00AD3A8D">
            <w:pPr>
              <w:spacing w:after="0" w:line="240" w:lineRule="auto"/>
              <w:jc w:val="both"/>
              <w:rPr>
                <w:rFonts w:ascii="Times New Roman" w:hAnsi="Times New Roman"/>
                <w:b/>
                <w:sz w:val="20"/>
                <w:szCs w:val="20"/>
              </w:rPr>
            </w:pPr>
            <w:r w:rsidRPr="005D390F">
              <w:rPr>
                <w:rFonts w:ascii="Times New Roman" w:hAnsi="Times New Roman"/>
                <w:b/>
                <w:sz w:val="20"/>
                <w:szCs w:val="20"/>
              </w:rPr>
              <w:t xml:space="preserve">3.Приобретаемые </w:t>
            </w:r>
            <w:r w:rsidRPr="005D390F">
              <w:rPr>
                <w:rFonts w:ascii="Times New Roman" w:hAnsi="Times New Roman"/>
                <w:b/>
                <w:color w:val="000000"/>
                <w:sz w:val="20"/>
                <w:szCs w:val="20"/>
              </w:rPr>
              <w:t>обучающимися</w:t>
            </w:r>
            <w:r w:rsidRPr="005D390F">
              <w:rPr>
                <w:rFonts w:ascii="Times New Roman" w:hAnsi="Times New Roman"/>
                <w:b/>
                <w:sz w:val="20"/>
                <w:szCs w:val="20"/>
              </w:rPr>
              <w:t xml:space="preserve"> навыки и компетенции: </w:t>
            </w:r>
            <w:r w:rsidRPr="005D390F">
              <w:rPr>
                <w:rFonts w:ascii="Times New Roman" w:hAnsi="Times New Roman"/>
                <w:sz w:val="20"/>
                <w:szCs w:val="20"/>
              </w:rPr>
              <w:t xml:space="preserve">навыки и компетенции анализа и обработки материала исследования; способность оценить качество исследования в данной предметной области, соотнести новую информацию с уже имеющейся, логично и </w:t>
            </w:r>
            <w:r w:rsidRPr="005D390F">
              <w:rPr>
                <w:rFonts w:ascii="Times New Roman" w:hAnsi="Times New Roman"/>
                <w:sz w:val="20"/>
                <w:szCs w:val="20"/>
              </w:rPr>
              <w:lastRenderedPageBreak/>
              <w:t>последовательно представить результаты собственного исследования.</w:t>
            </w:r>
          </w:p>
        </w:tc>
      </w:tr>
      <w:tr w:rsidR="005D390F" w:rsidRPr="00302D2B" w:rsidTr="005D390F">
        <w:tc>
          <w:tcPr>
            <w:tcW w:w="554" w:type="dxa"/>
          </w:tcPr>
          <w:p w:rsidR="005D390F" w:rsidRPr="005D390F" w:rsidRDefault="005D390F" w:rsidP="005D390F">
            <w:pPr>
              <w:spacing w:after="0" w:line="240" w:lineRule="auto"/>
              <w:jc w:val="both"/>
              <w:rPr>
                <w:rFonts w:ascii="Times New Roman" w:hAnsi="Times New Roman"/>
                <w:color w:val="000000"/>
                <w:sz w:val="20"/>
                <w:szCs w:val="20"/>
                <w:lang w:val="kk-KZ"/>
              </w:rPr>
            </w:pPr>
            <w:r w:rsidRPr="005D390F">
              <w:rPr>
                <w:rFonts w:ascii="Times New Roman" w:hAnsi="Times New Roman"/>
                <w:color w:val="000000"/>
                <w:sz w:val="20"/>
                <w:szCs w:val="20"/>
                <w:lang w:val="kk-KZ"/>
              </w:rPr>
              <w:lastRenderedPageBreak/>
              <w:t>М2</w:t>
            </w:r>
          </w:p>
        </w:tc>
        <w:tc>
          <w:tcPr>
            <w:tcW w:w="547" w:type="dxa"/>
            <w:textDirection w:val="btLr"/>
            <w:vAlign w:val="center"/>
          </w:tcPr>
          <w:p w:rsidR="005D390F" w:rsidRPr="005D390F" w:rsidRDefault="005D390F" w:rsidP="005D390F">
            <w:pPr>
              <w:spacing w:after="0" w:line="240" w:lineRule="auto"/>
              <w:ind w:left="113" w:right="113"/>
              <w:jc w:val="right"/>
              <w:rPr>
                <w:rFonts w:ascii="Times New Roman" w:hAnsi="Times New Roman"/>
                <w:color w:val="000000"/>
                <w:sz w:val="20"/>
                <w:szCs w:val="20"/>
              </w:rPr>
            </w:pPr>
            <w:r w:rsidRPr="005D390F">
              <w:rPr>
                <w:rFonts w:ascii="Times New Roman" w:hAnsi="Times New Roman"/>
                <w:color w:val="000000"/>
                <w:sz w:val="20"/>
                <w:szCs w:val="20"/>
              </w:rPr>
              <w:t>Специальный</w:t>
            </w:r>
          </w:p>
        </w:tc>
        <w:tc>
          <w:tcPr>
            <w:tcW w:w="992" w:type="dxa"/>
          </w:tcPr>
          <w:p w:rsidR="005D390F" w:rsidRPr="005D390F" w:rsidRDefault="005D390F" w:rsidP="005D390F">
            <w:pPr>
              <w:spacing w:after="0" w:line="240" w:lineRule="auto"/>
              <w:ind w:left="-114" w:firstLine="114"/>
              <w:jc w:val="both"/>
              <w:rPr>
                <w:rFonts w:ascii="Times New Roman" w:hAnsi="Times New Roman"/>
                <w:sz w:val="20"/>
                <w:szCs w:val="20"/>
                <w:lang w:val="en-US"/>
              </w:rPr>
            </w:pPr>
            <w:r w:rsidRPr="005D390F">
              <w:rPr>
                <w:rFonts w:ascii="Times New Roman" w:hAnsi="Times New Roman"/>
                <w:sz w:val="20"/>
                <w:szCs w:val="20"/>
                <w:lang w:val="en-US"/>
              </w:rPr>
              <w:t>PEP4310</w:t>
            </w:r>
          </w:p>
        </w:tc>
        <w:tc>
          <w:tcPr>
            <w:tcW w:w="1417" w:type="dxa"/>
          </w:tcPr>
          <w:p w:rsidR="005D390F" w:rsidRPr="005D390F" w:rsidRDefault="005D390F" w:rsidP="00AD3A8D">
            <w:pPr>
              <w:spacing w:after="0" w:line="240" w:lineRule="auto"/>
              <w:jc w:val="both"/>
              <w:rPr>
                <w:rFonts w:ascii="Times New Roman" w:hAnsi="Times New Roman"/>
                <w:sz w:val="20"/>
                <w:szCs w:val="20"/>
              </w:rPr>
            </w:pPr>
            <w:r w:rsidRPr="005D390F">
              <w:rPr>
                <w:rFonts w:ascii="Times New Roman" w:hAnsi="Times New Roman"/>
                <w:sz w:val="20"/>
                <w:szCs w:val="20"/>
              </w:rPr>
              <w:t>Проблемы эквивалентности в переводе</w:t>
            </w:r>
          </w:p>
        </w:tc>
        <w:tc>
          <w:tcPr>
            <w:tcW w:w="4111" w:type="dxa"/>
          </w:tcPr>
          <w:p w:rsidR="005D390F" w:rsidRPr="005D390F" w:rsidRDefault="005D390F" w:rsidP="00AD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D390F">
              <w:rPr>
                <w:rFonts w:ascii="Times New Roman" w:hAnsi="Times New Roman"/>
                <w:b/>
                <w:sz w:val="20"/>
                <w:szCs w:val="20"/>
              </w:rPr>
              <w:t>Цель изучения дисциплины:</w:t>
            </w:r>
            <w:r w:rsidRPr="005D390F">
              <w:rPr>
                <w:rFonts w:ascii="Times New Roman" w:hAnsi="Times New Roman"/>
                <w:sz w:val="20"/>
                <w:szCs w:val="20"/>
              </w:rPr>
              <w:t xml:space="preserve"> общекультурное обогащение будущих переводчиков и формирование у обучаемых необходимой для профессиональной деятельности переводческой, лингвистической и межкультурно - коммуникативной компетенций.</w:t>
            </w:r>
          </w:p>
          <w:p w:rsidR="005D390F" w:rsidRPr="005D390F" w:rsidRDefault="005D390F" w:rsidP="00AD3A8D">
            <w:pPr>
              <w:autoSpaceDE w:val="0"/>
              <w:autoSpaceDN w:val="0"/>
              <w:adjustRightInd w:val="0"/>
              <w:spacing w:after="0" w:line="240" w:lineRule="auto"/>
              <w:jc w:val="both"/>
              <w:rPr>
                <w:rFonts w:ascii="Times New Roman" w:hAnsi="Times New Roman"/>
                <w:sz w:val="20"/>
                <w:szCs w:val="20"/>
              </w:rPr>
            </w:pPr>
          </w:p>
          <w:p w:rsidR="005D390F" w:rsidRPr="005D390F" w:rsidRDefault="005D390F" w:rsidP="00AD3A8D">
            <w:pPr>
              <w:spacing w:after="0" w:line="240" w:lineRule="auto"/>
              <w:jc w:val="both"/>
              <w:rPr>
                <w:rFonts w:ascii="Times New Roman" w:hAnsi="Times New Roman"/>
                <w:sz w:val="20"/>
                <w:szCs w:val="20"/>
              </w:rPr>
            </w:pPr>
            <w:r w:rsidRPr="005D390F">
              <w:rPr>
                <w:rFonts w:ascii="Times New Roman" w:hAnsi="Times New Roman" w:cs="Times New Roman"/>
                <w:b/>
                <w:sz w:val="20"/>
                <w:szCs w:val="20"/>
              </w:rPr>
              <w:t xml:space="preserve">Содержание курса: </w:t>
            </w:r>
            <w:r w:rsidRPr="005D390F">
              <w:rPr>
                <w:rFonts w:ascii="Times New Roman" w:hAnsi="Times New Roman"/>
                <w:sz w:val="20"/>
                <w:szCs w:val="20"/>
              </w:rPr>
              <w:t>Поиск и выбор стилистических эквивалентов в тексте оригинала. Эквивалентность в языке перевода. Принцип функциональных эквивалентов. Функциональные стилистические сдвиги в переводе. Типология стилистических изменений в переводе, Модель стилистического построения текста в переводе. Полиструктурность художественного произведения. Оппозиция инвариантного ядра и вариантных элементов в моделировании переводного текста. Создание комплексной модели перевода. Языковые уровни построения текста. Перекодирование языковых уровней с текста оригинала в текст перевод.</w:t>
            </w:r>
          </w:p>
        </w:tc>
        <w:tc>
          <w:tcPr>
            <w:tcW w:w="851" w:type="dxa"/>
          </w:tcPr>
          <w:p w:rsidR="005D390F" w:rsidRPr="005D390F" w:rsidRDefault="005D390F" w:rsidP="00AD3A8D">
            <w:pPr>
              <w:autoSpaceDE w:val="0"/>
              <w:autoSpaceDN w:val="0"/>
              <w:adjustRightInd w:val="0"/>
              <w:spacing w:after="0" w:line="240" w:lineRule="auto"/>
              <w:jc w:val="both"/>
              <w:rPr>
                <w:rFonts w:ascii="Times New Roman" w:hAnsi="Times New Roman"/>
                <w:color w:val="000000"/>
                <w:sz w:val="20"/>
                <w:szCs w:val="20"/>
              </w:rPr>
            </w:pPr>
            <w:r w:rsidRPr="005D390F">
              <w:rPr>
                <w:rFonts w:ascii="Times New Roman" w:hAnsi="Times New Roman"/>
                <w:color w:val="000000"/>
                <w:sz w:val="20"/>
                <w:szCs w:val="20"/>
                <w:lang w:val="kk-KZ"/>
              </w:rPr>
              <w:t>3/</w:t>
            </w:r>
            <w:r w:rsidRPr="005D390F">
              <w:rPr>
                <w:rFonts w:ascii="Times New Roman" w:hAnsi="Times New Roman"/>
                <w:color w:val="000000"/>
                <w:sz w:val="20"/>
                <w:szCs w:val="20"/>
              </w:rPr>
              <w:t>5</w:t>
            </w:r>
          </w:p>
        </w:tc>
        <w:tc>
          <w:tcPr>
            <w:tcW w:w="567" w:type="dxa"/>
          </w:tcPr>
          <w:p w:rsidR="005D390F" w:rsidRPr="005D390F" w:rsidRDefault="005D390F" w:rsidP="00AD3A8D">
            <w:pPr>
              <w:spacing w:after="0" w:line="240" w:lineRule="auto"/>
              <w:jc w:val="both"/>
              <w:rPr>
                <w:rFonts w:ascii="Times New Roman" w:hAnsi="Times New Roman"/>
                <w:color w:val="000000"/>
                <w:sz w:val="20"/>
                <w:szCs w:val="20"/>
                <w:lang w:val="kk-KZ"/>
              </w:rPr>
            </w:pPr>
            <w:r w:rsidRPr="005D390F">
              <w:rPr>
                <w:rFonts w:ascii="Times New Roman" w:hAnsi="Times New Roman"/>
                <w:color w:val="000000"/>
                <w:sz w:val="20"/>
                <w:szCs w:val="20"/>
                <w:lang w:val="kk-KZ"/>
              </w:rPr>
              <w:t>7</w:t>
            </w:r>
          </w:p>
        </w:tc>
        <w:tc>
          <w:tcPr>
            <w:tcW w:w="1275" w:type="dxa"/>
          </w:tcPr>
          <w:p w:rsidR="005D390F" w:rsidRPr="005D390F" w:rsidRDefault="005D390F" w:rsidP="00AD3A8D">
            <w:pPr>
              <w:spacing w:after="0" w:line="240" w:lineRule="auto"/>
              <w:jc w:val="both"/>
              <w:rPr>
                <w:rFonts w:ascii="Times New Roman" w:hAnsi="Times New Roman"/>
                <w:color w:val="000000"/>
                <w:sz w:val="20"/>
                <w:szCs w:val="20"/>
                <w:lang w:val="kk-KZ"/>
              </w:rPr>
            </w:pPr>
            <w:r w:rsidRPr="005D390F">
              <w:rPr>
                <w:rFonts w:ascii="Times New Roman" w:hAnsi="Times New Roman"/>
                <w:color w:val="000000"/>
                <w:sz w:val="20"/>
                <w:szCs w:val="20"/>
                <w:lang w:val="kk-KZ"/>
              </w:rPr>
              <w:t>Общепроф</w:t>
            </w:r>
          </w:p>
          <w:p w:rsidR="005D390F" w:rsidRPr="005D390F" w:rsidRDefault="005D390F" w:rsidP="00AD3A8D">
            <w:pPr>
              <w:spacing w:after="0" w:line="240" w:lineRule="auto"/>
              <w:jc w:val="both"/>
              <w:rPr>
                <w:rFonts w:ascii="Times New Roman" w:hAnsi="Times New Roman"/>
                <w:color w:val="000000"/>
                <w:sz w:val="20"/>
                <w:szCs w:val="20"/>
                <w:lang w:val="kk-KZ"/>
              </w:rPr>
            </w:pPr>
            <w:r w:rsidRPr="005D390F">
              <w:rPr>
                <w:rFonts w:ascii="Times New Roman" w:hAnsi="Times New Roman"/>
                <w:color w:val="000000"/>
                <w:sz w:val="20"/>
                <w:szCs w:val="20"/>
                <w:lang w:val="kk-KZ"/>
              </w:rPr>
              <w:t>Иностранный язык (С2)</w:t>
            </w:r>
          </w:p>
          <w:p w:rsidR="005D390F" w:rsidRPr="005D390F" w:rsidRDefault="005D390F" w:rsidP="00AD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D390F" w:rsidRPr="005D390F" w:rsidRDefault="005D390F" w:rsidP="00AD3A8D">
            <w:pPr>
              <w:spacing w:after="0" w:line="240" w:lineRule="auto"/>
              <w:jc w:val="both"/>
              <w:rPr>
                <w:rFonts w:ascii="Times New Roman" w:hAnsi="Times New Roman"/>
                <w:color w:val="000000"/>
                <w:sz w:val="20"/>
                <w:szCs w:val="20"/>
              </w:rPr>
            </w:pPr>
          </w:p>
        </w:tc>
        <w:tc>
          <w:tcPr>
            <w:tcW w:w="1418" w:type="dxa"/>
          </w:tcPr>
          <w:p w:rsidR="005D390F" w:rsidRPr="005D390F" w:rsidRDefault="005D390F" w:rsidP="00AD3A8D">
            <w:pPr>
              <w:spacing w:after="0" w:line="240" w:lineRule="auto"/>
              <w:jc w:val="both"/>
              <w:rPr>
                <w:rFonts w:ascii="Times New Roman" w:hAnsi="Times New Roman"/>
                <w:color w:val="000000"/>
                <w:sz w:val="20"/>
                <w:szCs w:val="20"/>
                <w:lang w:val="kk-KZ" w:eastAsia="en-US"/>
              </w:rPr>
            </w:pPr>
            <w:r w:rsidRPr="005D390F">
              <w:rPr>
                <w:rFonts w:ascii="Times New Roman" w:hAnsi="Times New Roman"/>
                <w:color w:val="000000"/>
                <w:sz w:val="20"/>
                <w:szCs w:val="20"/>
                <w:lang w:val="kk-KZ" w:eastAsia="en-US"/>
              </w:rPr>
              <w:t>Написание выпускных квалификационных бот</w:t>
            </w:r>
          </w:p>
        </w:tc>
        <w:tc>
          <w:tcPr>
            <w:tcW w:w="3969" w:type="dxa"/>
          </w:tcPr>
          <w:p w:rsidR="005D390F" w:rsidRPr="005D390F" w:rsidRDefault="005D390F" w:rsidP="00AD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D390F">
              <w:rPr>
                <w:rFonts w:ascii="Times New Roman" w:hAnsi="Times New Roman"/>
                <w:b/>
                <w:sz w:val="20"/>
                <w:szCs w:val="20"/>
              </w:rPr>
              <w:t xml:space="preserve">1.Приобретаемые </w:t>
            </w:r>
            <w:r w:rsidRPr="005D390F">
              <w:rPr>
                <w:rFonts w:ascii="Times New Roman" w:hAnsi="Times New Roman"/>
                <w:b/>
                <w:color w:val="000000"/>
                <w:sz w:val="20"/>
                <w:szCs w:val="20"/>
              </w:rPr>
              <w:t>обучающимися</w:t>
            </w:r>
            <w:r w:rsidRPr="005D390F">
              <w:rPr>
                <w:rFonts w:ascii="Times New Roman" w:hAnsi="Times New Roman"/>
                <w:b/>
                <w:sz w:val="20"/>
                <w:szCs w:val="20"/>
              </w:rPr>
              <w:t xml:space="preserve"> знания: </w:t>
            </w:r>
            <w:r w:rsidRPr="005D390F">
              <w:rPr>
                <w:rFonts w:ascii="Times New Roman" w:hAnsi="Times New Roman"/>
                <w:sz w:val="20"/>
                <w:szCs w:val="20"/>
              </w:rPr>
              <w:t>закономерности построения текста и его основные функции; принципы, приемы и методы перевода; основные модели перевода, переводческие трансформации и способы их использования при анализе  перевода и его результатов.</w:t>
            </w:r>
          </w:p>
          <w:p w:rsidR="005D390F" w:rsidRPr="005D390F" w:rsidRDefault="005D390F" w:rsidP="00AD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5D390F">
              <w:rPr>
                <w:rFonts w:ascii="Times New Roman" w:hAnsi="Times New Roman"/>
                <w:b/>
                <w:sz w:val="20"/>
                <w:szCs w:val="20"/>
              </w:rPr>
              <w:t xml:space="preserve">2.Приобретаемые </w:t>
            </w:r>
            <w:r w:rsidRPr="005D390F">
              <w:rPr>
                <w:rFonts w:ascii="Times New Roman" w:hAnsi="Times New Roman"/>
                <w:b/>
                <w:color w:val="000000"/>
                <w:sz w:val="20"/>
                <w:szCs w:val="20"/>
              </w:rPr>
              <w:t xml:space="preserve">обучающимися </w:t>
            </w:r>
            <w:r w:rsidRPr="005D390F">
              <w:rPr>
                <w:rFonts w:ascii="Times New Roman" w:hAnsi="Times New Roman"/>
                <w:b/>
                <w:sz w:val="20"/>
                <w:szCs w:val="20"/>
              </w:rPr>
              <w:t xml:space="preserve">умения: </w:t>
            </w:r>
            <w:r w:rsidRPr="005D390F">
              <w:rPr>
                <w:rFonts w:ascii="Times New Roman" w:hAnsi="Times New Roman"/>
                <w:sz w:val="20"/>
                <w:szCs w:val="20"/>
              </w:rPr>
              <w:t>следовать закономерностям процесса перевода и переводческих соответствий; определять общую стратегию перевода с учетом его цели и типа оригинала; выявлять культурный и стилистический коды, реализованные в тексте оригинала и перевода.</w:t>
            </w:r>
          </w:p>
          <w:p w:rsidR="005D390F" w:rsidRPr="005D390F" w:rsidRDefault="005D390F" w:rsidP="00AD3A8D">
            <w:pPr>
              <w:spacing w:after="0" w:line="240" w:lineRule="auto"/>
              <w:jc w:val="both"/>
              <w:rPr>
                <w:rFonts w:ascii="Times New Roman" w:hAnsi="Times New Roman"/>
                <w:b/>
                <w:sz w:val="20"/>
                <w:szCs w:val="20"/>
              </w:rPr>
            </w:pPr>
            <w:r w:rsidRPr="005D390F">
              <w:rPr>
                <w:rFonts w:ascii="Times New Roman" w:hAnsi="Times New Roman"/>
                <w:b/>
                <w:sz w:val="20"/>
                <w:szCs w:val="20"/>
              </w:rPr>
              <w:t xml:space="preserve">3.Приобретаемые </w:t>
            </w:r>
            <w:r w:rsidRPr="005D390F">
              <w:rPr>
                <w:rFonts w:ascii="Times New Roman" w:hAnsi="Times New Roman"/>
                <w:b/>
                <w:color w:val="000000"/>
                <w:sz w:val="20"/>
                <w:szCs w:val="20"/>
              </w:rPr>
              <w:t>обучающимися</w:t>
            </w:r>
            <w:r w:rsidRPr="005D390F">
              <w:rPr>
                <w:rFonts w:ascii="Times New Roman" w:hAnsi="Times New Roman"/>
                <w:b/>
                <w:sz w:val="20"/>
                <w:szCs w:val="20"/>
              </w:rPr>
              <w:t xml:space="preserve"> навыки и компетенции: </w:t>
            </w:r>
            <w:r w:rsidRPr="005D390F">
              <w:rPr>
                <w:rFonts w:ascii="Times New Roman" w:hAnsi="Times New Roman"/>
                <w:sz w:val="20"/>
                <w:szCs w:val="20"/>
              </w:rPr>
              <w:t>анализировать языковые уровни построения текста оригинала и комплексной модели перевода; применять лексические, грамматические и стилистические приемы в комплексной модели перевода.</w:t>
            </w:r>
          </w:p>
        </w:tc>
      </w:tr>
      <w:tr w:rsidR="005D390F" w:rsidRPr="00302D2B" w:rsidTr="005D390F">
        <w:tc>
          <w:tcPr>
            <w:tcW w:w="554" w:type="dxa"/>
          </w:tcPr>
          <w:p w:rsidR="005D390F" w:rsidRPr="005D390F" w:rsidRDefault="005D390F" w:rsidP="005D390F">
            <w:pPr>
              <w:spacing w:after="0" w:line="240" w:lineRule="auto"/>
              <w:jc w:val="both"/>
              <w:rPr>
                <w:rFonts w:ascii="Times New Roman" w:hAnsi="Times New Roman"/>
                <w:color w:val="000000"/>
                <w:sz w:val="20"/>
                <w:szCs w:val="20"/>
                <w:lang w:val="kk-KZ"/>
              </w:rPr>
            </w:pPr>
            <w:r w:rsidRPr="005D390F">
              <w:rPr>
                <w:rFonts w:ascii="Times New Roman" w:hAnsi="Times New Roman"/>
                <w:color w:val="000000"/>
                <w:sz w:val="20"/>
                <w:szCs w:val="20"/>
                <w:lang w:val="kk-KZ"/>
              </w:rPr>
              <w:t>М2</w:t>
            </w:r>
          </w:p>
        </w:tc>
        <w:tc>
          <w:tcPr>
            <w:tcW w:w="547" w:type="dxa"/>
            <w:textDirection w:val="btLr"/>
            <w:vAlign w:val="center"/>
          </w:tcPr>
          <w:p w:rsidR="005D390F" w:rsidRPr="005D390F" w:rsidRDefault="005D390F" w:rsidP="005D390F">
            <w:pPr>
              <w:spacing w:after="0" w:line="240" w:lineRule="auto"/>
              <w:ind w:left="113" w:right="113"/>
              <w:jc w:val="right"/>
              <w:rPr>
                <w:rFonts w:ascii="Times New Roman" w:hAnsi="Times New Roman"/>
                <w:color w:val="000000"/>
                <w:sz w:val="20"/>
                <w:szCs w:val="20"/>
              </w:rPr>
            </w:pPr>
            <w:r w:rsidRPr="005D390F">
              <w:rPr>
                <w:rFonts w:ascii="Times New Roman" w:hAnsi="Times New Roman"/>
                <w:color w:val="000000"/>
                <w:sz w:val="20"/>
                <w:szCs w:val="20"/>
              </w:rPr>
              <w:t>Специальный</w:t>
            </w:r>
          </w:p>
        </w:tc>
        <w:tc>
          <w:tcPr>
            <w:tcW w:w="992" w:type="dxa"/>
          </w:tcPr>
          <w:p w:rsidR="005D390F" w:rsidRPr="005D390F" w:rsidRDefault="005D390F" w:rsidP="00AD3A8D">
            <w:pPr>
              <w:spacing w:after="0" w:line="240" w:lineRule="auto"/>
              <w:jc w:val="both"/>
              <w:rPr>
                <w:rFonts w:ascii="Times New Roman" w:hAnsi="Times New Roman"/>
                <w:sz w:val="20"/>
                <w:szCs w:val="20"/>
              </w:rPr>
            </w:pPr>
            <w:r w:rsidRPr="005D390F">
              <w:rPr>
                <w:rFonts w:ascii="Times New Roman" w:hAnsi="Times New Roman"/>
                <w:sz w:val="20"/>
                <w:szCs w:val="20"/>
                <w:lang w:val="en-US"/>
              </w:rPr>
              <w:t xml:space="preserve">TPMK </w:t>
            </w:r>
            <w:r w:rsidRPr="005D390F">
              <w:rPr>
                <w:rFonts w:ascii="Times New Roman" w:hAnsi="Times New Roman"/>
                <w:sz w:val="20"/>
                <w:szCs w:val="20"/>
              </w:rPr>
              <w:t>4311</w:t>
            </w:r>
          </w:p>
        </w:tc>
        <w:tc>
          <w:tcPr>
            <w:tcW w:w="1417" w:type="dxa"/>
          </w:tcPr>
          <w:p w:rsidR="005D390F" w:rsidRPr="005D390F" w:rsidRDefault="005D390F" w:rsidP="00AD3A8D">
            <w:pPr>
              <w:spacing w:after="0" w:line="240" w:lineRule="auto"/>
              <w:jc w:val="both"/>
              <w:rPr>
                <w:rFonts w:ascii="Times New Roman" w:hAnsi="Times New Roman"/>
                <w:sz w:val="20"/>
                <w:szCs w:val="20"/>
              </w:rPr>
            </w:pPr>
            <w:r w:rsidRPr="005D390F">
              <w:rPr>
                <w:rFonts w:ascii="Times New Roman" w:hAnsi="Times New Roman"/>
                <w:sz w:val="20"/>
                <w:szCs w:val="20"/>
              </w:rPr>
              <w:t>Теория и практика межкультурной коммуникации</w:t>
            </w:r>
          </w:p>
        </w:tc>
        <w:tc>
          <w:tcPr>
            <w:tcW w:w="4111" w:type="dxa"/>
          </w:tcPr>
          <w:p w:rsidR="005D390F" w:rsidRPr="005D390F" w:rsidRDefault="005D390F" w:rsidP="00AD3A8D">
            <w:pPr>
              <w:autoSpaceDE w:val="0"/>
              <w:autoSpaceDN w:val="0"/>
              <w:adjustRightInd w:val="0"/>
              <w:spacing w:after="0" w:line="240" w:lineRule="auto"/>
              <w:jc w:val="both"/>
              <w:rPr>
                <w:rFonts w:ascii="Times New Roman" w:hAnsi="Times New Roman"/>
                <w:sz w:val="20"/>
                <w:szCs w:val="20"/>
              </w:rPr>
            </w:pPr>
            <w:r w:rsidRPr="005D390F">
              <w:rPr>
                <w:rFonts w:ascii="Times New Roman" w:hAnsi="Times New Roman"/>
                <w:b/>
                <w:sz w:val="20"/>
                <w:szCs w:val="20"/>
              </w:rPr>
              <w:t xml:space="preserve">Цель изучения дисциплины: </w:t>
            </w:r>
            <w:r w:rsidRPr="005D390F">
              <w:rPr>
                <w:rFonts w:ascii="Times New Roman" w:hAnsi="Times New Roman"/>
                <w:spacing w:val="-7"/>
                <w:sz w:val="20"/>
                <w:szCs w:val="20"/>
              </w:rPr>
              <w:t xml:space="preserve">формирование у обучаемых межкультурной компетенции, которая достигается на </w:t>
            </w:r>
            <w:r w:rsidRPr="005D390F">
              <w:rPr>
                <w:rFonts w:ascii="Times New Roman" w:hAnsi="Times New Roman"/>
                <w:sz w:val="20"/>
                <w:szCs w:val="20"/>
              </w:rPr>
              <w:t>основе овладения ими стратегиями межкультурного общения и знаниями в области родной и иноязычной культуры.</w:t>
            </w:r>
          </w:p>
          <w:p w:rsidR="005D390F" w:rsidRPr="005D390F" w:rsidRDefault="005D390F" w:rsidP="00AD3A8D">
            <w:pPr>
              <w:shd w:val="clear" w:color="auto" w:fill="FFFFFF"/>
              <w:spacing w:after="0" w:line="240" w:lineRule="auto"/>
              <w:jc w:val="both"/>
              <w:rPr>
                <w:rFonts w:ascii="Times New Roman" w:hAnsi="Times New Roman"/>
                <w:sz w:val="20"/>
                <w:szCs w:val="20"/>
              </w:rPr>
            </w:pPr>
          </w:p>
          <w:p w:rsidR="005D390F" w:rsidRPr="005D390F" w:rsidRDefault="005D390F" w:rsidP="00AD3A8D">
            <w:pPr>
              <w:autoSpaceDE w:val="0"/>
              <w:autoSpaceDN w:val="0"/>
              <w:adjustRightInd w:val="0"/>
              <w:spacing w:after="0" w:line="240" w:lineRule="auto"/>
              <w:jc w:val="both"/>
              <w:rPr>
                <w:rFonts w:ascii="Times New Roman" w:hAnsi="Times New Roman"/>
                <w:color w:val="000000"/>
                <w:sz w:val="20"/>
                <w:szCs w:val="20"/>
              </w:rPr>
            </w:pPr>
            <w:r w:rsidRPr="00D3165E">
              <w:rPr>
                <w:rFonts w:ascii="Times New Roman" w:hAnsi="Times New Roman" w:cs="Times New Roman"/>
                <w:b/>
                <w:sz w:val="20"/>
                <w:szCs w:val="20"/>
              </w:rPr>
              <w:t>Содержание курса:</w:t>
            </w:r>
            <w:r w:rsidRPr="005D390F">
              <w:rPr>
                <w:rFonts w:ascii="Times New Roman" w:hAnsi="Times New Roman"/>
                <w:sz w:val="20"/>
                <w:szCs w:val="20"/>
              </w:rPr>
              <w:t xml:space="preserve">Определение понятия коммуникации, основным </w:t>
            </w:r>
            <w:r w:rsidRPr="005D390F">
              <w:rPr>
                <w:rFonts w:ascii="Times New Roman" w:hAnsi="Times New Roman"/>
                <w:spacing w:val="-5"/>
                <w:sz w:val="20"/>
                <w:szCs w:val="20"/>
              </w:rPr>
              <w:t xml:space="preserve">моделям коммуникации, функциям и видам. Вербальная и </w:t>
            </w:r>
            <w:r w:rsidRPr="005D390F">
              <w:rPr>
                <w:rFonts w:ascii="Times New Roman" w:hAnsi="Times New Roman"/>
                <w:spacing w:val="-3"/>
                <w:sz w:val="20"/>
                <w:szCs w:val="20"/>
              </w:rPr>
              <w:t xml:space="preserve">невербальная коммуникации. Основные единицы вербальной коммуникации: </w:t>
            </w:r>
            <w:r w:rsidRPr="005D390F">
              <w:rPr>
                <w:rFonts w:ascii="Times New Roman" w:hAnsi="Times New Roman"/>
                <w:spacing w:val="-1"/>
                <w:sz w:val="20"/>
                <w:szCs w:val="20"/>
              </w:rPr>
              <w:t xml:space="preserve">тексты, коммуникативные акты. Понятия дискурс, </w:t>
            </w:r>
            <w:r w:rsidRPr="005D390F">
              <w:rPr>
                <w:rFonts w:ascii="Times New Roman" w:hAnsi="Times New Roman"/>
                <w:sz w:val="20"/>
                <w:szCs w:val="20"/>
              </w:rPr>
              <w:lastRenderedPageBreak/>
              <w:t>культура, п</w:t>
            </w:r>
            <w:r w:rsidRPr="005D390F">
              <w:rPr>
                <w:rFonts w:ascii="Times New Roman" w:hAnsi="Times New Roman"/>
                <w:spacing w:val="-4"/>
                <w:sz w:val="20"/>
                <w:szCs w:val="20"/>
              </w:rPr>
              <w:t xml:space="preserve">онятие «чужеродности» культуры и этноцентризм. Элементы культуры. Динамика культуры. Освоение культуры. Понятие национального характера. </w:t>
            </w:r>
            <w:r w:rsidRPr="005D390F">
              <w:rPr>
                <w:rFonts w:ascii="Times New Roman" w:hAnsi="Times New Roman"/>
                <w:spacing w:val="-5"/>
                <w:sz w:val="20"/>
                <w:szCs w:val="20"/>
              </w:rPr>
              <w:t xml:space="preserve">Категоризация культуры по Э. Холлу: концепция «культурной грамматики». </w:t>
            </w:r>
            <w:r w:rsidRPr="005D390F">
              <w:rPr>
                <w:rFonts w:ascii="Times New Roman" w:hAnsi="Times New Roman"/>
                <w:spacing w:val="-4"/>
                <w:sz w:val="20"/>
                <w:szCs w:val="20"/>
              </w:rPr>
              <w:t xml:space="preserve">Категоризация культуры по Г. Хофстеде: концепция «ментальных программ». </w:t>
            </w:r>
            <w:r w:rsidRPr="005D390F">
              <w:rPr>
                <w:rFonts w:ascii="Times New Roman" w:hAnsi="Times New Roman"/>
                <w:sz w:val="20"/>
                <w:szCs w:val="20"/>
              </w:rPr>
              <w:t>Значение выражения «культурный человек».</w:t>
            </w:r>
          </w:p>
        </w:tc>
        <w:tc>
          <w:tcPr>
            <w:tcW w:w="851" w:type="dxa"/>
          </w:tcPr>
          <w:p w:rsidR="005D390F" w:rsidRPr="005D390F" w:rsidRDefault="005D390F" w:rsidP="00AD3A8D">
            <w:pPr>
              <w:spacing w:after="0" w:line="240" w:lineRule="auto"/>
              <w:jc w:val="both"/>
              <w:rPr>
                <w:rFonts w:ascii="Times New Roman" w:hAnsi="Times New Roman"/>
                <w:sz w:val="20"/>
                <w:szCs w:val="20"/>
              </w:rPr>
            </w:pPr>
            <w:r w:rsidRPr="005D390F">
              <w:rPr>
                <w:rFonts w:ascii="Times New Roman" w:hAnsi="Times New Roman"/>
                <w:sz w:val="20"/>
                <w:szCs w:val="20"/>
                <w:lang w:val="en-US"/>
              </w:rPr>
              <w:lastRenderedPageBreak/>
              <w:t>3/</w:t>
            </w:r>
            <w:r w:rsidRPr="005D390F">
              <w:rPr>
                <w:rFonts w:ascii="Times New Roman" w:hAnsi="Times New Roman"/>
                <w:sz w:val="20"/>
                <w:szCs w:val="20"/>
              </w:rPr>
              <w:t>4</w:t>
            </w:r>
          </w:p>
        </w:tc>
        <w:tc>
          <w:tcPr>
            <w:tcW w:w="567" w:type="dxa"/>
          </w:tcPr>
          <w:p w:rsidR="005D390F" w:rsidRPr="005D390F" w:rsidRDefault="005D390F" w:rsidP="00AD3A8D">
            <w:pPr>
              <w:spacing w:after="0" w:line="240" w:lineRule="auto"/>
              <w:jc w:val="both"/>
              <w:rPr>
                <w:rFonts w:ascii="Times New Roman" w:hAnsi="Times New Roman"/>
                <w:color w:val="000000"/>
                <w:sz w:val="20"/>
                <w:szCs w:val="20"/>
              </w:rPr>
            </w:pPr>
            <w:r w:rsidRPr="005D390F">
              <w:rPr>
                <w:rFonts w:ascii="Times New Roman" w:hAnsi="Times New Roman"/>
                <w:color w:val="000000"/>
                <w:sz w:val="20"/>
                <w:szCs w:val="20"/>
              </w:rPr>
              <w:t>7</w:t>
            </w:r>
          </w:p>
        </w:tc>
        <w:tc>
          <w:tcPr>
            <w:tcW w:w="1275" w:type="dxa"/>
          </w:tcPr>
          <w:p w:rsidR="005D390F" w:rsidRPr="005D390F" w:rsidRDefault="005D390F" w:rsidP="005D390F">
            <w:pPr>
              <w:spacing w:after="0" w:line="240" w:lineRule="auto"/>
              <w:jc w:val="both"/>
              <w:rPr>
                <w:rFonts w:ascii="Times New Roman" w:hAnsi="Times New Roman"/>
                <w:sz w:val="20"/>
                <w:szCs w:val="20"/>
              </w:rPr>
            </w:pPr>
            <w:r w:rsidRPr="005D390F">
              <w:rPr>
                <w:rFonts w:ascii="Times New Roman" w:hAnsi="Times New Roman"/>
                <w:color w:val="000000"/>
                <w:sz w:val="20"/>
                <w:szCs w:val="20"/>
              </w:rPr>
              <w:t>Введение в языкознание, Практический курс перевода, Основы теории языка, Введение в специальность</w:t>
            </w:r>
          </w:p>
        </w:tc>
        <w:tc>
          <w:tcPr>
            <w:tcW w:w="1418" w:type="dxa"/>
          </w:tcPr>
          <w:p w:rsidR="005D390F" w:rsidRPr="005D390F" w:rsidRDefault="005D390F" w:rsidP="00AD3A8D">
            <w:pPr>
              <w:spacing w:after="0" w:line="240" w:lineRule="auto"/>
              <w:rPr>
                <w:rFonts w:ascii="Times New Roman" w:hAnsi="Times New Roman"/>
                <w:sz w:val="20"/>
                <w:szCs w:val="20"/>
                <w:lang w:val="kk-KZ"/>
              </w:rPr>
            </w:pPr>
            <w:r w:rsidRPr="005D390F">
              <w:rPr>
                <w:rFonts w:ascii="Times New Roman" w:hAnsi="Times New Roman"/>
                <w:sz w:val="20"/>
                <w:szCs w:val="20"/>
                <w:lang w:val="kk-KZ"/>
              </w:rPr>
              <w:t>Написание выпускной квалификационной работы</w:t>
            </w:r>
          </w:p>
        </w:tc>
        <w:tc>
          <w:tcPr>
            <w:tcW w:w="3969" w:type="dxa"/>
          </w:tcPr>
          <w:p w:rsidR="005D390F" w:rsidRPr="005D390F" w:rsidRDefault="005D390F" w:rsidP="00AD3A8D">
            <w:pPr>
              <w:spacing w:after="0" w:line="240" w:lineRule="auto"/>
              <w:jc w:val="both"/>
              <w:rPr>
                <w:rFonts w:ascii="Times New Roman" w:hAnsi="Times New Roman"/>
                <w:spacing w:val="-5"/>
                <w:sz w:val="20"/>
                <w:szCs w:val="20"/>
              </w:rPr>
            </w:pPr>
            <w:r w:rsidRPr="005D390F">
              <w:rPr>
                <w:rFonts w:ascii="Times New Roman" w:hAnsi="Times New Roman"/>
                <w:b/>
                <w:sz w:val="20"/>
                <w:szCs w:val="20"/>
              </w:rPr>
              <w:t xml:space="preserve">1.Приобретаемые </w:t>
            </w:r>
            <w:r w:rsidRPr="005D390F">
              <w:rPr>
                <w:rFonts w:ascii="Times New Roman" w:hAnsi="Times New Roman"/>
                <w:b/>
                <w:color w:val="000000"/>
                <w:sz w:val="20"/>
                <w:szCs w:val="20"/>
              </w:rPr>
              <w:t>обучающимися</w:t>
            </w:r>
            <w:r w:rsidRPr="005D390F">
              <w:rPr>
                <w:rFonts w:ascii="Times New Roman" w:hAnsi="Times New Roman"/>
                <w:b/>
                <w:sz w:val="20"/>
                <w:szCs w:val="20"/>
              </w:rPr>
              <w:t xml:space="preserve"> знания: </w:t>
            </w:r>
            <w:r w:rsidRPr="005D390F">
              <w:rPr>
                <w:rFonts w:ascii="Times New Roman" w:hAnsi="Times New Roman"/>
                <w:spacing w:val="-2"/>
                <w:sz w:val="20"/>
                <w:szCs w:val="20"/>
              </w:rPr>
              <w:t xml:space="preserve">методы исследования процесса межкультурной </w:t>
            </w:r>
            <w:r w:rsidRPr="005D390F">
              <w:rPr>
                <w:rFonts w:ascii="Times New Roman" w:hAnsi="Times New Roman"/>
                <w:sz w:val="20"/>
                <w:szCs w:val="20"/>
              </w:rPr>
              <w:t xml:space="preserve">коммуникации; </w:t>
            </w:r>
            <w:r w:rsidRPr="005D390F">
              <w:rPr>
                <w:rFonts w:ascii="Times New Roman" w:hAnsi="Times New Roman"/>
                <w:spacing w:val="-5"/>
                <w:sz w:val="20"/>
                <w:szCs w:val="20"/>
              </w:rPr>
              <w:t>система ценностных ориентиров в родной и иноязычной культуре.</w:t>
            </w:r>
          </w:p>
          <w:p w:rsidR="005D390F" w:rsidRPr="005D390F" w:rsidRDefault="005D390F" w:rsidP="00AD3A8D">
            <w:pPr>
              <w:spacing w:after="0" w:line="240" w:lineRule="auto"/>
              <w:jc w:val="both"/>
              <w:rPr>
                <w:rFonts w:ascii="Times New Roman" w:hAnsi="Times New Roman"/>
                <w:color w:val="000000"/>
                <w:sz w:val="20"/>
                <w:szCs w:val="20"/>
              </w:rPr>
            </w:pPr>
            <w:r w:rsidRPr="005D390F">
              <w:rPr>
                <w:rFonts w:ascii="Times New Roman" w:hAnsi="Times New Roman"/>
                <w:b/>
                <w:sz w:val="20"/>
                <w:szCs w:val="20"/>
              </w:rPr>
              <w:t xml:space="preserve">2.Приобретаемые </w:t>
            </w:r>
            <w:r w:rsidRPr="005D390F">
              <w:rPr>
                <w:rFonts w:ascii="Times New Roman" w:hAnsi="Times New Roman"/>
                <w:b/>
                <w:color w:val="000000"/>
                <w:sz w:val="20"/>
                <w:szCs w:val="20"/>
              </w:rPr>
              <w:t>обучающимися</w:t>
            </w:r>
            <w:r w:rsidRPr="005D390F">
              <w:rPr>
                <w:rFonts w:ascii="Times New Roman" w:hAnsi="Times New Roman"/>
                <w:b/>
                <w:sz w:val="20"/>
                <w:szCs w:val="20"/>
              </w:rPr>
              <w:t xml:space="preserve"> умения:</w:t>
            </w:r>
            <w:r w:rsidRPr="005D390F">
              <w:rPr>
                <w:rFonts w:ascii="Times New Roman" w:hAnsi="Times New Roman"/>
                <w:color w:val="000000"/>
                <w:sz w:val="20"/>
                <w:szCs w:val="20"/>
              </w:rPr>
              <w:t xml:space="preserve"> умение критически подходить к интерпретации особенностей ситуативного обусловленного поведения носителей иной культуры.</w:t>
            </w:r>
          </w:p>
          <w:p w:rsidR="005D390F" w:rsidRPr="005D390F" w:rsidRDefault="005D390F" w:rsidP="00AD3A8D">
            <w:pPr>
              <w:spacing w:after="0" w:line="240" w:lineRule="auto"/>
              <w:jc w:val="both"/>
              <w:rPr>
                <w:rFonts w:ascii="Times New Roman" w:hAnsi="Times New Roman"/>
                <w:b/>
                <w:sz w:val="20"/>
                <w:szCs w:val="20"/>
              </w:rPr>
            </w:pPr>
            <w:r w:rsidRPr="005D390F">
              <w:rPr>
                <w:rFonts w:ascii="Times New Roman" w:hAnsi="Times New Roman"/>
                <w:b/>
                <w:sz w:val="20"/>
                <w:szCs w:val="20"/>
              </w:rPr>
              <w:t xml:space="preserve">3.Приобретаемые </w:t>
            </w:r>
            <w:r w:rsidRPr="005D390F">
              <w:rPr>
                <w:rFonts w:ascii="Times New Roman" w:hAnsi="Times New Roman"/>
                <w:b/>
                <w:color w:val="000000"/>
                <w:sz w:val="20"/>
                <w:szCs w:val="20"/>
              </w:rPr>
              <w:t>обучающимися</w:t>
            </w:r>
            <w:r w:rsidRPr="005D390F">
              <w:rPr>
                <w:rFonts w:ascii="Times New Roman" w:hAnsi="Times New Roman"/>
                <w:b/>
                <w:sz w:val="20"/>
                <w:szCs w:val="20"/>
              </w:rPr>
              <w:t xml:space="preserve"> навыки и компетенции: </w:t>
            </w:r>
            <w:r w:rsidRPr="005D390F">
              <w:rPr>
                <w:rFonts w:ascii="Times New Roman" w:hAnsi="Times New Roman"/>
                <w:sz w:val="20"/>
                <w:szCs w:val="20"/>
              </w:rPr>
              <w:t xml:space="preserve">навыки работы с научным текстом, анализ научной </w:t>
            </w:r>
            <w:r w:rsidRPr="005D390F">
              <w:rPr>
                <w:rFonts w:ascii="Times New Roman" w:hAnsi="Times New Roman"/>
                <w:sz w:val="20"/>
                <w:szCs w:val="20"/>
              </w:rPr>
              <w:lastRenderedPageBreak/>
              <w:t xml:space="preserve">литературы, </w:t>
            </w:r>
            <w:r w:rsidRPr="005D390F">
              <w:rPr>
                <w:rFonts w:ascii="Times New Roman" w:hAnsi="Times New Roman"/>
                <w:iCs/>
                <w:sz w:val="20"/>
                <w:szCs w:val="20"/>
              </w:rPr>
              <w:t>рецептивная и репродуктивная компетенции</w:t>
            </w:r>
            <w:r w:rsidRPr="005D390F">
              <w:rPr>
                <w:rFonts w:ascii="Times New Roman" w:hAnsi="Times New Roman"/>
                <w:sz w:val="20"/>
                <w:szCs w:val="20"/>
              </w:rPr>
              <w:t>.</w:t>
            </w:r>
          </w:p>
        </w:tc>
      </w:tr>
      <w:tr w:rsidR="005D390F" w:rsidRPr="00302D2B" w:rsidTr="005D390F">
        <w:tc>
          <w:tcPr>
            <w:tcW w:w="554" w:type="dxa"/>
          </w:tcPr>
          <w:p w:rsidR="005D390F" w:rsidRPr="005D390F" w:rsidRDefault="005D390F" w:rsidP="005D390F">
            <w:pPr>
              <w:spacing w:after="0" w:line="240" w:lineRule="auto"/>
              <w:jc w:val="both"/>
              <w:rPr>
                <w:rFonts w:ascii="Times New Roman" w:hAnsi="Times New Roman"/>
                <w:color w:val="000000"/>
                <w:sz w:val="20"/>
                <w:szCs w:val="20"/>
                <w:lang w:val="kk-KZ"/>
              </w:rPr>
            </w:pPr>
            <w:r w:rsidRPr="005D390F">
              <w:rPr>
                <w:rFonts w:ascii="Times New Roman" w:hAnsi="Times New Roman"/>
                <w:color w:val="000000"/>
                <w:sz w:val="20"/>
                <w:szCs w:val="20"/>
                <w:lang w:val="kk-KZ"/>
              </w:rPr>
              <w:lastRenderedPageBreak/>
              <w:t>М2</w:t>
            </w:r>
          </w:p>
        </w:tc>
        <w:tc>
          <w:tcPr>
            <w:tcW w:w="547" w:type="dxa"/>
            <w:textDirection w:val="btLr"/>
            <w:vAlign w:val="center"/>
          </w:tcPr>
          <w:p w:rsidR="005D390F" w:rsidRPr="005D390F" w:rsidRDefault="005D390F" w:rsidP="005D390F">
            <w:pPr>
              <w:spacing w:after="0" w:line="240" w:lineRule="auto"/>
              <w:ind w:left="113" w:right="113"/>
              <w:jc w:val="right"/>
              <w:rPr>
                <w:rFonts w:ascii="Times New Roman" w:hAnsi="Times New Roman"/>
                <w:color w:val="000000"/>
                <w:sz w:val="20"/>
                <w:szCs w:val="20"/>
              </w:rPr>
            </w:pPr>
            <w:r w:rsidRPr="005D390F">
              <w:rPr>
                <w:rFonts w:ascii="Times New Roman" w:hAnsi="Times New Roman"/>
                <w:color w:val="000000"/>
                <w:sz w:val="20"/>
                <w:szCs w:val="20"/>
              </w:rPr>
              <w:t>Специальный</w:t>
            </w:r>
          </w:p>
        </w:tc>
        <w:tc>
          <w:tcPr>
            <w:tcW w:w="992" w:type="dxa"/>
          </w:tcPr>
          <w:p w:rsidR="005D390F" w:rsidRPr="005D390F" w:rsidRDefault="005D390F" w:rsidP="005D390F">
            <w:pPr>
              <w:spacing w:after="0" w:line="240" w:lineRule="auto"/>
              <w:ind w:left="-114"/>
              <w:jc w:val="both"/>
              <w:rPr>
                <w:rFonts w:ascii="Times New Roman" w:hAnsi="Times New Roman"/>
                <w:sz w:val="20"/>
                <w:szCs w:val="20"/>
                <w:lang w:val="en-US"/>
              </w:rPr>
            </w:pPr>
            <w:r w:rsidRPr="005D390F">
              <w:rPr>
                <w:rFonts w:ascii="Times New Roman" w:hAnsi="Times New Roman"/>
                <w:sz w:val="20"/>
                <w:szCs w:val="20"/>
                <w:lang w:val="en-US"/>
              </w:rPr>
              <w:t>YaK4311</w:t>
            </w:r>
          </w:p>
        </w:tc>
        <w:tc>
          <w:tcPr>
            <w:tcW w:w="1417" w:type="dxa"/>
          </w:tcPr>
          <w:p w:rsidR="005D390F" w:rsidRPr="005D390F" w:rsidRDefault="005D390F" w:rsidP="00AD3A8D">
            <w:pPr>
              <w:spacing w:after="0" w:line="240" w:lineRule="auto"/>
              <w:jc w:val="both"/>
              <w:rPr>
                <w:rFonts w:ascii="Times New Roman" w:hAnsi="Times New Roman"/>
                <w:sz w:val="20"/>
                <w:szCs w:val="20"/>
              </w:rPr>
            </w:pPr>
            <w:r w:rsidRPr="005D390F">
              <w:rPr>
                <w:rFonts w:ascii="Times New Roman" w:hAnsi="Times New Roman"/>
                <w:sz w:val="20"/>
                <w:szCs w:val="20"/>
              </w:rPr>
              <w:t>Языковая коммуникация</w:t>
            </w:r>
          </w:p>
        </w:tc>
        <w:tc>
          <w:tcPr>
            <w:tcW w:w="4111" w:type="dxa"/>
          </w:tcPr>
          <w:p w:rsidR="005D390F" w:rsidRPr="005D390F" w:rsidRDefault="005D390F" w:rsidP="00AD3A8D">
            <w:pPr>
              <w:autoSpaceDE w:val="0"/>
              <w:autoSpaceDN w:val="0"/>
              <w:adjustRightInd w:val="0"/>
              <w:spacing w:after="0" w:line="240" w:lineRule="auto"/>
              <w:jc w:val="both"/>
              <w:rPr>
                <w:rFonts w:ascii="Times New Roman" w:hAnsi="Times New Roman"/>
                <w:color w:val="000000"/>
                <w:sz w:val="20"/>
                <w:szCs w:val="20"/>
                <w:shd w:val="clear" w:color="auto" w:fill="FFFFFF"/>
              </w:rPr>
            </w:pPr>
            <w:r w:rsidRPr="005D390F">
              <w:rPr>
                <w:rFonts w:ascii="Times New Roman" w:hAnsi="Times New Roman"/>
                <w:b/>
                <w:sz w:val="20"/>
                <w:szCs w:val="20"/>
              </w:rPr>
              <w:t xml:space="preserve">Цель изучения дисциплины: </w:t>
            </w:r>
            <w:r w:rsidRPr="005D390F">
              <w:rPr>
                <w:rFonts w:ascii="Times New Roman" w:hAnsi="Times New Roman"/>
                <w:color w:val="000000"/>
                <w:sz w:val="20"/>
                <w:szCs w:val="20"/>
                <w:shd w:val="clear" w:color="auto" w:fill="FFFFFF"/>
              </w:rPr>
              <w:t>изучение теоретических основ языковой коммуникации, являющихся необходимым условием успешной деятельности современного специалиста.</w:t>
            </w:r>
          </w:p>
          <w:p w:rsidR="005D390F" w:rsidRPr="005D390F" w:rsidRDefault="005D390F" w:rsidP="00AD3A8D">
            <w:pPr>
              <w:autoSpaceDE w:val="0"/>
              <w:autoSpaceDN w:val="0"/>
              <w:adjustRightInd w:val="0"/>
              <w:spacing w:after="0" w:line="240" w:lineRule="auto"/>
              <w:jc w:val="both"/>
              <w:rPr>
                <w:rFonts w:ascii="Times New Roman" w:hAnsi="Times New Roman"/>
                <w:color w:val="000000"/>
                <w:sz w:val="20"/>
                <w:szCs w:val="20"/>
                <w:shd w:val="clear" w:color="auto" w:fill="FFFFFF"/>
              </w:rPr>
            </w:pPr>
          </w:p>
          <w:p w:rsidR="005D390F" w:rsidRPr="005D390F" w:rsidRDefault="005D390F" w:rsidP="00AD3A8D">
            <w:pPr>
              <w:pStyle w:val="4"/>
              <w:shd w:val="clear" w:color="auto" w:fill="FFFFFF"/>
              <w:spacing w:before="0" w:after="0"/>
              <w:jc w:val="both"/>
              <w:rPr>
                <w:b w:val="0"/>
                <w:sz w:val="20"/>
                <w:szCs w:val="20"/>
              </w:rPr>
            </w:pPr>
            <w:r w:rsidRPr="005D390F">
              <w:rPr>
                <w:sz w:val="20"/>
                <w:szCs w:val="20"/>
              </w:rPr>
              <w:t>Содержание курса:</w:t>
            </w:r>
            <w:r w:rsidRPr="005D390F">
              <w:rPr>
                <w:b w:val="0"/>
                <w:color w:val="000000"/>
                <w:sz w:val="20"/>
                <w:szCs w:val="20"/>
              </w:rPr>
              <w:t xml:space="preserve">Роль </w:t>
            </w:r>
            <w:r w:rsidRPr="005D390F">
              <w:rPr>
                <w:b w:val="0"/>
                <w:color w:val="000000"/>
                <w:sz w:val="20"/>
                <w:szCs w:val="20"/>
                <w:shd w:val="clear" w:color="auto" w:fill="FFFFFF"/>
              </w:rPr>
              <w:t xml:space="preserve">языковой </w:t>
            </w:r>
            <w:r w:rsidRPr="005D390F">
              <w:rPr>
                <w:b w:val="0"/>
                <w:color w:val="000000"/>
                <w:sz w:val="20"/>
                <w:szCs w:val="20"/>
              </w:rPr>
              <w:t xml:space="preserve">коммуникации в «контактной зоне». </w:t>
            </w:r>
            <w:r w:rsidRPr="005D390F">
              <w:rPr>
                <w:b w:val="0"/>
                <w:sz w:val="20"/>
                <w:szCs w:val="20"/>
              </w:rPr>
              <w:t xml:space="preserve">Специфика </w:t>
            </w:r>
            <w:r w:rsidRPr="005D390F">
              <w:rPr>
                <w:b w:val="0"/>
                <w:color w:val="000000"/>
                <w:sz w:val="20"/>
                <w:szCs w:val="20"/>
                <w:shd w:val="clear" w:color="auto" w:fill="FFFFFF"/>
              </w:rPr>
              <w:t>языковой</w:t>
            </w:r>
            <w:r w:rsidRPr="005D390F">
              <w:rPr>
                <w:b w:val="0"/>
                <w:sz w:val="20"/>
                <w:szCs w:val="20"/>
              </w:rPr>
              <w:t xml:space="preserve"> коммуникации в «контактной зоне». </w:t>
            </w:r>
            <w:r w:rsidRPr="005D390F">
              <w:rPr>
                <w:b w:val="0"/>
                <w:color w:val="000000"/>
                <w:sz w:val="20"/>
                <w:szCs w:val="20"/>
              </w:rPr>
              <w:t xml:space="preserve">Понятие о языке и стиле речи. </w:t>
            </w:r>
            <w:r w:rsidRPr="005D390F">
              <w:rPr>
                <w:b w:val="0"/>
                <w:color w:val="000000"/>
                <w:sz w:val="20"/>
                <w:szCs w:val="20"/>
                <w:shd w:val="clear" w:color="auto" w:fill="FFFFFF"/>
              </w:rPr>
              <w:t xml:space="preserve">Модели языковой коммуникации. </w:t>
            </w:r>
            <w:r w:rsidRPr="005D390F">
              <w:rPr>
                <w:b w:val="0"/>
                <w:color w:val="000000"/>
                <w:sz w:val="20"/>
                <w:szCs w:val="20"/>
              </w:rPr>
              <w:t xml:space="preserve">Совершенствование основных видов </w:t>
            </w:r>
            <w:r w:rsidRPr="005D390F">
              <w:rPr>
                <w:b w:val="0"/>
                <w:color w:val="000000"/>
                <w:sz w:val="20"/>
                <w:szCs w:val="20"/>
                <w:shd w:val="clear" w:color="auto" w:fill="FFFFFF"/>
              </w:rPr>
              <w:t>языковой</w:t>
            </w:r>
            <w:r w:rsidRPr="005D390F">
              <w:rPr>
                <w:b w:val="0"/>
                <w:color w:val="000000"/>
                <w:sz w:val="20"/>
                <w:szCs w:val="20"/>
              </w:rPr>
              <w:t xml:space="preserve"> деятельности: чтения письма, слушания и устной речи. Техника речи. Речевые тактики общения при оказании социально-культурных услуг. Пути достижения согласия в </w:t>
            </w:r>
            <w:r w:rsidRPr="005D390F">
              <w:rPr>
                <w:b w:val="0"/>
                <w:color w:val="000000"/>
                <w:sz w:val="20"/>
                <w:szCs w:val="20"/>
                <w:shd w:val="clear" w:color="auto" w:fill="FFFFFF"/>
              </w:rPr>
              <w:t>языковой</w:t>
            </w:r>
            <w:r w:rsidRPr="005D390F">
              <w:rPr>
                <w:b w:val="0"/>
                <w:color w:val="000000"/>
                <w:sz w:val="20"/>
                <w:szCs w:val="20"/>
              </w:rPr>
              <w:t xml:space="preserve"> коммуникации. Эго-состояния клиента и их использование в общении. Этика и психология речевого поведения.</w:t>
            </w:r>
          </w:p>
        </w:tc>
        <w:tc>
          <w:tcPr>
            <w:tcW w:w="851" w:type="dxa"/>
          </w:tcPr>
          <w:p w:rsidR="005D390F" w:rsidRPr="005D390F" w:rsidRDefault="005D390F" w:rsidP="00AD3A8D">
            <w:pPr>
              <w:spacing w:after="0" w:line="240" w:lineRule="auto"/>
              <w:jc w:val="both"/>
              <w:rPr>
                <w:rFonts w:ascii="Times New Roman" w:hAnsi="Times New Roman"/>
                <w:sz w:val="20"/>
                <w:szCs w:val="20"/>
              </w:rPr>
            </w:pPr>
            <w:r w:rsidRPr="005D390F">
              <w:rPr>
                <w:rFonts w:ascii="Times New Roman" w:hAnsi="Times New Roman"/>
                <w:sz w:val="20"/>
                <w:szCs w:val="20"/>
                <w:lang w:val="en-US"/>
              </w:rPr>
              <w:t>3/</w:t>
            </w:r>
            <w:r w:rsidRPr="005D390F">
              <w:rPr>
                <w:rFonts w:ascii="Times New Roman" w:hAnsi="Times New Roman"/>
                <w:sz w:val="20"/>
                <w:szCs w:val="20"/>
              </w:rPr>
              <w:t>4</w:t>
            </w:r>
          </w:p>
        </w:tc>
        <w:tc>
          <w:tcPr>
            <w:tcW w:w="567" w:type="dxa"/>
          </w:tcPr>
          <w:p w:rsidR="005D390F" w:rsidRPr="005D390F" w:rsidRDefault="005D390F" w:rsidP="00AD3A8D">
            <w:pPr>
              <w:spacing w:after="0" w:line="240" w:lineRule="auto"/>
              <w:jc w:val="both"/>
              <w:rPr>
                <w:rFonts w:ascii="Times New Roman" w:hAnsi="Times New Roman"/>
                <w:color w:val="000000"/>
                <w:sz w:val="20"/>
                <w:szCs w:val="20"/>
              </w:rPr>
            </w:pPr>
            <w:r w:rsidRPr="005D390F">
              <w:rPr>
                <w:rFonts w:ascii="Times New Roman" w:hAnsi="Times New Roman"/>
                <w:color w:val="000000"/>
                <w:sz w:val="20"/>
                <w:szCs w:val="20"/>
              </w:rPr>
              <w:t>7</w:t>
            </w:r>
          </w:p>
        </w:tc>
        <w:tc>
          <w:tcPr>
            <w:tcW w:w="1275" w:type="dxa"/>
          </w:tcPr>
          <w:p w:rsidR="005D390F" w:rsidRPr="005D390F" w:rsidRDefault="005D390F" w:rsidP="00AD3A8D">
            <w:pPr>
              <w:spacing w:after="0" w:line="240" w:lineRule="auto"/>
              <w:ind w:left="34"/>
              <w:jc w:val="both"/>
              <w:rPr>
                <w:rFonts w:ascii="Times New Roman" w:hAnsi="Times New Roman"/>
                <w:color w:val="000000"/>
                <w:sz w:val="20"/>
                <w:szCs w:val="20"/>
              </w:rPr>
            </w:pPr>
            <w:r w:rsidRPr="005D390F">
              <w:rPr>
                <w:rFonts w:ascii="Times New Roman" w:hAnsi="Times New Roman"/>
                <w:color w:val="000000"/>
                <w:sz w:val="20"/>
                <w:szCs w:val="20"/>
              </w:rPr>
              <w:t>Введение в языкознание, Основы теории языка,</w:t>
            </w:r>
          </w:p>
          <w:p w:rsidR="005D390F" w:rsidRPr="005D390F" w:rsidRDefault="005D390F" w:rsidP="005D390F">
            <w:pPr>
              <w:spacing w:after="0" w:line="240" w:lineRule="auto"/>
              <w:ind w:left="34"/>
              <w:jc w:val="both"/>
              <w:rPr>
                <w:rFonts w:ascii="Times New Roman" w:hAnsi="Times New Roman"/>
                <w:sz w:val="20"/>
                <w:szCs w:val="20"/>
              </w:rPr>
            </w:pPr>
            <w:r w:rsidRPr="005D390F">
              <w:rPr>
                <w:rFonts w:ascii="Times New Roman" w:hAnsi="Times New Roman"/>
                <w:color w:val="000000"/>
                <w:sz w:val="20"/>
                <w:szCs w:val="20"/>
              </w:rPr>
              <w:t>Введение в специальность</w:t>
            </w:r>
          </w:p>
        </w:tc>
        <w:tc>
          <w:tcPr>
            <w:tcW w:w="1418" w:type="dxa"/>
          </w:tcPr>
          <w:p w:rsidR="005D390F" w:rsidRPr="005D390F" w:rsidRDefault="005D390F" w:rsidP="00AD3A8D">
            <w:pPr>
              <w:spacing w:after="0" w:line="240" w:lineRule="auto"/>
              <w:rPr>
                <w:rFonts w:ascii="Times New Roman" w:hAnsi="Times New Roman"/>
                <w:sz w:val="20"/>
                <w:szCs w:val="20"/>
                <w:lang w:val="kk-KZ"/>
              </w:rPr>
            </w:pPr>
            <w:r w:rsidRPr="005D390F">
              <w:rPr>
                <w:rFonts w:ascii="Times New Roman" w:hAnsi="Times New Roman"/>
                <w:sz w:val="20"/>
                <w:szCs w:val="20"/>
                <w:lang w:val="kk-KZ"/>
              </w:rPr>
              <w:t>Написание выпускной квалификационной работы</w:t>
            </w:r>
          </w:p>
        </w:tc>
        <w:tc>
          <w:tcPr>
            <w:tcW w:w="3969" w:type="dxa"/>
          </w:tcPr>
          <w:p w:rsidR="005D390F" w:rsidRPr="005D390F" w:rsidRDefault="005D390F" w:rsidP="00AD3A8D">
            <w:pPr>
              <w:spacing w:after="0" w:line="240" w:lineRule="auto"/>
              <w:jc w:val="both"/>
              <w:rPr>
                <w:rFonts w:ascii="Times New Roman" w:hAnsi="Times New Roman"/>
                <w:spacing w:val="-5"/>
                <w:sz w:val="20"/>
                <w:szCs w:val="20"/>
              </w:rPr>
            </w:pPr>
            <w:r w:rsidRPr="005D390F">
              <w:rPr>
                <w:rFonts w:ascii="Times New Roman" w:hAnsi="Times New Roman"/>
                <w:b/>
                <w:sz w:val="20"/>
                <w:szCs w:val="20"/>
              </w:rPr>
              <w:t>1</w:t>
            </w:r>
            <w:r w:rsidRPr="005D390F">
              <w:rPr>
                <w:rFonts w:ascii="Times New Roman" w:hAnsi="Times New Roman"/>
                <w:sz w:val="20"/>
                <w:szCs w:val="20"/>
              </w:rPr>
              <w:t>.</w:t>
            </w:r>
            <w:r w:rsidRPr="005D390F">
              <w:rPr>
                <w:rFonts w:ascii="Times New Roman" w:hAnsi="Times New Roman"/>
                <w:b/>
                <w:sz w:val="20"/>
                <w:szCs w:val="20"/>
              </w:rPr>
              <w:t xml:space="preserve">Приобретаемые </w:t>
            </w:r>
            <w:r w:rsidRPr="005D390F">
              <w:rPr>
                <w:rFonts w:ascii="Times New Roman" w:hAnsi="Times New Roman"/>
                <w:b/>
                <w:color w:val="000000"/>
                <w:sz w:val="20"/>
                <w:szCs w:val="20"/>
              </w:rPr>
              <w:t>обучающимися</w:t>
            </w:r>
            <w:r w:rsidRPr="005D390F">
              <w:rPr>
                <w:rFonts w:ascii="Times New Roman" w:hAnsi="Times New Roman"/>
                <w:b/>
                <w:sz w:val="20"/>
                <w:szCs w:val="20"/>
              </w:rPr>
              <w:t xml:space="preserve"> знания:</w:t>
            </w:r>
            <w:r w:rsidRPr="005D390F">
              <w:rPr>
                <w:rFonts w:ascii="Times New Roman" w:hAnsi="Times New Roman"/>
                <w:sz w:val="20"/>
                <w:szCs w:val="20"/>
              </w:rPr>
              <w:t xml:space="preserve"> знать </w:t>
            </w:r>
            <w:r w:rsidRPr="005D390F">
              <w:rPr>
                <w:rFonts w:ascii="Times New Roman" w:hAnsi="Times New Roman"/>
                <w:color w:val="000000"/>
                <w:sz w:val="20"/>
                <w:szCs w:val="20"/>
                <w:shd w:val="clear" w:color="auto" w:fill="FFFFFF"/>
              </w:rPr>
              <w:t>научное содержание и практическую актуализацию языковой коммуникации, суть предмета языковой коммуникации, его функций и средств, обуславливающих его выделение в самостоятельную научно-практическую коммуникативную систему. </w:t>
            </w:r>
          </w:p>
          <w:p w:rsidR="005D390F" w:rsidRPr="005D390F" w:rsidRDefault="005D390F" w:rsidP="00AD3A8D">
            <w:pPr>
              <w:spacing w:after="0" w:line="240" w:lineRule="auto"/>
              <w:jc w:val="both"/>
              <w:rPr>
                <w:rFonts w:ascii="Times New Roman" w:hAnsi="Times New Roman"/>
                <w:color w:val="000000"/>
                <w:sz w:val="20"/>
                <w:szCs w:val="20"/>
                <w:shd w:val="clear" w:color="auto" w:fill="FFFFFF"/>
              </w:rPr>
            </w:pPr>
            <w:r w:rsidRPr="005D390F">
              <w:rPr>
                <w:rFonts w:ascii="Times New Roman" w:hAnsi="Times New Roman"/>
                <w:b/>
                <w:sz w:val="20"/>
                <w:szCs w:val="20"/>
              </w:rPr>
              <w:t>2</w:t>
            </w:r>
            <w:r w:rsidRPr="005D390F">
              <w:rPr>
                <w:rFonts w:ascii="Times New Roman" w:hAnsi="Times New Roman"/>
                <w:sz w:val="20"/>
                <w:szCs w:val="20"/>
              </w:rPr>
              <w:t>.</w:t>
            </w:r>
            <w:r w:rsidRPr="005D390F">
              <w:rPr>
                <w:rFonts w:ascii="Times New Roman" w:hAnsi="Times New Roman"/>
                <w:b/>
                <w:sz w:val="20"/>
                <w:szCs w:val="20"/>
              </w:rPr>
              <w:t xml:space="preserve">Приобретаемые </w:t>
            </w:r>
            <w:r w:rsidRPr="005D390F">
              <w:rPr>
                <w:rFonts w:ascii="Times New Roman" w:hAnsi="Times New Roman"/>
                <w:b/>
                <w:color w:val="000000"/>
                <w:sz w:val="20"/>
                <w:szCs w:val="20"/>
              </w:rPr>
              <w:t>обучающимися</w:t>
            </w:r>
            <w:r w:rsidRPr="005D390F">
              <w:rPr>
                <w:rFonts w:ascii="Times New Roman" w:hAnsi="Times New Roman"/>
                <w:b/>
                <w:sz w:val="20"/>
                <w:szCs w:val="20"/>
              </w:rPr>
              <w:t xml:space="preserve"> умения: </w:t>
            </w:r>
            <w:r w:rsidRPr="005D390F">
              <w:rPr>
                <w:rFonts w:ascii="Times New Roman" w:hAnsi="Times New Roman"/>
                <w:sz w:val="20"/>
                <w:szCs w:val="20"/>
              </w:rPr>
              <w:t>владеть</w:t>
            </w:r>
            <w:r w:rsidRPr="005D390F">
              <w:rPr>
                <w:rFonts w:ascii="Times New Roman" w:hAnsi="Times New Roman"/>
                <w:color w:val="000000"/>
                <w:sz w:val="20"/>
                <w:szCs w:val="20"/>
                <w:shd w:val="clear" w:color="auto" w:fill="FFFFFF"/>
              </w:rPr>
              <w:t>социально-коммуникативными методами анализа коммуникативного пространства. </w:t>
            </w:r>
          </w:p>
          <w:p w:rsidR="005D390F" w:rsidRPr="005D390F" w:rsidRDefault="005D390F" w:rsidP="00F44B6B">
            <w:pPr>
              <w:spacing w:after="0" w:line="240" w:lineRule="auto"/>
              <w:jc w:val="both"/>
              <w:rPr>
                <w:rFonts w:ascii="Times New Roman" w:hAnsi="Times New Roman"/>
                <w:color w:val="000000"/>
                <w:sz w:val="20"/>
                <w:szCs w:val="20"/>
              </w:rPr>
            </w:pPr>
            <w:r w:rsidRPr="005D390F">
              <w:rPr>
                <w:rFonts w:ascii="Times New Roman" w:hAnsi="Times New Roman"/>
                <w:b/>
                <w:sz w:val="20"/>
                <w:szCs w:val="20"/>
              </w:rPr>
              <w:t xml:space="preserve">3.Приобретаемые </w:t>
            </w:r>
            <w:r w:rsidRPr="005D390F">
              <w:rPr>
                <w:rFonts w:ascii="Times New Roman" w:hAnsi="Times New Roman"/>
                <w:b/>
                <w:color w:val="000000"/>
                <w:sz w:val="20"/>
                <w:szCs w:val="20"/>
              </w:rPr>
              <w:t>обучающимися</w:t>
            </w:r>
            <w:r w:rsidRPr="005D390F">
              <w:rPr>
                <w:rFonts w:ascii="Times New Roman" w:hAnsi="Times New Roman"/>
                <w:b/>
                <w:sz w:val="20"/>
                <w:szCs w:val="20"/>
              </w:rPr>
              <w:t xml:space="preserve"> навыки и компетенции: </w:t>
            </w:r>
            <w:r w:rsidRPr="005D390F">
              <w:rPr>
                <w:rFonts w:ascii="Times New Roman" w:hAnsi="Times New Roman"/>
                <w:sz w:val="20"/>
                <w:szCs w:val="20"/>
              </w:rPr>
              <w:t>иметь навыки использования</w:t>
            </w:r>
            <w:r w:rsidRPr="005D390F">
              <w:rPr>
                <w:rFonts w:ascii="Times New Roman" w:hAnsi="Times New Roman"/>
                <w:color w:val="000000"/>
                <w:sz w:val="20"/>
                <w:szCs w:val="20"/>
              </w:rPr>
              <w:t>основных направлений прикладных исследований в современной речевой коммуникации. </w:t>
            </w:r>
          </w:p>
        </w:tc>
      </w:tr>
    </w:tbl>
    <w:p w:rsidR="005D390F" w:rsidRDefault="005D390F" w:rsidP="00D212BD">
      <w:pPr>
        <w:spacing w:after="0" w:line="240" w:lineRule="auto"/>
        <w:rPr>
          <w:rFonts w:ascii="Times New Roman" w:hAnsi="Times New Roman" w:cs="Times New Roman"/>
          <w:b/>
          <w:sz w:val="28"/>
          <w:szCs w:val="28"/>
        </w:rPr>
      </w:pPr>
    </w:p>
    <w:p w:rsidR="005D390F" w:rsidRDefault="005D390F">
      <w:pPr>
        <w:rPr>
          <w:rFonts w:ascii="Times New Roman" w:hAnsi="Times New Roman" w:cs="Times New Roman"/>
          <w:b/>
          <w:sz w:val="28"/>
          <w:szCs w:val="28"/>
        </w:rPr>
      </w:pPr>
      <w:r>
        <w:rPr>
          <w:rFonts w:ascii="Times New Roman" w:hAnsi="Times New Roman" w:cs="Times New Roman"/>
          <w:b/>
          <w:sz w:val="28"/>
          <w:szCs w:val="28"/>
        </w:rPr>
        <w:br w:type="page"/>
      </w:r>
    </w:p>
    <w:p w:rsidR="00D212BD" w:rsidRPr="0097634B" w:rsidRDefault="00D212BD" w:rsidP="00BA7F6C">
      <w:pPr>
        <w:spacing w:after="0" w:line="240" w:lineRule="auto"/>
        <w:ind w:firstLine="567"/>
        <w:jc w:val="center"/>
        <w:rPr>
          <w:rFonts w:ascii="Times New Roman" w:hAnsi="Times New Roman" w:cs="Times New Roman"/>
          <w:b/>
          <w:bCs/>
          <w:sz w:val="28"/>
          <w:szCs w:val="28"/>
          <w:lang w:val="kk-KZ"/>
        </w:rPr>
      </w:pPr>
      <w:r w:rsidRPr="0049251D">
        <w:rPr>
          <w:rFonts w:ascii="Times New Roman" w:hAnsi="Times New Roman" w:cs="Times New Roman"/>
          <w:b/>
          <w:bCs/>
          <w:sz w:val="28"/>
          <w:szCs w:val="28"/>
        </w:rPr>
        <w:lastRenderedPageBreak/>
        <w:t>5В030100-</w:t>
      </w:r>
      <w:r w:rsidR="0097634B">
        <w:rPr>
          <w:rFonts w:ascii="Times New Roman" w:hAnsi="Times New Roman" w:cs="Times New Roman"/>
          <w:b/>
          <w:bCs/>
          <w:sz w:val="28"/>
          <w:szCs w:val="28"/>
          <w:lang w:val="kk-KZ"/>
        </w:rPr>
        <w:t>«</w:t>
      </w:r>
      <w:r w:rsidR="005D390F" w:rsidRPr="0049251D">
        <w:rPr>
          <w:rFonts w:ascii="Times New Roman" w:hAnsi="Times New Roman" w:cs="Times New Roman"/>
          <w:b/>
          <w:bCs/>
          <w:sz w:val="28"/>
          <w:szCs w:val="28"/>
        </w:rPr>
        <w:t>ЮРИСПРУДЕНЦИЯ</w:t>
      </w:r>
      <w:r w:rsidR="0097634B">
        <w:rPr>
          <w:rFonts w:ascii="Times New Roman" w:hAnsi="Times New Roman" w:cs="Times New Roman"/>
          <w:b/>
          <w:bCs/>
          <w:sz w:val="28"/>
          <w:szCs w:val="28"/>
          <w:lang w:val="kk-KZ"/>
        </w:rPr>
        <w:t>»</w:t>
      </w:r>
    </w:p>
    <w:p w:rsidR="00BA7F6C" w:rsidRDefault="00BA7F6C" w:rsidP="00BA7F6C">
      <w:pPr>
        <w:suppressAutoHyphens/>
        <w:spacing w:after="0" w:line="240" w:lineRule="auto"/>
        <w:jc w:val="right"/>
        <w:rPr>
          <w:rFonts w:ascii="Times New Roman" w:hAnsi="Times New Roman" w:cs="Times New Roman"/>
          <w:b/>
          <w:bCs/>
          <w:sz w:val="28"/>
          <w:szCs w:val="28"/>
        </w:rPr>
      </w:pPr>
    </w:p>
    <w:p w:rsidR="0049251D" w:rsidRDefault="00D212BD" w:rsidP="00BA7F6C">
      <w:pPr>
        <w:suppressAutoHyphens/>
        <w:spacing w:after="0" w:line="240" w:lineRule="auto"/>
        <w:jc w:val="right"/>
        <w:rPr>
          <w:rFonts w:ascii="Times New Roman" w:hAnsi="Times New Roman" w:cs="Times New Roman"/>
          <w:sz w:val="28"/>
          <w:szCs w:val="28"/>
        </w:rPr>
      </w:pPr>
      <w:r w:rsidRPr="0049251D">
        <w:rPr>
          <w:rFonts w:ascii="Times New Roman" w:hAnsi="Times New Roman" w:cs="Times New Roman"/>
          <w:b/>
          <w:bCs/>
          <w:sz w:val="28"/>
          <w:szCs w:val="28"/>
        </w:rPr>
        <w:t>Академическая степень</w:t>
      </w:r>
      <w:r w:rsidR="005D390F">
        <w:rPr>
          <w:rFonts w:ascii="Times New Roman" w:hAnsi="Times New Roman" w:cs="Times New Roman"/>
          <w:sz w:val="28"/>
          <w:szCs w:val="28"/>
        </w:rPr>
        <w:t>: бакалавр права</w:t>
      </w:r>
    </w:p>
    <w:p w:rsidR="00D212BD" w:rsidRPr="0049251D" w:rsidRDefault="00D212BD" w:rsidP="00BA7F6C">
      <w:pPr>
        <w:suppressAutoHyphens/>
        <w:spacing w:after="0" w:line="240" w:lineRule="auto"/>
        <w:jc w:val="right"/>
        <w:rPr>
          <w:rFonts w:ascii="Times New Roman" w:hAnsi="Times New Roman" w:cs="Times New Roman"/>
          <w:sz w:val="28"/>
          <w:szCs w:val="28"/>
        </w:rPr>
      </w:pPr>
      <w:r w:rsidRPr="0049251D">
        <w:rPr>
          <w:rFonts w:ascii="Times New Roman" w:hAnsi="Times New Roman" w:cs="Times New Roman"/>
          <w:sz w:val="28"/>
          <w:szCs w:val="28"/>
        </w:rPr>
        <w:t>по специальности 5В030100 – «Юриспруденция»</w:t>
      </w:r>
    </w:p>
    <w:p w:rsidR="00D212BD" w:rsidRDefault="00D212BD" w:rsidP="00BA7F6C">
      <w:pPr>
        <w:spacing w:after="0" w:line="240" w:lineRule="auto"/>
        <w:jc w:val="center"/>
        <w:rPr>
          <w:rFonts w:ascii="Times New Roman" w:hAnsi="Times New Roman" w:cs="Times New Roman"/>
          <w:b/>
          <w:sz w:val="32"/>
          <w:szCs w:val="32"/>
        </w:rPr>
      </w:pPr>
      <w:r w:rsidRPr="0049251D">
        <w:rPr>
          <w:rFonts w:ascii="Times New Roman" w:hAnsi="Times New Roman" w:cs="Times New Roman"/>
          <w:b/>
          <w:sz w:val="32"/>
          <w:szCs w:val="32"/>
        </w:rPr>
        <w:t xml:space="preserve">1 курс </w:t>
      </w:r>
    </w:p>
    <w:p w:rsidR="005D390F" w:rsidRDefault="005D390F" w:rsidP="00BA7F6C">
      <w:pPr>
        <w:spacing w:after="0" w:line="240" w:lineRule="auto"/>
        <w:jc w:val="center"/>
        <w:rPr>
          <w:rFonts w:ascii="Times New Roman" w:hAnsi="Times New Roman" w:cs="Times New Roman"/>
          <w:b/>
          <w:sz w:val="32"/>
          <w:szCs w:val="32"/>
        </w:rPr>
      </w:pPr>
    </w:p>
    <w:tbl>
      <w:tblPr>
        <w:tblStyle w:val="a7"/>
        <w:tblW w:w="15417" w:type="dxa"/>
        <w:tblLayout w:type="fixed"/>
        <w:tblLook w:val="01E0"/>
      </w:tblPr>
      <w:tblGrid>
        <w:gridCol w:w="534"/>
        <w:gridCol w:w="567"/>
        <w:gridCol w:w="851"/>
        <w:gridCol w:w="1275"/>
        <w:gridCol w:w="4111"/>
        <w:gridCol w:w="850"/>
        <w:gridCol w:w="426"/>
        <w:gridCol w:w="1275"/>
        <w:gridCol w:w="1417"/>
        <w:gridCol w:w="4111"/>
      </w:tblGrid>
      <w:tr w:rsidR="005D390F" w:rsidRPr="00154D3E" w:rsidTr="005D390F">
        <w:trPr>
          <w:trHeight w:val="3000"/>
        </w:trPr>
        <w:tc>
          <w:tcPr>
            <w:tcW w:w="534" w:type="dxa"/>
            <w:textDirection w:val="btLr"/>
            <w:vAlign w:val="center"/>
          </w:tcPr>
          <w:p w:rsidR="005D390F" w:rsidRPr="0016035A" w:rsidRDefault="005D390F" w:rsidP="005D390F">
            <w:pPr>
              <w:ind w:left="113" w:right="113"/>
              <w:jc w:val="center"/>
              <w:rPr>
                <w:rFonts w:ascii="Times New Roman" w:hAnsi="Times New Roman"/>
                <w:b/>
              </w:rPr>
            </w:pPr>
            <w:r w:rsidRPr="0016035A">
              <w:rPr>
                <w:rFonts w:ascii="Times New Roman" w:hAnsi="Times New Roman"/>
                <w:b/>
                <w:lang w:val="en-US"/>
              </w:rPr>
              <w:t>Кодмодуля</w:t>
            </w:r>
          </w:p>
        </w:tc>
        <w:tc>
          <w:tcPr>
            <w:tcW w:w="567" w:type="dxa"/>
            <w:textDirection w:val="btLr"/>
            <w:vAlign w:val="center"/>
          </w:tcPr>
          <w:p w:rsidR="005D390F" w:rsidRPr="0016035A" w:rsidRDefault="005D390F" w:rsidP="005D390F">
            <w:pPr>
              <w:ind w:left="113" w:right="113"/>
              <w:jc w:val="center"/>
              <w:rPr>
                <w:rFonts w:ascii="Times New Roman" w:hAnsi="Times New Roman"/>
                <w:b/>
                <w:lang w:val="kk-KZ"/>
              </w:rPr>
            </w:pPr>
            <w:r w:rsidRPr="0016035A">
              <w:rPr>
                <w:rFonts w:ascii="Times New Roman" w:hAnsi="Times New Roman"/>
                <w:b/>
                <w:lang w:val="kk-KZ"/>
              </w:rPr>
              <w:t>Наименование модуля</w:t>
            </w:r>
          </w:p>
        </w:tc>
        <w:tc>
          <w:tcPr>
            <w:tcW w:w="851" w:type="dxa"/>
            <w:textDirection w:val="btLr"/>
            <w:vAlign w:val="center"/>
          </w:tcPr>
          <w:p w:rsidR="005D390F" w:rsidRPr="0016035A" w:rsidRDefault="005D390F" w:rsidP="005D390F">
            <w:pPr>
              <w:ind w:left="113" w:right="113"/>
              <w:jc w:val="center"/>
              <w:rPr>
                <w:rFonts w:ascii="Times New Roman" w:hAnsi="Times New Roman"/>
                <w:b/>
                <w:lang w:val="kk-KZ"/>
              </w:rPr>
            </w:pPr>
            <w:r w:rsidRPr="0016035A">
              <w:rPr>
                <w:rFonts w:ascii="Times New Roman" w:hAnsi="Times New Roman"/>
                <w:b/>
                <w:lang w:val="kk-KZ"/>
              </w:rPr>
              <w:t>Код дисциплины</w:t>
            </w:r>
          </w:p>
        </w:tc>
        <w:tc>
          <w:tcPr>
            <w:tcW w:w="1275" w:type="dxa"/>
            <w:textDirection w:val="btLr"/>
            <w:vAlign w:val="center"/>
          </w:tcPr>
          <w:p w:rsidR="005D390F" w:rsidRPr="0016035A" w:rsidRDefault="005D390F" w:rsidP="005D390F">
            <w:pPr>
              <w:ind w:left="113" w:right="113"/>
              <w:jc w:val="center"/>
              <w:rPr>
                <w:rFonts w:ascii="Times New Roman" w:hAnsi="Times New Roman"/>
                <w:b/>
                <w:lang w:val="kk-KZ"/>
              </w:rPr>
            </w:pPr>
            <w:r w:rsidRPr="0016035A">
              <w:rPr>
                <w:rFonts w:ascii="Times New Roman" w:hAnsi="Times New Roman"/>
                <w:b/>
                <w:lang w:val="kk-KZ"/>
              </w:rPr>
              <w:t>Наименование дисциплин</w:t>
            </w:r>
          </w:p>
        </w:tc>
        <w:tc>
          <w:tcPr>
            <w:tcW w:w="4111" w:type="dxa"/>
            <w:vAlign w:val="center"/>
          </w:tcPr>
          <w:p w:rsidR="005D390F" w:rsidRPr="0016035A" w:rsidRDefault="005D390F" w:rsidP="005D390F">
            <w:pPr>
              <w:jc w:val="center"/>
              <w:rPr>
                <w:rFonts w:ascii="Times New Roman" w:hAnsi="Times New Roman"/>
                <w:b/>
                <w:lang w:val="en-US"/>
              </w:rPr>
            </w:pPr>
            <w:r w:rsidRPr="0016035A">
              <w:rPr>
                <w:rFonts w:ascii="Times New Roman" w:hAnsi="Times New Roman"/>
                <w:b/>
                <w:lang w:val="kk-KZ"/>
              </w:rPr>
              <w:t>Краткое содержание</w:t>
            </w:r>
          </w:p>
        </w:tc>
        <w:tc>
          <w:tcPr>
            <w:tcW w:w="850" w:type="dxa"/>
            <w:textDirection w:val="btLr"/>
            <w:vAlign w:val="center"/>
          </w:tcPr>
          <w:p w:rsidR="005D390F" w:rsidRPr="0016035A" w:rsidRDefault="005D390F" w:rsidP="005D390F">
            <w:pPr>
              <w:ind w:left="113" w:right="113"/>
              <w:jc w:val="center"/>
              <w:rPr>
                <w:rFonts w:ascii="Times New Roman" w:hAnsi="Times New Roman"/>
                <w:b/>
              </w:rPr>
            </w:pPr>
            <w:r w:rsidRPr="0016035A">
              <w:rPr>
                <w:rFonts w:ascii="Times New Roman" w:hAnsi="Times New Roman"/>
                <w:b/>
              </w:rPr>
              <w:t>Количество кредитов</w:t>
            </w:r>
          </w:p>
          <w:p w:rsidR="005D390F" w:rsidRPr="0016035A" w:rsidRDefault="005D390F" w:rsidP="005D390F">
            <w:pPr>
              <w:ind w:left="113" w:right="113"/>
              <w:jc w:val="center"/>
              <w:rPr>
                <w:rFonts w:ascii="Times New Roman" w:hAnsi="Times New Roman"/>
                <w:b/>
                <w:lang w:val="kk-KZ"/>
              </w:rPr>
            </w:pPr>
            <w:r w:rsidRPr="0016035A">
              <w:rPr>
                <w:rFonts w:ascii="Times New Roman" w:hAnsi="Times New Roman"/>
                <w:b/>
              </w:rPr>
              <w:t xml:space="preserve">( </w:t>
            </w:r>
            <w:r w:rsidRPr="0016035A">
              <w:rPr>
                <w:rFonts w:ascii="Times New Roman" w:hAnsi="Times New Roman"/>
                <w:b/>
                <w:lang w:val="en-US"/>
              </w:rPr>
              <w:t>KZ</w:t>
            </w:r>
            <w:r w:rsidRPr="0016035A">
              <w:rPr>
                <w:rFonts w:ascii="Times New Roman" w:hAnsi="Times New Roman"/>
                <w:b/>
              </w:rPr>
              <w:t>/ ECTS)</w:t>
            </w:r>
          </w:p>
        </w:tc>
        <w:tc>
          <w:tcPr>
            <w:tcW w:w="426" w:type="dxa"/>
            <w:textDirection w:val="btLr"/>
            <w:vAlign w:val="center"/>
          </w:tcPr>
          <w:p w:rsidR="005D390F" w:rsidRPr="0016035A" w:rsidRDefault="005D390F" w:rsidP="005D390F">
            <w:pPr>
              <w:ind w:left="113" w:right="113"/>
              <w:jc w:val="center"/>
              <w:rPr>
                <w:rFonts w:ascii="Times New Roman" w:hAnsi="Times New Roman"/>
                <w:b/>
                <w:lang w:val="kk-KZ"/>
              </w:rPr>
            </w:pPr>
            <w:r w:rsidRPr="0016035A">
              <w:rPr>
                <w:rFonts w:ascii="Times New Roman" w:hAnsi="Times New Roman"/>
                <w:b/>
                <w:lang w:val="kk-KZ"/>
              </w:rPr>
              <w:t>Семестр</w:t>
            </w:r>
          </w:p>
        </w:tc>
        <w:tc>
          <w:tcPr>
            <w:tcW w:w="1275" w:type="dxa"/>
            <w:textDirection w:val="btLr"/>
            <w:vAlign w:val="center"/>
          </w:tcPr>
          <w:p w:rsidR="005D390F" w:rsidRPr="0016035A" w:rsidRDefault="005D390F" w:rsidP="005D390F">
            <w:pPr>
              <w:ind w:left="113" w:right="113"/>
              <w:jc w:val="center"/>
              <w:rPr>
                <w:rFonts w:ascii="Times New Roman" w:hAnsi="Times New Roman"/>
                <w:b/>
                <w:lang w:val="kk-KZ"/>
              </w:rPr>
            </w:pPr>
            <w:r w:rsidRPr="0016035A">
              <w:rPr>
                <w:rFonts w:ascii="Times New Roman" w:hAnsi="Times New Roman"/>
                <w:b/>
                <w:lang w:val="kk-KZ"/>
              </w:rPr>
              <w:t>Пререкревизиты,</w:t>
            </w:r>
          </w:p>
        </w:tc>
        <w:tc>
          <w:tcPr>
            <w:tcW w:w="1417" w:type="dxa"/>
            <w:textDirection w:val="btLr"/>
            <w:vAlign w:val="center"/>
          </w:tcPr>
          <w:p w:rsidR="005D390F" w:rsidRPr="0016035A" w:rsidRDefault="005D390F" w:rsidP="005D390F">
            <w:pPr>
              <w:ind w:left="113" w:right="113"/>
              <w:jc w:val="center"/>
              <w:rPr>
                <w:rFonts w:ascii="Times New Roman" w:hAnsi="Times New Roman"/>
                <w:b/>
                <w:lang w:val="kk-KZ"/>
              </w:rPr>
            </w:pPr>
            <w:r w:rsidRPr="0016035A">
              <w:rPr>
                <w:rFonts w:ascii="Times New Roman" w:hAnsi="Times New Roman"/>
                <w:b/>
                <w:lang w:val="kk-KZ"/>
              </w:rPr>
              <w:t>Постреквизиты</w:t>
            </w:r>
          </w:p>
        </w:tc>
        <w:tc>
          <w:tcPr>
            <w:tcW w:w="4111" w:type="dxa"/>
            <w:vAlign w:val="center"/>
          </w:tcPr>
          <w:p w:rsidR="005D390F" w:rsidRPr="0016035A" w:rsidRDefault="005D390F" w:rsidP="005D390F">
            <w:pPr>
              <w:jc w:val="center"/>
              <w:rPr>
                <w:rFonts w:ascii="Times New Roman" w:hAnsi="Times New Roman"/>
                <w:b/>
                <w:bCs/>
              </w:rPr>
            </w:pPr>
            <w:r w:rsidRPr="0016035A">
              <w:rPr>
                <w:rFonts w:ascii="Times New Roman" w:hAnsi="Times New Roman"/>
                <w:b/>
                <w:bCs/>
              </w:rPr>
              <w:t>Ожидаемые результаты</w:t>
            </w:r>
          </w:p>
          <w:p w:rsidR="005D390F" w:rsidRPr="0016035A" w:rsidRDefault="005D390F" w:rsidP="005D390F">
            <w:pPr>
              <w:jc w:val="center"/>
              <w:rPr>
                <w:rFonts w:ascii="Times New Roman" w:hAnsi="Times New Roman"/>
                <w:b/>
                <w:lang w:val="kk-KZ"/>
              </w:rPr>
            </w:pPr>
            <w:r w:rsidRPr="0016035A">
              <w:rPr>
                <w:rFonts w:ascii="Times New Roman" w:hAnsi="Times New Roman"/>
                <w:b/>
                <w:bCs/>
              </w:rPr>
              <w:t>изучения дисциплины</w:t>
            </w:r>
          </w:p>
        </w:tc>
      </w:tr>
      <w:tr w:rsidR="00516000" w:rsidRPr="00154D3E" w:rsidTr="005D390F">
        <w:trPr>
          <w:trHeight w:val="265"/>
        </w:trPr>
        <w:tc>
          <w:tcPr>
            <w:tcW w:w="534" w:type="dxa"/>
          </w:tcPr>
          <w:p w:rsidR="00516000" w:rsidRPr="0016035A" w:rsidRDefault="00516000" w:rsidP="00804BDF">
            <w:pPr>
              <w:jc w:val="center"/>
              <w:rPr>
                <w:rFonts w:ascii="Times New Roman" w:hAnsi="Times New Roman"/>
                <w:b/>
                <w:lang w:val="kk-KZ"/>
              </w:rPr>
            </w:pPr>
            <w:r>
              <w:rPr>
                <w:rFonts w:ascii="Times New Roman" w:hAnsi="Times New Roman"/>
                <w:b/>
                <w:lang w:val="kk-KZ"/>
              </w:rPr>
              <w:t>1</w:t>
            </w:r>
          </w:p>
        </w:tc>
        <w:tc>
          <w:tcPr>
            <w:tcW w:w="567" w:type="dxa"/>
          </w:tcPr>
          <w:p w:rsidR="00516000" w:rsidRPr="0016035A" w:rsidRDefault="00516000" w:rsidP="00804BDF">
            <w:pPr>
              <w:jc w:val="center"/>
              <w:rPr>
                <w:rFonts w:ascii="Times New Roman" w:hAnsi="Times New Roman"/>
                <w:b/>
                <w:lang w:val="kk-KZ"/>
              </w:rPr>
            </w:pPr>
            <w:r>
              <w:rPr>
                <w:rFonts w:ascii="Times New Roman" w:hAnsi="Times New Roman"/>
                <w:b/>
                <w:lang w:val="kk-KZ"/>
              </w:rPr>
              <w:t>2</w:t>
            </w:r>
          </w:p>
        </w:tc>
        <w:tc>
          <w:tcPr>
            <w:tcW w:w="851" w:type="dxa"/>
          </w:tcPr>
          <w:p w:rsidR="00516000" w:rsidRPr="0016035A" w:rsidRDefault="00516000" w:rsidP="00804BDF">
            <w:pPr>
              <w:jc w:val="center"/>
              <w:rPr>
                <w:rFonts w:ascii="Times New Roman" w:hAnsi="Times New Roman"/>
                <w:b/>
                <w:lang w:val="kk-KZ"/>
              </w:rPr>
            </w:pPr>
            <w:r>
              <w:rPr>
                <w:rFonts w:ascii="Times New Roman" w:hAnsi="Times New Roman"/>
                <w:b/>
                <w:lang w:val="kk-KZ"/>
              </w:rPr>
              <w:t>3</w:t>
            </w:r>
          </w:p>
        </w:tc>
        <w:tc>
          <w:tcPr>
            <w:tcW w:w="1275" w:type="dxa"/>
          </w:tcPr>
          <w:p w:rsidR="00516000" w:rsidRPr="0016035A" w:rsidRDefault="00516000" w:rsidP="00804BDF">
            <w:pPr>
              <w:jc w:val="center"/>
              <w:rPr>
                <w:rFonts w:ascii="Times New Roman" w:hAnsi="Times New Roman"/>
                <w:b/>
                <w:lang w:val="kk-KZ"/>
              </w:rPr>
            </w:pPr>
            <w:r>
              <w:rPr>
                <w:rFonts w:ascii="Times New Roman" w:hAnsi="Times New Roman"/>
                <w:b/>
                <w:lang w:val="kk-KZ"/>
              </w:rPr>
              <w:t>4</w:t>
            </w:r>
          </w:p>
        </w:tc>
        <w:tc>
          <w:tcPr>
            <w:tcW w:w="4111" w:type="dxa"/>
          </w:tcPr>
          <w:p w:rsidR="00516000" w:rsidRPr="0016035A" w:rsidRDefault="00516000" w:rsidP="00804BDF">
            <w:pPr>
              <w:jc w:val="center"/>
              <w:rPr>
                <w:rFonts w:ascii="Times New Roman" w:hAnsi="Times New Roman"/>
                <w:b/>
                <w:lang w:val="kk-KZ"/>
              </w:rPr>
            </w:pPr>
            <w:r>
              <w:rPr>
                <w:rFonts w:ascii="Times New Roman" w:hAnsi="Times New Roman"/>
                <w:b/>
                <w:lang w:val="kk-KZ"/>
              </w:rPr>
              <w:t>5</w:t>
            </w:r>
          </w:p>
        </w:tc>
        <w:tc>
          <w:tcPr>
            <w:tcW w:w="850" w:type="dxa"/>
          </w:tcPr>
          <w:p w:rsidR="00516000" w:rsidRPr="0016035A" w:rsidRDefault="00516000" w:rsidP="00804BDF">
            <w:pPr>
              <w:ind w:left="33" w:hanging="141"/>
              <w:jc w:val="center"/>
              <w:rPr>
                <w:rFonts w:ascii="Times New Roman" w:hAnsi="Times New Roman"/>
                <w:b/>
                <w:lang w:val="kk-KZ"/>
              </w:rPr>
            </w:pPr>
            <w:r>
              <w:rPr>
                <w:rFonts w:ascii="Times New Roman" w:hAnsi="Times New Roman"/>
                <w:b/>
                <w:lang w:val="kk-KZ"/>
              </w:rPr>
              <w:t>6</w:t>
            </w:r>
          </w:p>
        </w:tc>
        <w:tc>
          <w:tcPr>
            <w:tcW w:w="426" w:type="dxa"/>
          </w:tcPr>
          <w:p w:rsidR="00516000" w:rsidRPr="0016035A" w:rsidRDefault="00516000" w:rsidP="00804BDF">
            <w:pPr>
              <w:jc w:val="center"/>
              <w:rPr>
                <w:rFonts w:ascii="Times New Roman" w:hAnsi="Times New Roman"/>
                <w:b/>
                <w:lang w:val="kk-KZ"/>
              </w:rPr>
            </w:pPr>
            <w:r>
              <w:rPr>
                <w:rFonts w:ascii="Times New Roman" w:hAnsi="Times New Roman"/>
                <w:b/>
                <w:lang w:val="kk-KZ"/>
              </w:rPr>
              <w:t>7</w:t>
            </w:r>
          </w:p>
        </w:tc>
        <w:tc>
          <w:tcPr>
            <w:tcW w:w="1275" w:type="dxa"/>
          </w:tcPr>
          <w:p w:rsidR="00516000" w:rsidRPr="0016035A" w:rsidRDefault="00516000" w:rsidP="00804BDF">
            <w:pPr>
              <w:jc w:val="center"/>
              <w:rPr>
                <w:rFonts w:ascii="Times New Roman" w:hAnsi="Times New Roman"/>
                <w:b/>
                <w:lang w:val="kk-KZ"/>
              </w:rPr>
            </w:pPr>
            <w:r>
              <w:rPr>
                <w:rFonts w:ascii="Times New Roman" w:hAnsi="Times New Roman"/>
                <w:b/>
                <w:lang w:val="kk-KZ"/>
              </w:rPr>
              <w:t>8</w:t>
            </w:r>
          </w:p>
        </w:tc>
        <w:tc>
          <w:tcPr>
            <w:tcW w:w="1417" w:type="dxa"/>
          </w:tcPr>
          <w:p w:rsidR="00516000" w:rsidRPr="0016035A" w:rsidRDefault="00516000" w:rsidP="00804BDF">
            <w:pPr>
              <w:jc w:val="center"/>
              <w:rPr>
                <w:rFonts w:ascii="Times New Roman" w:hAnsi="Times New Roman"/>
                <w:b/>
                <w:lang w:val="kk-KZ"/>
              </w:rPr>
            </w:pPr>
            <w:r>
              <w:rPr>
                <w:rFonts w:ascii="Times New Roman" w:hAnsi="Times New Roman"/>
                <w:b/>
                <w:lang w:val="kk-KZ"/>
              </w:rPr>
              <w:t>9</w:t>
            </w:r>
          </w:p>
        </w:tc>
        <w:tc>
          <w:tcPr>
            <w:tcW w:w="4111" w:type="dxa"/>
          </w:tcPr>
          <w:p w:rsidR="00516000" w:rsidRPr="0016035A" w:rsidRDefault="00516000" w:rsidP="00804BDF">
            <w:pPr>
              <w:jc w:val="center"/>
              <w:rPr>
                <w:rFonts w:ascii="Times New Roman" w:hAnsi="Times New Roman"/>
                <w:b/>
                <w:lang w:val="kk-KZ"/>
              </w:rPr>
            </w:pPr>
            <w:r>
              <w:rPr>
                <w:rFonts w:ascii="Times New Roman" w:hAnsi="Times New Roman"/>
                <w:b/>
                <w:lang w:val="kk-KZ"/>
              </w:rPr>
              <w:t>10</w:t>
            </w:r>
          </w:p>
        </w:tc>
      </w:tr>
      <w:tr w:rsidR="00516000" w:rsidRPr="00154D3E" w:rsidTr="005D390F">
        <w:trPr>
          <w:trHeight w:val="265"/>
        </w:trPr>
        <w:tc>
          <w:tcPr>
            <w:tcW w:w="15417" w:type="dxa"/>
            <w:gridSpan w:val="10"/>
          </w:tcPr>
          <w:p w:rsidR="00516000" w:rsidRDefault="00516000" w:rsidP="005D390F">
            <w:pPr>
              <w:ind w:left="360"/>
              <w:jc w:val="center"/>
              <w:rPr>
                <w:rFonts w:ascii="Times New Roman" w:hAnsi="Times New Roman"/>
                <w:b/>
                <w:lang w:val="kk-KZ"/>
              </w:rPr>
            </w:pPr>
            <w:r>
              <w:rPr>
                <w:rFonts w:ascii="Times New Roman" w:hAnsi="Times New Roman"/>
                <w:b/>
                <w:lang w:val="kk-KZ"/>
              </w:rPr>
              <w:t>ОБЩЕОБРАЗОВАТЕЛЬНЫЕ ДИСЦИПЛИНЫ</w:t>
            </w:r>
          </w:p>
        </w:tc>
      </w:tr>
      <w:tr w:rsidR="00516000" w:rsidRPr="00154D3E" w:rsidTr="005D390F">
        <w:trPr>
          <w:trHeight w:val="265"/>
        </w:trPr>
        <w:tc>
          <w:tcPr>
            <w:tcW w:w="534" w:type="dxa"/>
          </w:tcPr>
          <w:p w:rsidR="00516000" w:rsidRPr="0016035A" w:rsidRDefault="00516000" w:rsidP="005D390F">
            <w:pPr>
              <w:rPr>
                <w:rFonts w:ascii="Times New Roman" w:hAnsi="Times New Roman"/>
              </w:rPr>
            </w:pPr>
            <w:r w:rsidRPr="0016035A">
              <w:rPr>
                <w:rFonts w:ascii="Times New Roman" w:hAnsi="Times New Roman"/>
              </w:rPr>
              <w:t>М1</w:t>
            </w:r>
          </w:p>
        </w:tc>
        <w:tc>
          <w:tcPr>
            <w:tcW w:w="567" w:type="dxa"/>
            <w:textDirection w:val="btLr"/>
          </w:tcPr>
          <w:p w:rsidR="00516000" w:rsidRPr="0016035A" w:rsidRDefault="00516000" w:rsidP="005D390F">
            <w:pPr>
              <w:ind w:left="113" w:right="113"/>
              <w:jc w:val="right"/>
              <w:rPr>
                <w:rFonts w:ascii="Times New Roman" w:hAnsi="Times New Roman"/>
              </w:rPr>
            </w:pPr>
            <w:r w:rsidRPr="0016035A">
              <w:rPr>
                <w:rFonts w:ascii="Times New Roman" w:hAnsi="Times New Roman"/>
              </w:rPr>
              <w:t>Специальный</w:t>
            </w:r>
          </w:p>
        </w:tc>
        <w:tc>
          <w:tcPr>
            <w:tcW w:w="851" w:type="dxa"/>
          </w:tcPr>
          <w:p w:rsidR="00516000" w:rsidRPr="0016035A" w:rsidRDefault="00516000" w:rsidP="005D390F">
            <w:pPr>
              <w:jc w:val="center"/>
              <w:rPr>
                <w:rFonts w:ascii="Times New Roman" w:hAnsi="Times New Roman"/>
                <w:lang w:val="kk-KZ"/>
              </w:rPr>
            </w:pPr>
            <w:r w:rsidRPr="0016035A">
              <w:rPr>
                <w:rFonts w:ascii="Times New Roman" w:hAnsi="Times New Roman"/>
                <w:lang w:val="kk-KZ"/>
              </w:rPr>
              <w:t>TP1106</w:t>
            </w:r>
          </w:p>
        </w:tc>
        <w:tc>
          <w:tcPr>
            <w:tcW w:w="1275" w:type="dxa"/>
          </w:tcPr>
          <w:p w:rsidR="00516000" w:rsidRPr="0016035A" w:rsidRDefault="00516000" w:rsidP="005D390F">
            <w:pPr>
              <w:jc w:val="center"/>
              <w:rPr>
                <w:rFonts w:ascii="Times New Roman" w:hAnsi="Times New Roman"/>
                <w:lang w:val="kk-KZ"/>
              </w:rPr>
            </w:pPr>
            <w:r w:rsidRPr="0016035A">
              <w:rPr>
                <w:rFonts w:ascii="Times New Roman" w:hAnsi="Times New Roman"/>
                <w:lang w:val="kk-KZ"/>
              </w:rPr>
              <w:t>Творческий проект</w:t>
            </w:r>
          </w:p>
        </w:tc>
        <w:tc>
          <w:tcPr>
            <w:tcW w:w="4111" w:type="dxa"/>
          </w:tcPr>
          <w:p w:rsidR="00516000" w:rsidRPr="0016035A" w:rsidRDefault="00516000" w:rsidP="005D390F">
            <w:pPr>
              <w:jc w:val="both"/>
              <w:rPr>
                <w:rFonts w:ascii="Times New Roman" w:hAnsi="Times New Roman"/>
                <w:bCs/>
              </w:rPr>
            </w:pPr>
            <w:r w:rsidRPr="0016035A">
              <w:rPr>
                <w:rFonts w:ascii="Times New Roman" w:hAnsi="Times New Roman"/>
                <w:b/>
                <w:bCs/>
              </w:rPr>
              <w:t>Цель изучения дисциплины:</w:t>
            </w:r>
            <w:r w:rsidRPr="0016035A">
              <w:rPr>
                <w:rFonts w:ascii="Times New Roman" w:hAnsi="Times New Roman"/>
                <w:bCs/>
              </w:rPr>
              <w:t xml:space="preserve"> формирование у студентов готовности осуществлять руководство проектной деятельностью по творческому проекту учащихся высших учебных заведений на уровне самостоятельного составления бизнес плана.</w:t>
            </w:r>
          </w:p>
          <w:p w:rsidR="00516000" w:rsidRPr="0016035A" w:rsidRDefault="00516000" w:rsidP="005D390F">
            <w:pPr>
              <w:jc w:val="both"/>
              <w:rPr>
                <w:rFonts w:ascii="Times New Roman" w:hAnsi="Times New Roman"/>
                <w:bCs/>
              </w:rPr>
            </w:pPr>
          </w:p>
          <w:p w:rsidR="00516000" w:rsidRPr="0016035A" w:rsidRDefault="00516000" w:rsidP="005D390F">
            <w:pPr>
              <w:jc w:val="both"/>
              <w:rPr>
                <w:rFonts w:ascii="Times New Roman" w:hAnsi="Times New Roman"/>
                <w:lang w:val="kk-KZ"/>
              </w:rPr>
            </w:pPr>
            <w:r w:rsidRPr="0044695E">
              <w:rPr>
                <w:rFonts w:ascii="Times New Roman" w:hAnsi="Times New Roman"/>
                <w:b/>
              </w:rPr>
              <w:t>Содержание курса:</w:t>
            </w:r>
            <w:r w:rsidRPr="0016035A">
              <w:rPr>
                <w:rFonts w:ascii="Times New Roman" w:hAnsi="Times New Roman"/>
                <w:lang w:val="kk-KZ"/>
              </w:rPr>
              <w:t xml:space="preserve">Сущность понятия творческий проект. Цели и стратегия реализации проектов. Виды творческих проектов. Требования к разработке творческого проекта. Структура, функции и содержание разделов творческого проекта. Раздел творческого проекта «концепция, обзор, резюме». Раздел творческого проекта «описание продукта (продукции, услуги, изделия)». Раздел творческого проекта </w:t>
            </w:r>
            <w:r w:rsidRPr="0016035A">
              <w:rPr>
                <w:rFonts w:ascii="Times New Roman" w:hAnsi="Times New Roman"/>
                <w:lang w:val="kk-KZ"/>
              </w:rPr>
              <w:lastRenderedPageBreak/>
              <w:t xml:space="preserve">«анализ рынка, маркетинг и продажи». Раздел творческого проекта «план производства». Раздел творческого проекта «организационный план». Раздел творческого проекта первичные документы финансового плана. Раздел творческого проекта «окружение и нормативная информация».Раздел творческого проекта «риски проекта и страхование». Раздел творческого проекта «календарный план реализации проекта». </w:t>
            </w:r>
            <w:r>
              <w:rPr>
                <w:rFonts w:ascii="Times New Roman" w:hAnsi="Times New Roman"/>
                <w:lang w:val="kk-KZ"/>
              </w:rPr>
              <w:t>Оформление творческого проекта.</w:t>
            </w:r>
          </w:p>
        </w:tc>
        <w:tc>
          <w:tcPr>
            <w:tcW w:w="850" w:type="dxa"/>
          </w:tcPr>
          <w:p w:rsidR="00516000" w:rsidRPr="0016035A" w:rsidRDefault="00516000" w:rsidP="005D390F">
            <w:pPr>
              <w:jc w:val="center"/>
              <w:rPr>
                <w:rFonts w:ascii="Times New Roman" w:hAnsi="Times New Roman"/>
                <w:lang w:val="kk-KZ"/>
              </w:rPr>
            </w:pPr>
            <w:r w:rsidRPr="0016035A">
              <w:rPr>
                <w:rFonts w:ascii="Times New Roman" w:hAnsi="Times New Roman"/>
                <w:lang w:val="kk-KZ"/>
              </w:rPr>
              <w:lastRenderedPageBreak/>
              <w:t>2/3</w:t>
            </w:r>
          </w:p>
        </w:tc>
        <w:tc>
          <w:tcPr>
            <w:tcW w:w="426" w:type="dxa"/>
          </w:tcPr>
          <w:p w:rsidR="00516000" w:rsidRPr="0016035A" w:rsidRDefault="00516000" w:rsidP="005D390F">
            <w:pPr>
              <w:jc w:val="center"/>
              <w:rPr>
                <w:rFonts w:ascii="Times New Roman" w:hAnsi="Times New Roman"/>
                <w:lang w:val="kk-KZ"/>
              </w:rPr>
            </w:pPr>
            <w:r w:rsidRPr="0016035A">
              <w:rPr>
                <w:rFonts w:ascii="Times New Roman" w:hAnsi="Times New Roman"/>
                <w:lang w:val="kk-KZ"/>
              </w:rPr>
              <w:t>1</w:t>
            </w:r>
          </w:p>
        </w:tc>
        <w:tc>
          <w:tcPr>
            <w:tcW w:w="1275" w:type="dxa"/>
          </w:tcPr>
          <w:p w:rsidR="00516000" w:rsidRPr="0016035A" w:rsidRDefault="00516000" w:rsidP="005D390F">
            <w:pPr>
              <w:jc w:val="center"/>
              <w:rPr>
                <w:rFonts w:ascii="Times New Roman" w:hAnsi="Times New Roman"/>
                <w:lang w:val="kk-KZ"/>
              </w:rPr>
            </w:pPr>
            <w:r w:rsidRPr="0016035A">
              <w:rPr>
                <w:rFonts w:ascii="Times New Roman" w:hAnsi="Times New Roman"/>
                <w:lang w:val="kk-KZ"/>
              </w:rPr>
              <w:t>Экономическая теория</w:t>
            </w:r>
          </w:p>
        </w:tc>
        <w:tc>
          <w:tcPr>
            <w:tcW w:w="1417" w:type="dxa"/>
          </w:tcPr>
          <w:p w:rsidR="00516000" w:rsidRPr="0016035A" w:rsidRDefault="00516000" w:rsidP="005D390F">
            <w:pPr>
              <w:jc w:val="center"/>
              <w:rPr>
                <w:rFonts w:ascii="Times New Roman" w:hAnsi="Times New Roman"/>
                <w:lang w:val="kk-KZ"/>
              </w:rPr>
            </w:pPr>
            <w:r w:rsidRPr="0016035A">
              <w:rPr>
                <w:rFonts w:ascii="Times New Roman" w:hAnsi="Times New Roman"/>
                <w:lang w:val="kk-KZ"/>
              </w:rPr>
              <w:t>Предпринимательство</w:t>
            </w:r>
          </w:p>
        </w:tc>
        <w:tc>
          <w:tcPr>
            <w:tcW w:w="4111" w:type="dxa"/>
          </w:tcPr>
          <w:p w:rsidR="00516000" w:rsidRPr="0016035A" w:rsidRDefault="00516000" w:rsidP="005D390F">
            <w:pPr>
              <w:jc w:val="both"/>
              <w:rPr>
                <w:rFonts w:ascii="Times New Roman" w:hAnsi="Times New Roman"/>
                <w:lang w:val="kk-KZ"/>
              </w:rPr>
            </w:pPr>
            <w:r w:rsidRPr="0016035A">
              <w:rPr>
                <w:rFonts w:ascii="Times New Roman" w:hAnsi="Times New Roman"/>
                <w:b/>
                <w:lang w:val="kk-KZ"/>
              </w:rPr>
              <w:t>1.Приобретаемые обучающимися знания:</w:t>
            </w:r>
            <w:r w:rsidRPr="0016035A">
              <w:rPr>
                <w:rFonts w:ascii="Times New Roman" w:hAnsi="Times New Roman"/>
                <w:lang w:val="kk-KZ"/>
              </w:rPr>
              <w:t xml:space="preserve"> основы методологии проектной и исследовательской деятельности;</w:t>
            </w:r>
          </w:p>
          <w:p w:rsidR="00516000" w:rsidRPr="0016035A" w:rsidRDefault="00516000" w:rsidP="005D390F">
            <w:pPr>
              <w:jc w:val="both"/>
              <w:rPr>
                <w:rFonts w:ascii="Times New Roman" w:hAnsi="Times New Roman"/>
                <w:lang w:val="kk-KZ"/>
              </w:rPr>
            </w:pPr>
            <w:r w:rsidRPr="0016035A">
              <w:rPr>
                <w:rFonts w:ascii="Times New Roman" w:hAnsi="Times New Roman"/>
                <w:b/>
                <w:lang w:val="kk-KZ"/>
              </w:rPr>
              <w:t>2.Приобретаемые обучающимися умения:</w:t>
            </w:r>
            <w:r w:rsidRPr="0016035A">
              <w:rPr>
                <w:rFonts w:ascii="Times New Roman" w:hAnsi="Times New Roman"/>
                <w:lang w:val="kk-KZ"/>
              </w:rPr>
              <w:t xml:space="preserve"> формулировать тему проектной и исследовательской работы, доказывать её актуальность;</w:t>
            </w:r>
          </w:p>
          <w:p w:rsidR="00516000" w:rsidRPr="0016035A" w:rsidRDefault="00516000" w:rsidP="005D390F">
            <w:pPr>
              <w:jc w:val="both"/>
              <w:rPr>
                <w:rFonts w:ascii="Times New Roman" w:hAnsi="Times New Roman"/>
                <w:lang w:val="kk-KZ"/>
              </w:rPr>
            </w:pPr>
            <w:r w:rsidRPr="0016035A">
              <w:rPr>
                <w:rFonts w:ascii="Times New Roman" w:hAnsi="Times New Roman"/>
                <w:b/>
                <w:lang w:val="kk-KZ"/>
              </w:rPr>
              <w:t>3.Приобретаемые обучающимися навыки и компетенции:</w:t>
            </w:r>
            <w:r w:rsidRPr="0016035A">
              <w:rPr>
                <w:rFonts w:ascii="Times New Roman" w:hAnsi="Times New Roman"/>
                <w:lang w:val="kk-KZ"/>
              </w:rPr>
              <w:t xml:space="preserve"> применять креативный подход при составлении творческого проекта.</w:t>
            </w:r>
          </w:p>
        </w:tc>
      </w:tr>
      <w:tr w:rsidR="00516000" w:rsidRPr="00154D3E" w:rsidTr="005D390F">
        <w:trPr>
          <w:trHeight w:val="265"/>
        </w:trPr>
        <w:tc>
          <w:tcPr>
            <w:tcW w:w="534" w:type="dxa"/>
          </w:tcPr>
          <w:p w:rsidR="00516000" w:rsidRPr="0016035A" w:rsidRDefault="00516000" w:rsidP="005D390F">
            <w:pPr>
              <w:rPr>
                <w:rFonts w:ascii="Times New Roman" w:hAnsi="Times New Roman"/>
              </w:rPr>
            </w:pPr>
            <w:r w:rsidRPr="0016035A">
              <w:rPr>
                <w:rFonts w:ascii="Times New Roman" w:hAnsi="Times New Roman"/>
              </w:rPr>
              <w:lastRenderedPageBreak/>
              <w:t>М1</w:t>
            </w:r>
          </w:p>
        </w:tc>
        <w:tc>
          <w:tcPr>
            <w:tcW w:w="567" w:type="dxa"/>
            <w:textDirection w:val="btLr"/>
          </w:tcPr>
          <w:p w:rsidR="00516000" w:rsidRPr="0016035A" w:rsidRDefault="00516000" w:rsidP="005D390F">
            <w:pPr>
              <w:ind w:left="113" w:right="113"/>
              <w:jc w:val="right"/>
              <w:rPr>
                <w:rFonts w:ascii="Times New Roman" w:hAnsi="Times New Roman"/>
              </w:rPr>
            </w:pPr>
            <w:r w:rsidRPr="0016035A">
              <w:rPr>
                <w:rFonts w:ascii="Times New Roman" w:hAnsi="Times New Roman"/>
              </w:rPr>
              <w:t>Специальный</w:t>
            </w:r>
          </w:p>
        </w:tc>
        <w:tc>
          <w:tcPr>
            <w:tcW w:w="851" w:type="dxa"/>
          </w:tcPr>
          <w:p w:rsidR="00516000" w:rsidRPr="0016035A" w:rsidRDefault="00516000" w:rsidP="005D390F">
            <w:pPr>
              <w:jc w:val="center"/>
              <w:rPr>
                <w:rFonts w:ascii="Times New Roman" w:hAnsi="Times New Roman"/>
                <w:lang w:val="kk-KZ"/>
              </w:rPr>
            </w:pPr>
            <w:r w:rsidRPr="0016035A">
              <w:rPr>
                <w:rFonts w:ascii="Times New Roman" w:hAnsi="Times New Roman"/>
                <w:lang w:val="kk-KZ"/>
              </w:rPr>
              <w:t>OP  1106</w:t>
            </w:r>
          </w:p>
        </w:tc>
        <w:tc>
          <w:tcPr>
            <w:tcW w:w="1275" w:type="dxa"/>
          </w:tcPr>
          <w:p w:rsidR="00516000" w:rsidRPr="0016035A" w:rsidRDefault="00516000" w:rsidP="005D390F">
            <w:pPr>
              <w:jc w:val="center"/>
              <w:rPr>
                <w:rFonts w:ascii="Times New Roman" w:hAnsi="Times New Roman"/>
                <w:lang w:val="kk-KZ"/>
              </w:rPr>
            </w:pPr>
            <w:r w:rsidRPr="0016035A">
              <w:rPr>
                <w:rFonts w:ascii="Times New Roman" w:hAnsi="Times New Roman"/>
                <w:lang w:val="kk-KZ"/>
              </w:rPr>
              <w:t>Основы предпринимательства</w:t>
            </w:r>
          </w:p>
        </w:tc>
        <w:tc>
          <w:tcPr>
            <w:tcW w:w="4111" w:type="dxa"/>
          </w:tcPr>
          <w:p w:rsidR="00516000" w:rsidRPr="0016035A" w:rsidRDefault="00516000" w:rsidP="0044695E">
            <w:pPr>
              <w:jc w:val="both"/>
              <w:rPr>
                <w:rFonts w:ascii="Times New Roman" w:hAnsi="Times New Roman"/>
              </w:rPr>
            </w:pPr>
            <w:r w:rsidRPr="0016035A">
              <w:rPr>
                <w:rFonts w:ascii="Times New Roman" w:hAnsi="Times New Roman"/>
                <w:b/>
              </w:rPr>
              <w:t>Цель изучения дисциплины:</w:t>
            </w:r>
            <w:r w:rsidRPr="0016035A">
              <w:rPr>
                <w:rFonts w:ascii="Times New Roman" w:hAnsi="Times New Roman"/>
              </w:rPr>
              <w:t xml:space="preserve"> обучение студентов теоретическим основам и практическим навыкам организации предпринимательской деятельности предприятий в конкурентной среде.</w:t>
            </w:r>
          </w:p>
          <w:p w:rsidR="00516000" w:rsidRPr="0016035A" w:rsidRDefault="00516000" w:rsidP="005D390F">
            <w:pPr>
              <w:rPr>
                <w:rFonts w:ascii="Times New Roman" w:hAnsi="Times New Roman"/>
              </w:rPr>
            </w:pPr>
          </w:p>
          <w:p w:rsidR="00516000" w:rsidRPr="0016035A" w:rsidRDefault="00516000" w:rsidP="005D390F">
            <w:pPr>
              <w:jc w:val="both"/>
              <w:rPr>
                <w:rFonts w:ascii="Times New Roman" w:hAnsi="Times New Roman"/>
              </w:rPr>
            </w:pPr>
            <w:r w:rsidRPr="0044695E">
              <w:rPr>
                <w:rFonts w:ascii="Times New Roman" w:hAnsi="Times New Roman"/>
                <w:b/>
              </w:rPr>
              <w:t>Содержание курса:</w:t>
            </w:r>
            <w:r w:rsidRPr="0016035A">
              <w:rPr>
                <w:rFonts w:ascii="Times New Roman" w:hAnsi="Times New Roman"/>
              </w:rPr>
              <w:t>Предпринимательство: понятие, сущность, основные виды и организационные формы. Бизнес – планирование в системе предпринимательской деятельности. Источника дохода и финансирования предпринимательства Финансирование предпринимательской деятельности. Кадровое обеспечение в предпринимательской деятельности. Организация предпринимательских сделок.  Коммерческая тайна и способы ее защиты. Ответственность субъектов предпринимательской деятельности. Культура и этика предпринимательства. Анализ и оценка эффективности предпринимательской деятельности. Государственная поддержка предпринимательства и ее инфраструктура. Прекращение предпринимательской деятельности</w:t>
            </w:r>
            <w:r>
              <w:rPr>
                <w:rFonts w:ascii="Times New Roman" w:hAnsi="Times New Roman"/>
              </w:rPr>
              <w:t xml:space="preserve">. </w:t>
            </w:r>
          </w:p>
        </w:tc>
        <w:tc>
          <w:tcPr>
            <w:tcW w:w="850" w:type="dxa"/>
          </w:tcPr>
          <w:p w:rsidR="00516000" w:rsidRPr="0016035A" w:rsidRDefault="00516000" w:rsidP="005D390F">
            <w:pPr>
              <w:jc w:val="center"/>
              <w:rPr>
                <w:rFonts w:ascii="Times New Roman" w:hAnsi="Times New Roman"/>
                <w:lang w:val="kk-KZ"/>
              </w:rPr>
            </w:pPr>
            <w:r w:rsidRPr="0016035A">
              <w:rPr>
                <w:rFonts w:ascii="Times New Roman" w:hAnsi="Times New Roman"/>
                <w:lang w:val="kk-KZ"/>
              </w:rPr>
              <w:t>2/3</w:t>
            </w:r>
          </w:p>
        </w:tc>
        <w:tc>
          <w:tcPr>
            <w:tcW w:w="426" w:type="dxa"/>
          </w:tcPr>
          <w:p w:rsidR="00516000" w:rsidRPr="0016035A" w:rsidRDefault="00516000" w:rsidP="005D390F">
            <w:pPr>
              <w:jc w:val="center"/>
              <w:rPr>
                <w:rFonts w:ascii="Times New Roman" w:hAnsi="Times New Roman"/>
                <w:lang w:val="kk-KZ"/>
              </w:rPr>
            </w:pPr>
            <w:r w:rsidRPr="0016035A">
              <w:rPr>
                <w:rFonts w:ascii="Times New Roman" w:hAnsi="Times New Roman"/>
                <w:lang w:val="kk-KZ"/>
              </w:rPr>
              <w:t>1</w:t>
            </w:r>
          </w:p>
        </w:tc>
        <w:tc>
          <w:tcPr>
            <w:tcW w:w="1275" w:type="dxa"/>
          </w:tcPr>
          <w:p w:rsidR="00516000" w:rsidRPr="0016035A" w:rsidRDefault="00516000" w:rsidP="005D390F">
            <w:pPr>
              <w:jc w:val="center"/>
              <w:rPr>
                <w:rFonts w:ascii="Times New Roman" w:hAnsi="Times New Roman"/>
                <w:lang w:val="kk-KZ"/>
              </w:rPr>
            </w:pPr>
            <w:r w:rsidRPr="0016035A">
              <w:rPr>
                <w:rFonts w:ascii="Times New Roman" w:hAnsi="Times New Roman"/>
              </w:rPr>
              <w:t>Экономическая теория</w:t>
            </w:r>
          </w:p>
        </w:tc>
        <w:tc>
          <w:tcPr>
            <w:tcW w:w="1417" w:type="dxa"/>
          </w:tcPr>
          <w:p w:rsidR="00516000" w:rsidRPr="0016035A" w:rsidRDefault="00516000" w:rsidP="005D390F">
            <w:pPr>
              <w:jc w:val="center"/>
              <w:rPr>
                <w:rFonts w:ascii="Times New Roman" w:hAnsi="Times New Roman"/>
                <w:lang w:val="kk-KZ"/>
              </w:rPr>
            </w:pPr>
            <w:r w:rsidRPr="0016035A">
              <w:rPr>
                <w:rFonts w:ascii="Times New Roman" w:hAnsi="Times New Roman"/>
              </w:rPr>
              <w:t>Организация производства</w:t>
            </w:r>
          </w:p>
        </w:tc>
        <w:tc>
          <w:tcPr>
            <w:tcW w:w="4111" w:type="dxa"/>
          </w:tcPr>
          <w:p w:rsidR="00516000" w:rsidRPr="0016035A" w:rsidRDefault="00516000" w:rsidP="005D390F">
            <w:pPr>
              <w:jc w:val="both"/>
              <w:rPr>
                <w:rFonts w:ascii="Times New Roman" w:hAnsi="Times New Roman"/>
              </w:rPr>
            </w:pPr>
            <w:r w:rsidRPr="0016035A">
              <w:rPr>
                <w:rFonts w:ascii="Times New Roman" w:hAnsi="Times New Roman"/>
                <w:b/>
              </w:rPr>
              <w:t xml:space="preserve">1.Приобретаемые обучающимися знания: </w:t>
            </w:r>
            <w:r w:rsidRPr="0016035A">
              <w:rPr>
                <w:rFonts w:ascii="Times New Roman" w:hAnsi="Times New Roman"/>
              </w:rPr>
              <w:t xml:space="preserve">о процессе организации предпринимательской деятельности и оценки ее эффективности; </w:t>
            </w:r>
          </w:p>
          <w:p w:rsidR="00516000" w:rsidRPr="0016035A" w:rsidRDefault="00516000" w:rsidP="005D390F">
            <w:pPr>
              <w:jc w:val="both"/>
              <w:rPr>
                <w:rFonts w:ascii="Times New Roman" w:hAnsi="Times New Roman"/>
                <w:b/>
              </w:rPr>
            </w:pPr>
            <w:r w:rsidRPr="0016035A">
              <w:rPr>
                <w:rFonts w:ascii="Times New Roman" w:hAnsi="Times New Roman"/>
                <w:b/>
              </w:rPr>
              <w:t xml:space="preserve">2.Приобретаемые обучающимися умения: </w:t>
            </w:r>
            <w:r w:rsidRPr="0016035A">
              <w:rPr>
                <w:rFonts w:ascii="Times New Roman" w:hAnsi="Times New Roman"/>
              </w:rPr>
              <w:t>демонстрировать знания и понимание в области предпринимательства, в т.ч. в организации, управления и развития на казахстанских предприятиях;</w:t>
            </w:r>
          </w:p>
          <w:p w:rsidR="00516000" w:rsidRPr="0016035A" w:rsidRDefault="00516000" w:rsidP="005D390F">
            <w:pPr>
              <w:jc w:val="both"/>
              <w:rPr>
                <w:rFonts w:ascii="Times New Roman" w:hAnsi="Times New Roman"/>
                <w:b/>
              </w:rPr>
            </w:pPr>
            <w:r w:rsidRPr="0016035A">
              <w:rPr>
                <w:rFonts w:ascii="Times New Roman" w:hAnsi="Times New Roman"/>
                <w:b/>
              </w:rPr>
              <w:t xml:space="preserve">3.Приобретаемые обучающимися навыки и компетенции: </w:t>
            </w:r>
            <w:r w:rsidRPr="0016035A">
              <w:rPr>
                <w:rFonts w:ascii="Times New Roman" w:hAnsi="Times New Roman"/>
              </w:rPr>
              <w:t>необходимые для продолжения образования с более высокой долей самостоятельности.</w:t>
            </w:r>
          </w:p>
        </w:tc>
      </w:tr>
      <w:tr w:rsidR="00516000" w:rsidRPr="00154D3E" w:rsidTr="005D390F">
        <w:trPr>
          <w:trHeight w:val="265"/>
        </w:trPr>
        <w:tc>
          <w:tcPr>
            <w:tcW w:w="534" w:type="dxa"/>
          </w:tcPr>
          <w:p w:rsidR="00516000" w:rsidRPr="0016035A" w:rsidRDefault="00516000" w:rsidP="005D390F">
            <w:pPr>
              <w:rPr>
                <w:rFonts w:ascii="Times New Roman" w:hAnsi="Times New Roman"/>
              </w:rPr>
            </w:pPr>
            <w:r w:rsidRPr="0016035A">
              <w:rPr>
                <w:rFonts w:ascii="Times New Roman" w:hAnsi="Times New Roman"/>
              </w:rPr>
              <w:t>М1</w:t>
            </w:r>
          </w:p>
        </w:tc>
        <w:tc>
          <w:tcPr>
            <w:tcW w:w="567" w:type="dxa"/>
            <w:textDirection w:val="btLr"/>
          </w:tcPr>
          <w:p w:rsidR="00516000" w:rsidRPr="0016035A" w:rsidRDefault="00516000" w:rsidP="005D390F">
            <w:pPr>
              <w:ind w:left="113" w:right="113"/>
              <w:jc w:val="right"/>
              <w:rPr>
                <w:rFonts w:ascii="Times New Roman" w:hAnsi="Times New Roman"/>
              </w:rPr>
            </w:pPr>
            <w:r w:rsidRPr="0016035A">
              <w:rPr>
                <w:rFonts w:ascii="Times New Roman" w:hAnsi="Times New Roman"/>
              </w:rPr>
              <w:t>Специальный</w:t>
            </w:r>
          </w:p>
        </w:tc>
        <w:tc>
          <w:tcPr>
            <w:tcW w:w="851" w:type="dxa"/>
          </w:tcPr>
          <w:p w:rsidR="00516000" w:rsidRPr="0016035A" w:rsidRDefault="00516000" w:rsidP="005D390F">
            <w:pPr>
              <w:jc w:val="center"/>
              <w:rPr>
                <w:rFonts w:ascii="Times New Roman" w:hAnsi="Times New Roman"/>
              </w:rPr>
            </w:pPr>
            <w:r w:rsidRPr="0016035A">
              <w:rPr>
                <w:rFonts w:ascii="Times New Roman" w:hAnsi="Times New Roman"/>
                <w:lang w:val="en-US"/>
              </w:rPr>
              <w:t>LYa</w:t>
            </w:r>
            <w:r w:rsidRPr="0016035A">
              <w:rPr>
                <w:rFonts w:ascii="Times New Roman" w:hAnsi="Times New Roman"/>
              </w:rPr>
              <w:t xml:space="preserve"> 1107</w:t>
            </w:r>
          </w:p>
        </w:tc>
        <w:tc>
          <w:tcPr>
            <w:tcW w:w="1275" w:type="dxa"/>
          </w:tcPr>
          <w:p w:rsidR="00516000" w:rsidRPr="0016035A" w:rsidRDefault="00516000" w:rsidP="005D390F">
            <w:pPr>
              <w:jc w:val="center"/>
              <w:rPr>
                <w:rFonts w:ascii="Times New Roman" w:hAnsi="Times New Roman"/>
                <w:lang w:val="kk-KZ"/>
              </w:rPr>
            </w:pPr>
            <w:r w:rsidRPr="0016035A">
              <w:rPr>
                <w:rFonts w:ascii="Times New Roman" w:hAnsi="Times New Roman"/>
                <w:lang w:val="kk-KZ"/>
              </w:rPr>
              <w:t>Латинский язык</w:t>
            </w:r>
          </w:p>
        </w:tc>
        <w:tc>
          <w:tcPr>
            <w:tcW w:w="4111" w:type="dxa"/>
          </w:tcPr>
          <w:p w:rsidR="00516000" w:rsidRPr="0016035A" w:rsidRDefault="00516000" w:rsidP="005D390F">
            <w:pPr>
              <w:jc w:val="both"/>
              <w:rPr>
                <w:rFonts w:ascii="Times New Roman" w:hAnsi="Times New Roman"/>
              </w:rPr>
            </w:pPr>
            <w:r w:rsidRPr="0016035A">
              <w:rPr>
                <w:rFonts w:ascii="Times New Roman" w:hAnsi="Times New Roman"/>
                <w:b/>
              </w:rPr>
              <w:t>Цель изучения дисциплины:</w:t>
            </w:r>
            <w:r w:rsidRPr="0016035A">
              <w:rPr>
                <w:rFonts w:ascii="Times New Roman" w:hAnsi="Times New Roman"/>
              </w:rPr>
              <w:t xml:space="preserve">  дать исторические сведения о возникновении и развитии латинского языка.</w:t>
            </w:r>
          </w:p>
          <w:p w:rsidR="00516000" w:rsidRPr="0016035A" w:rsidRDefault="00516000" w:rsidP="005D390F">
            <w:pPr>
              <w:jc w:val="both"/>
              <w:rPr>
                <w:rFonts w:ascii="Times New Roman" w:hAnsi="Times New Roman"/>
                <w:b/>
              </w:rPr>
            </w:pPr>
          </w:p>
          <w:p w:rsidR="00516000" w:rsidRPr="0016035A" w:rsidRDefault="00516000" w:rsidP="005D390F">
            <w:pPr>
              <w:jc w:val="both"/>
              <w:rPr>
                <w:rFonts w:ascii="Times New Roman" w:hAnsi="Times New Roman"/>
              </w:rPr>
            </w:pPr>
            <w:r w:rsidRPr="0044695E">
              <w:rPr>
                <w:rFonts w:ascii="Times New Roman" w:hAnsi="Times New Roman"/>
                <w:b/>
              </w:rPr>
              <w:t>Содержание курса:</w:t>
            </w:r>
            <w:r w:rsidRPr="0016035A">
              <w:rPr>
                <w:rFonts w:ascii="Times New Roman" w:hAnsi="Times New Roman"/>
              </w:rPr>
              <w:t>Латинский язык направлен на формирование базовых ценностей мировой культуры и готовностью опираться на них в своем личностном и общекультурном развитии,  логически верно аргументировано и ясно составлять устную и  письменную речь. Выработать навыки чтения и перевода со словарем несложных тестов. Лексический минимум. Взаимосвязь латинского языка с другими</w:t>
            </w:r>
            <w:r>
              <w:rPr>
                <w:rFonts w:ascii="Times New Roman" w:hAnsi="Times New Roman"/>
              </w:rPr>
              <w:t xml:space="preserve"> науками и дисциплинами. </w:t>
            </w:r>
          </w:p>
        </w:tc>
        <w:tc>
          <w:tcPr>
            <w:tcW w:w="850" w:type="dxa"/>
          </w:tcPr>
          <w:p w:rsidR="00516000" w:rsidRPr="0016035A" w:rsidRDefault="00516000" w:rsidP="005D390F">
            <w:pPr>
              <w:jc w:val="center"/>
              <w:rPr>
                <w:rFonts w:ascii="Times New Roman" w:hAnsi="Times New Roman"/>
                <w:lang w:val="kk-KZ"/>
              </w:rPr>
            </w:pPr>
            <w:r w:rsidRPr="0016035A">
              <w:rPr>
                <w:rFonts w:ascii="Times New Roman" w:hAnsi="Times New Roman"/>
                <w:lang w:val="kk-KZ"/>
              </w:rPr>
              <w:lastRenderedPageBreak/>
              <w:t>3/5</w:t>
            </w:r>
          </w:p>
        </w:tc>
        <w:tc>
          <w:tcPr>
            <w:tcW w:w="426" w:type="dxa"/>
          </w:tcPr>
          <w:p w:rsidR="00516000" w:rsidRPr="0016035A" w:rsidRDefault="00516000" w:rsidP="005D390F">
            <w:pPr>
              <w:jc w:val="center"/>
              <w:rPr>
                <w:rFonts w:ascii="Times New Roman" w:hAnsi="Times New Roman"/>
                <w:lang w:val="kk-KZ"/>
              </w:rPr>
            </w:pPr>
            <w:r w:rsidRPr="0016035A">
              <w:rPr>
                <w:rFonts w:ascii="Times New Roman" w:hAnsi="Times New Roman"/>
                <w:lang w:val="kk-KZ"/>
              </w:rPr>
              <w:t>1</w:t>
            </w:r>
          </w:p>
        </w:tc>
        <w:tc>
          <w:tcPr>
            <w:tcW w:w="1275" w:type="dxa"/>
          </w:tcPr>
          <w:p w:rsidR="00516000" w:rsidRPr="0016035A" w:rsidRDefault="00516000" w:rsidP="005D390F">
            <w:pPr>
              <w:jc w:val="center"/>
              <w:rPr>
                <w:rFonts w:ascii="Times New Roman" w:hAnsi="Times New Roman"/>
              </w:rPr>
            </w:pPr>
            <w:r w:rsidRPr="0016035A">
              <w:rPr>
                <w:rFonts w:ascii="Times New Roman" w:hAnsi="Times New Roman"/>
              </w:rPr>
              <w:t>Казахский язык</w:t>
            </w:r>
          </w:p>
        </w:tc>
        <w:tc>
          <w:tcPr>
            <w:tcW w:w="1417" w:type="dxa"/>
          </w:tcPr>
          <w:p w:rsidR="00516000" w:rsidRPr="0016035A" w:rsidRDefault="00516000" w:rsidP="005D390F">
            <w:pPr>
              <w:jc w:val="center"/>
              <w:rPr>
                <w:rFonts w:ascii="Times New Roman" w:hAnsi="Times New Roman"/>
              </w:rPr>
            </w:pPr>
            <w:r w:rsidRPr="0016035A">
              <w:rPr>
                <w:rFonts w:ascii="Times New Roman" w:hAnsi="Times New Roman"/>
              </w:rPr>
              <w:t>Классический язык</w:t>
            </w:r>
          </w:p>
        </w:tc>
        <w:tc>
          <w:tcPr>
            <w:tcW w:w="4111" w:type="dxa"/>
          </w:tcPr>
          <w:p w:rsidR="00516000" w:rsidRPr="0016035A" w:rsidRDefault="00516000" w:rsidP="005D390F">
            <w:pPr>
              <w:jc w:val="both"/>
              <w:rPr>
                <w:rFonts w:ascii="Times New Roman" w:hAnsi="Times New Roman"/>
              </w:rPr>
            </w:pPr>
            <w:r w:rsidRPr="0016035A">
              <w:rPr>
                <w:rFonts w:ascii="Times New Roman" w:hAnsi="Times New Roman"/>
                <w:b/>
              </w:rPr>
              <w:t>1.Приобретаемые обучающимися знания:</w:t>
            </w:r>
            <w:r w:rsidRPr="0016035A">
              <w:rPr>
                <w:rFonts w:ascii="Times New Roman" w:hAnsi="Times New Roman"/>
              </w:rPr>
              <w:t xml:space="preserve"> об основах латинской фонетики и грамматики; </w:t>
            </w:r>
          </w:p>
          <w:p w:rsidR="00516000" w:rsidRPr="0016035A" w:rsidRDefault="00516000" w:rsidP="005D390F">
            <w:pPr>
              <w:jc w:val="both"/>
              <w:rPr>
                <w:rFonts w:ascii="Times New Roman" w:hAnsi="Times New Roman"/>
                <w:b/>
              </w:rPr>
            </w:pPr>
            <w:r w:rsidRPr="0016035A">
              <w:rPr>
                <w:rFonts w:ascii="Times New Roman" w:hAnsi="Times New Roman"/>
                <w:b/>
              </w:rPr>
              <w:lastRenderedPageBreak/>
              <w:t xml:space="preserve">2.Приобретаемые обучающимися умения: </w:t>
            </w:r>
            <w:r w:rsidRPr="0016035A">
              <w:rPr>
                <w:rFonts w:ascii="Times New Roman" w:hAnsi="Times New Roman"/>
              </w:rPr>
              <w:t>логически верно, аргументировано и ясно составлять устную и письменную речь;</w:t>
            </w:r>
          </w:p>
          <w:p w:rsidR="00516000" w:rsidRPr="0016035A" w:rsidRDefault="00516000" w:rsidP="005D390F">
            <w:pPr>
              <w:jc w:val="both"/>
              <w:rPr>
                <w:rFonts w:ascii="Times New Roman" w:hAnsi="Times New Roman"/>
                <w:b/>
              </w:rPr>
            </w:pPr>
            <w:r w:rsidRPr="0016035A">
              <w:rPr>
                <w:rFonts w:ascii="Times New Roman" w:hAnsi="Times New Roman"/>
                <w:b/>
              </w:rPr>
              <w:t xml:space="preserve">3.Приобретаемые обучающимися навыки и компетенции: </w:t>
            </w:r>
            <w:r w:rsidRPr="0016035A">
              <w:rPr>
                <w:rFonts w:ascii="Times New Roman" w:hAnsi="Times New Roman"/>
              </w:rPr>
              <w:t>помочь заучить определенное количество латинских изречений.</w:t>
            </w:r>
          </w:p>
        </w:tc>
      </w:tr>
      <w:tr w:rsidR="00516000" w:rsidRPr="00154D3E" w:rsidTr="005D390F">
        <w:trPr>
          <w:trHeight w:val="265"/>
        </w:trPr>
        <w:tc>
          <w:tcPr>
            <w:tcW w:w="534" w:type="dxa"/>
          </w:tcPr>
          <w:p w:rsidR="00516000" w:rsidRPr="0016035A" w:rsidRDefault="00516000" w:rsidP="005D390F">
            <w:pPr>
              <w:rPr>
                <w:rFonts w:ascii="Times New Roman" w:hAnsi="Times New Roman"/>
              </w:rPr>
            </w:pPr>
            <w:r w:rsidRPr="0016035A">
              <w:rPr>
                <w:rFonts w:ascii="Times New Roman" w:hAnsi="Times New Roman"/>
              </w:rPr>
              <w:lastRenderedPageBreak/>
              <w:t>М1</w:t>
            </w:r>
          </w:p>
        </w:tc>
        <w:tc>
          <w:tcPr>
            <w:tcW w:w="567" w:type="dxa"/>
            <w:textDirection w:val="btLr"/>
          </w:tcPr>
          <w:p w:rsidR="00516000" w:rsidRPr="0016035A" w:rsidRDefault="00516000" w:rsidP="005D390F">
            <w:pPr>
              <w:ind w:left="113" w:right="113"/>
              <w:jc w:val="right"/>
              <w:rPr>
                <w:rFonts w:ascii="Times New Roman" w:hAnsi="Times New Roman"/>
              </w:rPr>
            </w:pPr>
            <w:r w:rsidRPr="0016035A">
              <w:rPr>
                <w:rFonts w:ascii="Times New Roman" w:hAnsi="Times New Roman"/>
              </w:rPr>
              <w:t>Специальный</w:t>
            </w:r>
          </w:p>
        </w:tc>
        <w:tc>
          <w:tcPr>
            <w:tcW w:w="851" w:type="dxa"/>
          </w:tcPr>
          <w:p w:rsidR="00516000" w:rsidRPr="0016035A" w:rsidRDefault="00516000" w:rsidP="005D390F">
            <w:pPr>
              <w:jc w:val="center"/>
              <w:rPr>
                <w:rFonts w:ascii="Times New Roman" w:hAnsi="Times New Roman"/>
              </w:rPr>
            </w:pPr>
            <w:r w:rsidRPr="0016035A">
              <w:rPr>
                <w:rFonts w:ascii="Times New Roman" w:hAnsi="Times New Roman"/>
              </w:rPr>
              <w:t>К</w:t>
            </w:r>
            <w:r w:rsidRPr="0016035A">
              <w:rPr>
                <w:rFonts w:ascii="Times New Roman" w:hAnsi="Times New Roman"/>
                <w:lang w:val="en-US"/>
              </w:rPr>
              <w:t>Ya</w:t>
            </w:r>
            <w:r w:rsidRPr="0016035A">
              <w:rPr>
                <w:rFonts w:ascii="Times New Roman" w:hAnsi="Times New Roman"/>
              </w:rPr>
              <w:t xml:space="preserve"> 1107</w:t>
            </w:r>
          </w:p>
        </w:tc>
        <w:tc>
          <w:tcPr>
            <w:tcW w:w="1275" w:type="dxa"/>
          </w:tcPr>
          <w:p w:rsidR="00516000" w:rsidRPr="0016035A" w:rsidRDefault="00516000" w:rsidP="005D390F">
            <w:pPr>
              <w:rPr>
                <w:rFonts w:ascii="Times New Roman" w:hAnsi="Times New Roman"/>
                <w:lang w:val="kk-KZ"/>
              </w:rPr>
            </w:pPr>
            <w:r w:rsidRPr="0016035A">
              <w:rPr>
                <w:rFonts w:ascii="Times New Roman" w:hAnsi="Times New Roman"/>
                <w:lang w:val="kk-KZ"/>
              </w:rPr>
              <w:t>Класический язык</w:t>
            </w:r>
          </w:p>
        </w:tc>
        <w:tc>
          <w:tcPr>
            <w:tcW w:w="4111" w:type="dxa"/>
          </w:tcPr>
          <w:p w:rsidR="00516000" w:rsidRPr="0016035A" w:rsidRDefault="00516000" w:rsidP="005D390F">
            <w:pPr>
              <w:jc w:val="both"/>
              <w:rPr>
                <w:rFonts w:ascii="Times New Roman" w:hAnsi="Times New Roman"/>
                <w:color w:val="000000"/>
                <w:shd w:val="clear" w:color="auto" w:fill="FFFFFF"/>
              </w:rPr>
            </w:pPr>
            <w:r w:rsidRPr="0016035A">
              <w:rPr>
                <w:rFonts w:ascii="Times New Roman" w:hAnsi="Times New Roman"/>
                <w:b/>
              </w:rPr>
              <w:t>Цель изучения дисциплины:</w:t>
            </w:r>
            <w:r w:rsidRPr="0016035A">
              <w:rPr>
                <w:rFonts w:ascii="Times New Roman" w:hAnsi="Times New Roman"/>
                <w:color w:val="000000"/>
                <w:shd w:val="clear" w:color="auto" w:fill="FFFFFF"/>
              </w:rPr>
              <w:t>является формирование у студентов знаний латинского языка, формирование и закрепление основного терминологического аппарата, необходимого для изучения филологических дисциплин, знакомство с основами античной культуры.</w:t>
            </w:r>
          </w:p>
          <w:p w:rsidR="00516000" w:rsidRPr="0016035A" w:rsidRDefault="00516000" w:rsidP="005D390F">
            <w:pPr>
              <w:jc w:val="both"/>
              <w:rPr>
                <w:rFonts w:ascii="Times New Roman" w:hAnsi="Times New Roman"/>
                <w:color w:val="000000"/>
                <w:shd w:val="clear" w:color="auto" w:fill="FFFFFF"/>
              </w:rPr>
            </w:pPr>
          </w:p>
          <w:p w:rsidR="00516000" w:rsidRPr="0016035A" w:rsidRDefault="00516000" w:rsidP="005D390F">
            <w:pPr>
              <w:jc w:val="both"/>
              <w:rPr>
                <w:rFonts w:ascii="Times New Roman" w:hAnsi="Times New Roman"/>
                <w:color w:val="000000"/>
                <w:shd w:val="clear" w:color="auto" w:fill="FFFFFF"/>
              </w:rPr>
            </w:pPr>
            <w:r w:rsidRPr="0044695E">
              <w:rPr>
                <w:rFonts w:ascii="Times New Roman" w:hAnsi="Times New Roman"/>
                <w:b/>
              </w:rPr>
              <w:t>Содержание курса:</w:t>
            </w:r>
            <w:r w:rsidRPr="0016035A">
              <w:rPr>
                <w:rFonts w:ascii="Times New Roman" w:hAnsi="Times New Roman"/>
                <w:color w:val="000000"/>
                <w:shd w:val="clear" w:color="auto" w:fill="FFFFFF"/>
              </w:rPr>
              <w:t>Латинский алфавит. Важнейшие фонетические законы.</w:t>
            </w:r>
            <w:r w:rsidRPr="0016035A">
              <w:rPr>
                <w:rFonts w:ascii="Times New Roman" w:hAnsi="Times New Roman"/>
                <w:color w:val="000000"/>
              </w:rPr>
              <w:t xml:space="preserve"> Общие обзор частей речи в латинском языке. Имя существительное. Имя прилагательное. Местоимение. Имя числительное.</w:t>
            </w:r>
            <w:r w:rsidRPr="0016035A">
              <w:rPr>
                <w:rStyle w:val="apple-converted-space"/>
                <w:rFonts w:ascii="Times New Roman" w:hAnsi="Times New Roman"/>
                <w:color w:val="000000"/>
              </w:rPr>
              <w:t> </w:t>
            </w:r>
            <w:r w:rsidRPr="0016035A">
              <w:rPr>
                <w:rFonts w:ascii="Times New Roman" w:hAnsi="Times New Roman"/>
                <w:color w:val="000000"/>
              </w:rPr>
              <w:t>Генитив и его значения. Датив и его значения. Аккузатив и его значения. Аблатив и его значения.</w:t>
            </w:r>
          </w:p>
        </w:tc>
        <w:tc>
          <w:tcPr>
            <w:tcW w:w="850" w:type="dxa"/>
          </w:tcPr>
          <w:p w:rsidR="00516000" w:rsidRPr="0016035A" w:rsidRDefault="00516000" w:rsidP="005D390F">
            <w:pPr>
              <w:jc w:val="center"/>
              <w:rPr>
                <w:rFonts w:ascii="Times New Roman" w:hAnsi="Times New Roman"/>
                <w:lang w:val="kk-KZ"/>
              </w:rPr>
            </w:pPr>
            <w:r w:rsidRPr="0016035A">
              <w:rPr>
                <w:rFonts w:ascii="Times New Roman" w:hAnsi="Times New Roman"/>
                <w:lang w:val="kk-KZ"/>
              </w:rPr>
              <w:t>3/5</w:t>
            </w:r>
          </w:p>
        </w:tc>
        <w:tc>
          <w:tcPr>
            <w:tcW w:w="426" w:type="dxa"/>
          </w:tcPr>
          <w:p w:rsidR="00516000" w:rsidRPr="0016035A" w:rsidRDefault="00516000" w:rsidP="005D390F">
            <w:pPr>
              <w:jc w:val="center"/>
              <w:rPr>
                <w:rFonts w:ascii="Times New Roman" w:hAnsi="Times New Roman"/>
                <w:lang w:val="kk-KZ"/>
              </w:rPr>
            </w:pPr>
            <w:r w:rsidRPr="0016035A">
              <w:rPr>
                <w:rFonts w:ascii="Times New Roman" w:hAnsi="Times New Roman"/>
                <w:lang w:val="kk-KZ"/>
              </w:rPr>
              <w:t>1</w:t>
            </w:r>
          </w:p>
        </w:tc>
        <w:tc>
          <w:tcPr>
            <w:tcW w:w="1275" w:type="dxa"/>
          </w:tcPr>
          <w:p w:rsidR="00516000" w:rsidRPr="0016035A" w:rsidRDefault="00516000" w:rsidP="005D390F">
            <w:pPr>
              <w:jc w:val="center"/>
              <w:rPr>
                <w:rFonts w:ascii="Times New Roman" w:hAnsi="Times New Roman"/>
              </w:rPr>
            </w:pPr>
            <w:r w:rsidRPr="0016035A">
              <w:rPr>
                <w:rFonts w:ascii="Times New Roman" w:hAnsi="Times New Roman"/>
              </w:rPr>
              <w:t>Казахский язык</w:t>
            </w:r>
          </w:p>
        </w:tc>
        <w:tc>
          <w:tcPr>
            <w:tcW w:w="1417" w:type="dxa"/>
          </w:tcPr>
          <w:p w:rsidR="00516000" w:rsidRPr="0016035A" w:rsidRDefault="00516000" w:rsidP="005D390F">
            <w:pPr>
              <w:jc w:val="center"/>
              <w:rPr>
                <w:rFonts w:ascii="Times New Roman" w:hAnsi="Times New Roman"/>
              </w:rPr>
            </w:pPr>
            <w:r w:rsidRPr="0016035A">
              <w:rPr>
                <w:rFonts w:ascii="Times New Roman" w:hAnsi="Times New Roman"/>
              </w:rPr>
              <w:t>Латинский язык</w:t>
            </w:r>
          </w:p>
        </w:tc>
        <w:tc>
          <w:tcPr>
            <w:tcW w:w="4111" w:type="dxa"/>
          </w:tcPr>
          <w:p w:rsidR="00516000" w:rsidRPr="0016035A" w:rsidRDefault="00516000" w:rsidP="005D390F">
            <w:pPr>
              <w:rPr>
                <w:rFonts w:ascii="Times New Roman" w:hAnsi="Times New Roman"/>
              </w:rPr>
            </w:pPr>
            <w:r w:rsidRPr="0016035A">
              <w:rPr>
                <w:rFonts w:ascii="Times New Roman" w:hAnsi="Times New Roman"/>
                <w:b/>
              </w:rPr>
              <w:t>1.Приобретаемые обучающимися знания:</w:t>
            </w:r>
            <w:r w:rsidRPr="0016035A">
              <w:rPr>
                <w:rFonts w:ascii="Times New Roman" w:hAnsi="Times New Roman"/>
                <w:color w:val="000000"/>
                <w:shd w:val="clear" w:color="auto" w:fill="FFFFFF"/>
              </w:rPr>
              <w:t>грамматическую систему латинского языка</w:t>
            </w:r>
            <w:r w:rsidRPr="0016035A">
              <w:rPr>
                <w:rFonts w:ascii="Times New Roman" w:hAnsi="Times New Roman"/>
              </w:rPr>
              <w:t xml:space="preserve">; </w:t>
            </w:r>
          </w:p>
          <w:p w:rsidR="00516000" w:rsidRPr="0016035A" w:rsidRDefault="00516000" w:rsidP="005D390F">
            <w:pPr>
              <w:rPr>
                <w:rFonts w:ascii="Times New Roman" w:hAnsi="Times New Roman"/>
                <w:b/>
              </w:rPr>
            </w:pPr>
            <w:r w:rsidRPr="0016035A">
              <w:rPr>
                <w:rFonts w:ascii="Times New Roman" w:hAnsi="Times New Roman"/>
                <w:b/>
              </w:rPr>
              <w:t xml:space="preserve">2.Приобретаемые обучающимися умения: </w:t>
            </w:r>
            <w:r w:rsidRPr="0016035A">
              <w:rPr>
                <w:rStyle w:val="apple-converted-space"/>
                <w:rFonts w:ascii="Times New Roman" w:hAnsi="Times New Roman"/>
                <w:color w:val="000000"/>
                <w:shd w:val="clear" w:color="auto" w:fill="FFFFFF"/>
              </w:rPr>
              <w:t> </w:t>
            </w:r>
            <w:r w:rsidRPr="0016035A">
              <w:rPr>
                <w:rFonts w:ascii="Times New Roman" w:hAnsi="Times New Roman"/>
                <w:color w:val="000000"/>
                <w:shd w:val="clear" w:color="auto" w:fill="FFFFFF"/>
              </w:rPr>
              <w:t>переводить со словарём</w:t>
            </w:r>
            <w:r w:rsidRPr="0016035A">
              <w:rPr>
                <w:rFonts w:ascii="Times New Roman" w:hAnsi="Times New Roman"/>
              </w:rPr>
              <w:t>;</w:t>
            </w:r>
          </w:p>
          <w:p w:rsidR="00516000" w:rsidRPr="0016035A" w:rsidRDefault="00516000" w:rsidP="005D390F">
            <w:pPr>
              <w:jc w:val="both"/>
              <w:rPr>
                <w:rFonts w:ascii="Times New Roman" w:hAnsi="Times New Roman"/>
                <w:b/>
              </w:rPr>
            </w:pPr>
            <w:r w:rsidRPr="0016035A">
              <w:rPr>
                <w:rFonts w:ascii="Times New Roman" w:hAnsi="Times New Roman"/>
                <w:b/>
              </w:rPr>
              <w:t xml:space="preserve">3.Приобретаемые обучающимися навыки и компетенции: </w:t>
            </w:r>
            <w:r w:rsidRPr="0016035A">
              <w:rPr>
                <w:rFonts w:ascii="Times New Roman" w:hAnsi="Times New Roman"/>
                <w:color w:val="000000"/>
                <w:shd w:val="clear" w:color="auto" w:fill="FFFFFF"/>
              </w:rPr>
              <w:t xml:space="preserve"> навыками лексико-этимологического и историко-культурного комментария</w:t>
            </w:r>
          </w:p>
        </w:tc>
      </w:tr>
      <w:tr w:rsidR="00516000" w:rsidRPr="00154D3E" w:rsidTr="005D390F">
        <w:trPr>
          <w:trHeight w:val="265"/>
        </w:trPr>
        <w:tc>
          <w:tcPr>
            <w:tcW w:w="534" w:type="dxa"/>
          </w:tcPr>
          <w:p w:rsidR="00516000" w:rsidRPr="0016035A" w:rsidRDefault="00516000" w:rsidP="005D390F">
            <w:pPr>
              <w:rPr>
                <w:rFonts w:ascii="Times New Roman" w:hAnsi="Times New Roman"/>
              </w:rPr>
            </w:pPr>
            <w:r w:rsidRPr="0016035A">
              <w:rPr>
                <w:rFonts w:ascii="Times New Roman" w:hAnsi="Times New Roman"/>
              </w:rPr>
              <w:t>М1</w:t>
            </w:r>
          </w:p>
        </w:tc>
        <w:tc>
          <w:tcPr>
            <w:tcW w:w="567" w:type="dxa"/>
            <w:textDirection w:val="btLr"/>
          </w:tcPr>
          <w:p w:rsidR="00516000" w:rsidRPr="0016035A" w:rsidRDefault="00516000" w:rsidP="005D390F">
            <w:pPr>
              <w:ind w:left="113" w:right="113"/>
              <w:jc w:val="right"/>
              <w:rPr>
                <w:rFonts w:ascii="Times New Roman" w:hAnsi="Times New Roman"/>
              </w:rPr>
            </w:pPr>
            <w:r w:rsidRPr="0016035A">
              <w:rPr>
                <w:rFonts w:ascii="Times New Roman" w:hAnsi="Times New Roman"/>
              </w:rPr>
              <w:t>Специальный</w:t>
            </w:r>
          </w:p>
        </w:tc>
        <w:tc>
          <w:tcPr>
            <w:tcW w:w="851" w:type="dxa"/>
          </w:tcPr>
          <w:p w:rsidR="00516000" w:rsidRPr="0016035A" w:rsidRDefault="00516000" w:rsidP="005D390F">
            <w:pPr>
              <w:jc w:val="center"/>
              <w:rPr>
                <w:rFonts w:ascii="Times New Roman" w:hAnsi="Times New Roman"/>
                <w:lang w:val="en-US"/>
              </w:rPr>
            </w:pPr>
            <w:r w:rsidRPr="0016035A">
              <w:rPr>
                <w:rFonts w:ascii="Times New Roman" w:hAnsi="Times New Roman"/>
                <w:lang w:val="en-US"/>
              </w:rPr>
              <w:t>L 1108</w:t>
            </w:r>
          </w:p>
        </w:tc>
        <w:tc>
          <w:tcPr>
            <w:tcW w:w="1275" w:type="dxa"/>
          </w:tcPr>
          <w:p w:rsidR="00516000" w:rsidRPr="0016035A" w:rsidRDefault="00516000" w:rsidP="005D390F">
            <w:pPr>
              <w:rPr>
                <w:rFonts w:ascii="Times New Roman" w:hAnsi="Times New Roman"/>
              </w:rPr>
            </w:pPr>
            <w:r w:rsidRPr="0016035A">
              <w:rPr>
                <w:rFonts w:ascii="Times New Roman" w:hAnsi="Times New Roman"/>
              </w:rPr>
              <w:t>Логика</w:t>
            </w:r>
          </w:p>
        </w:tc>
        <w:tc>
          <w:tcPr>
            <w:tcW w:w="4111" w:type="dxa"/>
          </w:tcPr>
          <w:p w:rsidR="00516000" w:rsidRPr="0016035A" w:rsidRDefault="00516000" w:rsidP="005D390F">
            <w:pPr>
              <w:jc w:val="both"/>
              <w:rPr>
                <w:rFonts w:ascii="Times New Roman" w:hAnsi="Times New Roman"/>
              </w:rPr>
            </w:pPr>
            <w:r w:rsidRPr="0016035A">
              <w:rPr>
                <w:rFonts w:ascii="Times New Roman" w:hAnsi="Times New Roman"/>
                <w:b/>
              </w:rPr>
              <w:t>Цель изучения дисциплины:</w:t>
            </w:r>
            <w:r w:rsidRPr="0016035A">
              <w:rPr>
                <w:rFonts w:ascii="Times New Roman" w:hAnsi="Times New Roman"/>
              </w:rPr>
              <w:t xml:space="preserve">  выяснение условий достижения истинных знаний и изучение внутренней структуры мыслительного процесса.</w:t>
            </w:r>
          </w:p>
          <w:p w:rsidR="00516000" w:rsidRPr="0016035A" w:rsidRDefault="00516000" w:rsidP="005D390F">
            <w:pPr>
              <w:rPr>
                <w:rFonts w:ascii="Times New Roman" w:hAnsi="Times New Roman"/>
              </w:rPr>
            </w:pPr>
          </w:p>
          <w:p w:rsidR="00516000" w:rsidRPr="0016035A" w:rsidRDefault="00516000" w:rsidP="005D390F">
            <w:pPr>
              <w:jc w:val="both"/>
              <w:rPr>
                <w:rFonts w:ascii="Times New Roman" w:hAnsi="Times New Roman"/>
                <w:b/>
              </w:rPr>
            </w:pPr>
            <w:r w:rsidRPr="0044695E">
              <w:rPr>
                <w:rFonts w:ascii="Times New Roman" w:hAnsi="Times New Roman"/>
                <w:b/>
              </w:rPr>
              <w:t>Содержание курса:</w:t>
            </w:r>
            <w:r w:rsidRPr="0016035A">
              <w:rPr>
                <w:rFonts w:ascii="Times New Roman" w:hAnsi="Times New Roman"/>
                <w:color w:val="000000"/>
                <w:shd w:val="clear" w:color="auto" w:fill="FFFFFF"/>
              </w:rPr>
              <w:t xml:space="preserve">Логика как наука о формах и законах правильного мышления. Понятие логической формы. Логический закон. Истинность мысли и формальная правильность рассуждений. Понятие как форма мышления. Логическая характеристика понятий – содержание и объём. Суждение: общая характеристика. Суждение, высказывание и предложение. </w:t>
            </w:r>
            <w:r w:rsidRPr="0016035A">
              <w:rPr>
                <w:rFonts w:ascii="Times New Roman" w:hAnsi="Times New Roman"/>
                <w:color w:val="000000"/>
                <w:shd w:val="clear" w:color="auto" w:fill="FFFFFF"/>
              </w:rPr>
              <w:lastRenderedPageBreak/>
              <w:t>Простые и сложные суждения. Умозаключение как логическая форма выведения нового суждения из одного или нескольких предшествующих суждений. Семантические категории языка. Дескриптивные и логические термины. Понятие о языке логики высказываний.</w:t>
            </w:r>
          </w:p>
        </w:tc>
        <w:tc>
          <w:tcPr>
            <w:tcW w:w="850" w:type="dxa"/>
          </w:tcPr>
          <w:p w:rsidR="00516000" w:rsidRPr="0016035A" w:rsidRDefault="00516000" w:rsidP="005D390F">
            <w:pPr>
              <w:jc w:val="center"/>
              <w:rPr>
                <w:rFonts w:ascii="Times New Roman" w:hAnsi="Times New Roman"/>
                <w:lang w:val="kk-KZ"/>
              </w:rPr>
            </w:pPr>
            <w:r w:rsidRPr="0016035A">
              <w:rPr>
                <w:rFonts w:ascii="Times New Roman" w:hAnsi="Times New Roman"/>
                <w:lang w:val="kk-KZ"/>
              </w:rPr>
              <w:lastRenderedPageBreak/>
              <w:t>2/3</w:t>
            </w:r>
          </w:p>
        </w:tc>
        <w:tc>
          <w:tcPr>
            <w:tcW w:w="426" w:type="dxa"/>
          </w:tcPr>
          <w:p w:rsidR="00516000" w:rsidRPr="0016035A" w:rsidRDefault="00516000" w:rsidP="005D390F">
            <w:pPr>
              <w:jc w:val="center"/>
              <w:rPr>
                <w:rFonts w:ascii="Times New Roman" w:hAnsi="Times New Roman"/>
                <w:lang w:val="kk-KZ"/>
              </w:rPr>
            </w:pPr>
            <w:r w:rsidRPr="0016035A">
              <w:rPr>
                <w:rFonts w:ascii="Times New Roman" w:hAnsi="Times New Roman"/>
                <w:lang w:val="kk-KZ"/>
              </w:rPr>
              <w:t>2</w:t>
            </w:r>
          </w:p>
        </w:tc>
        <w:tc>
          <w:tcPr>
            <w:tcW w:w="1275" w:type="dxa"/>
          </w:tcPr>
          <w:p w:rsidR="00516000" w:rsidRPr="0016035A" w:rsidRDefault="00516000" w:rsidP="005D390F">
            <w:pPr>
              <w:jc w:val="center"/>
              <w:rPr>
                <w:rFonts w:ascii="Times New Roman" w:hAnsi="Times New Roman"/>
              </w:rPr>
            </w:pPr>
            <w:r w:rsidRPr="0016035A">
              <w:rPr>
                <w:rFonts w:ascii="Times New Roman" w:hAnsi="Times New Roman"/>
              </w:rPr>
              <w:t>Философия</w:t>
            </w:r>
          </w:p>
        </w:tc>
        <w:tc>
          <w:tcPr>
            <w:tcW w:w="1417" w:type="dxa"/>
          </w:tcPr>
          <w:p w:rsidR="00516000" w:rsidRPr="0016035A" w:rsidRDefault="00516000" w:rsidP="005D390F">
            <w:pPr>
              <w:jc w:val="center"/>
              <w:rPr>
                <w:rFonts w:ascii="Times New Roman" w:hAnsi="Times New Roman"/>
              </w:rPr>
            </w:pPr>
            <w:r w:rsidRPr="0016035A">
              <w:rPr>
                <w:rFonts w:ascii="Times New Roman" w:hAnsi="Times New Roman"/>
              </w:rPr>
              <w:t>Теория государства и права</w:t>
            </w:r>
          </w:p>
        </w:tc>
        <w:tc>
          <w:tcPr>
            <w:tcW w:w="4111" w:type="dxa"/>
          </w:tcPr>
          <w:p w:rsidR="00516000" w:rsidRPr="0016035A" w:rsidRDefault="00516000" w:rsidP="005D390F">
            <w:pPr>
              <w:jc w:val="both"/>
              <w:rPr>
                <w:rFonts w:ascii="Times New Roman" w:hAnsi="Times New Roman"/>
              </w:rPr>
            </w:pPr>
            <w:r w:rsidRPr="0016035A">
              <w:rPr>
                <w:rFonts w:ascii="Times New Roman" w:hAnsi="Times New Roman"/>
                <w:b/>
              </w:rPr>
              <w:t>1.Приобретаемые обучающимися знания:</w:t>
            </w:r>
            <w:r w:rsidRPr="0016035A">
              <w:rPr>
                <w:rFonts w:ascii="Times New Roman" w:hAnsi="Times New Roman"/>
                <w:color w:val="000000"/>
                <w:shd w:val="clear" w:color="auto" w:fill="FFFFFF"/>
              </w:rPr>
              <w:t>основные законы и правила теоретических рассуждений;логические основания выводного знания</w:t>
            </w:r>
            <w:r w:rsidRPr="0016035A">
              <w:rPr>
                <w:rFonts w:ascii="Times New Roman" w:hAnsi="Times New Roman"/>
              </w:rPr>
              <w:t xml:space="preserve">; </w:t>
            </w:r>
          </w:p>
          <w:p w:rsidR="00516000" w:rsidRPr="0016035A" w:rsidRDefault="00516000" w:rsidP="005D390F">
            <w:pPr>
              <w:jc w:val="both"/>
              <w:rPr>
                <w:rFonts w:ascii="Times New Roman" w:hAnsi="Times New Roman"/>
                <w:b/>
              </w:rPr>
            </w:pPr>
            <w:r w:rsidRPr="0016035A">
              <w:rPr>
                <w:rFonts w:ascii="Times New Roman" w:hAnsi="Times New Roman"/>
                <w:b/>
              </w:rPr>
              <w:t xml:space="preserve">2.Приобретаемые обучающимися умения: </w:t>
            </w:r>
            <w:r w:rsidRPr="0016035A">
              <w:rPr>
                <w:rStyle w:val="apple-converted-space"/>
                <w:rFonts w:ascii="Times New Roman" w:hAnsi="Times New Roman"/>
                <w:color w:val="000000"/>
                <w:shd w:val="clear" w:color="auto" w:fill="FFFFFF"/>
              </w:rPr>
              <w:t> </w:t>
            </w:r>
            <w:r w:rsidRPr="0016035A">
              <w:rPr>
                <w:rFonts w:ascii="Times New Roman" w:hAnsi="Times New Roman"/>
                <w:color w:val="000000"/>
                <w:shd w:val="clear" w:color="auto" w:fill="FFFFFF"/>
              </w:rPr>
              <w:t>проводить анализ логических и лингвистических парадоксов, определять пределы их теоретической корректности, или логические способы их элиминации</w:t>
            </w:r>
            <w:r w:rsidRPr="0016035A">
              <w:rPr>
                <w:rFonts w:ascii="Times New Roman" w:hAnsi="Times New Roman"/>
              </w:rPr>
              <w:t>;</w:t>
            </w:r>
          </w:p>
          <w:p w:rsidR="00516000" w:rsidRPr="0016035A" w:rsidRDefault="00516000" w:rsidP="005D390F">
            <w:pPr>
              <w:jc w:val="both"/>
              <w:rPr>
                <w:rFonts w:ascii="Times New Roman" w:hAnsi="Times New Roman"/>
                <w:b/>
              </w:rPr>
            </w:pPr>
            <w:r w:rsidRPr="0016035A">
              <w:rPr>
                <w:rFonts w:ascii="Times New Roman" w:hAnsi="Times New Roman"/>
                <w:b/>
              </w:rPr>
              <w:t xml:space="preserve">3.Приобретаемые обучающимися навыки и компетенции: </w:t>
            </w:r>
            <w:r w:rsidRPr="0016035A">
              <w:rPr>
                <w:rFonts w:ascii="Times New Roman" w:hAnsi="Times New Roman"/>
                <w:color w:val="000000"/>
                <w:shd w:val="clear" w:color="auto" w:fill="FFFFFF"/>
              </w:rPr>
              <w:t xml:space="preserve"> научно обоснованными теоретическими и практическими навыками принятия решений в профессиональной деятельности.</w:t>
            </w:r>
          </w:p>
        </w:tc>
      </w:tr>
      <w:tr w:rsidR="00516000" w:rsidRPr="00154D3E" w:rsidTr="005D390F">
        <w:trPr>
          <w:trHeight w:val="265"/>
        </w:trPr>
        <w:tc>
          <w:tcPr>
            <w:tcW w:w="534" w:type="dxa"/>
          </w:tcPr>
          <w:p w:rsidR="00516000" w:rsidRPr="0016035A" w:rsidRDefault="00516000" w:rsidP="005D390F">
            <w:pPr>
              <w:rPr>
                <w:rFonts w:ascii="Times New Roman" w:hAnsi="Times New Roman"/>
              </w:rPr>
            </w:pPr>
            <w:r w:rsidRPr="0016035A">
              <w:rPr>
                <w:rFonts w:ascii="Times New Roman" w:hAnsi="Times New Roman"/>
              </w:rPr>
              <w:lastRenderedPageBreak/>
              <w:t>М1</w:t>
            </w:r>
          </w:p>
        </w:tc>
        <w:tc>
          <w:tcPr>
            <w:tcW w:w="567" w:type="dxa"/>
            <w:textDirection w:val="btLr"/>
          </w:tcPr>
          <w:p w:rsidR="00516000" w:rsidRPr="0016035A" w:rsidRDefault="00516000" w:rsidP="005D390F">
            <w:pPr>
              <w:ind w:left="113" w:right="113"/>
              <w:jc w:val="right"/>
              <w:rPr>
                <w:rFonts w:ascii="Times New Roman" w:hAnsi="Times New Roman"/>
              </w:rPr>
            </w:pPr>
            <w:r w:rsidRPr="0016035A">
              <w:rPr>
                <w:rFonts w:ascii="Times New Roman" w:hAnsi="Times New Roman"/>
              </w:rPr>
              <w:t>Специальный</w:t>
            </w:r>
          </w:p>
        </w:tc>
        <w:tc>
          <w:tcPr>
            <w:tcW w:w="851" w:type="dxa"/>
          </w:tcPr>
          <w:p w:rsidR="00516000" w:rsidRPr="0016035A" w:rsidRDefault="00516000" w:rsidP="005D390F">
            <w:pPr>
              <w:jc w:val="center"/>
              <w:rPr>
                <w:rFonts w:ascii="Times New Roman" w:hAnsi="Times New Roman"/>
                <w:lang w:val="en-US"/>
              </w:rPr>
            </w:pPr>
            <w:r w:rsidRPr="0016035A">
              <w:rPr>
                <w:rFonts w:ascii="Times New Roman" w:hAnsi="Times New Roman"/>
                <w:lang w:val="en-US"/>
              </w:rPr>
              <w:t>Aks 1108</w:t>
            </w:r>
          </w:p>
        </w:tc>
        <w:tc>
          <w:tcPr>
            <w:tcW w:w="1275" w:type="dxa"/>
          </w:tcPr>
          <w:p w:rsidR="00516000" w:rsidRPr="0016035A" w:rsidRDefault="00516000" w:rsidP="005D390F">
            <w:pPr>
              <w:rPr>
                <w:rFonts w:ascii="Times New Roman" w:hAnsi="Times New Roman"/>
                <w:lang w:val="kk-KZ"/>
              </w:rPr>
            </w:pPr>
            <w:r w:rsidRPr="0016035A">
              <w:rPr>
                <w:rFonts w:ascii="Times New Roman" w:hAnsi="Times New Roman"/>
                <w:lang w:val="kk-KZ"/>
              </w:rPr>
              <w:t>Аксиология</w:t>
            </w:r>
          </w:p>
        </w:tc>
        <w:tc>
          <w:tcPr>
            <w:tcW w:w="4111" w:type="dxa"/>
          </w:tcPr>
          <w:p w:rsidR="00516000" w:rsidRPr="0016035A" w:rsidRDefault="00516000" w:rsidP="005D390F">
            <w:pPr>
              <w:jc w:val="both"/>
              <w:rPr>
                <w:rFonts w:ascii="Times New Roman" w:hAnsi="Times New Roman"/>
                <w:color w:val="000000"/>
                <w:shd w:val="clear" w:color="auto" w:fill="FFFFFF"/>
              </w:rPr>
            </w:pPr>
            <w:r w:rsidRPr="0016035A">
              <w:rPr>
                <w:rFonts w:ascii="Times New Roman" w:hAnsi="Times New Roman"/>
                <w:b/>
              </w:rPr>
              <w:t>Цель изучения дисциплины:</w:t>
            </w:r>
            <w:r w:rsidRPr="0016035A">
              <w:rPr>
                <w:rFonts w:ascii="Times New Roman" w:hAnsi="Times New Roman"/>
                <w:color w:val="000000"/>
                <w:shd w:val="clear" w:color="auto" w:fill="FFFFFF"/>
              </w:rPr>
              <w:t>помочь студентам сформировать миропонимание и самосознание, сформировать гуманистическое мировоззрение.</w:t>
            </w:r>
          </w:p>
          <w:p w:rsidR="00516000" w:rsidRPr="0016035A" w:rsidRDefault="00516000" w:rsidP="005D390F">
            <w:pPr>
              <w:rPr>
                <w:rFonts w:ascii="Times New Roman" w:hAnsi="Times New Roman"/>
                <w:b/>
              </w:rPr>
            </w:pPr>
          </w:p>
          <w:p w:rsidR="00516000" w:rsidRPr="0016035A" w:rsidRDefault="00516000" w:rsidP="005D390F">
            <w:pPr>
              <w:jc w:val="both"/>
              <w:rPr>
                <w:rFonts w:ascii="Times New Roman" w:hAnsi="Times New Roman"/>
                <w:iCs/>
                <w:color w:val="000000"/>
                <w:shd w:val="clear" w:color="auto" w:fill="FFFFFF"/>
              </w:rPr>
            </w:pPr>
            <w:r w:rsidRPr="0044695E">
              <w:rPr>
                <w:rFonts w:ascii="Times New Roman" w:hAnsi="Times New Roman"/>
                <w:b/>
              </w:rPr>
              <w:t>Содержание курса:</w:t>
            </w:r>
            <w:r w:rsidRPr="0016035A">
              <w:rPr>
                <w:rFonts w:ascii="Times New Roman" w:hAnsi="Times New Roman"/>
                <w:iCs/>
                <w:color w:val="000000"/>
                <w:shd w:val="clear" w:color="auto" w:fill="FFFFFF"/>
              </w:rPr>
              <w:t>Предмет аксиологии искусства. Аксиология искусства как раздел эстетики.</w:t>
            </w:r>
            <w:r w:rsidRPr="0016035A">
              <w:rPr>
                <w:rStyle w:val="apple-converted-space"/>
                <w:rFonts w:ascii="Times New Roman" w:hAnsi="Times New Roman"/>
                <w:iCs/>
                <w:color w:val="000000"/>
                <w:shd w:val="clear" w:color="auto" w:fill="FFFFFF"/>
              </w:rPr>
              <w:t xml:space="preserve">  </w:t>
            </w:r>
            <w:r w:rsidRPr="0016035A">
              <w:rPr>
                <w:rFonts w:ascii="Times New Roman" w:hAnsi="Times New Roman"/>
                <w:iCs/>
                <w:color w:val="000000"/>
                <w:shd w:val="clear" w:color="auto" w:fill="FFFFFF"/>
              </w:rPr>
              <w:t>Основные этапы развития аксиологии искусства. Немецкая классическая эстетика и аксиология искусства.</w:t>
            </w:r>
            <w:r w:rsidRPr="0016035A">
              <w:rPr>
                <w:rStyle w:val="apple-converted-space"/>
                <w:rFonts w:ascii="Times New Roman" w:hAnsi="Times New Roman"/>
                <w:iCs/>
                <w:color w:val="000000"/>
                <w:shd w:val="clear" w:color="auto" w:fill="FFFFFF"/>
              </w:rPr>
              <w:t> </w:t>
            </w:r>
            <w:r w:rsidRPr="0016035A">
              <w:rPr>
                <w:rFonts w:ascii="Times New Roman" w:hAnsi="Times New Roman"/>
                <w:color w:val="000000"/>
                <w:shd w:val="clear" w:color="auto" w:fill="FFFFFF"/>
              </w:rPr>
              <w:t>Искусство и эстетическое как примирение духовной свободы и природной необходимости (Кант). Теория искусства и эстетического воспитания Шиллера. Своеобразие искусства и художественного символа в философии Шеллинга. Гегель о природе эстетического и исторических судьбах искусства.</w:t>
            </w:r>
            <w:r w:rsidRPr="0016035A">
              <w:rPr>
                <w:rFonts w:ascii="Times New Roman" w:hAnsi="Times New Roman"/>
                <w:iCs/>
                <w:color w:val="000000"/>
                <w:shd w:val="clear" w:color="auto" w:fill="FFFFFF"/>
              </w:rPr>
              <w:t>Русская эстетическая мысль и аксиология искусства.</w:t>
            </w:r>
            <w:r w:rsidRPr="0016035A">
              <w:rPr>
                <w:rStyle w:val="apple-converted-space"/>
                <w:rFonts w:ascii="Times New Roman" w:hAnsi="Times New Roman"/>
                <w:iCs/>
                <w:color w:val="000000"/>
                <w:shd w:val="clear" w:color="auto" w:fill="FFFFFF"/>
              </w:rPr>
              <w:t> </w:t>
            </w:r>
            <w:r w:rsidRPr="0016035A">
              <w:rPr>
                <w:rFonts w:ascii="Times New Roman" w:hAnsi="Times New Roman"/>
                <w:color w:val="000000"/>
                <w:shd w:val="clear" w:color="auto" w:fill="FFFFFF"/>
              </w:rPr>
              <w:t>Эстетические взгляды Чернышевского. Бердяев о свободе и творчестве. Бахтин, «серебряный век». Символисты о природе художественного творчества.</w:t>
            </w:r>
            <w:r w:rsidRPr="0016035A">
              <w:rPr>
                <w:rFonts w:ascii="Times New Roman" w:hAnsi="Times New Roman"/>
                <w:iCs/>
                <w:color w:val="000000"/>
                <w:shd w:val="clear" w:color="auto" w:fill="FFFFFF"/>
              </w:rPr>
              <w:t>Эстетика и аксиология искусства классицизма</w:t>
            </w:r>
            <w:r w:rsidRPr="0016035A">
              <w:rPr>
                <w:rFonts w:ascii="Times New Roman" w:hAnsi="Times New Roman"/>
                <w:color w:val="000000"/>
                <w:shd w:val="clear" w:color="auto" w:fill="FFFFFF"/>
              </w:rPr>
              <w:t xml:space="preserve">. История термина «классицизм». </w:t>
            </w:r>
          </w:p>
        </w:tc>
        <w:tc>
          <w:tcPr>
            <w:tcW w:w="850" w:type="dxa"/>
          </w:tcPr>
          <w:p w:rsidR="00516000" w:rsidRPr="0016035A" w:rsidRDefault="00516000" w:rsidP="005D390F">
            <w:pPr>
              <w:jc w:val="center"/>
              <w:rPr>
                <w:rFonts w:ascii="Times New Roman" w:hAnsi="Times New Roman"/>
                <w:lang w:val="kk-KZ"/>
              </w:rPr>
            </w:pPr>
            <w:r w:rsidRPr="0016035A">
              <w:rPr>
                <w:rFonts w:ascii="Times New Roman" w:hAnsi="Times New Roman"/>
                <w:lang w:val="kk-KZ"/>
              </w:rPr>
              <w:t>2/3</w:t>
            </w:r>
          </w:p>
        </w:tc>
        <w:tc>
          <w:tcPr>
            <w:tcW w:w="426" w:type="dxa"/>
          </w:tcPr>
          <w:p w:rsidR="00516000" w:rsidRPr="0016035A" w:rsidRDefault="00516000" w:rsidP="005D390F">
            <w:pPr>
              <w:jc w:val="center"/>
              <w:rPr>
                <w:rFonts w:ascii="Times New Roman" w:hAnsi="Times New Roman"/>
                <w:lang w:val="kk-KZ"/>
              </w:rPr>
            </w:pPr>
            <w:r w:rsidRPr="0016035A">
              <w:rPr>
                <w:rFonts w:ascii="Times New Roman" w:hAnsi="Times New Roman"/>
                <w:lang w:val="kk-KZ"/>
              </w:rPr>
              <w:t>2</w:t>
            </w:r>
          </w:p>
        </w:tc>
        <w:tc>
          <w:tcPr>
            <w:tcW w:w="1275" w:type="dxa"/>
          </w:tcPr>
          <w:p w:rsidR="00516000" w:rsidRPr="0016035A" w:rsidRDefault="00516000" w:rsidP="005D390F">
            <w:pPr>
              <w:jc w:val="center"/>
              <w:rPr>
                <w:rFonts w:ascii="Times New Roman" w:hAnsi="Times New Roman"/>
              </w:rPr>
            </w:pPr>
            <w:r w:rsidRPr="0016035A">
              <w:rPr>
                <w:rFonts w:ascii="Times New Roman" w:hAnsi="Times New Roman"/>
              </w:rPr>
              <w:t>Философия</w:t>
            </w:r>
          </w:p>
        </w:tc>
        <w:tc>
          <w:tcPr>
            <w:tcW w:w="1417" w:type="dxa"/>
          </w:tcPr>
          <w:p w:rsidR="00516000" w:rsidRPr="0016035A" w:rsidRDefault="00516000" w:rsidP="005D390F">
            <w:pPr>
              <w:jc w:val="center"/>
              <w:rPr>
                <w:rFonts w:ascii="Times New Roman" w:hAnsi="Times New Roman"/>
              </w:rPr>
            </w:pPr>
            <w:r w:rsidRPr="0016035A">
              <w:rPr>
                <w:rFonts w:ascii="Times New Roman" w:hAnsi="Times New Roman"/>
              </w:rPr>
              <w:t>Теория государства и права</w:t>
            </w:r>
          </w:p>
        </w:tc>
        <w:tc>
          <w:tcPr>
            <w:tcW w:w="4111" w:type="dxa"/>
          </w:tcPr>
          <w:p w:rsidR="00516000" w:rsidRPr="0016035A" w:rsidRDefault="00516000" w:rsidP="005D390F">
            <w:pPr>
              <w:jc w:val="both"/>
              <w:rPr>
                <w:rFonts w:ascii="Times New Roman" w:hAnsi="Times New Roman"/>
              </w:rPr>
            </w:pPr>
            <w:r w:rsidRPr="0016035A">
              <w:rPr>
                <w:rFonts w:ascii="Times New Roman" w:hAnsi="Times New Roman"/>
                <w:b/>
              </w:rPr>
              <w:t>1.Приобретаемые обучающимися знания:</w:t>
            </w:r>
            <w:r w:rsidRPr="0016035A">
              <w:rPr>
                <w:rFonts w:ascii="Times New Roman" w:hAnsi="Times New Roman"/>
                <w:color w:val="000000"/>
                <w:shd w:val="clear" w:color="auto" w:fill="FFFFFF"/>
              </w:rPr>
              <w:t>в об основных эстетических категориях и понятиях, а также знать основные этапы развития эстетической мысли</w:t>
            </w:r>
            <w:r w:rsidRPr="0016035A">
              <w:rPr>
                <w:rFonts w:ascii="Times New Roman" w:hAnsi="Times New Roman"/>
              </w:rPr>
              <w:t xml:space="preserve">; </w:t>
            </w:r>
          </w:p>
          <w:p w:rsidR="00516000" w:rsidRPr="0016035A" w:rsidRDefault="00516000" w:rsidP="005D390F">
            <w:pPr>
              <w:jc w:val="both"/>
              <w:rPr>
                <w:rFonts w:ascii="Times New Roman" w:hAnsi="Times New Roman"/>
                <w:b/>
              </w:rPr>
            </w:pPr>
            <w:r w:rsidRPr="0016035A">
              <w:rPr>
                <w:rFonts w:ascii="Times New Roman" w:hAnsi="Times New Roman"/>
                <w:b/>
              </w:rPr>
              <w:t xml:space="preserve">2.Приобретаемые обучающимися умения: </w:t>
            </w:r>
            <w:r w:rsidRPr="0016035A">
              <w:rPr>
                <w:rFonts w:ascii="Times New Roman" w:hAnsi="Times New Roman"/>
                <w:color w:val="000000"/>
                <w:shd w:val="clear" w:color="auto" w:fill="FFFFFF"/>
              </w:rPr>
              <w:t>хорошо ориентироваться в основных художественных стилях, школах, направлениях искусства прошлого и настоящего</w:t>
            </w:r>
            <w:r w:rsidRPr="0016035A">
              <w:rPr>
                <w:rFonts w:ascii="Times New Roman" w:hAnsi="Times New Roman"/>
              </w:rPr>
              <w:t>;</w:t>
            </w:r>
          </w:p>
          <w:p w:rsidR="00516000" w:rsidRPr="0016035A" w:rsidRDefault="00516000" w:rsidP="005D390F">
            <w:pPr>
              <w:jc w:val="both"/>
              <w:rPr>
                <w:rFonts w:ascii="Times New Roman" w:hAnsi="Times New Roman"/>
                <w:b/>
              </w:rPr>
            </w:pPr>
            <w:r w:rsidRPr="0016035A">
              <w:rPr>
                <w:rFonts w:ascii="Times New Roman" w:hAnsi="Times New Roman"/>
                <w:b/>
              </w:rPr>
              <w:t xml:space="preserve">3.Приобретаемые обучающимися навыки и компетенции: </w:t>
            </w:r>
            <w:r w:rsidRPr="0016035A">
              <w:rPr>
                <w:rFonts w:ascii="Times New Roman" w:hAnsi="Times New Roman"/>
                <w:color w:val="000000"/>
                <w:shd w:val="clear" w:color="auto" w:fill="FFFFFF"/>
              </w:rPr>
              <w:t xml:space="preserve"> понимание роли искусства в человеческой жизнедеятельности, значения эстетических категорий в философском осмыслении действительности.</w:t>
            </w:r>
          </w:p>
        </w:tc>
      </w:tr>
      <w:tr w:rsidR="00516000" w:rsidRPr="00154D3E" w:rsidTr="005D390F">
        <w:trPr>
          <w:trHeight w:val="265"/>
        </w:trPr>
        <w:tc>
          <w:tcPr>
            <w:tcW w:w="15417" w:type="dxa"/>
            <w:gridSpan w:val="10"/>
          </w:tcPr>
          <w:p w:rsidR="00516000" w:rsidRPr="004A05A6" w:rsidRDefault="00516000" w:rsidP="006A14C1">
            <w:pPr>
              <w:jc w:val="center"/>
              <w:rPr>
                <w:rFonts w:ascii="Times New Roman" w:hAnsi="Times New Roman"/>
                <w:b/>
                <w:lang w:val="kk-KZ"/>
              </w:rPr>
            </w:pPr>
            <w:r>
              <w:rPr>
                <w:rFonts w:ascii="Times New Roman" w:hAnsi="Times New Roman"/>
                <w:b/>
                <w:lang w:val="kk-KZ"/>
              </w:rPr>
              <w:t>БАЗОВЫЕ ДИСЦИПЛИНЫ</w:t>
            </w:r>
          </w:p>
        </w:tc>
      </w:tr>
      <w:tr w:rsidR="00516000" w:rsidRPr="00154D3E" w:rsidTr="006A14C1">
        <w:trPr>
          <w:trHeight w:val="265"/>
        </w:trPr>
        <w:tc>
          <w:tcPr>
            <w:tcW w:w="534" w:type="dxa"/>
          </w:tcPr>
          <w:p w:rsidR="00516000" w:rsidRPr="0016035A" w:rsidRDefault="00516000" w:rsidP="006A14C1">
            <w:pPr>
              <w:jc w:val="center"/>
              <w:rPr>
                <w:rFonts w:ascii="Times New Roman" w:hAnsi="Times New Roman"/>
                <w:lang w:val="kk-KZ"/>
              </w:rPr>
            </w:pPr>
            <w:r w:rsidRPr="0016035A">
              <w:rPr>
                <w:rFonts w:ascii="Times New Roman" w:hAnsi="Times New Roman"/>
                <w:lang w:val="kk-KZ"/>
              </w:rPr>
              <w:t>М1</w:t>
            </w:r>
          </w:p>
        </w:tc>
        <w:tc>
          <w:tcPr>
            <w:tcW w:w="567" w:type="dxa"/>
            <w:textDirection w:val="btLr"/>
            <w:vAlign w:val="bottom"/>
          </w:tcPr>
          <w:p w:rsidR="00516000" w:rsidRPr="0016035A" w:rsidRDefault="00516000" w:rsidP="006A14C1">
            <w:pPr>
              <w:ind w:left="113" w:right="113"/>
              <w:jc w:val="right"/>
              <w:rPr>
                <w:rFonts w:ascii="Times New Roman" w:hAnsi="Times New Roman"/>
                <w:lang w:val="kk-KZ"/>
              </w:rPr>
            </w:pPr>
            <w:r w:rsidRPr="0016035A">
              <w:rPr>
                <w:rFonts w:ascii="Times New Roman" w:hAnsi="Times New Roman"/>
                <w:lang w:val="kk-KZ"/>
              </w:rPr>
              <w:t>Специальный</w:t>
            </w:r>
          </w:p>
        </w:tc>
        <w:tc>
          <w:tcPr>
            <w:tcW w:w="851" w:type="dxa"/>
          </w:tcPr>
          <w:p w:rsidR="00516000" w:rsidRPr="0016035A" w:rsidRDefault="00516000" w:rsidP="006A14C1">
            <w:pPr>
              <w:jc w:val="both"/>
              <w:rPr>
                <w:rFonts w:ascii="Times New Roman" w:hAnsi="Times New Roman"/>
              </w:rPr>
            </w:pPr>
            <w:r w:rsidRPr="0016035A">
              <w:rPr>
                <w:rFonts w:ascii="Times New Roman" w:hAnsi="Times New Roman"/>
              </w:rPr>
              <w:t>RP 1209</w:t>
            </w:r>
          </w:p>
        </w:tc>
        <w:tc>
          <w:tcPr>
            <w:tcW w:w="1275" w:type="dxa"/>
          </w:tcPr>
          <w:p w:rsidR="00516000" w:rsidRPr="0016035A" w:rsidRDefault="00516000" w:rsidP="006A14C1">
            <w:pPr>
              <w:jc w:val="both"/>
              <w:rPr>
                <w:rFonts w:ascii="Times New Roman" w:hAnsi="Times New Roman"/>
                <w:lang w:val="kk-KZ"/>
              </w:rPr>
            </w:pPr>
            <w:r w:rsidRPr="0016035A">
              <w:rPr>
                <w:rFonts w:ascii="Times New Roman" w:hAnsi="Times New Roman"/>
                <w:lang w:val="kk-KZ"/>
              </w:rPr>
              <w:t>Римское право</w:t>
            </w:r>
          </w:p>
        </w:tc>
        <w:tc>
          <w:tcPr>
            <w:tcW w:w="4111" w:type="dxa"/>
          </w:tcPr>
          <w:p w:rsidR="00516000" w:rsidRPr="0016035A" w:rsidRDefault="00516000" w:rsidP="006A14C1">
            <w:pPr>
              <w:pStyle w:val="ac"/>
              <w:jc w:val="both"/>
              <w:rPr>
                <w:sz w:val="20"/>
                <w:lang w:val="kk-KZ"/>
              </w:rPr>
            </w:pPr>
            <w:r w:rsidRPr="0016035A">
              <w:rPr>
                <w:b/>
                <w:sz w:val="20"/>
              </w:rPr>
              <w:t xml:space="preserve">Цель изучения дисциплины: </w:t>
            </w:r>
            <w:r w:rsidRPr="0016035A">
              <w:rPr>
                <w:sz w:val="20"/>
                <w:lang w:val="kk-KZ"/>
              </w:rPr>
              <w:t xml:space="preserve">освоить основные институты римского права, овладеть основными понятиями и категориями для применения полученных знаний при последующем изучении отраслевых юридических наук, таких, например, как гражданское право, семейное право, договорное право. </w:t>
            </w:r>
          </w:p>
          <w:p w:rsidR="00516000" w:rsidRPr="0016035A" w:rsidRDefault="00516000" w:rsidP="006A14C1">
            <w:pPr>
              <w:pStyle w:val="ac"/>
              <w:jc w:val="both"/>
              <w:rPr>
                <w:sz w:val="20"/>
                <w:lang w:val="kk-KZ"/>
              </w:rPr>
            </w:pPr>
          </w:p>
          <w:p w:rsidR="00516000" w:rsidRPr="0016035A" w:rsidRDefault="00516000" w:rsidP="006A14C1">
            <w:pPr>
              <w:shd w:val="clear" w:color="auto" w:fill="FFFFFF"/>
              <w:jc w:val="both"/>
              <w:rPr>
                <w:rFonts w:ascii="Times New Roman" w:hAnsi="Times New Roman"/>
              </w:rPr>
            </w:pPr>
            <w:r w:rsidRPr="0044695E">
              <w:rPr>
                <w:rFonts w:ascii="Times New Roman" w:hAnsi="Times New Roman"/>
                <w:b/>
              </w:rPr>
              <w:lastRenderedPageBreak/>
              <w:t>Содержание курса:</w:t>
            </w:r>
            <w:r w:rsidRPr="0016035A">
              <w:rPr>
                <w:rFonts w:ascii="Times New Roman" w:hAnsi="Times New Roman"/>
              </w:rPr>
              <w:t>Предмет римского гражданского права</w:t>
            </w:r>
            <w:r w:rsidRPr="0016035A">
              <w:rPr>
                <w:rStyle w:val="aff8"/>
                <w:rFonts w:ascii="Times New Roman" w:hAnsi="Times New Roman"/>
              </w:rPr>
              <w:t xml:space="preserve">. </w:t>
            </w:r>
            <w:r w:rsidRPr="0016035A">
              <w:rPr>
                <w:rFonts w:ascii="Times New Roman" w:hAnsi="Times New Roman"/>
                <w:bCs/>
              </w:rPr>
              <w:t xml:space="preserve">Источники римского права. Учение об иске. </w:t>
            </w:r>
            <w:r w:rsidRPr="0016035A">
              <w:rPr>
                <w:rFonts w:ascii="Times New Roman" w:hAnsi="Times New Roman"/>
              </w:rPr>
              <w:t>Лица.</w:t>
            </w:r>
            <w:r w:rsidRPr="0016035A">
              <w:rPr>
                <w:rFonts w:ascii="Times New Roman" w:hAnsi="Times New Roman"/>
                <w:bCs/>
              </w:rPr>
              <w:t>Семейные правоотношения.Вещное право.Право собственности.Права на чужие вещи. Общие положения об обязательствах.Общие положения о договоре.Отдельные виды договоров.Обязательства как бы из договора.Обязательства из частных деликтов и как бы из деликтов.Наследование по завещанию.</w:t>
            </w:r>
            <w:r w:rsidRPr="0016035A">
              <w:rPr>
                <w:rFonts w:ascii="Times New Roman" w:hAnsi="Times New Roman"/>
              </w:rPr>
              <w:t>Наследование по закону.</w:t>
            </w:r>
          </w:p>
        </w:tc>
        <w:tc>
          <w:tcPr>
            <w:tcW w:w="850" w:type="dxa"/>
          </w:tcPr>
          <w:p w:rsidR="00516000" w:rsidRPr="0016035A" w:rsidRDefault="00516000" w:rsidP="006A14C1">
            <w:pPr>
              <w:jc w:val="center"/>
              <w:rPr>
                <w:rFonts w:ascii="Times New Roman" w:hAnsi="Times New Roman"/>
                <w:lang w:val="kk-KZ"/>
              </w:rPr>
            </w:pPr>
            <w:r w:rsidRPr="0016035A">
              <w:rPr>
                <w:rFonts w:ascii="Times New Roman" w:hAnsi="Times New Roman"/>
                <w:lang w:val="kk-KZ"/>
              </w:rPr>
              <w:lastRenderedPageBreak/>
              <w:t>3/4</w:t>
            </w:r>
          </w:p>
        </w:tc>
        <w:tc>
          <w:tcPr>
            <w:tcW w:w="426" w:type="dxa"/>
          </w:tcPr>
          <w:p w:rsidR="00516000" w:rsidRPr="0016035A" w:rsidRDefault="00516000" w:rsidP="006A14C1">
            <w:pPr>
              <w:jc w:val="center"/>
              <w:rPr>
                <w:rFonts w:ascii="Times New Roman" w:hAnsi="Times New Roman"/>
                <w:lang w:val="kk-KZ"/>
              </w:rPr>
            </w:pPr>
            <w:r w:rsidRPr="0016035A">
              <w:rPr>
                <w:rFonts w:ascii="Times New Roman" w:hAnsi="Times New Roman"/>
                <w:lang w:val="kk-KZ"/>
              </w:rPr>
              <w:t>1</w:t>
            </w:r>
          </w:p>
        </w:tc>
        <w:tc>
          <w:tcPr>
            <w:tcW w:w="1275" w:type="dxa"/>
          </w:tcPr>
          <w:p w:rsidR="00516000" w:rsidRPr="0016035A" w:rsidRDefault="00516000" w:rsidP="006A14C1">
            <w:pPr>
              <w:jc w:val="both"/>
              <w:rPr>
                <w:rFonts w:ascii="Times New Roman" w:hAnsi="Times New Roman"/>
              </w:rPr>
            </w:pPr>
            <w:r w:rsidRPr="0016035A">
              <w:rPr>
                <w:rFonts w:ascii="Times New Roman" w:hAnsi="Times New Roman"/>
              </w:rPr>
              <w:t>Теория государства и прав</w:t>
            </w:r>
          </w:p>
        </w:tc>
        <w:tc>
          <w:tcPr>
            <w:tcW w:w="1417" w:type="dxa"/>
          </w:tcPr>
          <w:p w:rsidR="00516000" w:rsidRPr="0016035A" w:rsidRDefault="00516000" w:rsidP="006A14C1">
            <w:pPr>
              <w:jc w:val="both"/>
              <w:rPr>
                <w:rFonts w:ascii="Times New Roman" w:hAnsi="Times New Roman"/>
              </w:rPr>
            </w:pPr>
            <w:r w:rsidRPr="0016035A">
              <w:rPr>
                <w:rFonts w:ascii="Times New Roman" w:hAnsi="Times New Roman"/>
              </w:rPr>
              <w:t>Конституционное право</w:t>
            </w:r>
          </w:p>
        </w:tc>
        <w:tc>
          <w:tcPr>
            <w:tcW w:w="4111" w:type="dxa"/>
          </w:tcPr>
          <w:p w:rsidR="00516000" w:rsidRPr="0016035A" w:rsidRDefault="00516000" w:rsidP="006A14C1">
            <w:pPr>
              <w:jc w:val="both"/>
              <w:rPr>
                <w:rFonts w:ascii="Times New Roman" w:hAnsi="Times New Roman"/>
              </w:rPr>
            </w:pPr>
            <w:r w:rsidRPr="0016035A">
              <w:rPr>
                <w:rFonts w:ascii="Times New Roman" w:hAnsi="Times New Roman"/>
                <w:b/>
              </w:rPr>
              <w:t xml:space="preserve">1.Приобретаемые обучающимися знания: </w:t>
            </w:r>
            <w:r w:rsidRPr="0016035A">
              <w:rPr>
                <w:rFonts w:ascii="Times New Roman" w:hAnsi="Times New Roman"/>
              </w:rPr>
              <w:t xml:space="preserve">о понятии и категории науки Римского права; о содержании и основах правового положения субъектов права в Древнем Риме; </w:t>
            </w:r>
          </w:p>
          <w:p w:rsidR="00516000" w:rsidRPr="0016035A" w:rsidRDefault="00516000" w:rsidP="006A14C1">
            <w:pPr>
              <w:jc w:val="both"/>
              <w:rPr>
                <w:rFonts w:ascii="Times New Roman" w:hAnsi="Times New Roman"/>
                <w:b/>
              </w:rPr>
            </w:pPr>
            <w:r w:rsidRPr="0016035A">
              <w:rPr>
                <w:rFonts w:ascii="Times New Roman" w:hAnsi="Times New Roman"/>
                <w:b/>
              </w:rPr>
              <w:t xml:space="preserve">2.Приобретаемые обучающимися умения: </w:t>
            </w:r>
            <w:r w:rsidRPr="0016035A">
              <w:rPr>
                <w:rFonts w:ascii="Times New Roman" w:hAnsi="Times New Roman"/>
              </w:rPr>
              <w:t xml:space="preserve">свободно владеть государственно-правовыми понятиями и категориями; грамотно оценивать юридически значимые обстоятельства и квалифицировать </w:t>
            </w:r>
            <w:r w:rsidRPr="0016035A">
              <w:rPr>
                <w:rFonts w:ascii="Times New Roman" w:hAnsi="Times New Roman"/>
              </w:rPr>
              <w:lastRenderedPageBreak/>
              <w:t>юридические факты;</w:t>
            </w:r>
          </w:p>
          <w:p w:rsidR="00516000" w:rsidRPr="0016035A" w:rsidRDefault="00516000" w:rsidP="006A14C1">
            <w:pPr>
              <w:jc w:val="both"/>
              <w:rPr>
                <w:rFonts w:ascii="Times New Roman" w:hAnsi="Times New Roman"/>
                <w:b/>
              </w:rPr>
            </w:pPr>
            <w:r w:rsidRPr="0016035A">
              <w:rPr>
                <w:rFonts w:ascii="Times New Roman" w:hAnsi="Times New Roman"/>
                <w:b/>
              </w:rPr>
              <w:t>3.Приобретаемые обучающимися навыки и компетенции:</w:t>
            </w:r>
            <w:r w:rsidRPr="0016035A">
              <w:rPr>
                <w:rFonts w:ascii="Times New Roman" w:hAnsi="Times New Roman"/>
              </w:rPr>
              <w:t>позволит овладеть навыками применения специальных знаний  о римском праве, о государственно-правовых институтах и источниках права Древнего Рима.</w:t>
            </w:r>
          </w:p>
        </w:tc>
      </w:tr>
      <w:tr w:rsidR="00516000" w:rsidRPr="00154D3E" w:rsidTr="006A14C1">
        <w:trPr>
          <w:trHeight w:val="265"/>
        </w:trPr>
        <w:tc>
          <w:tcPr>
            <w:tcW w:w="534" w:type="dxa"/>
          </w:tcPr>
          <w:p w:rsidR="00516000" w:rsidRPr="0016035A" w:rsidRDefault="00516000" w:rsidP="006A14C1">
            <w:pPr>
              <w:jc w:val="center"/>
              <w:rPr>
                <w:rFonts w:ascii="Times New Roman" w:hAnsi="Times New Roman"/>
                <w:lang w:val="kk-KZ"/>
              </w:rPr>
            </w:pPr>
            <w:r w:rsidRPr="0016035A">
              <w:rPr>
                <w:rFonts w:ascii="Times New Roman" w:hAnsi="Times New Roman"/>
                <w:lang w:val="kk-KZ"/>
              </w:rPr>
              <w:lastRenderedPageBreak/>
              <w:t>М1</w:t>
            </w:r>
          </w:p>
        </w:tc>
        <w:tc>
          <w:tcPr>
            <w:tcW w:w="567" w:type="dxa"/>
            <w:textDirection w:val="btLr"/>
            <w:vAlign w:val="bottom"/>
          </w:tcPr>
          <w:p w:rsidR="00516000" w:rsidRPr="0016035A" w:rsidRDefault="00516000" w:rsidP="006A14C1">
            <w:pPr>
              <w:ind w:left="113" w:right="113"/>
              <w:jc w:val="right"/>
              <w:rPr>
                <w:rFonts w:ascii="Times New Roman" w:hAnsi="Times New Roman"/>
                <w:lang w:val="kk-KZ"/>
              </w:rPr>
            </w:pPr>
            <w:r w:rsidRPr="0016035A">
              <w:rPr>
                <w:rFonts w:ascii="Times New Roman" w:hAnsi="Times New Roman"/>
                <w:lang w:val="kk-KZ"/>
              </w:rPr>
              <w:t>Специальный</w:t>
            </w:r>
          </w:p>
        </w:tc>
        <w:tc>
          <w:tcPr>
            <w:tcW w:w="851" w:type="dxa"/>
          </w:tcPr>
          <w:p w:rsidR="00516000" w:rsidRPr="0016035A" w:rsidRDefault="00516000" w:rsidP="006A14C1">
            <w:pPr>
              <w:jc w:val="both"/>
              <w:rPr>
                <w:rFonts w:ascii="Times New Roman" w:hAnsi="Times New Roman"/>
              </w:rPr>
            </w:pPr>
            <w:r w:rsidRPr="0016035A">
              <w:rPr>
                <w:rFonts w:ascii="Times New Roman" w:hAnsi="Times New Roman"/>
              </w:rPr>
              <w:t>IPPU 1209</w:t>
            </w:r>
          </w:p>
        </w:tc>
        <w:tc>
          <w:tcPr>
            <w:tcW w:w="1275" w:type="dxa"/>
          </w:tcPr>
          <w:p w:rsidR="00516000" w:rsidRPr="0016035A" w:rsidRDefault="00516000" w:rsidP="006A14C1">
            <w:pPr>
              <w:jc w:val="both"/>
              <w:rPr>
                <w:rFonts w:ascii="Times New Roman" w:hAnsi="Times New Roman"/>
                <w:lang w:val="kk-KZ"/>
              </w:rPr>
            </w:pPr>
            <w:r w:rsidRPr="0016035A">
              <w:rPr>
                <w:rFonts w:ascii="Times New Roman" w:hAnsi="Times New Roman"/>
                <w:lang w:val="kk-KZ"/>
              </w:rPr>
              <w:t>История политических и правовых учений</w:t>
            </w:r>
          </w:p>
        </w:tc>
        <w:tc>
          <w:tcPr>
            <w:tcW w:w="4111" w:type="dxa"/>
          </w:tcPr>
          <w:p w:rsidR="00516000" w:rsidRPr="0016035A" w:rsidRDefault="00516000" w:rsidP="006A14C1">
            <w:pPr>
              <w:jc w:val="both"/>
              <w:rPr>
                <w:rFonts w:ascii="Times New Roman" w:hAnsi="Times New Roman"/>
                <w:lang w:val="kk-KZ"/>
              </w:rPr>
            </w:pPr>
            <w:r w:rsidRPr="0016035A">
              <w:rPr>
                <w:rFonts w:ascii="Times New Roman" w:hAnsi="Times New Roman"/>
                <w:b/>
              </w:rPr>
              <w:t xml:space="preserve">Цель изучения дисциплины: </w:t>
            </w:r>
            <w:r w:rsidRPr="0016035A">
              <w:rPr>
                <w:rFonts w:ascii="Times New Roman" w:hAnsi="Times New Roman"/>
                <w:spacing w:val="-2"/>
              </w:rPr>
              <w:t>ф</w:t>
            </w:r>
            <w:r w:rsidRPr="0016035A">
              <w:rPr>
                <w:rFonts w:ascii="Times New Roman" w:hAnsi="Times New Roman"/>
                <w:lang w:val="kk-KZ"/>
              </w:rPr>
              <w:t>ормирование со строго научных позиций правильной оценки сложных государственно-правовых явлений общественной жизни, понимание их сущности, специального назначения, места и роли в политической системе общества, познакомить студента с содержанием и историей наиболее значительных и влиятельных теоретических концепций государства и права прошлых эпох.</w:t>
            </w:r>
          </w:p>
          <w:p w:rsidR="00516000" w:rsidRPr="0016035A" w:rsidRDefault="00516000" w:rsidP="006A14C1">
            <w:pPr>
              <w:jc w:val="both"/>
              <w:rPr>
                <w:rFonts w:ascii="Times New Roman" w:hAnsi="Times New Roman"/>
                <w:lang w:val="kk-KZ"/>
              </w:rPr>
            </w:pPr>
          </w:p>
          <w:p w:rsidR="00516000" w:rsidRPr="0016035A" w:rsidRDefault="00516000" w:rsidP="006A14C1">
            <w:pPr>
              <w:jc w:val="both"/>
              <w:rPr>
                <w:rFonts w:ascii="Times New Roman" w:hAnsi="Times New Roman"/>
                <w:lang w:val="kk-KZ"/>
              </w:rPr>
            </w:pPr>
            <w:r w:rsidRPr="0044695E">
              <w:rPr>
                <w:rFonts w:ascii="Times New Roman" w:hAnsi="Times New Roman"/>
                <w:b/>
              </w:rPr>
              <w:t>Содержание курса:</w:t>
            </w:r>
            <w:r w:rsidRPr="0016035A">
              <w:rPr>
                <w:rFonts w:ascii="Times New Roman" w:hAnsi="Times New Roman"/>
                <w:lang w:val="kk-KZ"/>
              </w:rPr>
              <w:t xml:space="preserve">Предмет и теоретические вопросы ИППУ. Политические и правовые учения в странах Древнего Востока. </w:t>
            </w:r>
            <w:r w:rsidRPr="0016035A">
              <w:rPr>
                <w:rFonts w:ascii="Times New Roman" w:hAnsi="Times New Roman"/>
              </w:rPr>
              <w:t>Политические и правовые учения в Древней Греции. Политические и правовые учения в Древнем Риме</w:t>
            </w:r>
            <w:r w:rsidRPr="0016035A">
              <w:rPr>
                <w:rFonts w:ascii="Times New Roman" w:hAnsi="Times New Roman"/>
                <w:lang w:val="kk-KZ"/>
              </w:rPr>
              <w:t xml:space="preserve">. </w:t>
            </w:r>
            <w:r w:rsidRPr="0016035A">
              <w:rPr>
                <w:rFonts w:ascii="Times New Roman" w:hAnsi="Times New Roman"/>
              </w:rPr>
              <w:t>Политические и правовые учения в странах Арабского Востока, Средней Азии и Казахстана в эпоху средневековья. Политические и правовые учения в средневековой Европе</w:t>
            </w:r>
            <w:r w:rsidRPr="0016035A">
              <w:rPr>
                <w:rFonts w:ascii="Times New Roman" w:hAnsi="Times New Roman"/>
                <w:lang w:val="kk-KZ"/>
              </w:rPr>
              <w:t>.</w:t>
            </w:r>
            <w:r w:rsidRPr="0016035A">
              <w:rPr>
                <w:rFonts w:ascii="Times New Roman" w:hAnsi="Times New Roman"/>
              </w:rPr>
              <w:t>Политические и правовые учения в Западной  Европе в эпоху Возрождения</w:t>
            </w:r>
            <w:r w:rsidRPr="0016035A">
              <w:rPr>
                <w:rFonts w:ascii="Times New Roman" w:hAnsi="Times New Roman"/>
                <w:lang w:val="kk-KZ"/>
              </w:rPr>
              <w:t xml:space="preserve">. </w:t>
            </w:r>
            <w:r w:rsidRPr="0016035A">
              <w:rPr>
                <w:rFonts w:ascii="Times New Roman" w:hAnsi="Times New Roman"/>
              </w:rPr>
              <w:t>Политические и правовые учения в Голландии и Англии в 17 – 18 в.в.Политические и правовые учения во Франции в 18 – начале 19 в.в.Политические и правовые учения в США в период борьбы за независимость</w:t>
            </w:r>
            <w:r w:rsidRPr="0016035A">
              <w:rPr>
                <w:rFonts w:ascii="Times New Roman" w:hAnsi="Times New Roman"/>
                <w:lang w:val="kk-KZ"/>
              </w:rPr>
              <w:t xml:space="preserve">. </w:t>
            </w:r>
            <w:r w:rsidRPr="0016035A">
              <w:rPr>
                <w:rFonts w:ascii="Times New Roman" w:hAnsi="Times New Roman"/>
              </w:rPr>
              <w:t xml:space="preserve">Политические и правовые учения в Германии в конце 18 начале 19 </w:t>
            </w:r>
            <w:r w:rsidRPr="0016035A">
              <w:rPr>
                <w:rFonts w:ascii="Times New Roman" w:hAnsi="Times New Roman"/>
              </w:rPr>
              <w:lastRenderedPageBreak/>
              <w:t>в.в.Политические и правовые учения в Западной Европе в первой половине 19в.Политические и правовые учения в Западной Европе во второй половине 19- начале 20 в.Политические и правовые учения в России в 19- начале 20 вв.</w:t>
            </w:r>
            <w:r w:rsidRPr="0016035A">
              <w:rPr>
                <w:rFonts w:ascii="Times New Roman" w:hAnsi="Times New Roman"/>
                <w:lang w:val="kk-KZ"/>
              </w:rPr>
              <w:t xml:space="preserve"> Политическая и правовая мысль в Казахстане во второй половине 19-начале 20 в.</w:t>
            </w:r>
            <w:r w:rsidRPr="0016035A">
              <w:rPr>
                <w:rFonts w:ascii="Times New Roman" w:hAnsi="Times New Roman"/>
              </w:rPr>
              <w:t>Политические и правовые учения в странах Европы и в США.</w:t>
            </w:r>
          </w:p>
        </w:tc>
        <w:tc>
          <w:tcPr>
            <w:tcW w:w="850" w:type="dxa"/>
          </w:tcPr>
          <w:p w:rsidR="00516000" w:rsidRPr="0016035A" w:rsidRDefault="00516000" w:rsidP="006A14C1">
            <w:pPr>
              <w:jc w:val="center"/>
              <w:rPr>
                <w:rFonts w:ascii="Times New Roman" w:hAnsi="Times New Roman"/>
                <w:lang w:val="kk-KZ"/>
              </w:rPr>
            </w:pPr>
            <w:r w:rsidRPr="0016035A">
              <w:rPr>
                <w:rFonts w:ascii="Times New Roman" w:hAnsi="Times New Roman"/>
                <w:lang w:val="kk-KZ"/>
              </w:rPr>
              <w:lastRenderedPageBreak/>
              <w:t>3/4</w:t>
            </w:r>
          </w:p>
        </w:tc>
        <w:tc>
          <w:tcPr>
            <w:tcW w:w="426" w:type="dxa"/>
          </w:tcPr>
          <w:p w:rsidR="00516000" w:rsidRPr="0016035A" w:rsidRDefault="00516000" w:rsidP="006A14C1">
            <w:pPr>
              <w:jc w:val="center"/>
              <w:rPr>
                <w:rFonts w:ascii="Times New Roman" w:hAnsi="Times New Roman"/>
                <w:lang w:val="kk-KZ"/>
              </w:rPr>
            </w:pPr>
            <w:r w:rsidRPr="0016035A">
              <w:rPr>
                <w:rFonts w:ascii="Times New Roman" w:hAnsi="Times New Roman"/>
                <w:lang w:val="kk-KZ"/>
              </w:rPr>
              <w:t>1</w:t>
            </w:r>
          </w:p>
        </w:tc>
        <w:tc>
          <w:tcPr>
            <w:tcW w:w="1275" w:type="dxa"/>
          </w:tcPr>
          <w:p w:rsidR="00516000" w:rsidRPr="0016035A" w:rsidRDefault="00516000" w:rsidP="006A14C1">
            <w:pPr>
              <w:jc w:val="both"/>
              <w:rPr>
                <w:rFonts w:ascii="Times New Roman" w:hAnsi="Times New Roman"/>
              </w:rPr>
            </w:pPr>
            <w:r w:rsidRPr="0016035A">
              <w:rPr>
                <w:rFonts w:ascii="Times New Roman" w:hAnsi="Times New Roman"/>
              </w:rPr>
              <w:t>Теория государства и прав</w:t>
            </w:r>
          </w:p>
        </w:tc>
        <w:tc>
          <w:tcPr>
            <w:tcW w:w="1417" w:type="dxa"/>
          </w:tcPr>
          <w:p w:rsidR="00516000" w:rsidRPr="0016035A" w:rsidRDefault="00516000" w:rsidP="006A14C1">
            <w:pPr>
              <w:jc w:val="both"/>
              <w:rPr>
                <w:rFonts w:ascii="Times New Roman" w:hAnsi="Times New Roman"/>
              </w:rPr>
            </w:pPr>
            <w:r w:rsidRPr="0016035A">
              <w:rPr>
                <w:rFonts w:ascii="Times New Roman" w:hAnsi="Times New Roman"/>
              </w:rPr>
              <w:t>Конституционное право</w:t>
            </w:r>
          </w:p>
        </w:tc>
        <w:tc>
          <w:tcPr>
            <w:tcW w:w="4111" w:type="dxa"/>
          </w:tcPr>
          <w:p w:rsidR="00516000" w:rsidRPr="0016035A" w:rsidRDefault="00516000" w:rsidP="006A14C1">
            <w:pPr>
              <w:jc w:val="both"/>
              <w:rPr>
                <w:rFonts w:ascii="Times New Roman" w:hAnsi="Times New Roman"/>
                <w:b/>
              </w:rPr>
            </w:pPr>
            <w:r w:rsidRPr="0016035A">
              <w:rPr>
                <w:rFonts w:ascii="Times New Roman" w:hAnsi="Times New Roman"/>
                <w:b/>
              </w:rPr>
              <w:t>1.Приобретаемые обучающимися знания:</w:t>
            </w:r>
          </w:p>
          <w:p w:rsidR="00516000" w:rsidRPr="0016035A" w:rsidRDefault="00516000" w:rsidP="006A14C1">
            <w:pPr>
              <w:jc w:val="both"/>
              <w:rPr>
                <w:rFonts w:ascii="Times New Roman" w:hAnsi="Times New Roman"/>
              </w:rPr>
            </w:pPr>
            <w:r w:rsidRPr="0016035A">
              <w:rPr>
                <w:rFonts w:ascii="Times New Roman" w:hAnsi="Times New Roman"/>
              </w:rPr>
              <w:t xml:space="preserve">об основных понятиях и категориях науки </w:t>
            </w:r>
            <w:r w:rsidRPr="0016035A">
              <w:rPr>
                <w:rFonts w:ascii="Times New Roman" w:hAnsi="Times New Roman"/>
                <w:bCs/>
              </w:rPr>
              <w:t>истории политических и правовых учении.</w:t>
            </w:r>
          </w:p>
          <w:p w:rsidR="00516000" w:rsidRPr="0016035A" w:rsidRDefault="00516000" w:rsidP="006A14C1">
            <w:pPr>
              <w:jc w:val="both"/>
              <w:rPr>
                <w:rFonts w:ascii="Times New Roman" w:hAnsi="Times New Roman"/>
                <w:b/>
              </w:rPr>
            </w:pPr>
            <w:r w:rsidRPr="0016035A">
              <w:rPr>
                <w:rFonts w:ascii="Times New Roman" w:hAnsi="Times New Roman"/>
                <w:b/>
              </w:rPr>
              <w:t>2.Приобретаемые обучающимися умения:</w:t>
            </w:r>
          </w:p>
          <w:p w:rsidR="00516000" w:rsidRPr="0016035A" w:rsidRDefault="00516000" w:rsidP="006A14C1">
            <w:pPr>
              <w:jc w:val="both"/>
              <w:rPr>
                <w:rFonts w:ascii="Times New Roman" w:hAnsi="Times New Roman"/>
              </w:rPr>
            </w:pPr>
            <w:r w:rsidRPr="0016035A">
              <w:rPr>
                <w:rFonts w:ascii="Times New Roman" w:hAnsi="Times New Roman"/>
              </w:rPr>
              <w:t xml:space="preserve">логически грамотно выражать и обосновывать свою точку зрения по вопросам государственно-правовой проблематики. </w:t>
            </w:r>
          </w:p>
          <w:p w:rsidR="00516000" w:rsidRPr="0016035A" w:rsidRDefault="00516000" w:rsidP="006A14C1">
            <w:pPr>
              <w:jc w:val="both"/>
              <w:rPr>
                <w:rFonts w:ascii="Times New Roman" w:hAnsi="Times New Roman"/>
                <w:lang w:val="kk-KZ"/>
              </w:rPr>
            </w:pPr>
            <w:r w:rsidRPr="0016035A">
              <w:rPr>
                <w:rFonts w:ascii="Times New Roman" w:hAnsi="Times New Roman"/>
                <w:b/>
              </w:rPr>
              <w:t>3.Приобретаемые обучающимися навыки и компетенции:</w:t>
            </w:r>
            <w:r w:rsidRPr="0016035A">
              <w:rPr>
                <w:rFonts w:ascii="Times New Roman" w:hAnsi="Times New Roman"/>
              </w:rPr>
              <w:t>логично излагать освоенные знания, демонстрировать способность применять полученные знания на практике, понимать и использовать методы критического анализа, юридической техники; толковать и применять нормативные правовые акты.</w:t>
            </w:r>
          </w:p>
        </w:tc>
      </w:tr>
      <w:tr w:rsidR="00516000" w:rsidRPr="00154D3E" w:rsidTr="006A14C1">
        <w:trPr>
          <w:trHeight w:val="265"/>
        </w:trPr>
        <w:tc>
          <w:tcPr>
            <w:tcW w:w="534" w:type="dxa"/>
          </w:tcPr>
          <w:p w:rsidR="00516000" w:rsidRPr="0016035A" w:rsidRDefault="00516000" w:rsidP="006A14C1">
            <w:pPr>
              <w:jc w:val="center"/>
              <w:rPr>
                <w:rFonts w:ascii="Times New Roman" w:hAnsi="Times New Roman"/>
                <w:lang w:val="kk-KZ"/>
              </w:rPr>
            </w:pPr>
            <w:r w:rsidRPr="0016035A">
              <w:rPr>
                <w:rFonts w:ascii="Times New Roman" w:hAnsi="Times New Roman"/>
                <w:lang w:val="kk-KZ"/>
              </w:rPr>
              <w:lastRenderedPageBreak/>
              <w:t>М2</w:t>
            </w:r>
          </w:p>
        </w:tc>
        <w:tc>
          <w:tcPr>
            <w:tcW w:w="567" w:type="dxa"/>
            <w:textDirection w:val="btLr"/>
          </w:tcPr>
          <w:p w:rsidR="00516000" w:rsidRPr="0016035A" w:rsidRDefault="00516000" w:rsidP="006A14C1">
            <w:pPr>
              <w:ind w:left="113" w:right="113"/>
              <w:jc w:val="right"/>
              <w:rPr>
                <w:rFonts w:ascii="Times New Roman" w:hAnsi="Times New Roman"/>
                <w:lang w:val="kk-KZ"/>
              </w:rPr>
            </w:pPr>
            <w:r w:rsidRPr="0016035A">
              <w:rPr>
                <w:rFonts w:ascii="Times New Roman" w:hAnsi="Times New Roman"/>
                <w:lang w:val="kk-KZ"/>
              </w:rPr>
              <w:t>Специальный</w:t>
            </w:r>
          </w:p>
        </w:tc>
        <w:tc>
          <w:tcPr>
            <w:tcW w:w="851" w:type="dxa"/>
          </w:tcPr>
          <w:p w:rsidR="00516000" w:rsidRPr="0016035A" w:rsidRDefault="00516000" w:rsidP="006A14C1">
            <w:pPr>
              <w:jc w:val="both"/>
              <w:rPr>
                <w:rFonts w:ascii="Times New Roman" w:hAnsi="Times New Roman"/>
                <w:lang w:val="en-US"/>
              </w:rPr>
            </w:pPr>
            <w:r w:rsidRPr="0016035A">
              <w:rPr>
                <w:rFonts w:ascii="Times New Roman" w:hAnsi="Times New Roman"/>
                <w:lang w:val="en-US"/>
              </w:rPr>
              <w:t>IGPRK 12</w:t>
            </w:r>
            <w:r w:rsidRPr="0016035A">
              <w:rPr>
                <w:rFonts w:ascii="Times New Roman" w:hAnsi="Times New Roman"/>
              </w:rPr>
              <w:t>10</w:t>
            </w:r>
          </w:p>
        </w:tc>
        <w:tc>
          <w:tcPr>
            <w:tcW w:w="1275" w:type="dxa"/>
          </w:tcPr>
          <w:p w:rsidR="00516000" w:rsidRPr="0016035A" w:rsidRDefault="00516000" w:rsidP="006A14C1">
            <w:pPr>
              <w:jc w:val="both"/>
              <w:rPr>
                <w:rFonts w:ascii="Times New Roman" w:hAnsi="Times New Roman"/>
              </w:rPr>
            </w:pPr>
            <w:r w:rsidRPr="0016035A">
              <w:rPr>
                <w:rFonts w:ascii="Times New Roman" w:hAnsi="Times New Roman"/>
              </w:rPr>
              <w:t>История государства и права Республики Казахстан</w:t>
            </w:r>
          </w:p>
          <w:p w:rsidR="00516000" w:rsidRPr="0016035A" w:rsidRDefault="00516000" w:rsidP="006A14C1">
            <w:pPr>
              <w:jc w:val="both"/>
              <w:rPr>
                <w:rFonts w:ascii="Times New Roman" w:hAnsi="Times New Roman"/>
              </w:rPr>
            </w:pPr>
          </w:p>
        </w:tc>
        <w:tc>
          <w:tcPr>
            <w:tcW w:w="4111" w:type="dxa"/>
          </w:tcPr>
          <w:p w:rsidR="00516000" w:rsidRPr="0016035A" w:rsidRDefault="00516000" w:rsidP="006A14C1">
            <w:pPr>
              <w:pStyle w:val="af0"/>
              <w:tabs>
                <w:tab w:val="left" w:pos="0"/>
                <w:tab w:val="left" w:pos="142"/>
              </w:tabs>
              <w:spacing w:after="0"/>
              <w:ind w:left="34"/>
              <w:jc w:val="both"/>
              <w:rPr>
                <w:sz w:val="20"/>
                <w:szCs w:val="20"/>
              </w:rPr>
            </w:pPr>
            <w:r w:rsidRPr="0016035A">
              <w:rPr>
                <w:b/>
                <w:sz w:val="20"/>
                <w:szCs w:val="20"/>
              </w:rPr>
              <w:t xml:space="preserve">Цель изучения дисциплины: </w:t>
            </w:r>
            <w:r w:rsidRPr="0016035A">
              <w:rPr>
                <w:sz w:val="20"/>
                <w:szCs w:val="20"/>
                <w:lang w:val="kk-KZ"/>
              </w:rPr>
              <w:t>формирование у студентов целостного представления об истории возникновения</w:t>
            </w:r>
            <w:r w:rsidRPr="0016035A">
              <w:rPr>
                <w:sz w:val="20"/>
                <w:szCs w:val="20"/>
              </w:rPr>
              <w:t xml:space="preserve">, становления и развития государства и права в Казахстане. </w:t>
            </w:r>
          </w:p>
          <w:p w:rsidR="00516000" w:rsidRPr="0016035A" w:rsidRDefault="00516000" w:rsidP="006A14C1">
            <w:pPr>
              <w:pStyle w:val="af0"/>
              <w:tabs>
                <w:tab w:val="left" w:pos="0"/>
                <w:tab w:val="left" w:pos="142"/>
              </w:tabs>
              <w:spacing w:after="0"/>
              <w:ind w:left="34"/>
              <w:jc w:val="both"/>
              <w:rPr>
                <w:bCs/>
                <w:sz w:val="20"/>
                <w:szCs w:val="20"/>
              </w:rPr>
            </w:pPr>
          </w:p>
          <w:p w:rsidR="00516000" w:rsidRDefault="00516000" w:rsidP="006A14C1">
            <w:pPr>
              <w:pStyle w:val="af0"/>
              <w:tabs>
                <w:tab w:val="left" w:pos="0"/>
                <w:tab w:val="left" w:pos="142"/>
              </w:tabs>
              <w:spacing w:after="0"/>
              <w:ind w:left="34"/>
              <w:jc w:val="both"/>
              <w:rPr>
                <w:bCs/>
                <w:sz w:val="20"/>
                <w:szCs w:val="20"/>
              </w:rPr>
            </w:pPr>
            <w:r w:rsidRPr="0044695E">
              <w:rPr>
                <w:b/>
                <w:sz w:val="20"/>
                <w:szCs w:val="20"/>
              </w:rPr>
              <w:t>Содержание курса:</w:t>
            </w:r>
            <w:r w:rsidRPr="0016035A">
              <w:rPr>
                <w:bCs/>
                <w:sz w:val="20"/>
                <w:szCs w:val="20"/>
              </w:rPr>
              <w:t>Предмет и методы, цели и задачи и историография курса истории  государства и права Республики Казахстан. Первобытно-общинный строй на территории Казахстана и появление первых государственных образований. Выход на историческую арену империи Чингис хана. Государство Могулистан. Ханство Абулхаира и Ногайская Орда. Общественная и политическая система Казахской орды. Право казахов 15-18вв. Жетыжаргы. Присоединение Казахстана к России и его государственно-правовые последствия. Административная структура и правовая система Казахстана второй половины 19 и начала 20 века. Октябрьская революция в Казахстане и установление советской власти.</w:t>
            </w:r>
            <w:r w:rsidRPr="0016035A">
              <w:rPr>
                <w:bCs/>
                <w:sz w:val="20"/>
                <w:szCs w:val="20"/>
              </w:rPr>
              <w:tab/>
              <w:t>Административно-политическое и правовое положение Казахстана как автономной и советской республики. Государственно-правовое развитие Казахстана в 1950-1990гг. Казахстан как независимое государство и его конституционно- правовое развитие</w:t>
            </w:r>
            <w:r>
              <w:rPr>
                <w:bCs/>
                <w:sz w:val="20"/>
                <w:szCs w:val="20"/>
              </w:rPr>
              <w:t>.</w:t>
            </w:r>
          </w:p>
          <w:p w:rsidR="00516000" w:rsidRPr="0016035A" w:rsidRDefault="00516000" w:rsidP="006A14C1">
            <w:pPr>
              <w:pStyle w:val="af0"/>
              <w:tabs>
                <w:tab w:val="left" w:pos="0"/>
                <w:tab w:val="left" w:pos="142"/>
              </w:tabs>
              <w:spacing w:after="0"/>
              <w:ind w:left="34"/>
              <w:jc w:val="both"/>
              <w:rPr>
                <w:bCs/>
                <w:sz w:val="20"/>
                <w:szCs w:val="20"/>
              </w:rPr>
            </w:pPr>
          </w:p>
        </w:tc>
        <w:tc>
          <w:tcPr>
            <w:tcW w:w="850" w:type="dxa"/>
          </w:tcPr>
          <w:p w:rsidR="00516000" w:rsidRPr="0016035A" w:rsidRDefault="00516000" w:rsidP="006A14C1">
            <w:pPr>
              <w:jc w:val="center"/>
              <w:rPr>
                <w:rFonts w:ascii="Times New Roman" w:hAnsi="Times New Roman"/>
                <w:lang w:val="kk-KZ"/>
              </w:rPr>
            </w:pPr>
            <w:r w:rsidRPr="0016035A">
              <w:rPr>
                <w:rFonts w:ascii="Times New Roman" w:hAnsi="Times New Roman"/>
                <w:lang w:val="kk-KZ"/>
              </w:rPr>
              <w:t>3/5</w:t>
            </w:r>
          </w:p>
        </w:tc>
        <w:tc>
          <w:tcPr>
            <w:tcW w:w="426" w:type="dxa"/>
          </w:tcPr>
          <w:p w:rsidR="00516000" w:rsidRPr="0016035A" w:rsidRDefault="00516000" w:rsidP="006A14C1">
            <w:pPr>
              <w:jc w:val="center"/>
              <w:rPr>
                <w:rFonts w:ascii="Times New Roman" w:hAnsi="Times New Roman"/>
                <w:lang w:val="kk-KZ"/>
              </w:rPr>
            </w:pPr>
            <w:r w:rsidRPr="0016035A">
              <w:rPr>
                <w:rFonts w:ascii="Times New Roman" w:hAnsi="Times New Roman"/>
                <w:lang w:val="kk-KZ"/>
              </w:rPr>
              <w:t>2</w:t>
            </w:r>
          </w:p>
        </w:tc>
        <w:tc>
          <w:tcPr>
            <w:tcW w:w="1275" w:type="dxa"/>
          </w:tcPr>
          <w:p w:rsidR="00516000" w:rsidRPr="0016035A" w:rsidRDefault="00516000" w:rsidP="006A14C1">
            <w:pPr>
              <w:jc w:val="both"/>
              <w:rPr>
                <w:rFonts w:ascii="Times New Roman" w:hAnsi="Times New Roman"/>
              </w:rPr>
            </w:pPr>
            <w:r w:rsidRPr="0016035A">
              <w:rPr>
                <w:rFonts w:ascii="Times New Roman" w:hAnsi="Times New Roman"/>
              </w:rPr>
              <w:t>Теория государства и прав</w:t>
            </w:r>
          </w:p>
        </w:tc>
        <w:tc>
          <w:tcPr>
            <w:tcW w:w="1417" w:type="dxa"/>
          </w:tcPr>
          <w:p w:rsidR="00516000" w:rsidRPr="0016035A" w:rsidRDefault="00516000" w:rsidP="006A14C1">
            <w:pPr>
              <w:jc w:val="both"/>
              <w:rPr>
                <w:rFonts w:ascii="Times New Roman" w:hAnsi="Times New Roman"/>
              </w:rPr>
            </w:pPr>
            <w:r w:rsidRPr="0016035A">
              <w:rPr>
                <w:rFonts w:ascii="Times New Roman" w:hAnsi="Times New Roman"/>
              </w:rPr>
              <w:t>Конституционное право</w:t>
            </w:r>
          </w:p>
        </w:tc>
        <w:tc>
          <w:tcPr>
            <w:tcW w:w="4111" w:type="dxa"/>
          </w:tcPr>
          <w:p w:rsidR="00516000" w:rsidRPr="0016035A" w:rsidRDefault="00516000" w:rsidP="006A14C1">
            <w:pPr>
              <w:jc w:val="both"/>
              <w:rPr>
                <w:rFonts w:ascii="Times New Roman" w:hAnsi="Times New Roman"/>
              </w:rPr>
            </w:pPr>
            <w:r w:rsidRPr="0016035A">
              <w:rPr>
                <w:rFonts w:ascii="Times New Roman" w:hAnsi="Times New Roman"/>
                <w:b/>
              </w:rPr>
              <w:t>1.Приобретаемые обучающимися знания:</w:t>
            </w:r>
            <w:r w:rsidRPr="0016035A">
              <w:rPr>
                <w:rFonts w:ascii="Times New Roman" w:hAnsi="Times New Roman"/>
              </w:rPr>
              <w:t xml:space="preserve">об основных понятиях и категориях науки </w:t>
            </w:r>
            <w:r w:rsidRPr="0016035A">
              <w:rPr>
                <w:rFonts w:ascii="Times New Roman" w:hAnsi="Times New Roman"/>
                <w:bCs/>
              </w:rPr>
              <w:t>истории государства и права Республики Казахстан</w:t>
            </w:r>
            <w:r w:rsidRPr="0016035A">
              <w:rPr>
                <w:rFonts w:ascii="Times New Roman" w:hAnsi="Times New Roman"/>
              </w:rPr>
              <w:t xml:space="preserve">; </w:t>
            </w:r>
          </w:p>
          <w:p w:rsidR="00516000" w:rsidRPr="0016035A" w:rsidRDefault="00516000" w:rsidP="006A14C1">
            <w:pPr>
              <w:jc w:val="both"/>
              <w:rPr>
                <w:rFonts w:ascii="Times New Roman" w:hAnsi="Times New Roman"/>
                <w:lang w:val="kk-KZ"/>
              </w:rPr>
            </w:pPr>
            <w:r w:rsidRPr="0016035A">
              <w:rPr>
                <w:rFonts w:ascii="Times New Roman" w:hAnsi="Times New Roman"/>
                <w:b/>
              </w:rPr>
              <w:t>2.Приобретаемые обучающимися умения:</w:t>
            </w:r>
            <w:r w:rsidRPr="0016035A">
              <w:rPr>
                <w:rFonts w:ascii="Times New Roman" w:hAnsi="Times New Roman"/>
                <w:lang w:val="kk-KZ"/>
              </w:rPr>
              <w:t xml:space="preserve">   выявление связи теоретических доктрин прошлого с современными проблемами права и государства </w:t>
            </w:r>
          </w:p>
          <w:p w:rsidR="00516000" w:rsidRPr="0016035A" w:rsidRDefault="00516000" w:rsidP="006A14C1">
            <w:pPr>
              <w:jc w:val="both"/>
              <w:rPr>
                <w:rFonts w:ascii="Times New Roman" w:hAnsi="Times New Roman"/>
                <w:lang w:val="kk-KZ"/>
              </w:rPr>
            </w:pPr>
            <w:r w:rsidRPr="0016035A">
              <w:rPr>
                <w:rFonts w:ascii="Times New Roman" w:hAnsi="Times New Roman"/>
                <w:b/>
              </w:rPr>
              <w:t>3.Приобретаемые обучающимися навыки и компетенции:</w:t>
            </w:r>
            <w:r w:rsidRPr="0016035A">
              <w:rPr>
                <w:rFonts w:ascii="Times New Roman" w:hAnsi="Times New Roman"/>
                <w:lang w:val="kk-KZ"/>
              </w:rPr>
              <w:t xml:space="preserve"> анализ учений содержащих решение общих проблем государства и права.</w:t>
            </w:r>
          </w:p>
        </w:tc>
      </w:tr>
      <w:tr w:rsidR="00516000" w:rsidRPr="00154D3E" w:rsidTr="006A14C1">
        <w:trPr>
          <w:trHeight w:val="265"/>
        </w:trPr>
        <w:tc>
          <w:tcPr>
            <w:tcW w:w="534" w:type="dxa"/>
          </w:tcPr>
          <w:p w:rsidR="00516000" w:rsidRPr="0016035A" w:rsidRDefault="00516000" w:rsidP="006A14C1">
            <w:pPr>
              <w:jc w:val="center"/>
              <w:rPr>
                <w:rFonts w:ascii="Times New Roman" w:hAnsi="Times New Roman"/>
                <w:lang w:val="kk-KZ"/>
              </w:rPr>
            </w:pPr>
            <w:r w:rsidRPr="0016035A">
              <w:rPr>
                <w:rFonts w:ascii="Times New Roman" w:hAnsi="Times New Roman"/>
                <w:lang w:val="kk-KZ"/>
              </w:rPr>
              <w:t>М2</w:t>
            </w:r>
          </w:p>
        </w:tc>
        <w:tc>
          <w:tcPr>
            <w:tcW w:w="567" w:type="dxa"/>
            <w:textDirection w:val="btLr"/>
          </w:tcPr>
          <w:p w:rsidR="00516000" w:rsidRPr="0016035A" w:rsidRDefault="00516000" w:rsidP="006A14C1">
            <w:pPr>
              <w:ind w:left="113" w:right="113"/>
              <w:jc w:val="right"/>
              <w:rPr>
                <w:rFonts w:ascii="Times New Roman" w:hAnsi="Times New Roman"/>
                <w:lang w:val="kk-KZ"/>
              </w:rPr>
            </w:pPr>
            <w:r w:rsidRPr="0016035A">
              <w:rPr>
                <w:rFonts w:ascii="Times New Roman" w:hAnsi="Times New Roman"/>
                <w:lang w:val="kk-KZ"/>
              </w:rPr>
              <w:t>Специальный</w:t>
            </w:r>
          </w:p>
        </w:tc>
        <w:tc>
          <w:tcPr>
            <w:tcW w:w="851" w:type="dxa"/>
          </w:tcPr>
          <w:p w:rsidR="00516000" w:rsidRPr="0016035A" w:rsidRDefault="00516000" w:rsidP="006A14C1">
            <w:pPr>
              <w:rPr>
                <w:rFonts w:ascii="Times New Roman" w:hAnsi="Times New Roman"/>
              </w:rPr>
            </w:pPr>
            <w:r w:rsidRPr="0016035A">
              <w:rPr>
                <w:rFonts w:ascii="Times New Roman" w:hAnsi="Times New Roman"/>
              </w:rPr>
              <w:t xml:space="preserve">IGPZS </w:t>
            </w:r>
            <w:r w:rsidRPr="0016035A">
              <w:rPr>
                <w:rFonts w:ascii="Times New Roman" w:hAnsi="Times New Roman"/>
              </w:rPr>
              <w:lastRenderedPageBreak/>
              <w:t>1210</w:t>
            </w:r>
          </w:p>
          <w:p w:rsidR="00516000" w:rsidRPr="0016035A" w:rsidRDefault="00516000" w:rsidP="006A14C1">
            <w:pPr>
              <w:rPr>
                <w:rFonts w:ascii="Times New Roman" w:hAnsi="Times New Roman"/>
                <w:lang w:val="en-US"/>
              </w:rPr>
            </w:pPr>
          </w:p>
        </w:tc>
        <w:tc>
          <w:tcPr>
            <w:tcW w:w="1275" w:type="dxa"/>
          </w:tcPr>
          <w:p w:rsidR="00516000" w:rsidRPr="0016035A" w:rsidRDefault="00516000" w:rsidP="006A14C1">
            <w:pPr>
              <w:rPr>
                <w:rFonts w:ascii="Times New Roman" w:hAnsi="Times New Roman"/>
              </w:rPr>
            </w:pPr>
            <w:r w:rsidRPr="0016035A">
              <w:rPr>
                <w:rFonts w:ascii="Times New Roman" w:hAnsi="Times New Roman"/>
              </w:rPr>
              <w:lastRenderedPageBreak/>
              <w:t xml:space="preserve">История </w:t>
            </w:r>
            <w:r w:rsidRPr="0016035A">
              <w:rPr>
                <w:rFonts w:ascii="Times New Roman" w:hAnsi="Times New Roman"/>
              </w:rPr>
              <w:lastRenderedPageBreak/>
              <w:t>государства и права зарубежных стран</w:t>
            </w:r>
          </w:p>
          <w:p w:rsidR="00516000" w:rsidRPr="0016035A" w:rsidRDefault="00516000" w:rsidP="006A14C1">
            <w:pPr>
              <w:rPr>
                <w:rFonts w:ascii="Times New Roman" w:hAnsi="Times New Roman"/>
              </w:rPr>
            </w:pPr>
          </w:p>
        </w:tc>
        <w:tc>
          <w:tcPr>
            <w:tcW w:w="4111" w:type="dxa"/>
          </w:tcPr>
          <w:p w:rsidR="00516000" w:rsidRPr="0016035A" w:rsidRDefault="00516000" w:rsidP="006A14C1">
            <w:pPr>
              <w:shd w:val="clear" w:color="auto" w:fill="FFFFFF"/>
              <w:jc w:val="both"/>
              <w:rPr>
                <w:rFonts w:ascii="Times New Roman" w:hAnsi="Times New Roman"/>
              </w:rPr>
            </w:pPr>
            <w:r w:rsidRPr="0016035A">
              <w:rPr>
                <w:rFonts w:ascii="Times New Roman" w:hAnsi="Times New Roman"/>
                <w:b/>
              </w:rPr>
              <w:lastRenderedPageBreak/>
              <w:t xml:space="preserve">Цель изучения дисциплины: </w:t>
            </w:r>
            <w:r w:rsidRPr="0016035A">
              <w:rPr>
                <w:rFonts w:ascii="Times New Roman" w:hAnsi="Times New Roman"/>
              </w:rPr>
              <w:t xml:space="preserve">развитие и </w:t>
            </w:r>
            <w:r w:rsidRPr="0016035A">
              <w:rPr>
                <w:rFonts w:ascii="Times New Roman" w:hAnsi="Times New Roman"/>
              </w:rPr>
              <w:lastRenderedPageBreak/>
              <w:t>совершенствование знаний об историческом развитии права и государства как единого явления определяющего развитие современного общества.</w:t>
            </w:r>
          </w:p>
          <w:p w:rsidR="00516000" w:rsidRPr="0016035A" w:rsidRDefault="00516000" w:rsidP="006A14C1">
            <w:pPr>
              <w:shd w:val="clear" w:color="auto" w:fill="FFFFFF"/>
              <w:jc w:val="both"/>
              <w:rPr>
                <w:rFonts w:ascii="Times New Roman" w:hAnsi="Times New Roman"/>
              </w:rPr>
            </w:pPr>
          </w:p>
          <w:p w:rsidR="00516000" w:rsidRPr="0016035A" w:rsidRDefault="00516000" w:rsidP="006A14C1">
            <w:pPr>
              <w:widowControl w:val="0"/>
              <w:autoSpaceDE w:val="0"/>
              <w:autoSpaceDN w:val="0"/>
              <w:jc w:val="both"/>
              <w:rPr>
                <w:rFonts w:ascii="Times New Roman" w:hAnsi="Times New Roman"/>
              </w:rPr>
            </w:pPr>
            <w:r w:rsidRPr="0044695E">
              <w:rPr>
                <w:rFonts w:ascii="Times New Roman" w:hAnsi="Times New Roman"/>
                <w:b/>
              </w:rPr>
              <w:t>Содержание курса:</w:t>
            </w:r>
            <w:r w:rsidRPr="0016035A">
              <w:rPr>
                <w:rFonts w:ascii="Times New Roman" w:hAnsi="Times New Roman"/>
              </w:rPr>
              <w:t>Предмет, метод и место истории государства и права зарубежных стран в системе юридических наук. Государство и право Древнего Египта. Государство и право Шумеро-Вавилонской цивилизации.</w:t>
            </w:r>
          </w:p>
          <w:p w:rsidR="00516000" w:rsidRPr="0016035A" w:rsidRDefault="00516000" w:rsidP="006A14C1">
            <w:pPr>
              <w:jc w:val="both"/>
              <w:rPr>
                <w:rFonts w:ascii="Times New Roman" w:hAnsi="Times New Roman"/>
              </w:rPr>
            </w:pPr>
            <w:r w:rsidRPr="0016035A">
              <w:rPr>
                <w:rFonts w:ascii="Times New Roman" w:hAnsi="Times New Roman"/>
              </w:rPr>
              <w:t>Государство и право Древней Индии. Государство и право Древнего Китая. Государство и право Древней Греции. Государство и право Древнего Рима. Государство и право франков.Феодальное государство и право Франции. Феодальное государство и право Германии.Феодальное государство и право Англии.Феодальное государство и право России.Государство и право Арабского Халифата.Феодальное государство и право Китая. Феодальное государство и право Японии. Развитие государства и права Великобритании.</w:t>
            </w:r>
          </w:p>
        </w:tc>
        <w:tc>
          <w:tcPr>
            <w:tcW w:w="850" w:type="dxa"/>
          </w:tcPr>
          <w:p w:rsidR="00516000" w:rsidRPr="0016035A" w:rsidRDefault="00516000" w:rsidP="006A14C1">
            <w:pPr>
              <w:jc w:val="center"/>
              <w:rPr>
                <w:rFonts w:ascii="Times New Roman" w:hAnsi="Times New Roman"/>
                <w:lang w:val="kk-KZ"/>
              </w:rPr>
            </w:pPr>
            <w:r w:rsidRPr="0016035A">
              <w:rPr>
                <w:rFonts w:ascii="Times New Roman" w:hAnsi="Times New Roman"/>
                <w:lang w:val="kk-KZ"/>
              </w:rPr>
              <w:lastRenderedPageBreak/>
              <w:t>3/5</w:t>
            </w:r>
          </w:p>
        </w:tc>
        <w:tc>
          <w:tcPr>
            <w:tcW w:w="426" w:type="dxa"/>
          </w:tcPr>
          <w:p w:rsidR="00516000" w:rsidRPr="0016035A" w:rsidRDefault="00516000" w:rsidP="006A14C1">
            <w:pPr>
              <w:jc w:val="center"/>
              <w:rPr>
                <w:rFonts w:ascii="Times New Roman" w:hAnsi="Times New Roman"/>
                <w:lang w:val="kk-KZ"/>
              </w:rPr>
            </w:pPr>
            <w:r w:rsidRPr="0016035A">
              <w:rPr>
                <w:rFonts w:ascii="Times New Roman" w:hAnsi="Times New Roman"/>
                <w:lang w:val="kk-KZ"/>
              </w:rPr>
              <w:t>2</w:t>
            </w:r>
          </w:p>
        </w:tc>
        <w:tc>
          <w:tcPr>
            <w:tcW w:w="1275" w:type="dxa"/>
          </w:tcPr>
          <w:p w:rsidR="00516000" w:rsidRPr="0016035A" w:rsidRDefault="00516000" w:rsidP="006A14C1">
            <w:pPr>
              <w:jc w:val="both"/>
              <w:rPr>
                <w:rFonts w:ascii="Times New Roman" w:hAnsi="Times New Roman"/>
              </w:rPr>
            </w:pPr>
            <w:r w:rsidRPr="0016035A">
              <w:rPr>
                <w:rFonts w:ascii="Times New Roman" w:hAnsi="Times New Roman"/>
              </w:rPr>
              <w:t xml:space="preserve">Теория </w:t>
            </w:r>
            <w:r w:rsidRPr="0016035A">
              <w:rPr>
                <w:rFonts w:ascii="Times New Roman" w:hAnsi="Times New Roman"/>
              </w:rPr>
              <w:lastRenderedPageBreak/>
              <w:t>государства и прав</w:t>
            </w:r>
          </w:p>
        </w:tc>
        <w:tc>
          <w:tcPr>
            <w:tcW w:w="1417" w:type="dxa"/>
          </w:tcPr>
          <w:p w:rsidR="00516000" w:rsidRPr="0016035A" w:rsidRDefault="00516000" w:rsidP="006A14C1">
            <w:pPr>
              <w:jc w:val="both"/>
              <w:rPr>
                <w:rFonts w:ascii="Times New Roman" w:hAnsi="Times New Roman"/>
              </w:rPr>
            </w:pPr>
            <w:r w:rsidRPr="0016035A">
              <w:rPr>
                <w:rFonts w:ascii="Times New Roman" w:hAnsi="Times New Roman"/>
              </w:rPr>
              <w:lastRenderedPageBreak/>
              <w:t>Конституцио</w:t>
            </w:r>
            <w:r w:rsidRPr="0016035A">
              <w:rPr>
                <w:rFonts w:ascii="Times New Roman" w:hAnsi="Times New Roman"/>
              </w:rPr>
              <w:lastRenderedPageBreak/>
              <w:t>нное право</w:t>
            </w:r>
          </w:p>
        </w:tc>
        <w:tc>
          <w:tcPr>
            <w:tcW w:w="4111" w:type="dxa"/>
          </w:tcPr>
          <w:p w:rsidR="00516000" w:rsidRPr="0016035A" w:rsidRDefault="00516000" w:rsidP="006A14C1">
            <w:pPr>
              <w:jc w:val="both"/>
              <w:rPr>
                <w:rFonts w:ascii="Times New Roman" w:hAnsi="Times New Roman"/>
              </w:rPr>
            </w:pPr>
            <w:r w:rsidRPr="0016035A">
              <w:rPr>
                <w:rFonts w:ascii="Times New Roman" w:hAnsi="Times New Roman"/>
                <w:b/>
              </w:rPr>
              <w:lastRenderedPageBreak/>
              <w:t>1.Приобретаемые обучающимися знания:</w:t>
            </w:r>
          </w:p>
          <w:p w:rsidR="00516000" w:rsidRPr="0016035A" w:rsidRDefault="00516000" w:rsidP="006A14C1">
            <w:pPr>
              <w:jc w:val="both"/>
              <w:rPr>
                <w:rFonts w:ascii="Times New Roman" w:hAnsi="Times New Roman"/>
              </w:rPr>
            </w:pPr>
            <w:r w:rsidRPr="0016035A">
              <w:rPr>
                <w:rFonts w:ascii="Times New Roman" w:hAnsi="Times New Roman"/>
              </w:rPr>
              <w:lastRenderedPageBreak/>
              <w:t>о основных принципах и элементах основ государственного строя зарубежных стран;</w:t>
            </w:r>
          </w:p>
          <w:p w:rsidR="00516000" w:rsidRPr="0016035A" w:rsidRDefault="00516000" w:rsidP="006A14C1">
            <w:pPr>
              <w:jc w:val="both"/>
              <w:rPr>
                <w:rFonts w:ascii="Times New Roman" w:hAnsi="Times New Roman"/>
              </w:rPr>
            </w:pPr>
            <w:r w:rsidRPr="0016035A">
              <w:rPr>
                <w:rFonts w:ascii="Times New Roman" w:hAnsi="Times New Roman"/>
                <w:b/>
              </w:rPr>
              <w:t>2.Приобретаемые обучающимися умения:</w:t>
            </w:r>
            <w:r w:rsidRPr="0016035A">
              <w:rPr>
                <w:rFonts w:ascii="Times New Roman" w:hAnsi="Times New Roman"/>
              </w:rPr>
              <w:t>свободно владеть государственно - правовыми понятиями и категориями;</w:t>
            </w:r>
          </w:p>
          <w:p w:rsidR="00516000" w:rsidRPr="0016035A" w:rsidRDefault="00516000" w:rsidP="006A14C1">
            <w:pPr>
              <w:jc w:val="both"/>
              <w:rPr>
                <w:rFonts w:ascii="Times New Roman" w:hAnsi="Times New Roman"/>
                <w:lang w:val="kk-KZ"/>
              </w:rPr>
            </w:pPr>
            <w:r w:rsidRPr="0016035A">
              <w:rPr>
                <w:rFonts w:ascii="Times New Roman" w:hAnsi="Times New Roman"/>
                <w:b/>
              </w:rPr>
              <w:t>3.Приобретаемые обучающимися навыки и компетенции:</w:t>
            </w:r>
            <w:r w:rsidRPr="0016035A">
              <w:rPr>
                <w:rFonts w:ascii="Times New Roman" w:hAnsi="Times New Roman"/>
                <w:lang w:val="kk-KZ"/>
              </w:rPr>
              <w:t xml:space="preserve"> анализ учений содержащих решение общих проблем государства и права зарубежных стран.</w:t>
            </w:r>
          </w:p>
        </w:tc>
      </w:tr>
      <w:tr w:rsidR="00516000" w:rsidRPr="00154D3E" w:rsidTr="006A14C1">
        <w:trPr>
          <w:trHeight w:val="265"/>
        </w:trPr>
        <w:tc>
          <w:tcPr>
            <w:tcW w:w="534" w:type="dxa"/>
          </w:tcPr>
          <w:p w:rsidR="00516000" w:rsidRPr="0016035A" w:rsidRDefault="00516000" w:rsidP="006A14C1">
            <w:pPr>
              <w:jc w:val="center"/>
              <w:rPr>
                <w:rFonts w:ascii="Times New Roman" w:hAnsi="Times New Roman"/>
                <w:lang w:val="kk-KZ"/>
              </w:rPr>
            </w:pPr>
            <w:r w:rsidRPr="0016035A">
              <w:rPr>
                <w:rFonts w:ascii="Times New Roman" w:hAnsi="Times New Roman"/>
                <w:lang w:val="kk-KZ"/>
              </w:rPr>
              <w:lastRenderedPageBreak/>
              <w:t>М2</w:t>
            </w:r>
          </w:p>
        </w:tc>
        <w:tc>
          <w:tcPr>
            <w:tcW w:w="567" w:type="dxa"/>
            <w:textDirection w:val="btLr"/>
          </w:tcPr>
          <w:p w:rsidR="00516000" w:rsidRPr="0016035A" w:rsidRDefault="00516000" w:rsidP="006A14C1">
            <w:pPr>
              <w:ind w:left="113" w:right="113"/>
              <w:jc w:val="right"/>
              <w:rPr>
                <w:rFonts w:ascii="Times New Roman" w:hAnsi="Times New Roman"/>
                <w:lang w:val="kk-KZ"/>
              </w:rPr>
            </w:pPr>
            <w:r w:rsidRPr="0016035A">
              <w:rPr>
                <w:rFonts w:ascii="Times New Roman" w:hAnsi="Times New Roman"/>
                <w:lang w:val="kk-KZ"/>
              </w:rPr>
              <w:t>Специальный</w:t>
            </w:r>
          </w:p>
        </w:tc>
        <w:tc>
          <w:tcPr>
            <w:tcW w:w="851" w:type="dxa"/>
          </w:tcPr>
          <w:p w:rsidR="00516000" w:rsidRPr="0016035A" w:rsidRDefault="00516000" w:rsidP="006A14C1">
            <w:pPr>
              <w:rPr>
                <w:rFonts w:ascii="Times New Roman" w:hAnsi="Times New Roman"/>
              </w:rPr>
            </w:pPr>
            <w:r w:rsidRPr="0016035A">
              <w:rPr>
                <w:rFonts w:ascii="Times New Roman" w:hAnsi="Times New Roman"/>
              </w:rPr>
              <w:t xml:space="preserve">PO 1211   </w:t>
            </w:r>
          </w:p>
        </w:tc>
        <w:tc>
          <w:tcPr>
            <w:tcW w:w="1275" w:type="dxa"/>
          </w:tcPr>
          <w:p w:rsidR="00516000" w:rsidRPr="0016035A" w:rsidRDefault="00516000" w:rsidP="006A14C1">
            <w:pPr>
              <w:rPr>
                <w:rFonts w:ascii="Times New Roman" w:hAnsi="Times New Roman"/>
              </w:rPr>
            </w:pPr>
            <w:r w:rsidRPr="0016035A">
              <w:rPr>
                <w:rFonts w:ascii="Times New Roman" w:hAnsi="Times New Roman"/>
              </w:rPr>
              <w:t>Правоохранительное органы</w:t>
            </w:r>
          </w:p>
        </w:tc>
        <w:tc>
          <w:tcPr>
            <w:tcW w:w="4111" w:type="dxa"/>
          </w:tcPr>
          <w:p w:rsidR="00516000" w:rsidRPr="0016035A" w:rsidRDefault="00516000" w:rsidP="006A14C1">
            <w:pPr>
              <w:shd w:val="clear" w:color="auto" w:fill="FFFFFF"/>
              <w:jc w:val="both"/>
              <w:rPr>
                <w:rFonts w:ascii="Times New Roman" w:hAnsi="Times New Roman"/>
              </w:rPr>
            </w:pPr>
            <w:r w:rsidRPr="0016035A">
              <w:rPr>
                <w:rFonts w:ascii="Times New Roman" w:hAnsi="Times New Roman"/>
                <w:b/>
              </w:rPr>
              <w:t xml:space="preserve">Цель изучения дисциплины: </w:t>
            </w:r>
            <w:r w:rsidRPr="0016035A">
              <w:rPr>
                <w:rFonts w:ascii="Times New Roman" w:hAnsi="Times New Roman"/>
                <w:lang w:val="kk-KZ"/>
              </w:rPr>
              <w:t>формирование у студентов целостного представления об истории возникновения</w:t>
            </w:r>
            <w:r w:rsidRPr="0016035A">
              <w:rPr>
                <w:rFonts w:ascii="Times New Roman" w:hAnsi="Times New Roman"/>
              </w:rPr>
              <w:t>, становления и развития правоохранительных органов в Казахстане.</w:t>
            </w:r>
          </w:p>
          <w:p w:rsidR="00516000" w:rsidRPr="0016035A" w:rsidRDefault="00516000" w:rsidP="006A14C1">
            <w:pPr>
              <w:shd w:val="clear" w:color="auto" w:fill="FFFFFF"/>
              <w:jc w:val="both"/>
              <w:rPr>
                <w:rFonts w:ascii="Times New Roman" w:hAnsi="Times New Roman"/>
                <w:lang w:val="kk-KZ"/>
              </w:rPr>
            </w:pPr>
          </w:p>
          <w:p w:rsidR="00516000" w:rsidRPr="0016035A" w:rsidRDefault="00516000" w:rsidP="006A14C1">
            <w:pPr>
              <w:shd w:val="clear" w:color="auto" w:fill="FFFFFF"/>
              <w:jc w:val="both"/>
              <w:rPr>
                <w:rFonts w:ascii="Times New Roman" w:hAnsi="Times New Roman"/>
                <w:lang w:val="kk-KZ"/>
              </w:rPr>
            </w:pPr>
            <w:r w:rsidRPr="0044695E">
              <w:rPr>
                <w:rFonts w:ascii="Times New Roman" w:hAnsi="Times New Roman"/>
                <w:b/>
              </w:rPr>
              <w:t>Содержание курса:</w:t>
            </w:r>
            <w:r w:rsidRPr="0016035A">
              <w:rPr>
                <w:rFonts w:ascii="Times New Roman" w:hAnsi="Times New Roman"/>
                <w:lang w:val="kk-KZ"/>
              </w:rPr>
              <w:t>Правоохранительные и правозащитные механизмы в РК. Органы внутренних дел. Органы национальной безопастности. Органы финансовой полиции. Судебная система. Место, роль и функции правоохранительных органов. Система правоохраниельных органов. Формы и методы осуществления функции правоохранительных органов.</w:t>
            </w:r>
          </w:p>
        </w:tc>
        <w:tc>
          <w:tcPr>
            <w:tcW w:w="850" w:type="dxa"/>
          </w:tcPr>
          <w:p w:rsidR="00516000" w:rsidRPr="0016035A" w:rsidRDefault="00516000" w:rsidP="006A14C1">
            <w:pPr>
              <w:jc w:val="center"/>
              <w:rPr>
                <w:rFonts w:ascii="Times New Roman" w:hAnsi="Times New Roman"/>
                <w:lang w:val="kk-KZ"/>
              </w:rPr>
            </w:pPr>
            <w:r w:rsidRPr="0016035A">
              <w:rPr>
                <w:rFonts w:ascii="Times New Roman" w:hAnsi="Times New Roman"/>
                <w:lang w:val="kk-KZ"/>
              </w:rPr>
              <w:t>3/4</w:t>
            </w:r>
          </w:p>
        </w:tc>
        <w:tc>
          <w:tcPr>
            <w:tcW w:w="426" w:type="dxa"/>
          </w:tcPr>
          <w:p w:rsidR="00516000" w:rsidRPr="0016035A" w:rsidRDefault="00516000" w:rsidP="006A14C1">
            <w:pPr>
              <w:jc w:val="center"/>
              <w:rPr>
                <w:rFonts w:ascii="Times New Roman" w:hAnsi="Times New Roman"/>
                <w:lang w:val="kk-KZ"/>
              </w:rPr>
            </w:pPr>
            <w:r w:rsidRPr="0016035A">
              <w:rPr>
                <w:rFonts w:ascii="Times New Roman" w:hAnsi="Times New Roman"/>
                <w:lang w:val="kk-KZ"/>
              </w:rPr>
              <w:t>2</w:t>
            </w:r>
          </w:p>
        </w:tc>
        <w:tc>
          <w:tcPr>
            <w:tcW w:w="1275" w:type="dxa"/>
          </w:tcPr>
          <w:p w:rsidR="00516000" w:rsidRPr="0016035A" w:rsidRDefault="00516000" w:rsidP="006A14C1">
            <w:pPr>
              <w:jc w:val="both"/>
              <w:rPr>
                <w:rFonts w:ascii="Times New Roman" w:hAnsi="Times New Roman"/>
              </w:rPr>
            </w:pPr>
            <w:r w:rsidRPr="0016035A">
              <w:rPr>
                <w:rFonts w:ascii="Times New Roman" w:hAnsi="Times New Roman"/>
              </w:rPr>
              <w:t>Теория государства и прав</w:t>
            </w:r>
          </w:p>
        </w:tc>
        <w:tc>
          <w:tcPr>
            <w:tcW w:w="1417" w:type="dxa"/>
          </w:tcPr>
          <w:p w:rsidR="00516000" w:rsidRPr="0016035A" w:rsidRDefault="00516000" w:rsidP="006A14C1">
            <w:pPr>
              <w:jc w:val="both"/>
              <w:rPr>
                <w:rFonts w:ascii="Times New Roman" w:hAnsi="Times New Roman"/>
              </w:rPr>
            </w:pPr>
            <w:r w:rsidRPr="0016035A">
              <w:rPr>
                <w:rFonts w:ascii="Times New Roman" w:hAnsi="Times New Roman"/>
              </w:rPr>
              <w:t>Конституционное право</w:t>
            </w:r>
          </w:p>
        </w:tc>
        <w:tc>
          <w:tcPr>
            <w:tcW w:w="4111" w:type="dxa"/>
          </w:tcPr>
          <w:p w:rsidR="00516000" w:rsidRPr="0016035A" w:rsidRDefault="00516000" w:rsidP="006A14C1">
            <w:pPr>
              <w:jc w:val="both"/>
              <w:rPr>
                <w:rFonts w:ascii="Times New Roman" w:hAnsi="Times New Roman"/>
              </w:rPr>
            </w:pPr>
            <w:r w:rsidRPr="0016035A">
              <w:rPr>
                <w:rFonts w:ascii="Times New Roman" w:hAnsi="Times New Roman"/>
                <w:b/>
              </w:rPr>
              <w:t>1.Приобретаемые обучающимися знания:</w:t>
            </w:r>
          </w:p>
          <w:p w:rsidR="00516000" w:rsidRPr="0016035A" w:rsidRDefault="00516000" w:rsidP="006A14C1">
            <w:pPr>
              <w:jc w:val="both"/>
              <w:rPr>
                <w:rFonts w:ascii="Times New Roman" w:hAnsi="Times New Roman"/>
              </w:rPr>
            </w:pPr>
            <w:r w:rsidRPr="0016035A">
              <w:rPr>
                <w:rFonts w:ascii="Times New Roman" w:hAnsi="Times New Roman"/>
              </w:rPr>
              <w:t>об основных принципах и элементах правоохранительных органов;</w:t>
            </w:r>
          </w:p>
          <w:p w:rsidR="00516000" w:rsidRPr="0016035A" w:rsidRDefault="00516000" w:rsidP="006A14C1">
            <w:pPr>
              <w:jc w:val="both"/>
              <w:rPr>
                <w:rFonts w:ascii="Times New Roman" w:hAnsi="Times New Roman"/>
              </w:rPr>
            </w:pPr>
            <w:r w:rsidRPr="0016035A">
              <w:rPr>
                <w:rFonts w:ascii="Times New Roman" w:hAnsi="Times New Roman"/>
                <w:b/>
              </w:rPr>
              <w:t>2.Приобретаемые обучающимися умения:</w:t>
            </w:r>
            <w:r w:rsidRPr="0016035A">
              <w:rPr>
                <w:rFonts w:ascii="Times New Roman" w:hAnsi="Times New Roman"/>
              </w:rPr>
              <w:t>свободно владеть государственно - правовыми понятиями и категориями;</w:t>
            </w:r>
          </w:p>
          <w:p w:rsidR="00516000" w:rsidRPr="0016035A" w:rsidRDefault="00516000" w:rsidP="006A14C1">
            <w:pPr>
              <w:jc w:val="both"/>
              <w:rPr>
                <w:rFonts w:ascii="Times New Roman" w:hAnsi="Times New Roman"/>
                <w:lang w:val="kk-KZ"/>
              </w:rPr>
            </w:pPr>
            <w:r w:rsidRPr="0016035A">
              <w:rPr>
                <w:rFonts w:ascii="Times New Roman" w:hAnsi="Times New Roman"/>
                <w:b/>
              </w:rPr>
              <w:t>3.Приобретаемые обучающимися навыки и компетенции:</w:t>
            </w:r>
            <w:r w:rsidRPr="0016035A">
              <w:rPr>
                <w:rFonts w:ascii="Times New Roman" w:hAnsi="Times New Roman"/>
              </w:rPr>
              <w:t>логично излагать освоенные знания в области правоохранительных органов.</w:t>
            </w:r>
          </w:p>
        </w:tc>
      </w:tr>
      <w:tr w:rsidR="00516000" w:rsidRPr="00EF4553" w:rsidTr="006A14C1">
        <w:trPr>
          <w:trHeight w:val="265"/>
        </w:trPr>
        <w:tc>
          <w:tcPr>
            <w:tcW w:w="534" w:type="dxa"/>
          </w:tcPr>
          <w:p w:rsidR="00516000" w:rsidRPr="00B46AE9" w:rsidRDefault="00516000" w:rsidP="006A14C1">
            <w:pPr>
              <w:jc w:val="center"/>
              <w:rPr>
                <w:rFonts w:ascii="Times New Roman" w:hAnsi="Times New Roman"/>
                <w:lang w:val="kk-KZ"/>
              </w:rPr>
            </w:pPr>
            <w:r w:rsidRPr="00B46AE9">
              <w:rPr>
                <w:rFonts w:ascii="Times New Roman" w:hAnsi="Times New Roman"/>
                <w:lang w:val="kk-KZ"/>
              </w:rPr>
              <w:t>М2</w:t>
            </w:r>
          </w:p>
        </w:tc>
        <w:tc>
          <w:tcPr>
            <w:tcW w:w="567" w:type="dxa"/>
            <w:textDirection w:val="btLr"/>
          </w:tcPr>
          <w:p w:rsidR="00516000" w:rsidRPr="00B46AE9" w:rsidRDefault="00516000" w:rsidP="006A14C1">
            <w:pPr>
              <w:ind w:left="113" w:right="113"/>
              <w:jc w:val="right"/>
              <w:rPr>
                <w:rFonts w:ascii="Times New Roman" w:hAnsi="Times New Roman"/>
                <w:lang w:val="kk-KZ"/>
              </w:rPr>
            </w:pPr>
            <w:r w:rsidRPr="00B46AE9">
              <w:rPr>
                <w:rFonts w:ascii="Times New Roman" w:hAnsi="Times New Roman"/>
                <w:lang w:val="kk-KZ"/>
              </w:rPr>
              <w:t>Специальный</w:t>
            </w:r>
          </w:p>
        </w:tc>
        <w:tc>
          <w:tcPr>
            <w:tcW w:w="851" w:type="dxa"/>
          </w:tcPr>
          <w:p w:rsidR="00516000" w:rsidRPr="00B46AE9" w:rsidRDefault="00516000" w:rsidP="006A14C1">
            <w:pPr>
              <w:jc w:val="both"/>
              <w:rPr>
                <w:rFonts w:ascii="Times New Roman" w:hAnsi="Times New Roman"/>
              </w:rPr>
            </w:pPr>
            <w:r w:rsidRPr="00B46AE9">
              <w:rPr>
                <w:rFonts w:ascii="Times New Roman" w:hAnsi="Times New Roman"/>
              </w:rPr>
              <w:t>МР 1211</w:t>
            </w:r>
          </w:p>
        </w:tc>
        <w:tc>
          <w:tcPr>
            <w:tcW w:w="1275" w:type="dxa"/>
          </w:tcPr>
          <w:p w:rsidR="00516000" w:rsidRPr="00B46AE9" w:rsidRDefault="00516000" w:rsidP="006A14C1">
            <w:pPr>
              <w:jc w:val="both"/>
              <w:rPr>
                <w:rFonts w:ascii="Times New Roman" w:hAnsi="Times New Roman"/>
                <w:lang w:val="kk-KZ"/>
              </w:rPr>
            </w:pPr>
            <w:r w:rsidRPr="00B46AE9">
              <w:rPr>
                <w:rFonts w:ascii="Times New Roman" w:hAnsi="Times New Roman"/>
                <w:lang w:val="kk-KZ"/>
              </w:rPr>
              <w:t>Мусульманское право</w:t>
            </w:r>
          </w:p>
        </w:tc>
        <w:tc>
          <w:tcPr>
            <w:tcW w:w="4111" w:type="dxa"/>
          </w:tcPr>
          <w:p w:rsidR="00516000" w:rsidRPr="00B46AE9" w:rsidRDefault="00516000" w:rsidP="006A14C1">
            <w:pPr>
              <w:shd w:val="clear" w:color="auto" w:fill="FFFFFF"/>
              <w:jc w:val="both"/>
              <w:rPr>
                <w:rFonts w:ascii="Times New Roman" w:hAnsi="Times New Roman"/>
              </w:rPr>
            </w:pPr>
            <w:r w:rsidRPr="00B46AE9">
              <w:rPr>
                <w:rFonts w:ascii="Times New Roman" w:hAnsi="Times New Roman"/>
                <w:b/>
              </w:rPr>
              <w:t xml:space="preserve">Цель изучения дисциплины: </w:t>
            </w:r>
            <w:r w:rsidRPr="00B46AE9">
              <w:rPr>
                <w:rFonts w:ascii="Times New Roman" w:hAnsi="Times New Roman"/>
                <w:lang w:val="kk-KZ"/>
              </w:rPr>
              <w:t>формирование у студентов целостного представления об истории возникновения</w:t>
            </w:r>
            <w:r w:rsidRPr="00B46AE9">
              <w:rPr>
                <w:rFonts w:ascii="Times New Roman" w:hAnsi="Times New Roman"/>
              </w:rPr>
              <w:t xml:space="preserve">, </w:t>
            </w:r>
            <w:r w:rsidRPr="00B46AE9">
              <w:rPr>
                <w:rFonts w:ascii="Times New Roman" w:hAnsi="Times New Roman"/>
              </w:rPr>
              <w:lastRenderedPageBreak/>
              <w:t>исламского права, формирование толкования норм корана.</w:t>
            </w:r>
          </w:p>
          <w:p w:rsidR="00516000" w:rsidRPr="00B46AE9" w:rsidRDefault="00516000" w:rsidP="006A14C1">
            <w:pPr>
              <w:shd w:val="clear" w:color="auto" w:fill="FFFFFF"/>
              <w:jc w:val="both"/>
              <w:rPr>
                <w:rFonts w:ascii="Times New Roman" w:hAnsi="Times New Roman"/>
              </w:rPr>
            </w:pPr>
            <w:r w:rsidRPr="0044695E">
              <w:rPr>
                <w:rFonts w:ascii="Times New Roman" w:hAnsi="Times New Roman"/>
                <w:b/>
              </w:rPr>
              <w:t>Содержание курса:</w:t>
            </w:r>
            <w:r w:rsidRPr="00B46AE9">
              <w:rPr>
                <w:rFonts w:ascii="Times New Roman" w:hAnsi="Times New Roman"/>
                <w:lang w:val="kk-KZ"/>
              </w:rPr>
              <w:t>Общие принципы исламского права. Основные правовые концепции права. Исламское уголовное право. Теория доказательств. Семейно- брачные отношения. Человеческое общество: понятие, признаки, виды. Значение термина «право», подходы к понятию права, признаки, принципы, функций права. Понятие и признаки правовой культуры. Толкование правовых норм. Права женщин в исламском праве. Толкование норм корана.Понятие и содержание сунны.</w:t>
            </w:r>
          </w:p>
        </w:tc>
        <w:tc>
          <w:tcPr>
            <w:tcW w:w="850" w:type="dxa"/>
          </w:tcPr>
          <w:p w:rsidR="00516000" w:rsidRPr="00B46AE9" w:rsidRDefault="00516000" w:rsidP="006A14C1">
            <w:pPr>
              <w:jc w:val="center"/>
              <w:rPr>
                <w:rFonts w:ascii="Times New Roman" w:hAnsi="Times New Roman"/>
                <w:lang w:val="kk-KZ"/>
              </w:rPr>
            </w:pPr>
            <w:r w:rsidRPr="00B46AE9">
              <w:rPr>
                <w:rFonts w:ascii="Times New Roman" w:hAnsi="Times New Roman"/>
                <w:lang w:val="kk-KZ"/>
              </w:rPr>
              <w:lastRenderedPageBreak/>
              <w:t>3/4</w:t>
            </w:r>
          </w:p>
        </w:tc>
        <w:tc>
          <w:tcPr>
            <w:tcW w:w="426" w:type="dxa"/>
          </w:tcPr>
          <w:p w:rsidR="00516000" w:rsidRPr="00B46AE9" w:rsidRDefault="00516000" w:rsidP="006A14C1">
            <w:pPr>
              <w:jc w:val="center"/>
              <w:rPr>
                <w:rFonts w:ascii="Times New Roman" w:hAnsi="Times New Roman"/>
                <w:lang w:val="kk-KZ"/>
              </w:rPr>
            </w:pPr>
            <w:r w:rsidRPr="00B46AE9">
              <w:rPr>
                <w:rFonts w:ascii="Times New Roman" w:hAnsi="Times New Roman"/>
                <w:lang w:val="kk-KZ"/>
              </w:rPr>
              <w:t>2</w:t>
            </w:r>
          </w:p>
        </w:tc>
        <w:tc>
          <w:tcPr>
            <w:tcW w:w="1275" w:type="dxa"/>
          </w:tcPr>
          <w:p w:rsidR="00516000" w:rsidRPr="00B46AE9" w:rsidRDefault="00516000" w:rsidP="006A14C1">
            <w:pPr>
              <w:jc w:val="both"/>
              <w:rPr>
                <w:rFonts w:ascii="Times New Roman" w:hAnsi="Times New Roman"/>
              </w:rPr>
            </w:pPr>
            <w:r w:rsidRPr="00B46AE9">
              <w:rPr>
                <w:rFonts w:ascii="Times New Roman" w:hAnsi="Times New Roman"/>
              </w:rPr>
              <w:t>Теория государства и прав</w:t>
            </w:r>
          </w:p>
        </w:tc>
        <w:tc>
          <w:tcPr>
            <w:tcW w:w="1417" w:type="dxa"/>
          </w:tcPr>
          <w:p w:rsidR="00516000" w:rsidRPr="00B46AE9" w:rsidRDefault="00516000" w:rsidP="006A14C1">
            <w:pPr>
              <w:jc w:val="both"/>
              <w:rPr>
                <w:rFonts w:ascii="Times New Roman" w:hAnsi="Times New Roman"/>
              </w:rPr>
            </w:pPr>
            <w:r w:rsidRPr="00B46AE9">
              <w:rPr>
                <w:rFonts w:ascii="Times New Roman" w:hAnsi="Times New Roman"/>
              </w:rPr>
              <w:t>Конституционное право</w:t>
            </w:r>
          </w:p>
        </w:tc>
        <w:tc>
          <w:tcPr>
            <w:tcW w:w="4111" w:type="dxa"/>
          </w:tcPr>
          <w:p w:rsidR="00516000" w:rsidRPr="00B46AE9" w:rsidRDefault="00516000" w:rsidP="006A14C1">
            <w:pPr>
              <w:jc w:val="both"/>
              <w:rPr>
                <w:rFonts w:ascii="Times New Roman" w:hAnsi="Times New Roman"/>
              </w:rPr>
            </w:pPr>
            <w:r w:rsidRPr="00B46AE9">
              <w:rPr>
                <w:rFonts w:ascii="Times New Roman" w:hAnsi="Times New Roman"/>
                <w:b/>
              </w:rPr>
              <w:t>1.Приобретаемые обучающимися знания:</w:t>
            </w:r>
          </w:p>
          <w:p w:rsidR="00516000" w:rsidRPr="00B46AE9" w:rsidRDefault="00516000" w:rsidP="006A14C1">
            <w:pPr>
              <w:jc w:val="both"/>
              <w:rPr>
                <w:rFonts w:ascii="Times New Roman" w:hAnsi="Times New Roman"/>
              </w:rPr>
            </w:pPr>
            <w:r w:rsidRPr="00B46AE9">
              <w:rPr>
                <w:rFonts w:ascii="Times New Roman" w:hAnsi="Times New Roman"/>
              </w:rPr>
              <w:t xml:space="preserve">об основных принципах и элементах исламского права; о семейно-брачных </w:t>
            </w:r>
            <w:r w:rsidRPr="00B46AE9">
              <w:rPr>
                <w:rFonts w:ascii="Times New Roman" w:hAnsi="Times New Roman"/>
              </w:rPr>
              <w:lastRenderedPageBreak/>
              <w:t>отношении в исламском праве.</w:t>
            </w:r>
          </w:p>
          <w:p w:rsidR="00516000" w:rsidRPr="00B46AE9" w:rsidRDefault="00516000" w:rsidP="006A14C1">
            <w:pPr>
              <w:jc w:val="both"/>
              <w:rPr>
                <w:rFonts w:ascii="Times New Roman" w:hAnsi="Times New Roman"/>
              </w:rPr>
            </w:pPr>
            <w:r w:rsidRPr="00B46AE9">
              <w:rPr>
                <w:rFonts w:ascii="Times New Roman" w:hAnsi="Times New Roman"/>
                <w:b/>
              </w:rPr>
              <w:t>2.Приобретаемые обучающимися умения:</w:t>
            </w:r>
            <w:r w:rsidRPr="00B46AE9">
              <w:rPr>
                <w:rFonts w:ascii="Times New Roman" w:hAnsi="Times New Roman"/>
              </w:rPr>
              <w:t>свободно владеть государственно - правовыми понятиями и категориями;</w:t>
            </w:r>
          </w:p>
          <w:p w:rsidR="00516000" w:rsidRPr="00B46AE9" w:rsidRDefault="00516000" w:rsidP="006A14C1">
            <w:pPr>
              <w:jc w:val="both"/>
              <w:rPr>
                <w:rFonts w:ascii="Times New Roman" w:hAnsi="Times New Roman"/>
                <w:lang w:val="kk-KZ"/>
              </w:rPr>
            </w:pPr>
            <w:r w:rsidRPr="00B46AE9">
              <w:rPr>
                <w:rFonts w:ascii="Times New Roman" w:hAnsi="Times New Roman"/>
                <w:b/>
              </w:rPr>
              <w:t>3.Приобретаемые обучающимися навыки и компетенции:</w:t>
            </w:r>
            <w:r w:rsidRPr="00B46AE9">
              <w:rPr>
                <w:rFonts w:ascii="Times New Roman" w:hAnsi="Times New Roman"/>
              </w:rPr>
              <w:t xml:space="preserve">логично излагать освоенные знания, </w:t>
            </w:r>
            <w:r w:rsidRPr="00B46AE9">
              <w:rPr>
                <w:rFonts w:ascii="Times New Roman" w:hAnsi="Times New Roman"/>
                <w:lang w:val="kk-KZ"/>
              </w:rPr>
              <w:t>анализ учений содержащих решение общих проблем исламского права.</w:t>
            </w:r>
          </w:p>
        </w:tc>
      </w:tr>
    </w:tbl>
    <w:p w:rsidR="005D390F" w:rsidRPr="0044695E" w:rsidRDefault="005D390F" w:rsidP="00BA7F6C">
      <w:pPr>
        <w:spacing w:after="0" w:line="240" w:lineRule="auto"/>
        <w:jc w:val="center"/>
        <w:rPr>
          <w:rFonts w:ascii="Times New Roman" w:hAnsi="Times New Roman" w:cs="Times New Roman"/>
          <w:b/>
          <w:sz w:val="28"/>
          <w:szCs w:val="28"/>
        </w:rPr>
      </w:pPr>
    </w:p>
    <w:p w:rsidR="00D212BD" w:rsidRDefault="00D212BD" w:rsidP="00BA7F6C">
      <w:pPr>
        <w:spacing w:after="0" w:line="240" w:lineRule="auto"/>
        <w:jc w:val="center"/>
        <w:rPr>
          <w:rFonts w:ascii="Times New Roman" w:hAnsi="Times New Roman" w:cs="Times New Roman"/>
          <w:b/>
          <w:sz w:val="28"/>
          <w:szCs w:val="28"/>
        </w:rPr>
      </w:pPr>
      <w:r w:rsidRPr="0044695E">
        <w:rPr>
          <w:rFonts w:ascii="Times New Roman" w:hAnsi="Times New Roman" w:cs="Times New Roman"/>
          <w:b/>
          <w:sz w:val="28"/>
          <w:szCs w:val="28"/>
        </w:rPr>
        <w:t>2 курс</w:t>
      </w:r>
    </w:p>
    <w:p w:rsidR="0044695E" w:rsidRDefault="0044695E" w:rsidP="00BA7F6C">
      <w:pPr>
        <w:spacing w:after="0" w:line="240" w:lineRule="auto"/>
        <w:jc w:val="center"/>
        <w:rPr>
          <w:rFonts w:ascii="Times New Roman" w:hAnsi="Times New Roman" w:cs="Times New Roman"/>
          <w:b/>
          <w:sz w:val="28"/>
          <w:szCs w:val="28"/>
        </w:rPr>
      </w:pPr>
    </w:p>
    <w:tbl>
      <w:tblPr>
        <w:tblStyle w:val="a7"/>
        <w:tblW w:w="15417" w:type="dxa"/>
        <w:tblLayout w:type="fixed"/>
        <w:tblLook w:val="01E0"/>
      </w:tblPr>
      <w:tblGrid>
        <w:gridCol w:w="534"/>
        <w:gridCol w:w="567"/>
        <w:gridCol w:w="851"/>
        <w:gridCol w:w="1275"/>
        <w:gridCol w:w="4111"/>
        <w:gridCol w:w="850"/>
        <w:gridCol w:w="426"/>
        <w:gridCol w:w="1275"/>
        <w:gridCol w:w="1417"/>
        <w:gridCol w:w="4111"/>
      </w:tblGrid>
      <w:tr w:rsidR="0044695E" w:rsidRPr="00154D3E" w:rsidTr="006A14C1">
        <w:trPr>
          <w:trHeight w:val="3000"/>
        </w:trPr>
        <w:tc>
          <w:tcPr>
            <w:tcW w:w="534" w:type="dxa"/>
            <w:textDirection w:val="btLr"/>
            <w:vAlign w:val="center"/>
          </w:tcPr>
          <w:p w:rsidR="0044695E" w:rsidRPr="0016035A" w:rsidRDefault="0044695E" w:rsidP="006A14C1">
            <w:pPr>
              <w:ind w:left="113" w:right="113"/>
              <w:jc w:val="center"/>
              <w:rPr>
                <w:rFonts w:ascii="Times New Roman" w:hAnsi="Times New Roman"/>
                <w:b/>
              </w:rPr>
            </w:pPr>
            <w:r w:rsidRPr="0016035A">
              <w:rPr>
                <w:rFonts w:ascii="Times New Roman" w:hAnsi="Times New Roman"/>
                <w:b/>
                <w:lang w:val="en-US"/>
              </w:rPr>
              <w:t>Кодмодуля</w:t>
            </w:r>
          </w:p>
        </w:tc>
        <w:tc>
          <w:tcPr>
            <w:tcW w:w="567" w:type="dxa"/>
            <w:textDirection w:val="btLr"/>
            <w:vAlign w:val="center"/>
          </w:tcPr>
          <w:p w:rsidR="0044695E" w:rsidRPr="0016035A" w:rsidRDefault="0044695E" w:rsidP="006A14C1">
            <w:pPr>
              <w:ind w:left="113" w:right="113"/>
              <w:jc w:val="center"/>
              <w:rPr>
                <w:rFonts w:ascii="Times New Roman" w:hAnsi="Times New Roman"/>
                <w:b/>
                <w:lang w:val="kk-KZ"/>
              </w:rPr>
            </w:pPr>
            <w:r w:rsidRPr="0016035A">
              <w:rPr>
                <w:rFonts w:ascii="Times New Roman" w:hAnsi="Times New Roman"/>
                <w:b/>
                <w:lang w:val="kk-KZ"/>
              </w:rPr>
              <w:t>Наименование модуля</w:t>
            </w:r>
          </w:p>
        </w:tc>
        <w:tc>
          <w:tcPr>
            <w:tcW w:w="851" w:type="dxa"/>
            <w:textDirection w:val="btLr"/>
            <w:vAlign w:val="center"/>
          </w:tcPr>
          <w:p w:rsidR="0044695E" w:rsidRPr="0016035A" w:rsidRDefault="0044695E" w:rsidP="006A14C1">
            <w:pPr>
              <w:ind w:left="113" w:right="113"/>
              <w:jc w:val="center"/>
              <w:rPr>
                <w:rFonts w:ascii="Times New Roman" w:hAnsi="Times New Roman"/>
                <w:b/>
                <w:lang w:val="kk-KZ"/>
              </w:rPr>
            </w:pPr>
            <w:r w:rsidRPr="0016035A">
              <w:rPr>
                <w:rFonts w:ascii="Times New Roman" w:hAnsi="Times New Roman"/>
                <w:b/>
                <w:lang w:val="kk-KZ"/>
              </w:rPr>
              <w:t>Код дисциплины</w:t>
            </w:r>
          </w:p>
        </w:tc>
        <w:tc>
          <w:tcPr>
            <w:tcW w:w="1275" w:type="dxa"/>
            <w:textDirection w:val="btLr"/>
            <w:vAlign w:val="center"/>
          </w:tcPr>
          <w:p w:rsidR="0044695E" w:rsidRPr="0016035A" w:rsidRDefault="0044695E" w:rsidP="006A14C1">
            <w:pPr>
              <w:ind w:left="113" w:right="113"/>
              <w:jc w:val="center"/>
              <w:rPr>
                <w:rFonts w:ascii="Times New Roman" w:hAnsi="Times New Roman"/>
                <w:b/>
                <w:lang w:val="kk-KZ"/>
              </w:rPr>
            </w:pPr>
            <w:r w:rsidRPr="0016035A">
              <w:rPr>
                <w:rFonts w:ascii="Times New Roman" w:hAnsi="Times New Roman"/>
                <w:b/>
                <w:lang w:val="kk-KZ"/>
              </w:rPr>
              <w:t>Наименование дисциплин</w:t>
            </w:r>
          </w:p>
        </w:tc>
        <w:tc>
          <w:tcPr>
            <w:tcW w:w="4111" w:type="dxa"/>
            <w:vAlign w:val="center"/>
          </w:tcPr>
          <w:p w:rsidR="0044695E" w:rsidRPr="0016035A" w:rsidRDefault="0044695E" w:rsidP="006A14C1">
            <w:pPr>
              <w:jc w:val="center"/>
              <w:rPr>
                <w:rFonts w:ascii="Times New Roman" w:hAnsi="Times New Roman"/>
                <w:b/>
                <w:lang w:val="en-US"/>
              </w:rPr>
            </w:pPr>
            <w:r w:rsidRPr="0016035A">
              <w:rPr>
                <w:rFonts w:ascii="Times New Roman" w:hAnsi="Times New Roman"/>
                <w:b/>
                <w:lang w:val="kk-KZ"/>
              </w:rPr>
              <w:t>Краткое содержание</w:t>
            </w:r>
          </w:p>
        </w:tc>
        <w:tc>
          <w:tcPr>
            <w:tcW w:w="850" w:type="dxa"/>
            <w:textDirection w:val="btLr"/>
            <w:vAlign w:val="center"/>
          </w:tcPr>
          <w:p w:rsidR="0044695E" w:rsidRPr="0016035A" w:rsidRDefault="0044695E" w:rsidP="006A14C1">
            <w:pPr>
              <w:ind w:left="113" w:right="113"/>
              <w:jc w:val="center"/>
              <w:rPr>
                <w:rFonts w:ascii="Times New Roman" w:hAnsi="Times New Roman"/>
                <w:b/>
              </w:rPr>
            </w:pPr>
            <w:r w:rsidRPr="0016035A">
              <w:rPr>
                <w:rFonts w:ascii="Times New Roman" w:hAnsi="Times New Roman"/>
                <w:b/>
              </w:rPr>
              <w:t>Количество кредитов</w:t>
            </w:r>
          </w:p>
          <w:p w:rsidR="0044695E" w:rsidRPr="0016035A" w:rsidRDefault="0044695E" w:rsidP="006A14C1">
            <w:pPr>
              <w:ind w:left="113" w:right="113"/>
              <w:jc w:val="center"/>
              <w:rPr>
                <w:rFonts w:ascii="Times New Roman" w:hAnsi="Times New Roman"/>
                <w:b/>
                <w:lang w:val="kk-KZ"/>
              </w:rPr>
            </w:pPr>
            <w:r w:rsidRPr="0016035A">
              <w:rPr>
                <w:rFonts w:ascii="Times New Roman" w:hAnsi="Times New Roman"/>
                <w:b/>
              </w:rPr>
              <w:t xml:space="preserve">( </w:t>
            </w:r>
            <w:r w:rsidRPr="0016035A">
              <w:rPr>
                <w:rFonts w:ascii="Times New Roman" w:hAnsi="Times New Roman"/>
                <w:b/>
                <w:lang w:val="en-US"/>
              </w:rPr>
              <w:t>KZ</w:t>
            </w:r>
            <w:r w:rsidRPr="0016035A">
              <w:rPr>
                <w:rFonts w:ascii="Times New Roman" w:hAnsi="Times New Roman"/>
                <w:b/>
              </w:rPr>
              <w:t>/ ECTS)</w:t>
            </w:r>
          </w:p>
        </w:tc>
        <w:tc>
          <w:tcPr>
            <w:tcW w:w="426" w:type="dxa"/>
            <w:textDirection w:val="btLr"/>
            <w:vAlign w:val="center"/>
          </w:tcPr>
          <w:p w:rsidR="0044695E" w:rsidRPr="0016035A" w:rsidRDefault="0044695E" w:rsidP="006A14C1">
            <w:pPr>
              <w:ind w:left="113" w:right="113"/>
              <w:jc w:val="center"/>
              <w:rPr>
                <w:rFonts w:ascii="Times New Roman" w:hAnsi="Times New Roman"/>
                <w:b/>
                <w:lang w:val="kk-KZ"/>
              </w:rPr>
            </w:pPr>
            <w:r w:rsidRPr="0016035A">
              <w:rPr>
                <w:rFonts w:ascii="Times New Roman" w:hAnsi="Times New Roman"/>
                <w:b/>
                <w:lang w:val="kk-KZ"/>
              </w:rPr>
              <w:t>Семестр</w:t>
            </w:r>
          </w:p>
        </w:tc>
        <w:tc>
          <w:tcPr>
            <w:tcW w:w="1275" w:type="dxa"/>
            <w:textDirection w:val="btLr"/>
            <w:vAlign w:val="center"/>
          </w:tcPr>
          <w:p w:rsidR="0044695E" w:rsidRPr="0016035A" w:rsidRDefault="0044695E" w:rsidP="006A14C1">
            <w:pPr>
              <w:ind w:left="113" w:right="113"/>
              <w:jc w:val="center"/>
              <w:rPr>
                <w:rFonts w:ascii="Times New Roman" w:hAnsi="Times New Roman"/>
                <w:b/>
                <w:lang w:val="kk-KZ"/>
              </w:rPr>
            </w:pPr>
            <w:r w:rsidRPr="0016035A">
              <w:rPr>
                <w:rFonts w:ascii="Times New Roman" w:hAnsi="Times New Roman"/>
                <w:b/>
                <w:lang w:val="kk-KZ"/>
              </w:rPr>
              <w:t>Пререкревизиты,</w:t>
            </w:r>
          </w:p>
        </w:tc>
        <w:tc>
          <w:tcPr>
            <w:tcW w:w="1417" w:type="dxa"/>
            <w:textDirection w:val="btLr"/>
            <w:vAlign w:val="center"/>
          </w:tcPr>
          <w:p w:rsidR="0044695E" w:rsidRPr="0016035A" w:rsidRDefault="0044695E" w:rsidP="006A14C1">
            <w:pPr>
              <w:ind w:left="113" w:right="113"/>
              <w:jc w:val="center"/>
              <w:rPr>
                <w:rFonts w:ascii="Times New Roman" w:hAnsi="Times New Roman"/>
                <w:b/>
                <w:lang w:val="kk-KZ"/>
              </w:rPr>
            </w:pPr>
            <w:r w:rsidRPr="0016035A">
              <w:rPr>
                <w:rFonts w:ascii="Times New Roman" w:hAnsi="Times New Roman"/>
                <w:b/>
                <w:lang w:val="kk-KZ"/>
              </w:rPr>
              <w:t>Постреквизиты</w:t>
            </w:r>
          </w:p>
        </w:tc>
        <w:tc>
          <w:tcPr>
            <w:tcW w:w="4111" w:type="dxa"/>
            <w:vAlign w:val="center"/>
          </w:tcPr>
          <w:p w:rsidR="0044695E" w:rsidRPr="0016035A" w:rsidRDefault="0044695E" w:rsidP="006A14C1">
            <w:pPr>
              <w:jc w:val="center"/>
              <w:rPr>
                <w:rFonts w:ascii="Times New Roman" w:hAnsi="Times New Roman"/>
                <w:b/>
                <w:bCs/>
              </w:rPr>
            </w:pPr>
            <w:r w:rsidRPr="0016035A">
              <w:rPr>
                <w:rFonts w:ascii="Times New Roman" w:hAnsi="Times New Roman"/>
                <w:b/>
                <w:bCs/>
              </w:rPr>
              <w:t>Ожидаемые результаты</w:t>
            </w:r>
          </w:p>
          <w:p w:rsidR="0044695E" w:rsidRPr="0016035A" w:rsidRDefault="0044695E" w:rsidP="006A14C1">
            <w:pPr>
              <w:jc w:val="center"/>
              <w:rPr>
                <w:rFonts w:ascii="Times New Roman" w:hAnsi="Times New Roman"/>
                <w:b/>
                <w:lang w:val="kk-KZ"/>
              </w:rPr>
            </w:pPr>
            <w:r w:rsidRPr="0016035A">
              <w:rPr>
                <w:rFonts w:ascii="Times New Roman" w:hAnsi="Times New Roman"/>
                <w:b/>
                <w:bCs/>
              </w:rPr>
              <w:t>изучения дисциплины</w:t>
            </w:r>
          </w:p>
        </w:tc>
      </w:tr>
      <w:tr w:rsidR="00516000" w:rsidRPr="00154D3E" w:rsidTr="006A14C1">
        <w:trPr>
          <w:trHeight w:val="265"/>
        </w:trPr>
        <w:tc>
          <w:tcPr>
            <w:tcW w:w="534" w:type="dxa"/>
          </w:tcPr>
          <w:p w:rsidR="00516000" w:rsidRPr="0016035A" w:rsidRDefault="00516000" w:rsidP="00804BDF">
            <w:pPr>
              <w:jc w:val="center"/>
              <w:rPr>
                <w:rFonts w:ascii="Times New Roman" w:hAnsi="Times New Roman"/>
                <w:b/>
                <w:lang w:val="kk-KZ"/>
              </w:rPr>
            </w:pPr>
            <w:r>
              <w:rPr>
                <w:rFonts w:ascii="Times New Roman" w:hAnsi="Times New Roman"/>
                <w:b/>
                <w:lang w:val="kk-KZ"/>
              </w:rPr>
              <w:t>1</w:t>
            </w:r>
          </w:p>
        </w:tc>
        <w:tc>
          <w:tcPr>
            <w:tcW w:w="567" w:type="dxa"/>
          </w:tcPr>
          <w:p w:rsidR="00516000" w:rsidRPr="0016035A" w:rsidRDefault="00516000" w:rsidP="00804BDF">
            <w:pPr>
              <w:jc w:val="center"/>
              <w:rPr>
                <w:rFonts w:ascii="Times New Roman" w:hAnsi="Times New Roman"/>
                <w:b/>
                <w:lang w:val="kk-KZ"/>
              </w:rPr>
            </w:pPr>
            <w:r>
              <w:rPr>
                <w:rFonts w:ascii="Times New Roman" w:hAnsi="Times New Roman"/>
                <w:b/>
                <w:lang w:val="kk-KZ"/>
              </w:rPr>
              <w:t>2</w:t>
            </w:r>
          </w:p>
        </w:tc>
        <w:tc>
          <w:tcPr>
            <w:tcW w:w="851" w:type="dxa"/>
          </w:tcPr>
          <w:p w:rsidR="00516000" w:rsidRPr="0016035A" w:rsidRDefault="00516000" w:rsidP="00804BDF">
            <w:pPr>
              <w:jc w:val="center"/>
              <w:rPr>
                <w:rFonts w:ascii="Times New Roman" w:hAnsi="Times New Roman"/>
                <w:b/>
                <w:lang w:val="kk-KZ"/>
              </w:rPr>
            </w:pPr>
            <w:r>
              <w:rPr>
                <w:rFonts w:ascii="Times New Roman" w:hAnsi="Times New Roman"/>
                <w:b/>
                <w:lang w:val="kk-KZ"/>
              </w:rPr>
              <w:t>3</w:t>
            </w:r>
          </w:p>
        </w:tc>
        <w:tc>
          <w:tcPr>
            <w:tcW w:w="1275" w:type="dxa"/>
          </w:tcPr>
          <w:p w:rsidR="00516000" w:rsidRPr="0016035A" w:rsidRDefault="00516000" w:rsidP="00804BDF">
            <w:pPr>
              <w:jc w:val="center"/>
              <w:rPr>
                <w:rFonts w:ascii="Times New Roman" w:hAnsi="Times New Roman"/>
                <w:b/>
                <w:lang w:val="kk-KZ"/>
              </w:rPr>
            </w:pPr>
            <w:r>
              <w:rPr>
                <w:rFonts w:ascii="Times New Roman" w:hAnsi="Times New Roman"/>
                <w:b/>
                <w:lang w:val="kk-KZ"/>
              </w:rPr>
              <w:t>4</w:t>
            </w:r>
          </w:p>
        </w:tc>
        <w:tc>
          <w:tcPr>
            <w:tcW w:w="4111" w:type="dxa"/>
          </w:tcPr>
          <w:p w:rsidR="00516000" w:rsidRPr="0016035A" w:rsidRDefault="00516000" w:rsidP="00804BDF">
            <w:pPr>
              <w:jc w:val="center"/>
              <w:rPr>
                <w:rFonts w:ascii="Times New Roman" w:hAnsi="Times New Roman"/>
                <w:b/>
                <w:lang w:val="kk-KZ"/>
              </w:rPr>
            </w:pPr>
            <w:r>
              <w:rPr>
                <w:rFonts w:ascii="Times New Roman" w:hAnsi="Times New Roman"/>
                <w:b/>
                <w:lang w:val="kk-KZ"/>
              </w:rPr>
              <w:t>5</w:t>
            </w:r>
          </w:p>
        </w:tc>
        <w:tc>
          <w:tcPr>
            <w:tcW w:w="850" w:type="dxa"/>
          </w:tcPr>
          <w:p w:rsidR="00516000" w:rsidRPr="0016035A" w:rsidRDefault="00516000" w:rsidP="00804BDF">
            <w:pPr>
              <w:ind w:left="33" w:hanging="141"/>
              <w:jc w:val="center"/>
              <w:rPr>
                <w:rFonts w:ascii="Times New Roman" w:hAnsi="Times New Roman"/>
                <w:b/>
                <w:lang w:val="kk-KZ"/>
              </w:rPr>
            </w:pPr>
            <w:r>
              <w:rPr>
                <w:rFonts w:ascii="Times New Roman" w:hAnsi="Times New Roman"/>
                <w:b/>
                <w:lang w:val="kk-KZ"/>
              </w:rPr>
              <w:t>6</w:t>
            </w:r>
          </w:p>
        </w:tc>
        <w:tc>
          <w:tcPr>
            <w:tcW w:w="426" w:type="dxa"/>
          </w:tcPr>
          <w:p w:rsidR="00516000" w:rsidRPr="0016035A" w:rsidRDefault="00516000" w:rsidP="00804BDF">
            <w:pPr>
              <w:jc w:val="center"/>
              <w:rPr>
                <w:rFonts w:ascii="Times New Roman" w:hAnsi="Times New Roman"/>
                <w:b/>
                <w:lang w:val="kk-KZ"/>
              </w:rPr>
            </w:pPr>
            <w:r>
              <w:rPr>
                <w:rFonts w:ascii="Times New Roman" w:hAnsi="Times New Roman"/>
                <w:b/>
                <w:lang w:val="kk-KZ"/>
              </w:rPr>
              <w:t>7</w:t>
            </w:r>
          </w:p>
        </w:tc>
        <w:tc>
          <w:tcPr>
            <w:tcW w:w="1275" w:type="dxa"/>
          </w:tcPr>
          <w:p w:rsidR="00516000" w:rsidRPr="0016035A" w:rsidRDefault="00516000" w:rsidP="00804BDF">
            <w:pPr>
              <w:jc w:val="center"/>
              <w:rPr>
                <w:rFonts w:ascii="Times New Roman" w:hAnsi="Times New Roman"/>
                <w:b/>
                <w:lang w:val="kk-KZ"/>
              </w:rPr>
            </w:pPr>
            <w:r>
              <w:rPr>
                <w:rFonts w:ascii="Times New Roman" w:hAnsi="Times New Roman"/>
                <w:b/>
                <w:lang w:val="kk-KZ"/>
              </w:rPr>
              <w:t>8</w:t>
            </w:r>
          </w:p>
        </w:tc>
        <w:tc>
          <w:tcPr>
            <w:tcW w:w="1417" w:type="dxa"/>
          </w:tcPr>
          <w:p w:rsidR="00516000" w:rsidRPr="0016035A" w:rsidRDefault="00516000" w:rsidP="00804BDF">
            <w:pPr>
              <w:jc w:val="center"/>
              <w:rPr>
                <w:rFonts w:ascii="Times New Roman" w:hAnsi="Times New Roman"/>
                <w:b/>
                <w:lang w:val="kk-KZ"/>
              </w:rPr>
            </w:pPr>
            <w:r>
              <w:rPr>
                <w:rFonts w:ascii="Times New Roman" w:hAnsi="Times New Roman"/>
                <w:b/>
                <w:lang w:val="kk-KZ"/>
              </w:rPr>
              <w:t>9</w:t>
            </w:r>
          </w:p>
        </w:tc>
        <w:tc>
          <w:tcPr>
            <w:tcW w:w="4111" w:type="dxa"/>
          </w:tcPr>
          <w:p w:rsidR="00516000" w:rsidRPr="0016035A" w:rsidRDefault="00516000" w:rsidP="00804BDF">
            <w:pPr>
              <w:jc w:val="center"/>
              <w:rPr>
                <w:rFonts w:ascii="Times New Roman" w:hAnsi="Times New Roman"/>
                <w:b/>
                <w:lang w:val="kk-KZ"/>
              </w:rPr>
            </w:pPr>
            <w:r>
              <w:rPr>
                <w:rFonts w:ascii="Times New Roman" w:hAnsi="Times New Roman"/>
                <w:b/>
                <w:lang w:val="kk-KZ"/>
              </w:rPr>
              <w:t>10</w:t>
            </w:r>
          </w:p>
        </w:tc>
      </w:tr>
      <w:tr w:rsidR="00516000" w:rsidRPr="00154D3E" w:rsidTr="006A14C1">
        <w:trPr>
          <w:trHeight w:val="265"/>
        </w:trPr>
        <w:tc>
          <w:tcPr>
            <w:tcW w:w="534" w:type="dxa"/>
          </w:tcPr>
          <w:p w:rsidR="00516000" w:rsidRPr="00FC43FC" w:rsidRDefault="00516000" w:rsidP="006A14C1">
            <w:pPr>
              <w:jc w:val="center"/>
              <w:rPr>
                <w:rFonts w:ascii="Times New Roman" w:hAnsi="Times New Roman"/>
                <w:lang w:val="kk-KZ"/>
              </w:rPr>
            </w:pPr>
            <w:r w:rsidRPr="00FC43FC">
              <w:rPr>
                <w:rFonts w:ascii="Times New Roman" w:hAnsi="Times New Roman"/>
                <w:lang w:val="kk-KZ"/>
              </w:rPr>
              <w:t>М2</w:t>
            </w:r>
          </w:p>
        </w:tc>
        <w:tc>
          <w:tcPr>
            <w:tcW w:w="567" w:type="dxa"/>
            <w:textDirection w:val="btLr"/>
          </w:tcPr>
          <w:p w:rsidR="00516000" w:rsidRPr="00FC43FC" w:rsidRDefault="00516000" w:rsidP="006A14C1">
            <w:pPr>
              <w:ind w:left="113" w:right="113"/>
              <w:jc w:val="right"/>
              <w:rPr>
                <w:rFonts w:ascii="Times New Roman" w:hAnsi="Times New Roman"/>
                <w:lang w:val="kk-KZ"/>
              </w:rPr>
            </w:pPr>
            <w:r w:rsidRPr="00FC43FC">
              <w:rPr>
                <w:rFonts w:ascii="Times New Roman" w:hAnsi="Times New Roman"/>
                <w:lang w:val="kk-KZ"/>
              </w:rPr>
              <w:t>Специальный</w:t>
            </w:r>
          </w:p>
        </w:tc>
        <w:tc>
          <w:tcPr>
            <w:tcW w:w="851" w:type="dxa"/>
          </w:tcPr>
          <w:p w:rsidR="00516000" w:rsidRPr="00FC43FC" w:rsidRDefault="00516000" w:rsidP="006A14C1">
            <w:pPr>
              <w:jc w:val="both"/>
              <w:rPr>
                <w:rFonts w:ascii="Times New Roman" w:hAnsi="Times New Roman"/>
              </w:rPr>
            </w:pPr>
            <w:r w:rsidRPr="00FC43FC">
              <w:rPr>
                <w:rFonts w:ascii="Times New Roman" w:hAnsi="Times New Roman"/>
              </w:rPr>
              <w:t>РТ 2220</w:t>
            </w:r>
          </w:p>
        </w:tc>
        <w:tc>
          <w:tcPr>
            <w:tcW w:w="1275" w:type="dxa"/>
          </w:tcPr>
          <w:p w:rsidR="00516000" w:rsidRPr="00FC43FC" w:rsidRDefault="00516000" w:rsidP="006A14C1">
            <w:pPr>
              <w:jc w:val="both"/>
              <w:rPr>
                <w:rFonts w:ascii="Times New Roman" w:hAnsi="Times New Roman"/>
                <w:lang w:val="kk-KZ"/>
              </w:rPr>
            </w:pPr>
            <w:r w:rsidRPr="00FC43FC">
              <w:rPr>
                <w:rFonts w:ascii="Times New Roman" w:hAnsi="Times New Roman"/>
                <w:lang w:val="kk-KZ"/>
              </w:rPr>
              <w:t>Психология терроризма</w:t>
            </w:r>
          </w:p>
        </w:tc>
        <w:tc>
          <w:tcPr>
            <w:tcW w:w="4111" w:type="dxa"/>
          </w:tcPr>
          <w:p w:rsidR="00516000" w:rsidRPr="00FC43FC" w:rsidRDefault="00516000" w:rsidP="006A14C1">
            <w:pPr>
              <w:shd w:val="clear" w:color="auto" w:fill="FFFFFF"/>
              <w:jc w:val="both"/>
              <w:rPr>
                <w:rFonts w:ascii="Times New Roman" w:hAnsi="Times New Roman"/>
              </w:rPr>
            </w:pPr>
            <w:r w:rsidRPr="00FC43FC">
              <w:rPr>
                <w:rFonts w:ascii="Times New Roman" w:hAnsi="Times New Roman"/>
                <w:b/>
              </w:rPr>
              <w:t xml:space="preserve">Цель изучения дисциплины: </w:t>
            </w:r>
            <w:r w:rsidRPr="00FC43FC">
              <w:rPr>
                <w:rFonts w:ascii="Times New Roman" w:hAnsi="Times New Roman"/>
              </w:rPr>
              <w:t>толкование и применение законов и других нормативных правовых актов, регулирующих правовую деятельность терроризма.</w:t>
            </w:r>
          </w:p>
          <w:p w:rsidR="00516000" w:rsidRPr="00FC43FC" w:rsidRDefault="00516000" w:rsidP="006A14C1">
            <w:pPr>
              <w:shd w:val="clear" w:color="auto" w:fill="FFFFFF"/>
              <w:jc w:val="both"/>
              <w:rPr>
                <w:rFonts w:ascii="Times New Roman" w:hAnsi="Times New Roman"/>
              </w:rPr>
            </w:pPr>
          </w:p>
          <w:p w:rsidR="00516000" w:rsidRPr="00FC43FC" w:rsidRDefault="00516000" w:rsidP="006A14C1">
            <w:pPr>
              <w:jc w:val="both"/>
              <w:rPr>
                <w:rFonts w:ascii="Times New Roman" w:hAnsi="Times New Roman"/>
                <w:bCs/>
              </w:rPr>
            </w:pPr>
            <w:r w:rsidRPr="0044695E">
              <w:rPr>
                <w:rFonts w:ascii="Times New Roman" w:hAnsi="Times New Roman"/>
                <w:b/>
              </w:rPr>
              <w:t>Содержание курса:</w:t>
            </w:r>
            <w:r w:rsidRPr="00FC43FC">
              <w:rPr>
                <w:rFonts w:ascii="Times New Roman" w:hAnsi="Times New Roman"/>
                <w:bCs/>
              </w:rPr>
              <w:t xml:space="preserve">Понятие и признаки терроризма. Психологические и политические аспекты терроризма. Признаки терроризма. Проблемы определения и </w:t>
            </w:r>
            <w:r w:rsidRPr="00FC43FC">
              <w:rPr>
                <w:rFonts w:ascii="Times New Roman" w:hAnsi="Times New Roman"/>
                <w:bCs/>
              </w:rPr>
              <w:lastRenderedPageBreak/>
              <w:t>классификация терроризма. Анализ состава преступления. Субъекты и объекты террористической деятельности. Правовая база по борьбе с терроризмом.в Республике Казахстан. Устав ООН. Законодательство Республики Казахстан по борьбе с терроризмом. Международные договоры. Международные антитеррористические организации.</w:t>
            </w:r>
          </w:p>
        </w:tc>
        <w:tc>
          <w:tcPr>
            <w:tcW w:w="850" w:type="dxa"/>
          </w:tcPr>
          <w:p w:rsidR="00516000" w:rsidRPr="00FC43FC" w:rsidRDefault="00516000" w:rsidP="006A14C1">
            <w:pPr>
              <w:jc w:val="center"/>
              <w:rPr>
                <w:rFonts w:ascii="Times New Roman" w:hAnsi="Times New Roman"/>
                <w:lang w:val="kk-KZ"/>
              </w:rPr>
            </w:pPr>
            <w:r w:rsidRPr="00FC43FC">
              <w:rPr>
                <w:rFonts w:ascii="Times New Roman" w:hAnsi="Times New Roman"/>
                <w:lang w:val="kk-KZ"/>
              </w:rPr>
              <w:lastRenderedPageBreak/>
              <w:t>3/5</w:t>
            </w:r>
          </w:p>
        </w:tc>
        <w:tc>
          <w:tcPr>
            <w:tcW w:w="426" w:type="dxa"/>
          </w:tcPr>
          <w:p w:rsidR="00516000" w:rsidRPr="00FC43FC" w:rsidRDefault="00516000" w:rsidP="006A14C1">
            <w:pPr>
              <w:jc w:val="center"/>
              <w:rPr>
                <w:rFonts w:ascii="Times New Roman" w:hAnsi="Times New Roman"/>
                <w:lang w:val="kk-KZ"/>
              </w:rPr>
            </w:pPr>
            <w:r w:rsidRPr="00FC43FC">
              <w:rPr>
                <w:rFonts w:ascii="Times New Roman" w:hAnsi="Times New Roman"/>
                <w:lang w:val="kk-KZ"/>
              </w:rPr>
              <w:t>3</w:t>
            </w:r>
          </w:p>
        </w:tc>
        <w:tc>
          <w:tcPr>
            <w:tcW w:w="1275" w:type="dxa"/>
          </w:tcPr>
          <w:p w:rsidR="00516000" w:rsidRPr="00FC43FC" w:rsidRDefault="00516000" w:rsidP="006A14C1">
            <w:pPr>
              <w:jc w:val="both"/>
              <w:rPr>
                <w:rFonts w:ascii="Times New Roman" w:hAnsi="Times New Roman"/>
              </w:rPr>
            </w:pPr>
            <w:r w:rsidRPr="00FC43FC">
              <w:rPr>
                <w:rFonts w:ascii="Times New Roman" w:hAnsi="Times New Roman"/>
              </w:rPr>
              <w:t>Уголовное право</w:t>
            </w:r>
          </w:p>
        </w:tc>
        <w:tc>
          <w:tcPr>
            <w:tcW w:w="1417" w:type="dxa"/>
          </w:tcPr>
          <w:p w:rsidR="00516000" w:rsidRPr="00FC43FC" w:rsidRDefault="00516000" w:rsidP="006A14C1">
            <w:pPr>
              <w:jc w:val="both"/>
              <w:rPr>
                <w:rFonts w:ascii="Times New Roman" w:hAnsi="Times New Roman"/>
              </w:rPr>
            </w:pPr>
            <w:r w:rsidRPr="00FC43FC">
              <w:rPr>
                <w:rFonts w:ascii="Times New Roman" w:hAnsi="Times New Roman"/>
              </w:rPr>
              <w:t>Уголовно-процессуальное право</w:t>
            </w:r>
          </w:p>
        </w:tc>
        <w:tc>
          <w:tcPr>
            <w:tcW w:w="4111" w:type="dxa"/>
          </w:tcPr>
          <w:p w:rsidR="00516000" w:rsidRPr="00FC43FC" w:rsidRDefault="00516000" w:rsidP="006A14C1">
            <w:pPr>
              <w:jc w:val="both"/>
              <w:rPr>
                <w:rFonts w:ascii="Times New Roman" w:hAnsi="Times New Roman"/>
              </w:rPr>
            </w:pPr>
            <w:r w:rsidRPr="00FC43FC">
              <w:rPr>
                <w:rFonts w:ascii="Times New Roman" w:hAnsi="Times New Roman"/>
                <w:b/>
              </w:rPr>
              <w:t>1.Приобретаемые обучающимися знания:</w:t>
            </w:r>
          </w:p>
          <w:p w:rsidR="00516000" w:rsidRPr="00FC43FC" w:rsidRDefault="00516000" w:rsidP="006A14C1">
            <w:pPr>
              <w:tabs>
                <w:tab w:val="left" w:pos="142"/>
                <w:tab w:val="left" w:pos="284"/>
              </w:tabs>
              <w:jc w:val="both"/>
              <w:rPr>
                <w:rFonts w:ascii="Times New Roman" w:hAnsi="Times New Roman"/>
              </w:rPr>
            </w:pPr>
            <w:r w:rsidRPr="00FC43FC">
              <w:rPr>
                <w:rFonts w:ascii="Times New Roman" w:hAnsi="Times New Roman"/>
              </w:rPr>
              <w:t xml:space="preserve"> о значении и содержании деятельности государств, роли и места государственных органов в профилактике терроризма.</w:t>
            </w:r>
          </w:p>
          <w:p w:rsidR="00516000" w:rsidRPr="00FC43FC" w:rsidRDefault="00516000" w:rsidP="006A14C1">
            <w:pPr>
              <w:jc w:val="both"/>
              <w:rPr>
                <w:rFonts w:ascii="Times New Roman" w:hAnsi="Times New Roman"/>
              </w:rPr>
            </w:pPr>
            <w:r w:rsidRPr="00FC43FC">
              <w:rPr>
                <w:rFonts w:ascii="Times New Roman" w:hAnsi="Times New Roman"/>
                <w:b/>
              </w:rPr>
              <w:t>2.Приобретаемые обучающимися умения:</w:t>
            </w:r>
            <w:r w:rsidRPr="00FC43FC">
              <w:rPr>
                <w:rFonts w:ascii="Times New Roman" w:hAnsi="Times New Roman"/>
              </w:rPr>
              <w:t>свободно владеть государственно - правовыми понятиями и категориями;</w:t>
            </w:r>
          </w:p>
          <w:p w:rsidR="00516000" w:rsidRPr="00FC43FC" w:rsidRDefault="00516000" w:rsidP="006A14C1">
            <w:pPr>
              <w:jc w:val="both"/>
              <w:rPr>
                <w:rFonts w:ascii="Times New Roman" w:hAnsi="Times New Roman"/>
              </w:rPr>
            </w:pPr>
            <w:r w:rsidRPr="00FC43FC">
              <w:rPr>
                <w:rFonts w:ascii="Times New Roman" w:hAnsi="Times New Roman"/>
                <w:b/>
              </w:rPr>
              <w:t>3.Приобретаемые обучающимися навыки и компетенции:</w:t>
            </w:r>
            <w:r w:rsidRPr="00FC43FC">
              <w:rPr>
                <w:rFonts w:ascii="Times New Roman" w:hAnsi="Times New Roman"/>
              </w:rPr>
              <w:t xml:space="preserve">подготовка </w:t>
            </w:r>
            <w:r w:rsidRPr="00FC43FC">
              <w:rPr>
                <w:rFonts w:ascii="Times New Roman" w:hAnsi="Times New Roman"/>
              </w:rPr>
              <w:lastRenderedPageBreak/>
              <w:t>квалифицированных юридических заключений и консультаций; анализ и решении юридических проблем в сфере борьбы с терроризмом.</w:t>
            </w:r>
          </w:p>
        </w:tc>
      </w:tr>
      <w:tr w:rsidR="00516000" w:rsidRPr="00154D3E" w:rsidTr="006A14C1">
        <w:trPr>
          <w:trHeight w:val="265"/>
        </w:trPr>
        <w:tc>
          <w:tcPr>
            <w:tcW w:w="534" w:type="dxa"/>
          </w:tcPr>
          <w:p w:rsidR="00516000" w:rsidRPr="00FC43FC" w:rsidRDefault="00516000" w:rsidP="006A14C1">
            <w:pPr>
              <w:jc w:val="center"/>
              <w:rPr>
                <w:rFonts w:ascii="Times New Roman" w:hAnsi="Times New Roman"/>
                <w:lang w:val="kk-KZ"/>
              </w:rPr>
            </w:pPr>
            <w:r w:rsidRPr="00FC43FC">
              <w:rPr>
                <w:rFonts w:ascii="Times New Roman" w:hAnsi="Times New Roman"/>
                <w:lang w:val="kk-KZ"/>
              </w:rPr>
              <w:lastRenderedPageBreak/>
              <w:t>М2</w:t>
            </w:r>
          </w:p>
        </w:tc>
        <w:tc>
          <w:tcPr>
            <w:tcW w:w="567" w:type="dxa"/>
            <w:textDirection w:val="btLr"/>
          </w:tcPr>
          <w:p w:rsidR="00516000" w:rsidRPr="00FC43FC" w:rsidRDefault="00516000" w:rsidP="006A14C1">
            <w:pPr>
              <w:ind w:left="113" w:right="113"/>
              <w:jc w:val="right"/>
              <w:rPr>
                <w:rFonts w:ascii="Times New Roman" w:hAnsi="Times New Roman"/>
                <w:lang w:val="kk-KZ"/>
              </w:rPr>
            </w:pPr>
            <w:r w:rsidRPr="00FC43FC">
              <w:rPr>
                <w:rFonts w:ascii="Times New Roman" w:hAnsi="Times New Roman"/>
                <w:lang w:val="kk-KZ"/>
              </w:rPr>
              <w:t>Специальный</w:t>
            </w:r>
          </w:p>
        </w:tc>
        <w:tc>
          <w:tcPr>
            <w:tcW w:w="851" w:type="dxa"/>
          </w:tcPr>
          <w:p w:rsidR="00516000" w:rsidRPr="00FC43FC" w:rsidRDefault="00516000" w:rsidP="006A14C1">
            <w:pPr>
              <w:jc w:val="both"/>
              <w:rPr>
                <w:rFonts w:ascii="Times New Roman" w:hAnsi="Times New Roman"/>
              </w:rPr>
            </w:pPr>
            <w:r w:rsidRPr="00FC43FC">
              <w:rPr>
                <w:rFonts w:ascii="Times New Roman" w:hAnsi="Times New Roman"/>
                <w:lang w:val="en-US"/>
              </w:rPr>
              <w:t>PST</w:t>
            </w:r>
            <w:r w:rsidRPr="00FC43FC">
              <w:rPr>
                <w:rFonts w:ascii="Times New Roman" w:hAnsi="Times New Roman"/>
              </w:rPr>
              <w:t xml:space="preserve"> 2220</w:t>
            </w:r>
          </w:p>
        </w:tc>
        <w:tc>
          <w:tcPr>
            <w:tcW w:w="1275" w:type="dxa"/>
          </w:tcPr>
          <w:p w:rsidR="00516000" w:rsidRPr="00FC43FC" w:rsidRDefault="00516000" w:rsidP="006A14C1">
            <w:pPr>
              <w:jc w:val="both"/>
              <w:rPr>
                <w:rFonts w:ascii="Times New Roman" w:hAnsi="Times New Roman"/>
                <w:lang w:val="kk-KZ"/>
              </w:rPr>
            </w:pPr>
            <w:r w:rsidRPr="00FC43FC">
              <w:rPr>
                <w:rFonts w:ascii="Times New Roman" w:hAnsi="Times New Roman"/>
                <w:lang w:val="kk-KZ"/>
              </w:rPr>
              <w:t>Психологическая структура терроризма</w:t>
            </w:r>
          </w:p>
        </w:tc>
        <w:tc>
          <w:tcPr>
            <w:tcW w:w="4111" w:type="dxa"/>
          </w:tcPr>
          <w:p w:rsidR="00516000" w:rsidRPr="00FC43FC" w:rsidRDefault="00516000" w:rsidP="006A14C1">
            <w:pPr>
              <w:shd w:val="clear" w:color="auto" w:fill="FFFFFF"/>
              <w:jc w:val="both"/>
              <w:rPr>
                <w:rFonts w:ascii="Times New Roman" w:hAnsi="Times New Roman"/>
              </w:rPr>
            </w:pPr>
            <w:r w:rsidRPr="00FC43FC">
              <w:rPr>
                <w:rFonts w:ascii="Times New Roman" w:hAnsi="Times New Roman"/>
                <w:b/>
              </w:rPr>
              <w:t xml:space="preserve">Цель изучения дисциплины: </w:t>
            </w:r>
            <w:r w:rsidRPr="00FC43FC">
              <w:rPr>
                <w:rFonts w:ascii="Times New Roman" w:hAnsi="Times New Roman"/>
              </w:rPr>
              <w:t>толкование и применение законов и других нормативных правовых актов, регулирующих правовую деятельность терроризма.</w:t>
            </w:r>
          </w:p>
          <w:p w:rsidR="00516000" w:rsidRPr="00FC43FC" w:rsidRDefault="00516000" w:rsidP="006A14C1">
            <w:pPr>
              <w:shd w:val="clear" w:color="auto" w:fill="FFFFFF"/>
              <w:jc w:val="both"/>
              <w:rPr>
                <w:rFonts w:ascii="Times New Roman" w:hAnsi="Times New Roman"/>
              </w:rPr>
            </w:pPr>
          </w:p>
          <w:p w:rsidR="00516000" w:rsidRPr="00FC43FC" w:rsidRDefault="00516000" w:rsidP="006A14C1">
            <w:pPr>
              <w:jc w:val="both"/>
              <w:rPr>
                <w:rFonts w:ascii="Times New Roman" w:hAnsi="Times New Roman"/>
                <w:bCs/>
              </w:rPr>
            </w:pPr>
            <w:r w:rsidRPr="0044695E">
              <w:rPr>
                <w:rFonts w:ascii="Times New Roman" w:hAnsi="Times New Roman"/>
                <w:b/>
              </w:rPr>
              <w:t>Содержание курса:</w:t>
            </w:r>
            <w:r w:rsidRPr="00FC43FC">
              <w:rPr>
                <w:rFonts w:ascii="Times New Roman" w:hAnsi="Times New Roman"/>
                <w:bCs/>
              </w:rPr>
              <w:t>Понятие и признаки терроризма. Психологические и политические аспекты терроризма. Признаки терроризма. Проблемы определения и классификация терроризма. Анализ состава преступления. Субъекты и объекты террористической деятельности. Правов</w:t>
            </w:r>
            <w:r>
              <w:rPr>
                <w:rFonts w:ascii="Times New Roman" w:hAnsi="Times New Roman"/>
                <w:bCs/>
              </w:rPr>
              <w:t xml:space="preserve">ая база по борьбе с терроризмом </w:t>
            </w:r>
            <w:r w:rsidRPr="00FC43FC">
              <w:rPr>
                <w:rFonts w:ascii="Times New Roman" w:hAnsi="Times New Roman"/>
                <w:bCs/>
              </w:rPr>
              <w:t>в Республике Казахстан. Устав ООН. Законодательство Республики Казахстан по борьбе с терроризмом. Международные договоры. Международные антитеррористические организации.</w:t>
            </w:r>
          </w:p>
        </w:tc>
        <w:tc>
          <w:tcPr>
            <w:tcW w:w="850" w:type="dxa"/>
          </w:tcPr>
          <w:p w:rsidR="00516000" w:rsidRPr="00FC43FC" w:rsidRDefault="00516000" w:rsidP="006A14C1">
            <w:pPr>
              <w:jc w:val="center"/>
              <w:rPr>
                <w:rFonts w:ascii="Times New Roman" w:hAnsi="Times New Roman"/>
                <w:lang w:val="kk-KZ"/>
              </w:rPr>
            </w:pPr>
            <w:r w:rsidRPr="00FC43FC">
              <w:rPr>
                <w:rFonts w:ascii="Times New Roman" w:hAnsi="Times New Roman"/>
                <w:lang w:val="kk-KZ"/>
              </w:rPr>
              <w:t>3/5</w:t>
            </w:r>
          </w:p>
        </w:tc>
        <w:tc>
          <w:tcPr>
            <w:tcW w:w="426" w:type="dxa"/>
          </w:tcPr>
          <w:p w:rsidR="00516000" w:rsidRPr="00FC43FC" w:rsidRDefault="00516000" w:rsidP="006A14C1">
            <w:pPr>
              <w:jc w:val="center"/>
              <w:rPr>
                <w:rFonts w:ascii="Times New Roman" w:hAnsi="Times New Roman"/>
                <w:lang w:val="kk-KZ"/>
              </w:rPr>
            </w:pPr>
            <w:r w:rsidRPr="00FC43FC">
              <w:rPr>
                <w:rFonts w:ascii="Times New Roman" w:hAnsi="Times New Roman"/>
                <w:lang w:val="kk-KZ"/>
              </w:rPr>
              <w:t>3</w:t>
            </w:r>
          </w:p>
        </w:tc>
        <w:tc>
          <w:tcPr>
            <w:tcW w:w="1275" w:type="dxa"/>
          </w:tcPr>
          <w:p w:rsidR="00516000" w:rsidRPr="00FC43FC" w:rsidRDefault="00516000" w:rsidP="006A14C1">
            <w:pPr>
              <w:jc w:val="both"/>
              <w:rPr>
                <w:rFonts w:ascii="Times New Roman" w:hAnsi="Times New Roman"/>
              </w:rPr>
            </w:pPr>
            <w:r w:rsidRPr="00FC43FC">
              <w:rPr>
                <w:rFonts w:ascii="Times New Roman" w:hAnsi="Times New Roman"/>
              </w:rPr>
              <w:t>Уголовное право</w:t>
            </w:r>
          </w:p>
        </w:tc>
        <w:tc>
          <w:tcPr>
            <w:tcW w:w="1417" w:type="dxa"/>
          </w:tcPr>
          <w:p w:rsidR="00516000" w:rsidRPr="00FC43FC" w:rsidRDefault="00516000" w:rsidP="006A14C1">
            <w:pPr>
              <w:jc w:val="both"/>
              <w:rPr>
                <w:rFonts w:ascii="Times New Roman" w:hAnsi="Times New Roman"/>
              </w:rPr>
            </w:pPr>
            <w:r w:rsidRPr="00FC43FC">
              <w:rPr>
                <w:rFonts w:ascii="Times New Roman" w:hAnsi="Times New Roman"/>
              </w:rPr>
              <w:t>Уголовно-процессуальное право</w:t>
            </w:r>
          </w:p>
        </w:tc>
        <w:tc>
          <w:tcPr>
            <w:tcW w:w="4111" w:type="dxa"/>
          </w:tcPr>
          <w:p w:rsidR="00516000" w:rsidRPr="00FC43FC" w:rsidRDefault="00516000" w:rsidP="006A14C1">
            <w:pPr>
              <w:jc w:val="both"/>
              <w:rPr>
                <w:rFonts w:ascii="Times New Roman" w:hAnsi="Times New Roman"/>
              </w:rPr>
            </w:pPr>
            <w:r w:rsidRPr="00FC43FC">
              <w:rPr>
                <w:rFonts w:ascii="Times New Roman" w:hAnsi="Times New Roman"/>
                <w:b/>
              </w:rPr>
              <w:t>1.Приобретаемые обучающимися знания:</w:t>
            </w:r>
          </w:p>
          <w:p w:rsidR="00516000" w:rsidRPr="00FC43FC" w:rsidRDefault="00516000" w:rsidP="006A14C1">
            <w:pPr>
              <w:tabs>
                <w:tab w:val="left" w:pos="142"/>
                <w:tab w:val="left" w:pos="284"/>
              </w:tabs>
              <w:jc w:val="both"/>
              <w:rPr>
                <w:rFonts w:ascii="Times New Roman" w:hAnsi="Times New Roman"/>
              </w:rPr>
            </w:pPr>
            <w:r w:rsidRPr="00FC43FC">
              <w:rPr>
                <w:rFonts w:ascii="Times New Roman" w:hAnsi="Times New Roman"/>
              </w:rPr>
              <w:t xml:space="preserve"> о значении и содержании деятельности государств, роли и места государственных органов в профилактике терроризма.</w:t>
            </w:r>
          </w:p>
          <w:p w:rsidR="00516000" w:rsidRPr="00FC43FC" w:rsidRDefault="00516000" w:rsidP="006A14C1">
            <w:pPr>
              <w:jc w:val="both"/>
              <w:rPr>
                <w:rFonts w:ascii="Times New Roman" w:hAnsi="Times New Roman"/>
              </w:rPr>
            </w:pPr>
            <w:r w:rsidRPr="00FC43FC">
              <w:rPr>
                <w:rFonts w:ascii="Times New Roman" w:hAnsi="Times New Roman"/>
                <w:b/>
              </w:rPr>
              <w:t>2.Приобретаемые обучающимися умения:</w:t>
            </w:r>
            <w:r w:rsidRPr="00FC43FC">
              <w:rPr>
                <w:rFonts w:ascii="Times New Roman" w:hAnsi="Times New Roman"/>
              </w:rPr>
              <w:t>анализировать профилактику борьбы с терроризмом;</w:t>
            </w:r>
          </w:p>
          <w:p w:rsidR="00516000" w:rsidRPr="00FC43FC" w:rsidRDefault="00516000" w:rsidP="006A14C1">
            <w:pPr>
              <w:jc w:val="both"/>
              <w:rPr>
                <w:rFonts w:ascii="Times New Roman" w:hAnsi="Times New Roman"/>
              </w:rPr>
            </w:pPr>
            <w:r w:rsidRPr="00FC43FC">
              <w:rPr>
                <w:rFonts w:ascii="Times New Roman" w:hAnsi="Times New Roman"/>
                <w:b/>
              </w:rPr>
              <w:t>3.Приобретаемые обучающимися навыки и компетенции:</w:t>
            </w:r>
            <w:r w:rsidRPr="00FC43FC">
              <w:rPr>
                <w:rFonts w:ascii="Times New Roman" w:hAnsi="Times New Roman"/>
              </w:rPr>
              <w:t>владеть законодательными актами по борьбе с терроризмом.</w:t>
            </w:r>
          </w:p>
        </w:tc>
      </w:tr>
      <w:tr w:rsidR="00516000" w:rsidRPr="00154D3E" w:rsidTr="006A14C1">
        <w:trPr>
          <w:trHeight w:val="265"/>
        </w:trPr>
        <w:tc>
          <w:tcPr>
            <w:tcW w:w="534" w:type="dxa"/>
          </w:tcPr>
          <w:p w:rsidR="00516000" w:rsidRPr="00FC43FC" w:rsidRDefault="00516000" w:rsidP="006A14C1">
            <w:pPr>
              <w:jc w:val="center"/>
              <w:rPr>
                <w:rFonts w:ascii="Times New Roman" w:hAnsi="Times New Roman"/>
                <w:lang w:val="kk-KZ"/>
              </w:rPr>
            </w:pPr>
            <w:r w:rsidRPr="00FC43FC">
              <w:rPr>
                <w:rFonts w:ascii="Times New Roman" w:hAnsi="Times New Roman"/>
                <w:lang w:val="kk-KZ"/>
              </w:rPr>
              <w:t>М2</w:t>
            </w:r>
          </w:p>
        </w:tc>
        <w:tc>
          <w:tcPr>
            <w:tcW w:w="567" w:type="dxa"/>
            <w:textDirection w:val="btLr"/>
          </w:tcPr>
          <w:p w:rsidR="00516000" w:rsidRPr="00FC43FC" w:rsidRDefault="00516000" w:rsidP="006A14C1">
            <w:pPr>
              <w:ind w:left="113" w:right="113"/>
              <w:jc w:val="right"/>
              <w:rPr>
                <w:rFonts w:ascii="Times New Roman" w:hAnsi="Times New Roman"/>
                <w:lang w:val="kk-KZ"/>
              </w:rPr>
            </w:pPr>
            <w:r w:rsidRPr="00FC43FC">
              <w:rPr>
                <w:rFonts w:ascii="Times New Roman" w:hAnsi="Times New Roman"/>
                <w:lang w:val="kk-KZ"/>
              </w:rPr>
              <w:t>Специальный</w:t>
            </w:r>
          </w:p>
        </w:tc>
        <w:tc>
          <w:tcPr>
            <w:tcW w:w="851" w:type="dxa"/>
          </w:tcPr>
          <w:p w:rsidR="00516000" w:rsidRPr="00FC43FC" w:rsidRDefault="00516000" w:rsidP="006A14C1">
            <w:pPr>
              <w:rPr>
                <w:rFonts w:ascii="Times New Roman" w:hAnsi="Times New Roman"/>
              </w:rPr>
            </w:pPr>
            <w:r w:rsidRPr="00FC43FC">
              <w:rPr>
                <w:rFonts w:ascii="Times New Roman" w:hAnsi="Times New Roman"/>
              </w:rPr>
              <w:t>EPRK 2221</w:t>
            </w:r>
          </w:p>
          <w:p w:rsidR="00516000" w:rsidRPr="00FC43FC" w:rsidRDefault="00516000" w:rsidP="006A14C1">
            <w:pPr>
              <w:rPr>
                <w:rFonts w:ascii="Times New Roman" w:hAnsi="Times New Roman"/>
              </w:rPr>
            </w:pPr>
          </w:p>
        </w:tc>
        <w:tc>
          <w:tcPr>
            <w:tcW w:w="1275" w:type="dxa"/>
          </w:tcPr>
          <w:p w:rsidR="00516000" w:rsidRPr="00FC43FC" w:rsidRDefault="00516000" w:rsidP="006A14C1">
            <w:pPr>
              <w:rPr>
                <w:rFonts w:ascii="Times New Roman" w:hAnsi="Times New Roman"/>
              </w:rPr>
            </w:pPr>
            <w:r w:rsidRPr="00FC43FC">
              <w:rPr>
                <w:rFonts w:ascii="Times New Roman" w:hAnsi="Times New Roman"/>
              </w:rPr>
              <w:t>Экологическое право РК</w:t>
            </w:r>
          </w:p>
        </w:tc>
        <w:tc>
          <w:tcPr>
            <w:tcW w:w="4111" w:type="dxa"/>
          </w:tcPr>
          <w:p w:rsidR="00516000" w:rsidRPr="00FC43FC" w:rsidRDefault="00516000" w:rsidP="006A14C1">
            <w:pPr>
              <w:pStyle w:val="12"/>
              <w:spacing w:line="240" w:lineRule="auto"/>
              <w:ind w:firstLine="0"/>
              <w:rPr>
                <w:sz w:val="20"/>
                <w:lang w:val="kk-KZ"/>
              </w:rPr>
            </w:pPr>
            <w:r w:rsidRPr="00FC43FC">
              <w:rPr>
                <w:b/>
                <w:sz w:val="20"/>
              </w:rPr>
              <w:t xml:space="preserve">Цель изучения дисциплины: </w:t>
            </w:r>
            <w:r w:rsidRPr="00FC43FC">
              <w:rPr>
                <w:sz w:val="20"/>
              </w:rPr>
              <w:t xml:space="preserve">изучение экологического </w:t>
            </w:r>
            <w:r w:rsidRPr="00FC43FC">
              <w:rPr>
                <w:sz w:val="20"/>
                <w:lang w:val="kk-KZ"/>
              </w:rPr>
              <w:t xml:space="preserve">законодательства Республики Казахстан, расскрытие актуальных проблем применения экологического законодательства, освоить основные институты экологического права, овладеть умением самостоятельного анализа правовых норм экологического законодательства. </w:t>
            </w:r>
          </w:p>
          <w:p w:rsidR="00516000" w:rsidRPr="00FC43FC" w:rsidRDefault="00516000" w:rsidP="006A14C1">
            <w:pPr>
              <w:pStyle w:val="12"/>
              <w:spacing w:line="240" w:lineRule="auto"/>
              <w:ind w:firstLine="0"/>
              <w:rPr>
                <w:sz w:val="20"/>
                <w:lang w:val="kk-KZ"/>
              </w:rPr>
            </w:pPr>
          </w:p>
          <w:p w:rsidR="00516000" w:rsidRPr="00FC43FC" w:rsidRDefault="00516000" w:rsidP="006A14C1">
            <w:pPr>
              <w:pStyle w:val="12"/>
              <w:spacing w:line="240" w:lineRule="auto"/>
              <w:ind w:firstLine="0"/>
              <w:rPr>
                <w:sz w:val="20"/>
              </w:rPr>
            </w:pPr>
            <w:r w:rsidRPr="0044695E">
              <w:rPr>
                <w:b/>
                <w:sz w:val="20"/>
              </w:rPr>
              <w:t>Содержание курса:</w:t>
            </w:r>
            <w:r w:rsidRPr="00FC43FC">
              <w:rPr>
                <w:sz w:val="20"/>
              </w:rPr>
              <w:t>Понятие и предмет  экологического права. История развития и источники экологического права. Право собственности на объекты природы. Право природопользования. Организационно-</w:t>
            </w:r>
            <w:r w:rsidRPr="00FC43FC">
              <w:rPr>
                <w:sz w:val="20"/>
              </w:rPr>
              <w:lastRenderedPageBreak/>
              <w:t>правовые формы управления в области природопользования и охраны окружающей среды. Правовые основы экологического механизма охраны окружающей среды и природопользования. Юридическая ответственность за нарушение экологического законодательства. Правовой режим земель и их охрана. Правовой режим недр и их охрана. Правовой режим вод и их охрана. Правовой режим лесов и их охрана. Правовой режим использования и охраны животного мира. Правовая охрана атмосферного воздуха. Правовой режим особо охраняемых объектов природы. Международно-правовая охрана окружающей среды.</w:t>
            </w:r>
          </w:p>
        </w:tc>
        <w:tc>
          <w:tcPr>
            <w:tcW w:w="850" w:type="dxa"/>
          </w:tcPr>
          <w:p w:rsidR="00516000" w:rsidRPr="00FC43FC" w:rsidRDefault="00516000" w:rsidP="006A14C1">
            <w:pPr>
              <w:jc w:val="center"/>
              <w:rPr>
                <w:rFonts w:ascii="Times New Roman" w:hAnsi="Times New Roman"/>
                <w:lang w:val="kk-KZ"/>
              </w:rPr>
            </w:pPr>
            <w:r w:rsidRPr="00FC43FC">
              <w:rPr>
                <w:rFonts w:ascii="Times New Roman" w:hAnsi="Times New Roman"/>
                <w:lang w:val="kk-KZ"/>
              </w:rPr>
              <w:lastRenderedPageBreak/>
              <w:t>4/7</w:t>
            </w:r>
          </w:p>
        </w:tc>
        <w:tc>
          <w:tcPr>
            <w:tcW w:w="426" w:type="dxa"/>
          </w:tcPr>
          <w:p w:rsidR="00516000" w:rsidRPr="00FC43FC" w:rsidRDefault="00516000" w:rsidP="006A14C1">
            <w:pPr>
              <w:jc w:val="center"/>
              <w:rPr>
                <w:rFonts w:ascii="Times New Roman" w:hAnsi="Times New Roman"/>
                <w:lang w:val="kk-KZ"/>
              </w:rPr>
            </w:pPr>
            <w:r w:rsidRPr="00FC43FC">
              <w:rPr>
                <w:rFonts w:ascii="Times New Roman" w:hAnsi="Times New Roman"/>
                <w:lang w:val="kk-KZ"/>
              </w:rPr>
              <w:t>3</w:t>
            </w:r>
          </w:p>
        </w:tc>
        <w:tc>
          <w:tcPr>
            <w:tcW w:w="1275" w:type="dxa"/>
          </w:tcPr>
          <w:p w:rsidR="00516000" w:rsidRPr="00FC43FC" w:rsidRDefault="00516000" w:rsidP="0044695E">
            <w:pPr>
              <w:jc w:val="both"/>
              <w:rPr>
                <w:rFonts w:ascii="Times New Roman" w:hAnsi="Times New Roman"/>
              </w:rPr>
            </w:pPr>
            <w:r w:rsidRPr="00FC43FC">
              <w:rPr>
                <w:rFonts w:ascii="Times New Roman" w:hAnsi="Times New Roman"/>
              </w:rPr>
              <w:t>Гражданское</w:t>
            </w:r>
            <w:r>
              <w:rPr>
                <w:rFonts w:ascii="Times New Roman" w:hAnsi="Times New Roman"/>
              </w:rPr>
              <w:t xml:space="preserve"> право</w:t>
            </w:r>
            <w:r w:rsidRPr="00FC43FC">
              <w:rPr>
                <w:rFonts w:ascii="Times New Roman" w:hAnsi="Times New Roman"/>
              </w:rPr>
              <w:t xml:space="preserve">, </w:t>
            </w:r>
            <w:r>
              <w:rPr>
                <w:rFonts w:ascii="Times New Roman" w:hAnsi="Times New Roman"/>
              </w:rPr>
              <w:t>У</w:t>
            </w:r>
            <w:r w:rsidRPr="00FC43FC">
              <w:rPr>
                <w:rFonts w:ascii="Times New Roman" w:hAnsi="Times New Roman"/>
              </w:rPr>
              <w:t>головное право</w:t>
            </w:r>
          </w:p>
        </w:tc>
        <w:tc>
          <w:tcPr>
            <w:tcW w:w="1417" w:type="dxa"/>
          </w:tcPr>
          <w:p w:rsidR="00516000" w:rsidRPr="00FC43FC" w:rsidRDefault="00516000" w:rsidP="006A14C1">
            <w:pPr>
              <w:jc w:val="both"/>
              <w:rPr>
                <w:rFonts w:ascii="Times New Roman" w:hAnsi="Times New Roman"/>
              </w:rPr>
            </w:pPr>
            <w:r w:rsidRPr="00FC43FC">
              <w:rPr>
                <w:rFonts w:ascii="Times New Roman" w:hAnsi="Times New Roman"/>
                <w:lang w:val="kk-KZ"/>
              </w:rPr>
              <w:t xml:space="preserve">Земельное </w:t>
            </w:r>
            <w:r w:rsidRPr="00FC43FC">
              <w:rPr>
                <w:rFonts w:ascii="Times New Roman" w:hAnsi="Times New Roman"/>
              </w:rPr>
              <w:t xml:space="preserve"> право РК</w:t>
            </w:r>
          </w:p>
        </w:tc>
        <w:tc>
          <w:tcPr>
            <w:tcW w:w="4111" w:type="dxa"/>
          </w:tcPr>
          <w:p w:rsidR="00516000" w:rsidRPr="00FC43FC" w:rsidRDefault="00516000" w:rsidP="006A14C1">
            <w:pPr>
              <w:jc w:val="both"/>
              <w:rPr>
                <w:rFonts w:ascii="Times New Roman" w:hAnsi="Times New Roman"/>
              </w:rPr>
            </w:pPr>
            <w:r w:rsidRPr="00FC43FC">
              <w:rPr>
                <w:rFonts w:ascii="Times New Roman" w:hAnsi="Times New Roman"/>
                <w:b/>
              </w:rPr>
              <w:t>1.Приобретаемые обучающимися знания:</w:t>
            </w:r>
            <w:r w:rsidRPr="00FC43FC">
              <w:rPr>
                <w:rFonts w:ascii="Times New Roman" w:hAnsi="Times New Roman"/>
              </w:rPr>
              <w:t>об основных институтах экологического права Республики Казахстан.</w:t>
            </w:r>
          </w:p>
          <w:p w:rsidR="00516000" w:rsidRPr="00FC43FC" w:rsidRDefault="00516000" w:rsidP="006A14C1">
            <w:pPr>
              <w:jc w:val="both"/>
              <w:rPr>
                <w:rFonts w:ascii="Times New Roman" w:hAnsi="Times New Roman"/>
              </w:rPr>
            </w:pPr>
            <w:r w:rsidRPr="00FC43FC">
              <w:rPr>
                <w:rFonts w:ascii="Times New Roman" w:hAnsi="Times New Roman"/>
                <w:b/>
              </w:rPr>
              <w:t>2.Приобретаемые обучающимися умения:</w:t>
            </w:r>
            <w:r w:rsidRPr="00FC43FC">
              <w:rPr>
                <w:rFonts w:ascii="Times New Roman" w:hAnsi="Times New Roman"/>
              </w:rPr>
              <w:t>применять эколого-правовыенормы на практике в ходе решения задач на семинарских занятиях и при выполнении самостоятельных работ</w:t>
            </w:r>
          </w:p>
          <w:p w:rsidR="00516000" w:rsidRPr="00FC43FC" w:rsidRDefault="00516000" w:rsidP="006A14C1">
            <w:pPr>
              <w:jc w:val="both"/>
              <w:rPr>
                <w:rFonts w:ascii="Times New Roman" w:hAnsi="Times New Roman"/>
              </w:rPr>
            </w:pPr>
            <w:r w:rsidRPr="00FC43FC">
              <w:rPr>
                <w:rFonts w:ascii="Times New Roman" w:hAnsi="Times New Roman"/>
                <w:b/>
              </w:rPr>
              <w:t>3.Приобретаемые обучающимися навыки и компетенции:</w:t>
            </w:r>
            <w:r w:rsidRPr="00FC43FC">
              <w:rPr>
                <w:rFonts w:ascii="Times New Roman" w:hAnsi="Times New Roman"/>
              </w:rPr>
              <w:t>изучения и оценки взглядов, концепций и теорий, разработанных наукой экологического права.</w:t>
            </w:r>
          </w:p>
          <w:p w:rsidR="00516000" w:rsidRPr="00FC43FC" w:rsidRDefault="00516000" w:rsidP="006A14C1">
            <w:pPr>
              <w:jc w:val="both"/>
              <w:rPr>
                <w:rFonts w:ascii="Times New Roman" w:hAnsi="Times New Roman"/>
              </w:rPr>
            </w:pPr>
          </w:p>
        </w:tc>
      </w:tr>
      <w:tr w:rsidR="00516000" w:rsidRPr="00154D3E" w:rsidTr="006A14C1">
        <w:trPr>
          <w:trHeight w:val="265"/>
        </w:trPr>
        <w:tc>
          <w:tcPr>
            <w:tcW w:w="534" w:type="dxa"/>
          </w:tcPr>
          <w:p w:rsidR="00516000" w:rsidRPr="00FC43FC" w:rsidRDefault="00516000" w:rsidP="006A14C1">
            <w:pPr>
              <w:jc w:val="center"/>
              <w:rPr>
                <w:rFonts w:ascii="Times New Roman" w:hAnsi="Times New Roman"/>
                <w:lang w:val="kk-KZ"/>
              </w:rPr>
            </w:pPr>
            <w:r w:rsidRPr="00FC43FC">
              <w:rPr>
                <w:rFonts w:ascii="Times New Roman" w:hAnsi="Times New Roman"/>
                <w:lang w:val="kk-KZ"/>
              </w:rPr>
              <w:lastRenderedPageBreak/>
              <w:t>М2</w:t>
            </w:r>
          </w:p>
        </w:tc>
        <w:tc>
          <w:tcPr>
            <w:tcW w:w="567" w:type="dxa"/>
            <w:textDirection w:val="btLr"/>
          </w:tcPr>
          <w:p w:rsidR="00516000" w:rsidRPr="00FC43FC" w:rsidRDefault="00516000" w:rsidP="006A14C1">
            <w:pPr>
              <w:ind w:left="113" w:right="113"/>
              <w:jc w:val="right"/>
              <w:rPr>
                <w:rFonts w:ascii="Times New Roman" w:hAnsi="Times New Roman"/>
                <w:lang w:val="kk-KZ"/>
              </w:rPr>
            </w:pPr>
            <w:r w:rsidRPr="00FC43FC">
              <w:rPr>
                <w:rFonts w:ascii="Times New Roman" w:hAnsi="Times New Roman"/>
                <w:lang w:val="kk-KZ"/>
              </w:rPr>
              <w:t>Специальный</w:t>
            </w:r>
          </w:p>
        </w:tc>
        <w:tc>
          <w:tcPr>
            <w:tcW w:w="851" w:type="dxa"/>
          </w:tcPr>
          <w:p w:rsidR="00516000" w:rsidRPr="00FC43FC" w:rsidRDefault="00516000" w:rsidP="006A14C1">
            <w:pPr>
              <w:rPr>
                <w:rFonts w:ascii="Times New Roman" w:hAnsi="Times New Roman"/>
              </w:rPr>
            </w:pPr>
            <w:r w:rsidRPr="00FC43FC">
              <w:rPr>
                <w:rFonts w:ascii="Times New Roman" w:hAnsi="Times New Roman"/>
              </w:rPr>
              <w:t>TPNN 22</w:t>
            </w:r>
            <w:r w:rsidRPr="00FC43FC">
              <w:rPr>
                <w:rFonts w:ascii="Times New Roman" w:hAnsi="Times New Roman"/>
                <w:lang w:val="en-US"/>
              </w:rPr>
              <w:t>21</w:t>
            </w:r>
          </w:p>
        </w:tc>
        <w:tc>
          <w:tcPr>
            <w:tcW w:w="1275" w:type="dxa"/>
          </w:tcPr>
          <w:p w:rsidR="00516000" w:rsidRPr="00FC43FC" w:rsidRDefault="00516000" w:rsidP="006A14C1">
            <w:pPr>
              <w:rPr>
                <w:rFonts w:ascii="Times New Roman" w:hAnsi="Times New Roman"/>
              </w:rPr>
            </w:pPr>
            <w:r w:rsidRPr="00FC43FC">
              <w:rPr>
                <w:rFonts w:ascii="Times New Roman" w:hAnsi="Times New Roman"/>
              </w:rPr>
              <w:t>Теория и практика назначения наказания</w:t>
            </w:r>
          </w:p>
          <w:p w:rsidR="00516000" w:rsidRPr="00FC43FC" w:rsidRDefault="00516000" w:rsidP="006A14C1">
            <w:pPr>
              <w:rPr>
                <w:rFonts w:ascii="Times New Roman" w:hAnsi="Times New Roman"/>
              </w:rPr>
            </w:pPr>
          </w:p>
        </w:tc>
        <w:tc>
          <w:tcPr>
            <w:tcW w:w="4111" w:type="dxa"/>
          </w:tcPr>
          <w:p w:rsidR="00516000" w:rsidRPr="00FC43FC" w:rsidRDefault="00516000" w:rsidP="006A14C1">
            <w:pPr>
              <w:jc w:val="both"/>
              <w:rPr>
                <w:rFonts w:ascii="Times New Roman" w:hAnsi="Times New Roman"/>
              </w:rPr>
            </w:pPr>
            <w:r w:rsidRPr="00FC43FC">
              <w:rPr>
                <w:rFonts w:ascii="Times New Roman" w:hAnsi="Times New Roman"/>
                <w:b/>
              </w:rPr>
              <w:t>Цель изучения дисциплины:</w:t>
            </w:r>
            <w:r w:rsidRPr="00FC43FC">
              <w:rPr>
                <w:rFonts w:ascii="Times New Roman" w:hAnsi="Times New Roman"/>
              </w:rPr>
              <w:t xml:space="preserve"> развитие и совершенствование знаний о назначении наказаний, о мерах процессуального принуждения.</w:t>
            </w:r>
          </w:p>
          <w:p w:rsidR="00516000" w:rsidRPr="00FC43FC" w:rsidRDefault="00516000" w:rsidP="006A14C1">
            <w:pPr>
              <w:jc w:val="both"/>
              <w:rPr>
                <w:rFonts w:ascii="Times New Roman" w:hAnsi="Times New Roman"/>
                <w:bCs/>
              </w:rPr>
            </w:pPr>
          </w:p>
          <w:p w:rsidR="00516000" w:rsidRPr="00FC43FC" w:rsidRDefault="00516000" w:rsidP="006A14C1">
            <w:pPr>
              <w:jc w:val="both"/>
              <w:rPr>
                <w:rFonts w:ascii="Times New Roman" w:hAnsi="Times New Roman"/>
                <w:bCs/>
              </w:rPr>
            </w:pPr>
            <w:r w:rsidRPr="0044695E">
              <w:rPr>
                <w:rFonts w:ascii="Times New Roman" w:hAnsi="Times New Roman"/>
                <w:b/>
              </w:rPr>
              <w:t>Содержание курса:</w:t>
            </w:r>
            <w:r w:rsidRPr="00FC43FC">
              <w:rPr>
                <w:rFonts w:ascii="Times New Roman" w:hAnsi="Times New Roman"/>
                <w:bCs/>
              </w:rPr>
              <w:t>Понятие, сущность, цели, принципы и задачи уголовно-процессуального права. Уголовный процесс как вид государственной деятельности. Классификация участников уголовного процесса. Доказательство и доказывание уголовном процессе. Меры процессуального принуждения (пресечения). Стадии уголовного процесса. Процессуальные документы, сроки и судебные издержки. Общие условия досудебного следствия. Следственные действия. Общие условия главного судебного разбирательства.</w:t>
            </w:r>
          </w:p>
        </w:tc>
        <w:tc>
          <w:tcPr>
            <w:tcW w:w="850" w:type="dxa"/>
          </w:tcPr>
          <w:p w:rsidR="00516000" w:rsidRPr="00FC43FC" w:rsidRDefault="00516000" w:rsidP="006A14C1">
            <w:pPr>
              <w:jc w:val="center"/>
              <w:rPr>
                <w:rFonts w:ascii="Times New Roman" w:hAnsi="Times New Roman"/>
              </w:rPr>
            </w:pPr>
            <w:r w:rsidRPr="00FC43FC">
              <w:rPr>
                <w:rFonts w:ascii="Times New Roman" w:hAnsi="Times New Roman"/>
              </w:rPr>
              <w:t>4</w:t>
            </w:r>
            <w:r w:rsidRPr="00FC43FC">
              <w:rPr>
                <w:rFonts w:ascii="Times New Roman" w:hAnsi="Times New Roman"/>
                <w:lang w:val="en-US"/>
              </w:rPr>
              <w:t>/</w:t>
            </w:r>
            <w:r w:rsidRPr="00FC43FC">
              <w:rPr>
                <w:rFonts w:ascii="Times New Roman" w:hAnsi="Times New Roman"/>
              </w:rPr>
              <w:t>7</w:t>
            </w:r>
          </w:p>
        </w:tc>
        <w:tc>
          <w:tcPr>
            <w:tcW w:w="426" w:type="dxa"/>
          </w:tcPr>
          <w:p w:rsidR="00516000" w:rsidRPr="00FC43FC" w:rsidRDefault="00516000" w:rsidP="006A14C1">
            <w:pPr>
              <w:jc w:val="center"/>
              <w:rPr>
                <w:rFonts w:ascii="Times New Roman" w:hAnsi="Times New Roman"/>
              </w:rPr>
            </w:pPr>
            <w:r w:rsidRPr="00FC43FC">
              <w:rPr>
                <w:rFonts w:ascii="Times New Roman" w:hAnsi="Times New Roman"/>
              </w:rPr>
              <w:t>3</w:t>
            </w:r>
          </w:p>
        </w:tc>
        <w:tc>
          <w:tcPr>
            <w:tcW w:w="1275" w:type="dxa"/>
          </w:tcPr>
          <w:p w:rsidR="00516000" w:rsidRPr="00FC43FC" w:rsidRDefault="00516000" w:rsidP="006A14C1">
            <w:pPr>
              <w:jc w:val="both"/>
              <w:rPr>
                <w:rFonts w:ascii="Times New Roman" w:hAnsi="Times New Roman"/>
              </w:rPr>
            </w:pPr>
            <w:r w:rsidRPr="00FC43FC">
              <w:rPr>
                <w:rFonts w:ascii="Times New Roman" w:hAnsi="Times New Roman"/>
              </w:rPr>
              <w:t>Уголовное право</w:t>
            </w:r>
          </w:p>
        </w:tc>
        <w:tc>
          <w:tcPr>
            <w:tcW w:w="1417" w:type="dxa"/>
          </w:tcPr>
          <w:p w:rsidR="00516000" w:rsidRPr="00FC43FC" w:rsidRDefault="00516000" w:rsidP="006A14C1">
            <w:pPr>
              <w:jc w:val="both"/>
              <w:rPr>
                <w:rFonts w:ascii="Times New Roman" w:hAnsi="Times New Roman"/>
              </w:rPr>
            </w:pPr>
            <w:r w:rsidRPr="00FC43FC">
              <w:rPr>
                <w:rFonts w:ascii="Times New Roman" w:hAnsi="Times New Roman"/>
              </w:rPr>
              <w:t>Уголовно-процессуальное право</w:t>
            </w:r>
          </w:p>
        </w:tc>
        <w:tc>
          <w:tcPr>
            <w:tcW w:w="4111" w:type="dxa"/>
          </w:tcPr>
          <w:p w:rsidR="00516000" w:rsidRPr="00FC43FC" w:rsidRDefault="00516000" w:rsidP="006A14C1">
            <w:pPr>
              <w:jc w:val="both"/>
              <w:rPr>
                <w:rFonts w:ascii="Times New Roman" w:hAnsi="Times New Roman"/>
              </w:rPr>
            </w:pPr>
            <w:r w:rsidRPr="00FC43FC">
              <w:rPr>
                <w:rFonts w:ascii="Times New Roman" w:hAnsi="Times New Roman"/>
                <w:b/>
              </w:rPr>
              <w:t>1.Приобретаемые обучающимися знания:</w:t>
            </w:r>
            <w:r w:rsidRPr="00FC43FC">
              <w:rPr>
                <w:rFonts w:ascii="Times New Roman" w:hAnsi="Times New Roman"/>
              </w:rPr>
              <w:t>получить знания в области назначения наказаний.</w:t>
            </w:r>
          </w:p>
          <w:p w:rsidR="00516000" w:rsidRPr="00FC43FC" w:rsidRDefault="00516000" w:rsidP="006A14C1">
            <w:pPr>
              <w:jc w:val="both"/>
              <w:rPr>
                <w:rFonts w:ascii="Times New Roman" w:hAnsi="Times New Roman"/>
              </w:rPr>
            </w:pPr>
            <w:r w:rsidRPr="00FC43FC">
              <w:rPr>
                <w:rFonts w:ascii="Times New Roman" w:hAnsi="Times New Roman"/>
                <w:b/>
              </w:rPr>
              <w:t>2.Приобретаемые обучающимися умения:</w:t>
            </w:r>
            <w:r w:rsidRPr="00FC43FC">
              <w:rPr>
                <w:rFonts w:ascii="Times New Roman" w:hAnsi="Times New Roman"/>
              </w:rPr>
              <w:t>свободно владеть государственно - правовыми понятиями и категориями;</w:t>
            </w:r>
          </w:p>
          <w:p w:rsidR="00516000" w:rsidRPr="00FC43FC" w:rsidRDefault="00516000" w:rsidP="006A14C1">
            <w:pPr>
              <w:jc w:val="both"/>
              <w:rPr>
                <w:rFonts w:ascii="Times New Roman" w:hAnsi="Times New Roman"/>
              </w:rPr>
            </w:pPr>
            <w:r w:rsidRPr="00FC43FC">
              <w:rPr>
                <w:rFonts w:ascii="Times New Roman" w:hAnsi="Times New Roman"/>
                <w:b/>
              </w:rPr>
              <w:t>3.Приобретаемые обучающимися навыки и компетенции:</w:t>
            </w:r>
            <w:r w:rsidRPr="00FC43FC">
              <w:rPr>
                <w:rFonts w:ascii="Times New Roman" w:hAnsi="Times New Roman"/>
              </w:rPr>
              <w:t xml:space="preserve">составление процессуальных документов, анализ следственных действий. </w:t>
            </w:r>
          </w:p>
        </w:tc>
      </w:tr>
      <w:tr w:rsidR="00516000" w:rsidRPr="00154D3E" w:rsidTr="006A14C1">
        <w:trPr>
          <w:trHeight w:val="265"/>
        </w:trPr>
        <w:tc>
          <w:tcPr>
            <w:tcW w:w="534" w:type="dxa"/>
          </w:tcPr>
          <w:p w:rsidR="00516000" w:rsidRPr="00FC43FC" w:rsidRDefault="00516000" w:rsidP="006A14C1">
            <w:pPr>
              <w:jc w:val="center"/>
              <w:rPr>
                <w:rFonts w:ascii="Times New Roman" w:hAnsi="Times New Roman"/>
                <w:lang w:val="kk-KZ"/>
              </w:rPr>
            </w:pPr>
            <w:r w:rsidRPr="00FC43FC">
              <w:rPr>
                <w:rFonts w:ascii="Times New Roman" w:hAnsi="Times New Roman"/>
                <w:lang w:val="kk-KZ"/>
              </w:rPr>
              <w:t>М2</w:t>
            </w:r>
          </w:p>
        </w:tc>
        <w:tc>
          <w:tcPr>
            <w:tcW w:w="567" w:type="dxa"/>
            <w:textDirection w:val="btLr"/>
          </w:tcPr>
          <w:p w:rsidR="00516000" w:rsidRPr="00FC43FC" w:rsidRDefault="00516000" w:rsidP="006A14C1">
            <w:pPr>
              <w:ind w:left="113" w:right="113"/>
              <w:jc w:val="right"/>
              <w:rPr>
                <w:rFonts w:ascii="Times New Roman" w:hAnsi="Times New Roman"/>
                <w:lang w:val="kk-KZ"/>
              </w:rPr>
            </w:pPr>
            <w:r w:rsidRPr="00FC43FC">
              <w:rPr>
                <w:rFonts w:ascii="Times New Roman" w:hAnsi="Times New Roman"/>
                <w:lang w:val="kk-KZ"/>
              </w:rPr>
              <w:t>Специальный</w:t>
            </w:r>
          </w:p>
        </w:tc>
        <w:tc>
          <w:tcPr>
            <w:tcW w:w="851" w:type="dxa"/>
          </w:tcPr>
          <w:p w:rsidR="00516000" w:rsidRPr="00FC43FC" w:rsidRDefault="00516000" w:rsidP="006A14C1">
            <w:pPr>
              <w:jc w:val="both"/>
              <w:rPr>
                <w:rFonts w:ascii="Times New Roman" w:hAnsi="Times New Roman"/>
                <w:lang w:val="en-US"/>
              </w:rPr>
            </w:pPr>
            <w:r w:rsidRPr="00FC43FC">
              <w:rPr>
                <w:rFonts w:ascii="Times New Roman" w:hAnsi="Times New Roman"/>
                <w:lang w:val="en-US"/>
              </w:rPr>
              <w:t>OAKK 2222</w:t>
            </w:r>
          </w:p>
        </w:tc>
        <w:tc>
          <w:tcPr>
            <w:tcW w:w="1275" w:type="dxa"/>
          </w:tcPr>
          <w:p w:rsidR="00516000" w:rsidRPr="00FC43FC" w:rsidRDefault="00516000" w:rsidP="006A14C1">
            <w:pPr>
              <w:jc w:val="both"/>
              <w:rPr>
                <w:rFonts w:ascii="Times New Roman" w:hAnsi="Times New Roman"/>
                <w:lang w:val="kk-KZ"/>
              </w:rPr>
            </w:pPr>
            <w:r w:rsidRPr="00FC43FC">
              <w:rPr>
                <w:rFonts w:ascii="Times New Roman" w:hAnsi="Times New Roman"/>
                <w:lang w:val="kk-KZ"/>
              </w:rPr>
              <w:t>Основы антикоррупционной культуры</w:t>
            </w:r>
          </w:p>
        </w:tc>
        <w:tc>
          <w:tcPr>
            <w:tcW w:w="4111" w:type="dxa"/>
          </w:tcPr>
          <w:p w:rsidR="00516000" w:rsidRPr="00FC43FC" w:rsidRDefault="00516000" w:rsidP="006A14C1">
            <w:pPr>
              <w:jc w:val="both"/>
              <w:rPr>
                <w:rFonts w:ascii="Times New Roman" w:hAnsi="Times New Roman"/>
                <w:lang w:val="kk-KZ"/>
              </w:rPr>
            </w:pPr>
            <w:r w:rsidRPr="00FC43FC">
              <w:rPr>
                <w:rFonts w:ascii="Times New Roman" w:hAnsi="Times New Roman"/>
                <w:b/>
              </w:rPr>
              <w:t>Цель изучения дисциплины:</w:t>
            </w:r>
            <w:r w:rsidRPr="00FC43FC">
              <w:rPr>
                <w:rFonts w:ascii="Times New Roman" w:hAnsi="Times New Roman"/>
              </w:rPr>
              <w:t xml:space="preserve"> развитие и совершенствование антикоррупционного законодательства, раскрытие </w:t>
            </w:r>
            <w:r w:rsidRPr="00FC43FC">
              <w:rPr>
                <w:rStyle w:val="blockcontent"/>
                <w:rFonts w:ascii="Times New Roman" w:hAnsi="Times New Roman"/>
              </w:rPr>
              <w:t>юридических знаний, необходимых для выполнения профессиональных задач, ориентирование в основных тенденциях национального и международного законодательства.</w:t>
            </w:r>
          </w:p>
          <w:p w:rsidR="00516000" w:rsidRPr="00FC43FC" w:rsidRDefault="00516000" w:rsidP="006A14C1">
            <w:pPr>
              <w:jc w:val="both"/>
              <w:rPr>
                <w:rFonts w:ascii="Times New Roman" w:hAnsi="Times New Roman"/>
                <w:lang w:val="kk-KZ"/>
              </w:rPr>
            </w:pPr>
          </w:p>
          <w:p w:rsidR="00516000" w:rsidRPr="00FC43FC" w:rsidRDefault="00516000" w:rsidP="006A14C1">
            <w:pPr>
              <w:jc w:val="both"/>
              <w:rPr>
                <w:rFonts w:ascii="Times New Roman" w:hAnsi="Times New Roman"/>
                <w:lang w:val="kk-KZ"/>
              </w:rPr>
            </w:pPr>
            <w:r w:rsidRPr="0044695E">
              <w:rPr>
                <w:rFonts w:ascii="Times New Roman" w:hAnsi="Times New Roman"/>
                <w:b/>
              </w:rPr>
              <w:lastRenderedPageBreak/>
              <w:t>Содержание курса:</w:t>
            </w:r>
            <w:r w:rsidRPr="00FC43FC">
              <w:rPr>
                <w:rFonts w:ascii="Times New Roman" w:hAnsi="Times New Roman"/>
                <w:lang w:val="kk-KZ"/>
              </w:rPr>
              <w:t>Уголовно-правовая и криминологическая характеристика коррупционных правонарушений. Стратегическая позиция РК в вопросах противодействия коррупции. Правовые основы противодействия коррупции в Республике Казахстан. Уполномоченные органы по противодействию коррупции. Профилактика коррупции в деятельности государственных органов. Исполнение региональных антикоррупционных программ. Правовые основы деятельности и структура местных органов власти. Вопросы обеспечения прозрачности деятельности органов местной власти. Понятие и роль институтов общественного контроля. Общественные организации, как источник оценки деятельности власти</w:t>
            </w:r>
          </w:p>
        </w:tc>
        <w:tc>
          <w:tcPr>
            <w:tcW w:w="850" w:type="dxa"/>
          </w:tcPr>
          <w:p w:rsidR="00516000" w:rsidRPr="00FC43FC" w:rsidRDefault="00516000" w:rsidP="006A14C1">
            <w:pPr>
              <w:jc w:val="center"/>
              <w:rPr>
                <w:rFonts w:ascii="Times New Roman" w:hAnsi="Times New Roman"/>
                <w:lang w:val="kk-KZ"/>
              </w:rPr>
            </w:pPr>
            <w:r w:rsidRPr="00FC43FC">
              <w:rPr>
                <w:rFonts w:ascii="Times New Roman" w:hAnsi="Times New Roman"/>
                <w:lang w:val="kk-KZ"/>
              </w:rPr>
              <w:lastRenderedPageBreak/>
              <w:t>3/5</w:t>
            </w:r>
          </w:p>
        </w:tc>
        <w:tc>
          <w:tcPr>
            <w:tcW w:w="426" w:type="dxa"/>
          </w:tcPr>
          <w:p w:rsidR="00516000" w:rsidRPr="00FC43FC" w:rsidRDefault="00516000" w:rsidP="006A14C1">
            <w:pPr>
              <w:jc w:val="center"/>
              <w:rPr>
                <w:rFonts w:ascii="Times New Roman" w:hAnsi="Times New Roman"/>
                <w:lang w:val="kk-KZ"/>
              </w:rPr>
            </w:pPr>
            <w:r w:rsidRPr="00FC43FC">
              <w:rPr>
                <w:rFonts w:ascii="Times New Roman" w:hAnsi="Times New Roman"/>
                <w:lang w:val="kk-KZ"/>
              </w:rPr>
              <w:t>4</w:t>
            </w:r>
          </w:p>
        </w:tc>
        <w:tc>
          <w:tcPr>
            <w:tcW w:w="1275" w:type="dxa"/>
          </w:tcPr>
          <w:p w:rsidR="00516000" w:rsidRPr="00FC43FC" w:rsidRDefault="00516000" w:rsidP="006A14C1">
            <w:pPr>
              <w:jc w:val="both"/>
              <w:rPr>
                <w:rFonts w:ascii="Times New Roman" w:hAnsi="Times New Roman"/>
              </w:rPr>
            </w:pPr>
            <w:r w:rsidRPr="00FC43FC">
              <w:rPr>
                <w:rFonts w:ascii="Times New Roman" w:hAnsi="Times New Roman"/>
              </w:rPr>
              <w:t>Уголовное право</w:t>
            </w:r>
          </w:p>
        </w:tc>
        <w:tc>
          <w:tcPr>
            <w:tcW w:w="1417" w:type="dxa"/>
          </w:tcPr>
          <w:p w:rsidR="00516000" w:rsidRPr="00FC43FC" w:rsidRDefault="00516000" w:rsidP="006A14C1">
            <w:pPr>
              <w:jc w:val="both"/>
              <w:rPr>
                <w:rFonts w:ascii="Times New Roman" w:hAnsi="Times New Roman"/>
              </w:rPr>
            </w:pPr>
            <w:r w:rsidRPr="00FC43FC">
              <w:rPr>
                <w:rFonts w:ascii="Times New Roman" w:hAnsi="Times New Roman"/>
              </w:rPr>
              <w:t>Уголовно-процессуальное право</w:t>
            </w:r>
          </w:p>
        </w:tc>
        <w:tc>
          <w:tcPr>
            <w:tcW w:w="4111" w:type="dxa"/>
          </w:tcPr>
          <w:p w:rsidR="00516000" w:rsidRPr="00FC43FC" w:rsidRDefault="00516000" w:rsidP="006A14C1">
            <w:pPr>
              <w:jc w:val="both"/>
              <w:rPr>
                <w:rFonts w:ascii="Times New Roman" w:hAnsi="Times New Roman"/>
              </w:rPr>
            </w:pPr>
            <w:r w:rsidRPr="00FC43FC">
              <w:rPr>
                <w:rFonts w:ascii="Times New Roman" w:hAnsi="Times New Roman"/>
                <w:b/>
              </w:rPr>
              <w:t>1.Приобретаемые обучающимися знания:</w:t>
            </w:r>
            <w:r w:rsidRPr="00FC43FC">
              <w:rPr>
                <w:rFonts w:ascii="Times New Roman" w:hAnsi="Times New Roman"/>
              </w:rPr>
              <w:t>формирование антикоррупционной модели поведения обучающихся и общественной атмосферы неприятия коррупции.</w:t>
            </w:r>
          </w:p>
          <w:p w:rsidR="00516000" w:rsidRPr="00FC43FC" w:rsidRDefault="00516000" w:rsidP="006A14C1">
            <w:pPr>
              <w:jc w:val="both"/>
              <w:rPr>
                <w:rFonts w:ascii="Times New Roman" w:hAnsi="Times New Roman"/>
              </w:rPr>
            </w:pPr>
            <w:r w:rsidRPr="00FC43FC">
              <w:rPr>
                <w:rFonts w:ascii="Times New Roman" w:hAnsi="Times New Roman"/>
                <w:b/>
              </w:rPr>
              <w:t>2.Приобретаемые обучающимися умения:</w:t>
            </w:r>
            <w:r w:rsidRPr="00FC43FC">
              <w:rPr>
                <w:rFonts w:ascii="Times New Roman" w:hAnsi="Times New Roman"/>
              </w:rPr>
              <w:t>дать комплексные знания о сущности</w:t>
            </w:r>
            <w:r w:rsidRPr="00FC43FC">
              <w:rPr>
                <w:rFonts w:ascii="Times New Roman" w:hAnsi="Times New Roman"/>
                <w:lang w:val="kk-KZ"/>
              </w:rPr>
              <w:t xml:space="preserve"> и </w:t>
            </w:r>
            <w:r w:rsidRPr="00FC43FC">
              <w:rPr>
                <w:rFonts w:ascii="Times New Roman" w:hAnsi="Times New Roman"/>
              </w:rPr>
              <w:t xml:space="preserve">факторах коррупции, ее </w:t>
            </w:r>
            <w:r w:rsidRPr="00FC43FC">
              <w:rPr>
                <w:rFonts w:ascii="Times New Roman" w:hAnsi="Times New Roman"/>
              </w:rPr>
              <w:lastRenderedPageBreak/>
              <w:t>различных проявлениях;</w:t>
            </w:r>
          </w:p>
          <w:p w:rsidR="00516000" w:rsidRPr="00FC43FC" w:rsidRDefault="00516000" w:rsidP="006A14C1">
            <w:pPr>
              <w:jc w:val="both"/>
              <w:rPr>
                <w:rFonts w:ascii="Times New Roman" w:hAnsi="Times New Roman"/>
              </w:rPr>
            </w:pPr>
            <w:r w:rsidRPr="00FC43FC">
              <w:rPr>
                <w:rFonts w:ascii="Times New Roman" w:hAnsi="Times New Roman"/>
                <w:b/>
              </w:rPr>
              <w:t>3.Приобретаемые обучающимися навыки и компетенции:</w:t>
            </w:r>
            <w:r w:rsidRPr="00FC43FC">
              <w:rPr>
                <w:rFonts w:ascii="Times New Roman" w:hAnsi="Times New Roman"/>
              </w:rPr>
              <w:t>совершенствования антикоррупционной культуры</w:t>
            </w:r>
          </w:p>
          <w:p w:rsidR="00516000" w:rsidRPr="00FC43FC" w:rsidRDefault="00516000" w:rsidP="006A14C1">
            <w:pPr>
              <w:jc w:val="both"/>
              <w:rPr>
                <w:rFonts w:ascii="Times New Roman" w:hAnsi="Times New Roman"/>
              </w:rPr>
            </w:pPr>
          </w:p>
        </w:tc>
      </w:tr>
      <w:tr w:rsidR="00516000" w:rsidRPr="00154D3E" w:rsidTr="006A14C1">
        <w:trPr>
          <w:trHeight w:val="265"/>
        </w:trPr>
        <w:tc>
          <w:tcPr>
            <w:tcW w:w="534" w:type="dxa"/>
          </w:tcPr>
          <w:p w:rsidR="00516000" w:rsidRPr="00FC43FC" w:rsidRDefault="00516000" w:rsidP="006A14C1">
            <w:pPr>
              <w:jc w:val="center"/>
              <w:rPr>
                <w:rFonts w:ascii="Times New Roman" w:hAnsi="Times New Roman"/>
                <w:lang w:val="kk-KZ"/>
              </w:rPr>
            </w:pPr>
            <w:r w:rsidRPr="00FC43FC">
              <w:rPr>
                <w:rFonts w:ascii="Times New Roman" w:hAnsi="Times New Roman"/>
                <w:lang w:val="kk-KZ"/>
              </w:rPr>
              <w:lastRenderedPageBreak/>
              <w:t>М2</w:t>
            </w:r>
          </w:p>
        </w:tc>
        <w:tc>
          <w:tcPr>
            <w:tcW w:w="567" w:type="dxa"/>
            <w:textDirection w:val="btLr"/>
          </w:tcPr>
          <w:p w:rsidR="00516000" w:rsidRPr="00FC43FC" w:rsidRDefault="00516000" w:rsidP="006A14C1">
            <w:pPr>
              <w:ind w:left="113" w:right="113"/>
              <w:jc w:val="right"/>
              <w:rPr>
                <w:rFonts w:ascii="Times New Roman" w:hAnsi="Times New Roman"/>
                <w:lang w:val="kk-KZ"/>
              </w:rPr>
            </w:pPr>
            <w:r w:rsidRPr="00FC43FC">
              <w:rPr>
                <w:rFonts w:ascii="Times New Roman" w:hAnsi="Times New Roman"/>
                <w:lang w:val="kk-KZ"/>
              </w:rPr>
              <w:t>Специальный</w:t>
            </w:r>
          </w:p>
        </w:tc>
        <w:tc>
          <w:tcPr>
            <w:tcW w:w="851" w:type="dxa"/>
          </w:tcPr>
          <w:p w:rsidR="00516000" w:rsidRPr="00FC43FC" w:rsidRDefault="00516000" w:rsidP="006A14C1">
            <w:pPr>
              <w:jc w:val="both"/>
              <w:rPr>
                <w:rFonts w:ascii="Times New Roman" w:hAnsi="Times New Roman"/>
                <w:lang w:val="en-US"/>
              </w:rPr>
            </w:pPr>
            <w:r w:rsidRPr="00FC43FC">
              <w:rPr>
                <w:rFonts w:ascii="Times New Roman" w:hAnsi="Times New Roman"/>
                <w:lang w:val="en-US"/>
              </w:rPr>
              <w:t>OKP 2222</w:t>
            </w:r>
          </w:p>
        </w:tc>
        <w:tc>
          <w:tcPr>
            <w:tcW w:w="1275" w:type="dxa"/>
          </w:tcPr>
          <w:p w:rsidR="00516000" w:rsidRPr="00FC43FC" w:rsidRDefault="00516000" w:rsidP="006A14C1">
            <w:pPr>
              <w:jc w:val="both"/>
              <w:rPr>
                <w:rFonts w:ascii="Times New Roman" w:hAnsi="Times New Roman"/>
                <w:lang w:val="kk-KZ"/>
              </w:rPr>
            </w:pPr>
            <w:r w:rsidRPr="00FC43FC">
              <w:rPr>
                <w:rFonts w:ascii="Times New Roman" w:hAnsi="Times New Roman"/>
                <w:lang w:val="kk-KZ"/>
              </w:rPr>
              <w:t>Основы коррупционных преступлений</w:t>
            </w:r>
          </w:p>
        </w:tc>
        <w:tc>
          <w:tcPr>
            <w:tcW w:w="4111" w:type="dxa"/>
          </w:tcPr>
          <w:p w:rsidR="00516000" w:rsidRPr="00FC43FC" w:rsidRDefault="00516000" w:rsidP="006A14C1">
            <w:pPr>
              <w:jc w:val="both"/>
              <w:rPr>
                <w:rFonts w:ascii="Times New Roman" w:hAnsi="Times New Roman"/>
              </w:rPr>
            </w:pPr>
            <w:r w:rsidRPr="00FC43FC">
              <w:rPr>
                <w:rFonts w:ascii="Times New Roman" w:hAnsi="Times New Roman"/>
                <w:b/>
              </w:rPr>
              <w:t>Цель изучения дисциплины:</w:t>
            </w:r>
            <w:r w:rsidRPr="00FC43FC">
              <w:rPr>
                <w:rFonts w:ascii="Times New Roman" w:hAnsi="Times New Roman"/>
              </w:rPr>
              <w:t xml:space="preserve"> развитие и совершенствование антикоррупционного законодательства.</w:t>
            </w:r>
          </w:p>
          <w:p w:rsidR="00516000" w:rsidRPr="00FC43FC" w:rsidRDefault="00516000" w:rsidP="006A14C1">
            <w:pPr>
              <w:jc w:val="both"/>
              <w:rPr>
                <w:rFonts w:ascii="Times New Roman" w:hAnsi="Times New Roman"/>
                <w:bCs/>
              </w:rPr>
            </w:pPr>
          </w:p>
          <w:p w:rsidR="00516000" w:rsidRPr="00FC43FC" w:rsidRDefault="00516000" w:rsidP="006A14C1">
            <w:pPr>
              <w:jc w:val="both"/>
              <w:rPr>
                <w:rFonts w:ascii="Times New Roman" w:hAnsi="Times New Roman"/>
                <w:lang w:val="kk-KZ"/>
              </w:rPr>
            </w:pPr>
            <w:r w:rsidRPr="0044695E">
              <w:rPr>
                <w:rFonts w:ascii="Times New Roman" w:hAnsi="Times New Roman"/>
                <w:b/>
              </w:rPr>
              <w:t>Содержание курса:</w:t>
            </w:r>
            <w:r w:rsidRPr="00FC43FC">
              <w:rPr>
                <w:rFonts w:ascii="Times New Roman" w:hAnsi="Times New Roman"/>
                <w:lang w:val="kk-KZ"/>
              </w:rPr>
              <w:t>Законодательство о коррупции. Преступления в сфере экономики. Незаконное предпринимательство. Ложное банкротство. Обман потребителя. Уголовно-правовая ответственность за преступления в сфере экономической деятельности. Квалификация экономических преступлении. Проблемные вопросы расследования преступлении на современном этапе. Международный опыт в расследовании преступлении. Роль СМИ в вопросах противодействия коррупции. Механизмы взаимодействия с государственными органами по вопросам противодействия коррупции. Формирование антикоррупционной культуры. Создание атмосферы неприятия коррупции в обществе</w:t>
            </w:r>
          </w:p>
        </w:tc>
        <w:tc>
          <w:tcPr>
            <w:tcW w:w="850" w:type="dxa"/>
          </w:tcPr>
          <w:p w:rsidR="00516000" w:rsidRPr="00FC43FC" w:rsidRDefault="00516000" w:rsidP="006A14C1">
            <w:pPr>
              <w:jc w:val="center"/>
              <w:rPr>
                <w:rFonts w:ascii="Times New Roman" w:hAnsi="Times New Roman"/>
                <w:lang w:val="kk-KZ"/>
              </w:rPr>
            </w:pPr>
            <w:r w:rsidRPr="00FC43FC">
              <w:rPr>
                <w:rFonts w:ascii="Times New Roman" w:hAnsi="Times New Roman"/>
                <w:lang w:val="kk-KZ"/>
              </w:rPr>
              <w:t>3/5</w:t>
            </w:r>
          </w:p>
        </w:tc>
        <w:tc>
          <w:tcPr>
            <w:tcW w:w="426" w:type="dxa"/>
          </w:tcPr>
          <w:p w:rsidR="00516000" w:rsidRPr="00FC43FC" w:rsidRDefault="00516000" w:rsidP="006A14C1">
            <w:pPr>
              <w:jc w:val="center"/>
              <w:rPr>
                <w:rFonts w:ascii="Times New Roman" w:hAnsi="Times New Roman"/>
                <w:lang w:val="kk-KZ"/>
              </w:rPr>
            </w:pPr>
            <w:r w:rsidRPr="00FC43FC">
              <w:rPr>
                <w:rFonts w:ascii="Times New Roman" w:hAnsi="Times New Roman"/>
                <w:lang w:val="kk-KZ"/>
              </w:rPr>
              <w:t>4</w:t>
            </w:r>
          </w:p>
        </w:tc>
        <w:tc>
          <w:tcPr>
            <w:tcW w:w="1275" w:type="dxa"/>
          </w:tcPr>
          <w:p w:rsidR="00516000" w:rsidRPr="00FC43FC" w:rsidRDefault="00516000" w:rsidP="006A14C1">
            <w:pPr>
              <w:jc w:val="both"/>
              <w:rPr>
                <w:rFonts w:ascii="Times New Roman" w:hAnsi="Times New Roman"/>
              </w:rPr>
            </w:pPr>
            <w:r w:rsidRPr="00FC43FC">
              <w:rPr>
                <w:rFonts w:ascii="Times New Roman" w:hAnsi="Times New Roman"/>
              </w:rPr>
              <w:t>Уголовное право</w:t>
            </w:r>
          </w:p>
        </w:tc>
        <w:tc>
          <w:tcPr>
            <w:tcW w:w="1417" w:type="dxa"/>
          </w:tcPr>
          <w:p w:rsidR="00516000" w:rsidRPr="00FC43FC" w:rsidRDefault="00516000" w:rsidP="006A14C1">
            <w:pPr>
              <w:jc w:val="both"/>
              <w:rPr>
                <w:rFonts w:ascii="Times New Roman" w:hAnsi="Times New Roman"/>
              </w:rPr>
            </w:pPr>
            <w:r w:rsidRPr="00FC43FC">
              <w:rPr>
                <w:rFonts w:ascii="Times New Roman" w:hAnsi="Times New Roman"/>
              </w:rPr>
              <w:t>Уголовно-процессуальное право</w:t>
            </w:r>
          </w:p>
        </w:tc>
        <w:tc>
          <w:tcPr>
            <w:tcW w:w="4111" w:type="dxa"/>
          </w:tcPr>
          <w:p w:rsidR="00516000" w:rsidRPr="00FC43FC" w:rsidRDefault="00516000" w:rsidP="006A14C1">
            <w:pPr>
              <w:jc w:val="both"/>
              <w:rPr>
                <w:rFonts w:ascii="Times New Roman" w:hAnsi="Times New Roman"/>
              </w:rPr>
            </w:pPr>
            <w:r w:rsidRPr="00FC43FC">
              <w:rPr>
                <w:rFonts w:ascii="Times New Roman" w:hAnsi="Times New Roman"/>
                <w:b/>
              </w:rPr>
              <w:t>1.Приобретаемые обучающимися знания:</w:t>
            </w:r>
            <w:r w:rsidRPr="00FC43FC">
              <w:rPr>
                <w:rFonts w:ascii="Times New Roman" w:hAnsi="Times New Roman"/>
              </w:rPr>
              <w:t>понятия и  положения антикоррупционной политики государства.</w:t>
            </w:r>
          </w:p>
          <w:p w:rsidR="00516000" w:rsidRPr="00FC43FC" w:rsidRDefault="00516000" w:rsidP="006A14C1">
            <w:pPr>
              <w:jc w:val="both"/>
              <w:rPr>
                <w:rFonts w:ascii="Times New Roman" w:hAnsi="Times New Roman"/>
              </w:rPr>
            </w:pPr>
            <w:r w:rsidRPr="00FC43FC">
              <w:rPr>
                <w:rFonts w:ascii="Times New Roman" w:hAnsi="Times New Roman"/>
                <w:b/>
              </w:rPr>
              <w:t>2.Приобретаемые обучающимися умения:</w:t>
            </w:r>
            <w:r w:rsidRPr="00FC43FC">
              <w:rPr>
                <w:rFonts w:ascii="Times New Roman" w:hAnsi="Times New Roman"/>
              </w:rPr>
              <w:t>работать над повышением уровня нравственной и правовой культуры;</w:t>
            </w:r>
          </w:p>
          <w:p w:rsidR="00516000" w:rsidRPr="00FC43FC" w:rsidRDefault="00516000" w:rsidP="006A14C1">
            <w:pPr>
              <w:jc w:val="both"/>
              <w:rPr>
                <w:rFonts w:ascii="Times New Roman" w:hAnsi="Times New Roman"/>
              </w:rPr>
            </w:pPr>
            <w:r w:rsidRPr="00FC43FC">
              <w:rPr>
                <w:rFonts w:ascii="Times New Roman" w:hAnsi="Times New Roman"/>
                <w:b/>
              </w:rPr>
              <w:t>3.Приобретаемые обучающимися навыки и компетенции:</w:t>
            </w:r>
            <w:r w:rsidRPr="00FC43FC">
              <w:rPr>
                <w:rFonts w:ascii="Times New Roman" w:hAnsi="Times New Roman"/>
              </w:rPr>
              <w:t>задействовать духовно-нравственные механизмы предотвращения коррупции.</w:t>
            </w:r>
          </w:p>
          <w:p w:rsidR="00516000" w:rsidRPr="00FC43FC" w:rsidRDefault="00516000" w:rsidP="006A14C1">
            <w:pPr>
              <w:jc w:val="both"/>
              <w:rPr>
                <w:rFonts w:ascii="Times New Roman" w:hAnsi="Times New Roman"/>
              </w:rPr>
            </w:pPr>
          </w:p>
        </w:tc>
      </w:tr>
      <w:tr w:rsidR="00516000" w:rsidRPr="00154D3E" w:rsidTr="006A14C1">
        <w:trPr>
          <w:trHeight w:val="265"/>
        </w:trPr>
        <w:tc>
          <w:tcPr>
            <w:tcW w:w="534" w:type="dxa"/>
          </w:tcPr>
          <w:p w:rsidR="00516000" w:rsidRPr="00FC43FC" w:rsidRDefault="00516000" w:rsidP="006A14C1">
            <w:pPr>
              <w:jc w:val="center"/>
              <w:rPr>
                <w:rFonts w:ascii="Times New Roman" w:hAnsi="Times New Roman"/>
                <w:lang w:val="kk-KZ"/>
              </w:rPr>
            </w:pPr>
            <w:r w:rsidRPr="00FC43FC">
              <w:rPr>
                <w:rFonts w:ascii="Times New Roman" w:hAnsi="Times New Roman"/>
                <w:lang w:val="kk-KZ"/>
              </w:rPr>
              <w:t>М2</w:t>
            </w:r>
          </w:p>
        </w:tc>
        <w:tc>
          <w:tcPr>
            <w:tcW w:w="567" w:type="dxa"/>
            <w:textDirection w:val="btLr"/>
          </w:tcPr>
          <w:p w:rsidR="00516000" w:rsidRPr="00FC43FC" w:rsidRDefault="00516000" w:rsidP="006A14C1">
            <w:pPr>
              <w:ind w:left="113" w:right="113"/>
              <w:jc w:val="right"/>
              <w:rPr>
                <w:rFonts w:ascii="Times New Roman" w:hAnsi="Times New Roman"/>
                <w:lang w:val="kk-KZ"/>
              </w:rPr>
            </w:pPr>
            <w:r w:rsidRPr="00FC43FC">
              <w:rPr>
                <w:rFonts w:ascii="Times New Roman" w:hAnsi="Times New Roman"/>
                <w:lang w:val="kk-KZ"/>
              </w:rPr>
              <w:t>Специальный</w:t>
            </w:r>
          </w:p>
        </w:tc>
        <w:tc>
          <w:tcPr>
            <w:tcW w:w="851" w:type="dxa"/>
          </w:tcPr>
          <w:p w:rsidR="00516000" w:rsidRPr="00FC43FC" w:rsidRDefault="00516000" w:rsidP="006A14C1">
            <w:pPr>
              <w:jc w:val="center"/>
              <w:rPr>
                <w:rFonts w:ascii="Times New Roman" w:hAnsi="Times New Roman"/>
              </w:rPr>
            </w:pPr>
            <w:r w:rsidRPr="00FC43FC">
              <w:rPr>
                <w:rFonts w:ascii="Times New Roman" w:hAnsi="Times New Roman"/>
              </w:rPr>
              <w:t>APRK 2223</w:t>
            </w:r>
          </w:p>
        </w:tc>
        <w:tc>
          <w:tcPr>
            <w:tcW w:w="1275" w:type="dxa"/>
          </w:tcPr>
          <w:p w:rsidR="00516000" w:rsidRPr="00FC43FC" w:rsidRDefault="00516000" w:rsidP="006A14C1">
            <w:pPr>
              <w:jc w:val="center"/>
              <w:rPr>
                <w:rFonts w:ascii="Times New Roman" w:hAnsi="Times New Roman"/>
              </w:rPr>
            </w:pPr>
            <w:r w:rsidRPr="00FC43FC">
              <w:rPr>
                <w:rFonts w:ascii="Times New Roman" w:hAnsi="Times New Roman"/>
              </w:rPr>
              <w:t xml:space="preserve">Административное право </w:t>
            </w:r>
            <w:r w:rsidRPr="00FC43FC">
              <w:rPr>
                <w:rFonts w:ascii="Times New Roman" w:hAnsi="Times New Roman"/>
              </w:rPr>
              <w:lastRenderedPageBreak/>
              <w:t>Республики Казахстан</w:t>
            </w:r>
          </w:p>
        </w:tc>
        <w:tc>
          <w:tcPr>
            <w:tcW w:w="4111" w:type="dxa"/>
          </w:tcPr>
          <w:p w:rsidR="00516000" w:rsidRPr="00FC43FC" w:rsidRDefault="00516000" w:rsidP="006A14C1">
            <w:pPr>
              <w:jc w:val="both"/>
              <w:rPr>
                <w:rFonts w:ascii="Times New Roman" w:hAnsi="Times New Roman"/>
              </w:rPr>
            </w:pPr>
            <w:r w:rsidRPr="00FC43FC">
              <w:rPr>
                <w:rFonts w:ascii="Times New Roman" w:hAnsi="Times New Roman"/>
                <w:b/>
              </w:rPr>
              <w:lastRenderedPageBreak/>
              <w:t>Цель изучения дисциплины:</w:t>
            </w:r>
            <w:r w:rsidRPr="00FC43FC">
              <w:rPr>
                <w:rFonts w:ascii="Times New Roman" w:hAnsi="Times New Roman"/>
              </w:rPr>
              <w:t xml:space="preserve"> является изучение основных понятий и институтов административного права, механизма </w:t>
            </w:r>
            <w:r w:rsidRPr="00FC43FC">
              <w:rPr>
                <w:rFonts w:ascii="Times New Roman" w:hAnsi="Times New Roman"/>
              </w:rPr>
              <w:lastRenderedPageBreak/>
              <w:t xml:space="preserve">осуществления исполнительной власти; рассмотрение правового статуса субъектов административного права. </w:t>
            </w:r>
          </w:p>
          <w:p w:rsidR="00516000" w:rsidRPr="00FC43FC" w:rsidRDefault="00516000" w:rsidP="006A14C1">
            <w:pPr>
              <w:jc w:val="both"/>
              <w:rPr>
                <w:rFonts w:ascii="Times New Roman" w:hAnsi="Times New Roman"/>
              </w:rPr>
            </w:pPr>
          </w:p>
          <w:p w:rsidR="00516000" w:rsidRPr="00FC43FC" w:rsidRDefault="00516000" w:rsidP="006A14C1">
            <w:pPr>
              <w:jc w:val="both"/>
              <w:rPr>
                <w:rFonts w:ascii="Times New Roman" w:hAnsi="Times New Roman"/>
              </w:rPr>
            </w:pPr>
            <w:r w:rsidRPr="0044695E">
              <w:rPr>
                <w:rFonts w:ascii="Times New Roman" w:hAnsi="Times New Roman"/>
                <w:b/>
              </w:rPr>
              <w:t>Содержание курса:</w:t>
            </w:r>
            <w:r w:rsidRPr="00FC43FC">
              <w:rPr>
                <w:rFonts w:ascii="Times New Roman" w:hAnsi="Times New Roman"/>
              </w:rPr>
              <w:t xml:space="preserve">Предмет и метод административного права. </w:t>
            </w:r>
            <w:r w:rsidRPr="00FC43FC">
              <w:rPr>
                <w:rFonts w:ascii="Times New Roman" w:hAnsi="Times New Roman"/>
                <w:bCs/>
              </w:rPr>
              <w:t>Административно-правовой статус гражданина. Административно-правовой статус органов исполнительной власти. Административно-правовой статус государственных служащих. Административно-правовой статус предприятий, учреждений и организаций</w:t>
            </w:r>
            <w:r w:rsidRPr="00FC43FC">
              <w:rPr>
                <w:rFonts w:ascii="Times New Roman" w:hAnsi="Times New Roman"/>
              </w:rPr>
              <w:t xml:space="preserve">. </w:t>
            </w:r>
            <w:r w:rsidRPr="00FC43FC">
              <w:rPr>
                <w:rFonts w:ascii="Times New Roman" w:hAnsi="Times New Roman"/>
                <w:bCs/>
              </w:rPr>
              <w:t>Административно-правовые формы реализации исполнительной власти</w:t>
            </w:r>
            <w:r w:rsidRPr="00FC43FC">
              <w:rPr>
                <w:rFonts w:ascii="Times New Roman" w:hAnsi="Times New Roman"/>
              </w:rPr>
              <w:t xml:space="preserve">. </w:t>
            </w:r>
            <w:r w:rsidRPr="00FC43FC">
              <w:rPr>
                <w:rFonts w:ascii="Times New Roman" w:hAnsi="Times New Roman"/>
                <w:bCs/>
              </w:rPr>
              <w:t>Административно-правовые методы реализации исполнительной власти</w:t>
            </w:r>
            <w:r w:rsidRPr="00FC43FC">
              <w:rPr>
                <w:rFonts w:ascii="Times New Roman" w:hAnsi="Times New Roman"/>
              </w:rPr>
              <w:t xml:space="preserve">. Административное принуждение. Административная ответственность. </w:t>
            </w:r>
            <w:r w:rsidRPr="00FC43FC">
              <w:rPr>
                <w:rFonts w:ascii="Times New Roman" w:hAnsi="Times New Roman"/>
                <w:bCs/>
              </w:rPr>
              <w:t>Административно-процессуальная деятельность</w:t>
            </w:r>
            <w:r w:rsidRPr="00FC43FC">
              <w:rPr>
                <w:rFonts w:ascii="Times New Roman" w:hAnsi="Times New Roman"/>
              </w:rPr>
              <w:t>. Контроль и надзор за законностью в сфере государственного управления</w:t>
            </w:r>
          </w:p>
        </w:tc>
        <w:tc>
          <w:tcPr>
            <w:tcW w:w="850" w:type="dxa"/>
          </w:tcPr>
          <w:p w:rsidR="00516000" w:rsidRPr="00FC43FC" w:rsidRDefault="00516000" w:rsidP="006A14C1">
            <w:pPr>
              <w:jc w:val="center"/>
              <w:rPr>
                <w:rFonts w:ascii="Times New Roman" w:hAnsi="Times New Roman"/>
                <w:lang w:val="kk-KZ"/>
              </w:rPr>
            </w:pPr>
            <w:r w:rsidRPr="00FC43FC">
              <w:rPr>
                <w:rFonts w:ascii="Times New Roman" w:hAnsi="Times New Roman"/>
                <w:lang w:val="kk-KZ"/>
              </w:rPr>
              <w:lastRenderedPageBreak/>
              <w:t>3/5</w:t>
            </w:r>
          </w:p>
        </w:tc>
        <w:tc>
          <w:tcPr>
            <w:tcW w:w="426" w:type="dxa"/>
          </w:tcPr>
          <w:p w:rsidR="00516000" w:rsidRPr="00FC43FC" w:rsidRDefault="00516000" w:rsidP="006A14C1">
            <w:pPr>
              <w:jc w:val="center"/>
              <w:rPr>
                <w:rFonts w:ascii="Times New Roman" w:hAnsi="Times New Roman"/>
                <w:lang w:val="kk-KZ"/>
              </w:rPr>
            </w:pPr>
            <w:r w:rsidRPr="00FC43FC">
              <w:rPr>
                <w:rFonts w:ascii="Times New Roman" w:hAnsi="Times New Roman"/>
                <w:lang w:val="kk-KZ"/>
              </w:rPr>
              <w:t>4</w:t>
            </w:r>
          </w:p>
        </w:tc>
        <w:tc>
          <w:tcPr>
            <w:tcW w:w="1275" w:type="dxa"/>
          </w:tcPr>
          <w:p w:rsidR="00516000" w:rsidRPr="00FC43FC" w:rsidRDefault="00516000" w:rsidP="006A14C1">
            <w:pPr>
              <w:jc w:val="both"/>
              <w:rPr>
                <w:rFonts w:ascii="Times New Roman" w:hAnsi="Times New Roman"/>
              </w:rPr>
            </w:pPr>
            <w:r w:rsidRPr="00FC43FC">
              <w:rPr>
                <w:rFonts w:ascii="Times New Roman" w:hAnsi="Times New Roman"/>
              </w:rPr>
              <w:t>Теория государства и прав</w:t>
            </w:r>
          </w:p>
        </w:tc>
        <w:tc>
          <w:tcPr>
            <w:tcW w:w="1417" w:type="dxa"/>
          </w:tcPr>
          <w:p w:rsidR="00516000" w:rsidRPr="00FC43FC" w:rsidRDefault="00516000" w:rsidP="006A14C1">
            <w:pPr>
              <w:jc w:val="both"/>
              <w:rPr>
                <w:rFonts w:ascii="Times New Roman" w:hAnsi="Times New Roman"/>
              </w:rPr>
            </w:pPr>
            <w:r w:rsidRPr="00FC43FC">
              <w:rPr>
                <w:rFonts w:ascii="Times New Roman" w:hAnsi="Times New Roman"/>
              </w:rPr>
              <w:t>Конституционное право</w:t>
            </w:r>
          </w:p>
        </w:tc>
        <w:tc>
          <w:tcPr>
            <w:tcW w:w="4111" w:type="dxa"/>
          </w:tcPr>
          <w:p w:rsidR="00516000" w:rsidRPr="00FC43FC" w:rsidRDefault="00516000" w:rsidP="006A14C1">
            <w:pPr>
              <w:jc w:val="both"/>
              <w:rPr>
                <w:rFonts w:ascii="Times New Roman" w:hAnsi="Times New Roman"/>
              </w:rPr>
            </w:pPr>
            <w:r w:rsidRPr="00FC43FC">
              <w:rPr>
                <w:rFonts w:ascii="Times New Roman" w:hAnsi="Times New Roman"/>
                <w:b/>
              </w:rPr>
              <w:t>1.Приобретаемые обучающимися знания:</w:t>
            </w:r>
            <w:r w:rsidRPr="00FC43FC">
              <w:rPr>
                <w:rFonts w:ascii="Times New Roman" w:hAnsi="Times New Roman"/>
                <w:spacing w:val="-2"/>
              </w:rPr>
              <w:t xml:space="preserve"> об </w:t>
            </w:r>
            <w:r w:rsidRPr="00FC43FC">
              <w:rPr>
                <w:rFonts w:ascii="Times New Roman" w:hAnsi="Times New Roman"/>
              </w:rPr>
              <w:t xml:space="preserve">основных понятиях и категориях науки административного права; о принципах </w:t>
            </w:r>
            <w:r w:rsidRPr="00FC43FC">
              <w:rPr>
                <w:rFonts w:ascii="Times New Roman" w:hAnsi="Times New Roman"/>
              </w:rPr>
              <w:lastRenderedPageBreak/>
              <w:t>организации и деятельности органов государства, их структуре, правовом статусе, основных полномочиях</w:t>
            </w:r>
            <w:r>
              <w:rPr>
                <w:rFonts w:ascii="Times New Roman" w:hAnsi="Times New Roman"/>
              </w:rPr>
              <w:t>.</w:t>
            </w:r>
          </w:p>
          <w:p w:rsidR="00516000" w:rsidRPr="00FC43FC" w:rsidRDefault="00516000" w:rsidP="006A14C1">
            <w:pPr>
              <w:jc w:val="both"/>
              <w:rPr>
                <w:rFonts w:ascii="Times New Roman" w:hAnsi="Times New Roman"/>
              </w:rPr>
            </w:pPr>
            <w:r w:rsidRPr="00FC43FC">
              <w:rPr>
                <w:rFonts w:ascii="Times New Roman" w:hAnsi="Times New Roman"/>
                <w:b/>
              </w:rPr>
              <w:t>2.Приобретаемые обучающимися умения:</w:t>
            </w:r>
            <w:r w:rsidRPr="00FC43FC">
              <w:rPr>
                <w:rFonts w:ascii="Times New Roman" w:hAnsi="Times New Roman"/>
              </w:rPr>
              <w:t>свободно владеть государственно - пр</w:t>
            </w:r>
            <w:r>
              <w:rPr>
                <w:rFonts w:ascii="Times New Roman" w:hAnsi="Times New Roman"/>
              </w:rPr>
              <w:t>авовыми понятиями и категориями.</w:t>
            </w:r>
          </w:p>
          <w:p w:rsidR="00516000" w:rsidRPr="00FC43FC" w:rsidRDefault="00516000" w:rsidP="006A14C1">
            <w:pPr>
              <w:jc w:val="both"/>
              <w:rPr>
                <w:rFonts w:ascii="Times New Roman" w:hAnsi="Times New Roman"/>
              </w:rPr>
            </w:pPr>
            <w:r w:rsidRPr="00FC43FC">
              <w:rPr>
                <w:rFonts w:ascii="Times New Roman" w:hAnsi="Times New Roman"/>
                <w:b/>
              </w:rPr>
              <w:t>3.Приобретаемые обучающимися навыки и компетенции:</w:t>
            </w:r>
            <w:r w:rsidRPr="00FC43FC">
              <w:rPr>
                <w:rFonts w:ascii="Times New Roman" w:hAnsi="Times New Roman"/>
              </w:rPr>
              <w:t>свободно владеть административно-правовыми понятиями и категориями.</w:t>
            </w:r>
          </w:p>
        </w:tc>
      </w:tr>
      <w:tr w:rsidR="00516000" w:rsidRPr="00154D3E" w:rsidTr="006A14C1">
        <w:trPr>
          <w:trHeight w:val="265"/>
        </w:trPr>
        <w:tc>
          <w:tcPr>
            <w:tcW w:w="534" w:type="dxa"/>
          </w:tcPr>
          <w:p w:rsidR="00516000" w:rsidRPr="00FC43FC" w:rsidRDefault="00516000" w:rsidP="006A14C1">
            <w:pPr>
              <w:jc w:val="center"/>
              <w:rPr>
                <w:rFonts w:ascii="Times New Roman" w:hAnsi="Times New Roman"/>
                <w:lang w:val="kk-KZ"/>
              </w:rPr>
            </w:pPr>
            <w:r w:rsidRPr="00FC43FC">
              <w:rPr>
                <w:rFonts w:ascii="Times New Roman" w:hAnsi="Times New Roman"/>
                <w:lang w:val="kk-KZ"/>
              </w:rPr>
              <w:lastRenderedPageBreak/>
              <w:t>М2</w:t>
            </w:r>
          </w:p>
        </w:tc>
        <w:tc>
          <w:tcPr>
            <w:tcW w:w="567" w:type="dxa"/>
            <w:textDirection w:val="btLr"/>
          </w:tcPr>
          <w:p w:rsidR="00516000" w:rsidRPr="00FC43FC" w:rsidRDefault="00516000" w:rsidP="006A14C1">
            <w:pPr>
              <w:ind w:left="113" w:right="113"/>
              <w:jc w:val="right"/>
              <w:rPr>
                <w:rFonts w:ascii="Times New Roman" w:hAnsi="Times New Roman"/>
                <w:lang w:val="kk-KZ"/>
              </w:rPr>
            </w:pPr>
            <w:r w:rsidRPr="00FC43FC">
              <w:rPr>
                <w:rFonts w:ascii="Times New Roman" w:hAnsi="Times New Roman"/>
                <w:lang w:val="kk-KZ"/>
              </w:rPr>
              <w:t>Специальный</w:t>
            </w:r>
          </w:p>
        </w:tc>
        <w:tc>
          <w:tcPr>
            <w:tcW w:w="851" w:type="dxa"/>
          </w:tcPr>
          <w:p w:rsidR="00516000" w:rsidRPr="00FC43FC" w:rsidRDefault="00516000" w:rsidP="006A14C1">
            <w:pPr>
              <w:jc w:val="both"/>
              <w:rPr>
                <w:rFonts w:ascii="Times New Roman" w:hAnsi="Times New Roman"/>
                <w:lang w:val="en-US"/>
              </w:rPr>
            </w:pPr>
            <w:r w:rsidRPr="00FC43FC">
              <w:rPr>
                <w:rFonts w:ascii="Times New Roman" w:hAnsi="Times New Roman"/>
                <w:lang w:val="en-US"/>
              </w:rPr>
              <w:t>APRK 2223</w:t>
            </w:r>
          </w:p>
        </w:tc>
        <w:tc>
          <w:tcPr>
            <w:tcW w:w="1275" w:type="dxa"/>
          </w:tcPr>
          <w:p w:rsidR="00516000" w:rsidRPr="00FC43FC" w:rsidRDefault="00516000" w:rsidP="006A14C1">
            <w:pPr>
              <w:jc w:val="both"/>
              <w:rPr>
                <w:rFonts w:ascii="Times New Roman" w:hAnsi="Times New Roman"/>
              </w:rPr>
            </w:pPr>
            <w:r w:rsidRPr="00FC43FC">
              <w:rPr>
                <w:rFonts w:ascii="Times New Roman" w:hAnsi="Times New Roman"/>
                <w:lang w:val="kk-KZ"/>
              </w:rPr>
              <w:t>Административное правонарушение</w:t>
            </w:r>
            <w:r w:rsidRPr="00FC43FC">
              <w:rPr>
                <w:rFonts w:ascii="Times New Roman" w:hAnsi="Times New Roman"/>
                <w:lang w:val="en-US"/>
              </w:rPr>
              <w:t xml:space="preserve"> РК </w:t>
            </w:r>
          </w:p>
        </w:tc>
        <w:tc>
          <w:tcPr>
            <w:tcW w:w="4111" w:type="dxa"/>
          </w:tcPr>
          <w:p w:rsidR="00516000" w:rsidRPr="00FC43FC" w:rsidRDefault="00516000" w:rsidP="006A14C1">
            <w:pPr>
              <w:jc w:val="both"/>
              <w:rPr>
                <w:rFonts w:ascii="Times New Roman" w:hAnsi="Times New Roman"/>
              </w:rPr>
            </w:pPr>
            <w:r w:rsidRPr="00FC43FC">
              <w:rPr>
                <w:rFonts w:ascii="Times New Roman" w:hAnsi="Times New Roman"/>
                <w:b/>
              </w:rPr>
              <w:t>Цель изучения дисциплины:</w:t>
            </w:r>
            <w:r w:rsidRPr="00FC43FC">
              <w:rPr>
                <w:rFonts w:ascii="Times New Roman" w:hAnsi="Times New Roman"/>
              </w:rPr>
              <w:t xml:space="preserve"> является изучение основных понятий и институтов административного права и правонарушения, механизма осуществления исполнительной власти; рассмотрение правового статуса субъектов административного права и правонарушения. </w:t>
            </w:r>
          </w:p>
          <w:p w:rsidR="00516000" w:rsidRPr="00FC43FC" w:rsidRDefault="00516000" w:rsidP="006A14C1">
            <w:pPr>
              <w:jc w:val="both"/>
              <w:rPr>
                <w:rFonts w:ascii="Times New Roman" w:hAnsi="Times New Roman"/>
              </w:rPr>
            </w:pPr>
          </w:p>
          <w:p w:rsidR="00516000" w:rsidRPr="00FC43FC" w:rsidRDefault="00516000" w:rsidP="006A14C1">
            <w:pPr>
              <w:jc w:val="both"/>
              <w:rPr>
                <w:rFonts w:ascii="Times New Roman" w:hAnsi="Times New Roman"/>
                <w:bCs/>
              </w:rPr>
            </w:pPr>
            <w:r w:rsidRPr="0044695E">
              <w:rPr>
                <w:rFonts w:ascii="Times New Roman" w:hAnsi="Times New Roman"/>
                <w:b/>
              </w:rPr>
              <w:t>Содержание курса:</w:t>
            </w:r>
            <w:r w:rsidRPr="00FC43FC">
              <w:rPr>
                <w:rFonts w:ascii="Times New Roman" w:hAnsi="Times New Roman"/>
              </w:rPr>
              <w:t xml:space="preserve">Предмет и метод административного правонарушения. </w:t>
            </w:r>
            <w:r w:rsidRPr="00FC43FC">
              <w:rPr>
                <w:rFonts w:ascii="Times New Roman" w:hAnsi="Times New Roman"/>
                <w:bCs/>
              </w:rPr>
              <w:t xml:space="preserve">Административно-правовой статус гражданина. Административно-правовое регулирование в социально-культурной сфере. Административно-правовое регулирование в административно-политической сфере. Административно-правовой статус органов исполнительной власти. Административно-правовой статус </w:t>
            </w:r>
            <w:r w:rsidRPr="00FC43FC">
              <w:rPr>
                <w:rFonts w:ascii="Times New Roman" w:hAnsi="Times New Roman"/>
                <w:bCs/>
              </w:rPr>
              <w:lastRenderedPageBreak/>
              <w:t>государственных служащих. Административно-правовой статус предприятий, учреждений и организаций</w:t>
            </w:r>
            <w:r w:rsidRPr="00FC43FC">
              <w:rPr>
                <w:rFonts w:ascii="Times New Roman" w:hAnsi="Times New Roman"/>
              </w:rPr>
              <w:t xml:space="preserve">. </w:t>
            </w:r>
            <w:r w:rsidRPr="00FC43FC">
              <w:rPr>
                <w:rFonts w:ascii="Times New Roman" w:hAnsi="Times New Roman"/>
                <w:bCs/>
              </w:rPr>
              <w:t>Административно-правовые формы реализации исполнительной власти</w:t>
            </w:r>
            <w:r w:rsidRPr="00FC43FC">
              <w:rPr>
                <w:rFonts w:ascii="Times New Roman" w:hAnsi="Times New Roman"/>
              </w:rPr>
              <w:t xml:space="preserve">. </w:t>
            </w:r>
            <w:r w:rsidRPr="00FC43FC">
              <w:rPr>
                <w:rFonts w:ascii="Times New Roman" w:hAnsi="Times New Roman"/>
                <w:bCs/>
              </w:rPr>
              <w:t xml:space="preserve">Административно-правовые режимы. </w:t>
            </w:r>
          </w:p>
        </w:tc>
        <w:tc>
          <w:tcPr>
            <w:tcW w:w="850" w:type="dxa"/>
          </w:tcPr>
          <w:p w:rsidR="00516000" w:rsidRPr="00FC43FC" w:rsidRDefault="00516000" w:rsidP="006A14C1">
            <w:pPr>
              <w:jc w:val="center"/>
              <w:rPr>
                <w:rFonts w:ascii="Times New Roman" w:hAnsi="Times New Roman"/>
                <w:lang w:val="kk-KZ"/>
              </w:rPr>
            </w:pPr>
            <w:r w:rsidRPr="00FC43FC">
              <w:rPr>
                <w:rFonts w:ascii="Times New Roman" w:hAnsi="Times New Roman"/>
                <w:lang w:val="kk-KZ"/>
              </w:rPr>
              <w:lastRenderedPageBreak/>
              <w:t>3/5</w:t>
            </w:r>
          </w:p>
        </w:tc>
        <w:tc>
          <w:tcPr>
            <w:tcW w:w="426" w:type="dxa"/>
          </w:tcPr>
          <w:p w:rsidR="00516000" w:rsidRPr="00FC43FC" w:rsidRDefault="00516000" w:rsidP="006A14C1">
            <w:pPr>
              <w:jc w:val="center"/>
              <w:rPr>
                <w:rFonts w:ascii="Times New Roman" w:hAnsi="Times New Roman"/>
                <w:lang w:val="kk-KZ"/>
              </w:rPr>
            </w:pPr>
            <w:r w:rsidRPr="00FC43FC">
              <w:rPr>
                <w:rFonts w:ascii="Times New Roman" w:hAnsi="Times New Roman"/>
                <w:lang w:val="kk-KZ"/>
              </w:rPr>
              <w:t>4</w:t>
            </w:r>
          </w:p>
        </w:tc>
        <w:tc>
          <w:tcPr>
            <w:tcW w:w="1275" w:type="dxa"/>
          </w:tcPr>
          <w:p w:rsidR="00516000" w:rsidRPr="00FC43FC" w:rsidRDefault="00516000" w:rsidP="006A14C1">
            <w:pPr>
              <w:jc w:val="both"/>
              <w:rPr>
                <w:rFonts w:ascii="Times New Roman" w:hAnsi="Times New Roman"/>
              </w:rPr>
            </w:pPr>
            <w:r w:rsidRPr="00FC43FC">
              <w:rPr>
                <w:rFonts w:ascii="Times New Roman" w:hAnsi="Times New Roman"/>
              </w:rPr>
              <w:t>Теория государства и прав</w:t>
            </w:r>
          </w:p>
        </w:tc>
        <w:tc>
          <w:tcPr>
            <w:tcW w:w="1417" w:type="dxa"/>
          </w:tcPr>
          <w:p w:rsidR="00516000" w:rsidRPr="00FC43FC" w:rsidRDefault="00516000" w:rsidP="006A14C1">
            <w:pPr>
              <w:jc w:val="both"/>
              <w:rPr>
                <w:rFonts w:ascii="Times New Roman" w:hAnsi="Times New Roman"/>
              </w:rPr>
            </w:pPr>
            <w:r w:rsidRPr="00FC43FC">
              <w:rPr>
                <w:rFonts w:ascii="Times New Roman" w:hAnsi="Times New Roman"/>
              </w:rPr>
              <w:t>Конституционное право</w:t>
            </w:r>
          </w:p>
        </w:tc>
        <w:tc>
          <w:tcPr>
            <w:tcW w:w="4111" w:type="dxa"/>
          </w:tcPr>
          <w:p w:rsidR="00516000" w:rsidRPr="00FC43FC" w:rsidRDefault="00516000" w:rsidP="006A14C1">
            <w:pPr>
              <w:jc w:val="both"/>
              <w:rPr>
                <w:rFonts w:ascii="Times New Roman" w:hAnsi="Times New Roman"/>
                <w:spacing w:val="-2"/>
              </w:rPr>
            </w:pPr>
            <w:r w:rsidRPr="00FC43FC">
              <w:rPr>
                <w:rFonts w:ascii="Times New Roman" w:hAnsi="Times New Roman"/>
                <w:b/>
              </w:rPr>
              <w:t>1.Приобретаемые обучающимися знания:</w:t>
            </w:r>
            <w:r w:rsidRPr="00FC43FC">
              <w:rPr>
                <w:rFonts w:ascii="Times New Roman" w:hAnsi="Times New Roman"/>
                <w:spacing w:val="-2"/>
              </w:rPr>
              <w:t>основную нормативно-правовую базу государства в области административного правонарушения.</w:t>
            </w:r>
          </w:p>
          <w:p w:rsidR="00516000" w:rsidRPr="00FC43FC" w:rsidRDefault="00516000" w:rsidP="006A14C1">
            <w:pPr>
              <w:jc w:val="both"/>
              <w:rPr>
                <w:rFonts w:ascii="Times New Roman" w:hAnsi="Times New Roman"/>
              </w:rPr>
            </w:pPr>
            <w:r w:rsidRPr="00FC43FC">
              <w:rPr>
                <w:rFonts w:ascii="Times New Roman" w:hAnsi="Times New Roman"/>
                <w:b/>
              </w:rPr>
              <w:t>2.Приобретаемые обучающимися умения:</w:t>
            </w:r>
            <w:r w:rsidRPr="00FC43FC">
              <w:rPr>
                <w:rFonts w:ascii="Times New Roman" w:hAnsi="Times New Roman"/>
              </w:rPr>
              <w:t>грамотно  оценивать юридически  значимые  обстоятельства  и квалифицировать юридические факты;</w:t>
            </w:r>
          </w:p>
          <w:p w:rsidR="00516000" w:rsidRPr="00FC43FC" w:rsidRDefault="00516000" w:rsidP="006A14C1">
            <w:pPr>
              <w:jc w:val="both"/>
              <w:rPr>
                <w:rFonts w:ascii="Times New Roman" w:hAnsi="Times New Roman"/>
              </w:rPr>
            </w:pPr>
            <w:r w:rsidRPr="00FC43FC">
              <w:rPr>
                <w:rFonts w:ascii="Times New Roman" w:hAnsi="Times New Roman"/>
                <w:b/>
              </w:rPr>
              <w:t>3.Приобретаемые обучающимися навыки и компетенции:</w:t>
            </w:r>
            <w:r w:rsidRPr="00FC43FC">
              <w:rPr>
                <w:rFonts w:ascii="Times New Roman" w:hAnsi="Times New Roman"/>
              </w:rPr>
              <w:t>анализа и решении юридических проблем в сфере административно-правовых отношений.</w:t>
            </w:r>
          </w:p>
        </w:tc>
      </w:tr>
    </w:tbl>
    <w:p w:rsidR="0044695E" w:rsidRPr="002F341B" w:rsidRDefault="0044695E" w:rsidP="00BA7F6C">
      <w:pPr>
        <w:spacing w:after="0" w:line="240" w:lineRule="auto"/>
        <w:jc w:val="center"/>
        <w:rPr>
          <w:rFonts w:ascii="Times New Roman" w:hAnsi="Times New Roman" w:cs="Times New Roman"/>
          <w:b/>
          <w:sz w:val="28"/>
          <w:szCs w:val="28"/>
        </w:rPr>
      </w:pPr>
    </w:p>
    <w:p w:rsidR="00D212BD" w:rsidRPr="002F341B" w:rsidRDefault="00D212BD" w:rsidP="00BA7F6C">
      <w:pPr>
        <w:spacing w:after="0" w:line="240" w:lineRule="auto"/>
        <w:jc w:val="center"/>
        <w:rPr>
          <w:rFonts w:ascii="Times New Roman" w:hAnsi="Times New Roman" w:cs="Times New Roman"/>
          <w:b/>
          <w:sz w:val="28"/>
          <w:szCs w:val="28"/>
        </w:rPr>
      </w:pPr>
      <w:r w:rsidRPr="002F341B">
        <w:rPr>
          <w:rFonts w:ascii="Times New Roman" w:hAnsi="Times New Roman" w:cs="Times New Roman"/>
          <w:b/>
          <w:sz w:val="28"/>
          <w:szCs w:val="28"/>
        </w:rPr>
        <w:t>3 курс</w:t>
      </w:r>
    </w:p>
    <w:p w:rsidR="002F341B" w:rsidRDefault="002F341B" w:rsidP="00BA7F6C">
      <w:pPr>
        <w:spacing w:after="0" w:line="240" w:lineRule="auto"/>
        <w:jc w:val="center"/>
        <w:rPr>
          <w:rFonts w:ascii="Times New Roman" w:hAnsi="Times New Roman" w:cs="Times New Roman"/>
          <w:b/>
          <w:sz w:val="28"/>
          <w:szCs w:val="28"/>
        </w:rPr>
      </w:pPr>
    </w:p>
    <w:tbl>
      <w:tblPr>
        <w:tblStyle w:val="a7"/>
        <w:tblW w:w="15417" w:type="dxa"/>
        <w:tblLayout w:type="fixed"/>
        <w:tblLook w:val="01E0"/>
      </w:tblPr>
      <w:tblGrid>
        <w:gridCol w:w="534"/>
        <w:gridCol w:w="567"/>
        <w:gridCol w:w="851"/>
        <w:gridCol w:w="1275"/>
        <w:gridCol w:w="4111"/>
        <w:gridCol w:w="850"/>
        <w:gridCol w:w="426"/>
        <w:gridCol w:w="1275"/>
        <w:gridCol w:w="1417"/>
        <w:gridCol w:w="4111"/>
      </w:tblGrid>
      <w:tr w:rsidR="002F341B" w:rsidRPr="00154D3E" w:rsidTr="006A14C1">
        <w:trPr>
          <w:trHeight w:val="3000"/>
        </w:trPr>
        <w:tc>
          <w:tcPr>
            <w:tcW w:w="534" w:type="dxa"/>
            <w:textDirection w:val="btLr"/>
            <w:vAlign w:val="center"/>
          </w:tcPr>
          <w:p w:rsidR="002F341B" w:rsidRPr="0016035A" w:rsidRDefault="002F341B" w:rsidP="006A14C1">
            <w:pPr>
              <w:ind w:left="113" w:right="113"/>
              <w:jc w:val="center"/>
              <w:rPr>
                <w:rFonts w:ascii="Times New Roman" w:hAnsi="Times New Roman"/>
                <w:b/>
              </w:rPr>
            </w:pPr>
            <w:r w:rsidRPr="0016035A">
              <w:rPr>
                <w:rFonts w:ascii="Times New Roman" w:hAnsi="Times New Roman"/>
                <w:b/>
                <w:lang w:val="en-US"/>
              </w:rPr>
              <w:t>Кодмодуля</w:t>
            </w:r>
          </w:p>
        </w:tc>
        <w:tc>
          <w:tcPr>
            <w:tcW w:w="567" w:type="dxa"/>
            <w:textDirection w:val="btLr"/>
            <w:vAlign w:val="center"/>
          </w:tcPr>
          <w:p w:rsidR="002F341B" w:rsidRPr="0016035A" w:rsidRDefault="002F341B" w:rsidP="006A14C1">
            <w:pPr>
              <w:ind w:left="113" w:right="113"/>
              <w:jc w:val="center"/>
              <w:rPr>
                <w:rFonts w:ascii="Times New Roman" w:hAnsi="Times New Roman"/>
                <w:b/>
                <w:lang w:val="kk-KZ"/>
              </w:rPr>
            </w:pPr>
            <w:r w:rsidRPr="0016035A">
              <w:rPr>
                <w:rFonts w:ascii="Times New Roman" w:hAnsi="Times New Roman"/>
                <w:b/>
                <w:lang w:val="kk-KZ"/>
              </w:rPr>
              <w:t>Наименование модуля</w:t>
            </w:r>
          </w:p>
        </w:tc>
        <w:tc>
          <w:tcPr>
            <w:tcW w:w="851" w:type="dxa"/>
            <w:textDirection w:val="btLr"/>
            <w:vAlign w:val="center"/>
          </w:tcPr>
          <w:p w:rsidR="002F341B" w:rsidRPr="0016035A" w:rsidRDefault="002F341B" w:rsidP="006A14C1">
            <w:pPr>
              <w:ind w:left="113" w:right="113"/>
              <w:jc w:val="center"/>
              <w:rPr>
                <w:rFonts w:ascii="Times New Roman" w:hAnsi="Times New Roman"/>
                <w:b/>
                <w:lang w:val="kk-KZ"/>
              </w:rPr>
            </w:pPr>
            <w:r w:rsidRPr="0016035A">
              <w:rPr>
                <w:rFonts w:ascii="Times New Roman" w:hAnsi="Times New Roman"/>
                <w:b/>
                <w:lang w:val="kk-KZ"/>
              </w:rPr>
              <w:t>Код дисциплины</w:t>
            </w:r>
          </w:p>
        </w:tc>
        <w:tc>
          <w:tcPr>
            <w:tcW w:w="1275" w:type="dxa"/>
            <w:textDirection w:val="btLr"/>
            <w:vAlign w:val="center"/>
          </w:tcPr>
          <w:p w:rsidR="002F341B" w:rsidRPr="0016035A" w:rsidRDefault="002F341B" w:rsidP="006A14C1">
            <w:pPr>
              <w:ind w:left="113" w:right="113"/>
              <w:jc w:val="center"/>
              <w:rPr>
                <w:rFonts w:ascii="Times New Roman" w:hAnsi="Times New Roman"/>
                <w:b/>
                <w:lang w:val="kk-KZ"/>
              </w:rPr>
            </w:pPr>
            <w:r w:rsidRPr="0016035A">
              <w:rPr>
                <w:rFonts w:ascii="Times New Roman" w:hAnsi="Times New Roman"/>
                <w:b/>
                <w:lang w:val="kk-KZ"/>
              </w:rPr>
              <w:t>Наименование дисциплин</w:t>
            </w:r>
          </w:p>
        </w:tc>
        <w:tc>
          <w:tcPr>
            <w:tcW w:w="4111" w:type="dxa"/>
            <w:vAlign w:val="center"/>
          </w:tcPr>
          <w:p w:rsidR="002F341B" w:rsidRPr="0016035A" w:rsidRDefault="002F341B" w:rsidP="006A14C1">
            <w:pPr>
              <w:jc w:val="center"/>
              <w:rPr>
                <w:rFonts w:ascii="Times New Roman" w:hAnsi="Times New Roman"/>
                <w:b/>
                <w:lang w:val="en-US"/>
              </w:rPr>
            </w:pPr>
            <w:r w:rsidRPr="0016035A">
              <w:rPr>
                <w:rFonts w:ascii="Times New Roman" w:hAnsi="Times New Roman"/>
                <w:b/>
                <w:lang w:val="kk-KZ"/>
              </w:rPr>
              <w:t>Краткое содержание</w:t>
            </w:r>
          </w:p>
        </w:tc>
        <w:tc>
          <w:tcPr>
            <w:tcW w:w="850" w:type="dxa"/>
            <w:textDirection w:val="btLr"/>
            <w:vAlign w:val="center"/>
          </w:tcPr>
          <w:p w:rsidR="002F341B" w:rsidRPr="0016035A" w:rsidRDefault="002F341B" w:rsidP="006A14C1">
            <w:pPr>
              <w:ind w:left="113" w:right="113"/>
              <w:jc w:val="center"/>
              <w:rPr>
                <w:rFonts w:ascii="Times New Roman" w:hAnsi="Times New Roman"/>
                <w:b/>
              </w:rPr>
            </w:pPr>
            <w:r w:rsidRPr="0016035A">
              <w:rPr>
                <w:rFonts w:ascii="Times New Roman" w:hAnsi="Times New Roman"/>
                <w:b/>
              </w:rPr>
              <w:t>Количество кредитов</w:t>
            </w:r>
          </w:p>
          <w:p w:rsidR="002F341B" w:rsidRPr="0016035A" w:rsidRDefault="002F341B" w:rsidP="006A14C1">
            <w:pPr>
              <w:ind w:left="113" w:right="113"/>
              <w:jc w:val="center"/>
              <w:rPr>
                <w:rFonts w:ascii="Times New Roman" w:hAnsi="Times New Roman"/>
                <w:b/>
                <w:lang w:val="kk-KZ"/>
              </w:rPr>
            </w:pPr>
            <w:r w:rsidRPr="0016035A">
              <w:rPr>
                <w:rFonts w:ascii="Times New Roman" w:hAnsi="Times New Roman"/>
                <w:b/>
              </w:rPr>
              <w:t xml:space="preserve">( </w:t>
            </w:r>
            <w:r w:rsidRPr="0016035A">
              <w:rPr>
                <w:rFonts w:ascii="Times New Roman" w:hAnsi="Times New Roman"/>
                <w:b/>
                <w:lang w:val="en-US"/>
              </w:rPr>
              <w:t>KZ</w:t>
            </w:r>
            <w:r w:rsidRPr="0016035A">
              <w:rPr>
                <w:rFonts w:ascii="Times New Roman" w:hAnsi="Times New Roman"/>
                <w:b/>
              </w:rPr>
              <w:t>/ ECTS)</w:t>
            </w:r>
          </w:p>
        </w:tc>
        <w:tc>
          <w:tcPr>
            <w:tcW w:w="426" w:type="dxa"/>
            <w:textDirection w:val="btLr"/>
            <w:vAlign w:val="center"/>
          </w:tcPr>
          <w:p w:rsidR="002F341B" w:rsidRPr="0016035A" w:rsidRDefault="002F341B" w:rsidP="006A14C1">
            <w:pPr>
              <w:ind w:left="113" w:right="113"/>
              <w:jc w:val="center"/>
              <w:rPr>
                <w:rFonts w:ascii="Times New Roman" w:hAnsi="Times New Roman"/>
                <w:b/>
                <w:lang w:val="kk-KZ"/>
              </w:rPr>
            </w:pPr>
            <w:r w:rsidRPr="0016035A">
              <w:rPr>
                <w:rFonts w:ascii="Times New Roman" w:hAnsi="Times New Roman"/>
                <w:b/>
                <w:lang w:val="kk-KZ"/>
              </w:rPr>
              <w:t>Семестр</w:t>
            </w:r>
          </w:p>
        </w:tc>
        <w:tc>
          <w:tcPr>
            <w:tcW w:w="1275" w:type="dxa"/>
            <w:textDirection w:val="btLr"/>
            <w:vAlign w:val="center"/>
          </w:tcPr>
          <w:p w:rsidR="002F341B" w:rsidRPr="0016035A" w:rsidRDefault="002F341B" w:rsidP="006A14C1">
            <w:pPr>
              <w:ind w:left="113" w:right="113"/>
              <w:jc w:val="center"/>
              <w:rPr>
                <w:rFonts w:ascii="Times New Roman" w:hAnsi="Times New Roman"/>
                <w:b/>
                <w:lang w:val="kk-KZ"/>
              </w:rPr>
            </w:pPr>
            <w:r w:rsidRPr="0016035A">
              <w:rPr>
                <w:rFonts w:ascii="Times New Roman" w:hAnsi="Times New Roman"/>
                <w:b/>
                <w:lang w:val="kk-KZ"/>
              </w:rPr>
              <w:t>Пререкревизиты,</w:t>
            </w:r>
          </w:p>
        </w:tc>
        <w:tc>
          <w:tcPr>
            <w:tcW w:w="1417" w:type="dxa"/>
            <w:textDirection w:val="btLr"/>
            <w:vAlign w:val="center"/>
          </w:tcPr>
          <w:p w:rsidR="002F341B" w:rsidRPr="0016035A" w:rsidRDefault="002F341B" w:rsidP="006A14C1">
            <w:pPr>
              <w:ind w:left="113" w:right="113"/>
              <w:jc w:val="center"/>
              <w:rPr>
                <w:rFonts w:ascii="Times New Roman" w:hAnsi="Times New Roman"/>
                <w:b/>
                <w:lang w:val="kk-KZ"/>
              </w:rPr>
            </w:pPr>
            <w:r w:rsidRPr="0016035A">
              <w:rPr>
                <w:rFonts w:ascii="Times New Roman" w:hAnsi="Times New Roman"/>
                <w:b/>
                <w:lang w:val="kk-KZ"/>
              </w:rPr>
              <w:t>Постреквизиты</w:t>
            </w:r>
          </w:p>
        </w:tc>
        <w:tc>
          <w:tcPr>
            <w:tcW w:w="4111" w:type="dxa"/>
            <w:vAlign w:val="center"/>
          </w:tcPr>
          <w:p w:rsidR="002F341B" w:rsidRPr="0016035A" w:rsidRDefault="002F341B" w:rsidP="006A14C1">
            <w:pPr>
              <w:jc w:val="center"/>
              <w:rPr>
                <w:rFonts w:ascii="Times New Roman" w:hAnsi="Times New Roman"/>
                <w:b/>
                <w:bCs/>
              </w:rPr>
            </w:pPr>
            <w:r w:rsidRPr="0016035A">
              <w:rPr>
                <w:rFonts w:ascii="Times New Roman" w:hAnsi="Times New Roman"/>
                <w:b/>
                <w:bCs/>
              </w:rPr>
              <w:t>Ожидаемые результаты</w:t>
            </w:r>
          </w:p>
          <w:p w:rsidR="002F341B" w:rsidRPr="0016035A" w:rsidRDefault="002F341B" w:rsidP="006A14C1">
            <w:pPr>
              <w:jc w:val="center"/>
              <w:rPr>
                <w:rFonts w:ascii="Times New Roman" w:hAnsi="Times New Roman"/>
                <w:b/>
                <w:lang w:val="kk-KZ"/>
              </w:rPr>
            </w:pPr>
            <w:r w:rsidRPr="0016035A">
              <w:rPr>
                <w:rFonts w:ascii="Times New Roman" w:hAnsi="Times New Roman"/>
                <w:b/>
                <w:bCs/>
              </w:rPr>
              <w:t>изучения дисциплины</w:t>
            </w:r>
          </w:p>
        </w:tc>
      </w:tr>
      <w:tr w:rsidR="00516000" w:rsidRPr="00154D3E" w:rsidTr="006A14C1">
        <w:trPr>
          <w:trHeight w:val="265"/>
        </w:trPr>
        <w:tc>
          <w:tcPr>
            <w:tcW w:w="534" w:type="dxa"/>
          </w:tcPr>
          <w:p w:rsidR="00516000" w:rsidRPr="0016035A" w:rsidRDefault="00516000" w:rsidP="00804BDF">
            <w:pPr>
              <w:jc w:val="center"/>
              <w:rPr>
                <w:rFonts w:ascii="Times New Roman" w:hAnsi="Times New Roman"/>
                <w:b/>
                <w:lang w:val="kk-KZ"/>
              </w:rPr>
            </w:pPr>
            <w:r>
              <w:rPr>
                <w:rFonts w:ascii="Times New Roman" w:hAnsi="Times New Roman"/>
                <w:b/>
                <w:lang w:val="kk-KZ"/>
              </w:rPr>
              <w:t>1</w:t>
            </w:r>
          </w:p>
        </w:tc>
        <w:tc>
          <w:tcPr>
            <w:tcW w:w="567" w:type="dxa"/>
          </w:tcPr>
          <w:p w:rsidR="00516000" w:rsidRPr="0016035A" w:rsidRDefault="00516000" w:rsidP="00804BDF">
            <w:pPr>
              <w:jc w:val="center"/>
              <w:rPr>
                <w:rFonts w:ascii="Times New Roman" w:hAnsi="Times New Roman"/>
                <w:b/>
                <w:lang w:val="kk-KZ"/>
              </w:rPr>
            </w:pPr>
            <w:r>
              <w:rPr>
                <w:rFonts w:ascii="Times New Roman" w:hAnsi="Times New Roman"/>
                <w:b/>
                <w:lang w:val="kk-KZ"/>
              </w:rPr>
              <w:t>2</w:t>
            </w:r>
          </w:p>
        </w:tc>
        <w:tc>
          <w:tcPr>
            <w:tcW w:w="851" w:type="dxa"/>
          </w:tcPr>
          <w:p w:rsidR="00516000" w:rsidRPr="0016035A" w:rsidRDefault="00516000" w:rsidP="00804BDF">
            <w:pPr>
              <w:jc w:val="center"/>
              <w:rPr>
                <w:rFonts w:ascii="Times New Roman" w:hAnsi="Times New Roman"/>
                <w:b/>
                <w:lang w:val="kk-KZ"/>
              </w:rPr>
            </w:pPr>
            <w:r>
              <w:rPr>
                <w:rFonts w:ascii="Times New Roman" w:hAnsi="Times New Roman"/>
                <w:b/>
                <w:lang w:val="kk-KZ"/>
              </w:rPr>
              <w:t>3</w:t>
            </w:r>
          </w:p>
        </w:tc>
        <w:tc>
          <w:tcPr>
            <w:tcW w:w="1275" w:type="dxa"/>
          </w:tcPr>
          <w:p w:rsidR="00516000" w:rsidRPr="0016035A" w:rsidRDefault="00516000" w:rsidP="00804BDF">
            <w:pPr>
              <w:jc w:val="center"/>
              <w:rPr>
                <w:rFonts w:ascii="Times New Roman" w:hAnsi="Times New Roman"/>
                <w:b/>
                <w:lang w:val="kk-KZ"/>
              </w:rPr>
            </w:pPr>
            <w:r>
              <w:rPr>
                <w:rFonts w:ascii="Times New Roman" w:hAnsi="Times New Roman"/>
                <w:b/>
                <w:lang w:val="kk-KZ"/>
              </w:rPr>
              <w:t>4</w:t>
            </w:r>
          </w:p>
        </w:tc>
        <w:tc>
          <w:tcPr>
            <w:tcW w:w="4111" w:type="dxa"/>
          </w:tcPr>
          <w:p w:rsidR="00516000" w:rsidRPr="0016035A" w:rsidRDefault="00516000" w:rsidP="00804BDF">
            <w:pPr>
              <w:jc w:val="center"/>
              <w:rPr>
                <w:rFonts w:ascii="Times New Roman" w:hAnsi="Times New Roman"/>
                <w:b/>
                <w:lang w:val="kk-KZ"/>
              </w:rPr>
            </w:pPr>
            <w:r>
              <w:rPr>
                <w:rFonts w:ascii="Times New Roman" w:hAnsi="Times New Roman"/>
                <w:b/>
                <w:lang w:val="kk-KZ"/>
              </w:rPr>
              <w:t>5</w:t>
            </w:r>
          </w:p>
        </w:tc>
        <w:tc>
          <w:tcPr>
            <w:tcW w:w="850" w:type="dxa"/>
          </w:tcPr>
          <w:p w:rsidR="00516000" w:rsidRPr="0016035A" w:rsidRDefault="00516000" w:rsidP="00804BDF">
            <w:pPr>
              <w:ind w:left="33" w:hanging="141"/>
              <w:jc w:val="center"/>
              <w:rPr>
                <w:rFonts w:ascii="Times New Roman" w:hAnsi="Times New Roman"/>
                <w:b/>
                <w:lang w:val="kk-KZ"/>
              </w:rPr>
            </w:pPr>
            <w:r>
              <w:rPr>
                <w:rFonts w:ascii="Times New Roman" w:hAnsi="Times New Roman"/>
                <w:b/>
                <w:lang w:val="kk-KZ"/>
              </w:rPr>
              <w:t>6</w:t>
            </w:r>
          </w:p>
        </w:tc>
        <w:tc>
          <w:tcPr>
            <w:tcW w:w="426" w:type="dxa"/>
          </w:tcPr>
          <w:p w:rsidR="00516000" w:rsidRPr="0016035A" w:rsidRDefault="00516000" w:rsidP="00804BDF">
            <w:pPr>
              <w:jc w:val="center"/>
              <w:rPr>
                <w:rFonts w:ascii="Times New Roman" w:hAnsi="Times New Roman"/>
                <w:b/>
                <w:lang w:val="kk-KZ"/>
              </w:rPr>
            </w:pPr>
            <w:r>
              <w:rPr>
                <w:rFonts w:ascii="Times New Roman" w:hAnsi="Times New Roman"/>
                <w:b/>
                <w:lang w:val="kk-KZ"/>
              </w:rPr>
              <w:t>7</w:t>
            </w:r>
          </w:p>
        </w:tc>
        <w:tc>
          <w:tcPr>
            <w:tcW w:w="1275" w:type="dxa"/>
          </w:tcPr>
          <w:p w:rsidR="00516000" w:rsidRPr="0016035A" w:rsidRDefault="00516000" w:rsidP="00804BDF">
            <w:pPr>
              <w:jc w:val="center"/>
              <w:rPr>
                <w:rFonts w:ascii="Times New Roman" w:hAnsi="Times New Roman"/>
                <w:b/>
                <w:lang w:val="kk-KZ"/>
              </w:rPr>
            </w:pPr>
            <w:r>
              <w:rPr>
                <w:rFonts w:ascii="Times New Roman" w:hAnsi="Times New Roman"/>
                <w:b/>
                <w:lang w:val="kk-KZ"/>
              </w:rPr>
              <w:t>8</w:t>
            </w:r>
          </w:p>
        </w:tc>
        <w:tc>
          <w:tcPr>
            <w:tcW w:w="1417" w:type="dxa"/>
          </w:tcPr>
          <w:p w:rsidR="00516000" w:rsidRPr="0016035A" w:rsidRDefault="00516000" w:rsidP="00804BDF">
            <w:pPr>
              <w:jc w:val="center"/>
              <w:rPr>
                <w:rFonts w:ascii="Times New Roman" w:hAnsi="Times New Roman"/>
                <w:b/>
                <w:lang w:val="kk-KZ"/>
              </w:rPr>
            </w:pPr>
            <w:r>
              <w:rPr>
                <w:rFonts w:ascii="Times New Roman" w:hAnsi="Times New Roman"/>
                <w:b/>
                <w:lang w:val="kk-KZ"/>
              </w:rPr>
              <w:t>9</w:t>
            </w:r>
          </w:p>
        </w:tc>
        <w:tc>
          <w:tcPr>
            <w:tcW w:w="4111" w:type="dxa"/>
          </w:tcPr>
          <w:p w:rsidR="00516000" w:rsidRPr="0016035A" w:rsidRDefault="00516000" w:rsidP="00804BDF">
            <w:pPr>
              <w:jc w:val="center"/>
              <w:rPr>
                <w:rFonts w:ascii="Times New Roman" w:hAnsi="Times New Roman"/>
                <w:b/>
                <w:lang w:val="kk-KZ"/>
              </w:rPr>
            </w:pPr>
            <w:r>
              <w:rPr>
                <w:rFonts w:ascii="Times New Roman" w:hAnsi="Times New Roman"/>
                <w:b/>
                <w:lang w:val="kk-KZ"/>
              </w:rPr>
              <w:t>10</w:t>
            </w:r>
          </w:p>
        </w:tc>
      </w:tr>
      <w:tr w:rsidR="00516000" w:rsidRPr="00154D3E" w:rsidTr="006A14C1">
        <w:trPr>
          <w:trHeight w:val="265"/>
        </w:trPr>
        <w:tc>
          <w:tcPr>
            <w:tcW w:w="15417" w:type="dxa"/>
            <w:gridSpan w:val="10"/>
          </w:tcPr>
          <w:p w:rsidR="00516000" w:rsidRDefault="00516000" w:rsidP="006A14C1">
            <w:pPr>
              <w:ind w:left="360"/>
              <w:jc w:val="center"/>
              <w:rPr>
                <w:rFonts w:ascii="Times New Roman" w:hAnsi="Times New Roman"/>
                <w:b/>
                <w:lang w:val="kk-KZ"/>
              </w:rPr>
            </w:pPr>
            <w:r>
              <w:rPr>
                <w:rFonts w:ascii="Times New Roman" w:hAnsi="Times New Roman"/>
                <w:b/>
                <w:lang w:val="kk-KZ"/>
              </w:rPr>
              <w:t>БАЗОВЫЕ ДИСЦИПЛИНЫ</w:t>
            </w:r>
          </w:p>
        </w:tc>
      </w:tr>
      <w:tr w:rsidR="00516000" w:rsidRPr="00154D3E" w:rsidTr="006A14C1">
        <w:trPr>
          <w:trHeight w:val="265"/>
        </w:trPr>
        <w:tc>
          <w:tcPr>
            <w:tcW w:w="534" w:type="dxa"/>
          </w:tcPr>
          <w:p w:rsidR="00516000" w:rsidRPr="00476DBF" w:rsidRDefault="00516000" w:rsidP="006A14C1">
            <w:pPr>
              <w:rPr>
                <w:rFonts w:ascii="Times New Roman" w:hAnsi="Times New Roman"/>
              </w:rPr>
            </w:pPr>
            <w:r w:rsidRPr="00476DBF">
              <w:rPr>
                <w:rFonts w:ascii="Times New Roman" w:hAnsi="Times New Roman"/>
              </w:rPr>
              <w:t>М2</w:t>
            </w:r>
          </w:p>
        </w:tc>
        <w:tc>
          <w:tcPr>
            <w:tcW w:w="567" w:type="dxa"/>
            <w:textDirection w:val="btLr"/>
          </w:tcPr>
          <w:p w:rsidR="00516000" w:rsidRPr="00476DBF" w:rsidRDefault="00516000" w:rsidP="006A14C1">
            <w:pPr>
              <w:ind w:left="113" w:right="113"/>
              <w:jc w:val="right"/>
              <w:rPr>
                <w:rFonts w:ascii="Times New Roman" w:hAnsi="Times New Roman"/>
              </w:rPr>
            </w:pPr>
            <w:r w:rsidRPr="00476DBF">
              <w:rPr>
                <w:rFonts w:ascii="Times New Roman" w:hAnsi="Times New Roman"/>
              </w:rPr>
              <w:t>Специальный</w:t>
            </w:r>
          </w:p>
        </w:tc>
        <w:tc>
          <w:tcPr>
            <w:tcW w:w="851" w:type="dxa"/>
          </w:tcPr>
          <w:p w:rsidR="00516000" w:rsidRPr="00461D4C" w:rsidRDefault="00516000" w:rsidP="006A14C1">
            <w:pPr>
              <w:jc w:val="both"/>
              <w:rPr>
                <w:rFonts w:ascii="Times New Roman" w:hAnsi="Times New Roman"/>
                <w:lang w:val="kk-KZ"/>
              </w:rPr>
            </w:pPr>
            <w:r w:rsidRPr="00476DBF">
              <w:rPr>
                <w:rFonts w:ascii="Times New Roman" w:hAnsi="Times New Roman"/>
                <w:lang w:val="en-US"/>
              </w:rPr>
              <w:t>KvB 32</w:t>
            </w:r>
            <w:r w:rsidRPr="00476DBF">
              <w:rPr>
                <w:rFonts w:ascii="Times New Roman" w:hAnsi="Times New Roman"/>
              </w:rPr>
              <w:t>2</w:t>
            </w:r>
            <w:r>
              <w:rPr>
                <w:rFonts w:ascii="Times New Roman" w:hAnsi="Times New Roman"/>
                <w:lang w:val="kk-KZ"/>
              </w:rPr>
              <w:t>6</w:t>
            </w:r>
          </w:p>
        </w:tc>
        <w:tc>
          <w:tcPr>
            <w:tcW w:w="1275" w:type="dxa"/>
          </w:tcPr>
          <w:p w:rsidR="00516000" w:rsidRPr="00476DBF" w:rsidRDefault="00516000" w:rsidP="006A14C1">
            <w:pPr>
              <w:jc w:val="both"/>
              <w:rPr>
                <w:rFonts w:ascii="Times New Roman" w:hAnsi="Times New Roman"/>
                <w:lang w:val="kk-KZ"/>
              </w:rPr>
            </w:pPr>
            <w:r w:rsidRPr="00476DBF">
              <w:rPr>
                <w:rFonts w:ascii="Times New Roman" w:hAnsi="Times New Roman"/>
                <w:lang w:val="kk-KZ"/>
              </w:rPr>
              <w:t>Коммуникации в бизнесе</w:t>
            </w:r>
          </w:p>
        </w:tc>
        <w:tc>
          <w:tcPr>
            <w:tcW w:w="4111" w:type="dxa"/>
          </w:tcPr>
          <w:p w:rsidR="00516000" w:rsidRPr="00476DBF" w:rsidRDefault="00516000" w:rsidP="006A14C1">
            <w:pPr>
              <w:pStyle w:val="37"/>
              <w:spacing w:line="240" w:lineRule="auto"/>
              <w:ind w:firstLine="0"/>
              <w:rPr>
                <w:sz w:val="20"/>
              </w:rPr>
            </w:pPr>
            <w:r w:rsidRPr="00476DBF">
              <w:rPr>
                <w:b/>
                <w:sz w:val="20"/>
              </w:rPr>
              <w:t>Цель изучения дисциплины:</w:t>
            </w:r>
            <w:r w:rsidRPr="00476DBF">
              <w:rPr>
                <w:sz w:val="20"/>
              </w:rPr>
              <w:t>собирать, анализировать, адекватно воспринимать и обобщать информацию; анализировать коммуникационные процессы в организации и разрабатывать предложения но повышению их эффективности.</w:t>
            </w:r>
          </w:p>
          <w:p w:rsidR="00516000" w:rsidRPr="00476DBF" w:rsidRDefault="00516000" w:rsidP="006A14C1">
            <w:pPr>
              <w:pStyle w:val="37"/>
              <w:spacing w:line="240" w:lineRule="auto"/>
              <w:ind w:firstLine="0"/>
              <w:rPr>
                <w:sz w:val="20"/>
              </w:rPr>
            </w:pPr>
          </w:p>
          <w:p w:rsidR="00516000" w:rsidRPr="00476DBF" w:rsidRDefault="00516000" w:rsidP="006A14C1">
            <w:pPr>
              <w:pStyle w:val="37"/>
              <w:spacing w:line="240" w:lineRule="auto"/>
              <w:ind w:firstLine="0"/>
              <w:rPr>
                <w:sz w:val="20"/>
              </w:rPr>
            </w:pPr>
            <w:r w:rsidRPr="0044695E">
              <w:rPr>
                <w:b/>
                <w:sz w:val="20"/>
              </w:rPr>
              <w:t>Содержание курса:</w:t>
            </w:r>
            <w:r w:rsidRPr="00476DBF">
              <w:rPr>
                <w:sz w:val="20"/>
              </w:rPr>
              <w:t xml:space="preserve">«Коммуникация в бизнесе» направлена на развитие коммуникативной компетентности профессионалов любого уровня и направления деятельности и является одной из базовых дисциплин для специалистов, работающих в парадигме "человек - человек". Как известно, наличие высокого уровня культуры деловой коммуникации </w:t>
            </w:r>
            <w:r w:rsidRPr="00476DBF">
              <w:rPr>
                <w:sz w:val="20"/>
              </w:rPr>
              <w:lastRenderedPageBreak/>
              <w:t>способствует установлению и развитию эффективных деловых связей и доверительного партнерства между людьми. Управление процессами делового взаимодействия и выстраивание эффективных рабочих контактов внутри компании - это один из очень важных инструментов развития и процветания бизнеса.</w:t>
            </w:r>
          </w:p>
        </w:tc>
        <w:tc>
          <w:tcPr>
            <w:tcW w:w="850" w:type="dxa"/>
          </w:tcPr>
          <w:p w:rsidR="00516000" w:rsidRPr="00476DBF" w:rsidRDefault="00516000" w:rsidP="006A14C1">
            <w:pPr>
              <w:rPr>
                <w:rFonts w:ascii="Times New Roman" w:hAnsi="Times New Roman"/>
              </w:rPr>
            </w:pPr>
            <w:r w:rsidRPr="00476DBF">
              <w:rPr>
                <w:rFonts w:ascii="Times New Roman" w:hAnsi="Times New Roman"/>
              </w:rPr>
              <w:lastRenderedPageBreak/>
              <w:t>3/5</w:t>
            </w:r>
          </w:p>
        </w:tc>
        <w:tc>
          <w:tcPr>
            <w:tcW w:w="426" w:type="dxa"/>
          </w:tcPr>
          <w:p w:rsidR="00516000" w:rsidRPr="00476DBF" w:rsidRDefault="00516000" w:rsidP="006A14C1">
            <w:pPr>
              <w:rPr>
                <w:rFonts w:ascii="Times New Roman" w:hAnsi="Times New Roman"/>
              </w:rPr>
            </w:pPr>
            <w:r w:rsidRPr="00476DBF">
              <w:rPr>
                <w:rFonts w:ascii="Times New Roman" w:hAnsi="Times New Roman"/>
              </w:rPr>
              <w:t>5</w:t>
            </w:r>
          </w:p>
        </w:tc>
        <w:tc>
          <w:tcPr>
            <w:tcW w:w="1275" w:type="dxa"/>
          </w:tcPr>
          <w:p w:rsidR="00516000" w:rsidRPr="00476DBF" w:rsidRDefault="00516000" w:rsidP="006A14C1">
            <w:pPr>
              <w:jc w:val="both"/>
              <w:rPr>
                <w:rFonts w:ascii="Times New Roman" w:hAnsi="Times New Roman"/>
              </w:rPr>
            </w:pPr>
            <w:r w:rsidRPr="00476DBF">
              <w:rPr>
                <w:rFonts w:ascii="Times New Roman" w:hAnsi="Times New Roman"/>
              </w:rPr>
              <w:t>Творческий проект</w:t>
            </w:r>
          </w:p>
        </w:tc>
        <w:tc>
          <w:tcPr>
            <w:tcW w:w="1417" w:type="dxa"/>
          </w:tcPr>
          <w:p w:rsidR="00516000" w:rsidRPr="00476DBF" w:rsidRDefault="00516000" w:rsidP="006A14C1">
            <w:pPr>
              <w:jc w:val="both"/>
              <w:rPr>
                <w:rFonts w:ascii="Times New Roman" w:hAnsi="Times New Roman"/>
              </w:rPr>
            </w:pPr>
            <w:r w:rsidRPr="00476DBF">
              <w:rPr>
                <w:rFonts w:ascii="Times New Roman" w:hAnsi="Times New Roman"/>
              </w:rPr>
              <w:t>Гражданское право</w:t>
            </w:r>
          </w:p>
        </w:tc>
        <w:tc>
          <w:tcPr>
            <w:tcW w:w="4111" w:type="dxa"/>
          </w:tcPr>
          <w:p w:rsidR="00516000" w:rsidRPr="00476DBF" w:rsidRDefault="00516000" w:rsidP="006A14C1">
            <w:pPr>
              <w:jc w:val="both"/>
              <w:rPr>
                <w:rFonts w:ascii="Times New Roman" w:hAnsi="Times New Roman"/>
              </w:rPr>
            </w:pPr>
            <w:r w:rsidRPr="00476DBF">
              <w:rPr>
                <w:rFonts w:ascii="Times New Roman" w:hAnsi="Times New Roman"/>
                <w:b/>
              </w:rPr>
              <w:t xml:space="preserve">1.Приобретаемые обучающимися знания: </w:t>
            </w:r>
            <w:r w:rsidRPr="00476DBF">
              <w:rPr>
                <w:rFonts w:ascii="Times New Roman" w:hAnsi="Times New Roman"/>
              </w:rPr>
              <w:t>о понятия "общение", "коммуникация", "деловая коммуникац</w:t>
            </w:r>
            <w:r>
              <w:rPr>
                <w:rFonts w:ascii="Times New Roman" w:hAnsi="Times New Roman"/>
              </w:rPr>
              <w:t>ия", коммуникационный процесс".</w:t>
            </w:r>
          </w:p>
          <w:p w:rsidR="00516000" w:rsidRPr="00476DBF" w:rsidRDefault="00516000" w:rsidP="006A14C1">
            <w:pPr>
              <w:jc w:val="both"/>
              <w:rPr>
                <w:rFonts w:ascii="Times New Roman" w:hAnsi="Times New Roman"/>
                <w:b/>
              </w:rPr>
            </w:pPr>
            <w:r w:rsidRPr="00476DBF">
              <w:rPr>
                <w:rFonts w:ascii="Times New Roman" w:hAnsi="Times New Roman"/>
                <w:b/>
              </w:rPr>
              <w:t>2.Приобретаемые обучающимися умения:</w:t>
            </w:r>
          </w:p>
          <w:p w:rsidR="00516000" w:rsidRPr="00476DBF" w:rsidRDefault="00516000" w:rsidP="006A14C1">
            <w:pPr>
              <w:jc w:val="both"/>
              <w:rPr>
                <w:rFonts w:ascii="Times New Roman" w:hAnsi="Times New Roman"/>
              </w:rPr>
            </w:pPr>
            <w:r w:rsidRPr="00476DBF">
              <w:rPr>
                <w:rFonts w:ascii="Times New Roman" w:hAnsi="Times New Roman"/>
              </w:rPr>
              <w:t>собирать, анализировать, адекватно воспринимать и обобщать информацию; анализировать коммуникационные процессы в организации и разрабатывать предложения но повышению их эффективности.</w:t>
            </w:r>
          </w:p>
          <w:p w:rsidR="00516000" w:rsidRPr="00476DBF" w:rsidRDefault="00516000" w:rsidP="006A14C1">
            <w:pPr>
              <w:jc w:val="both"/>
              <w:rPr>
                <w:rFonts w:ascii="Times New Roman" w:hAnsi="Times New Roman"/>
                <w:b/>
              </w:rPr>
            </w:pPr>
            <w:r w:rsidRPr="00476DBF">
              <w:rPr>
                <w:rFonts w:ascii="Times New Roman" w:hAnsi="Times New Roman"/>
                <w:b/>
              </w:rPr>
              <w:t xml:space="preserve">3.Приобретаемые обучающимися навыки и компетенции:  </w:t>
            </w:r>
            <w:r w:rsidRPr="00476DBF">
              <w:rPr>
                <w:rFonts w:ascii="Times New Roman" w:hAnsi="Times New Roman"/>
              </w:rPr>
              <w:t>умение логически верно, аргументировано и ясно строить устную и письменную речь.</w:t>
            </w:r>
          </w:p>
        </w:tc>
      </w:tr>
      <w:tr w:rsidR="00516000" w:rsidRPr="00154D3E" w:rsidTr="006A14C1">
        <w:trPr>
          <w:trHeight w:val="265"/>
        </w:trPr>
        <w:tc>
          <w:tcPr>
            <w:tcW w:w="534" w:type="dxa"/>
          </w:tcPr>
          <w:p w:rsidR="00516000" w:rsidRPr="002F341B" w:rsidRDefault="00516000" w:rsidP="006A14C1">
            <w:pPr>
              <w:rPr>
                <w:rFonts w:ascii="Times New Roman" w:hAnsi="Times New Roman"/>
              </w:rPr>
            </w:pPr>
            <w:r w:rsidRPr="002F341B">
              <w:rPr>
                <w:rFonts w:ascii="Times New Roman" w:hAnsi="Times New Roman"/>
              </w:rPr>
              <w:lastRenderedPageBreak/>
              <w:t>М2</w:t>
            </w:r>
          </w:p>
        </w:tc>
        <w:tc>
          <w:tcPr>
            <w:tcW w:w="567" w:type="dxa"/>
            <w:textDirection w:val="btLr"/>
          </w:tcPr>
          <w:p w:rsidR="00516000" w:rsidRPr="002F341B" w:rsidRDefault="00516000" w:rsidP="006A14C1">
            <w:pPr>
              <w:ind w:left="113" w:right="113"/>
              <w:jc w:val="right"/>
              <w:rPr>
                <w:rFonts w:ascii="Times New Roman" w:hAnsi="Times New Roman"/>
              </w:rPr>
            </w:pPr>
            <w:r w:rsidRPr="002F341B">
              <w:rPr>
                <w:rFonts w:ascii="Times New Roman" w:hAnsi="Times New Roman"/>
              </w:rPr>
              <w:t>Специальный</w:t>
            </w:r>
          </w:p>
        </w:tc>
        <w:tc>
          <w:tcPr>
            <w:tcW w:w="851" w:type="dxa"/>
          </w:tcPr>
          <w:p w:rsidR="00516000" w:rsidRPr="002F341B" w:rsidRDefault="00516000" w:rsidP="006A14C1">
            <w:pPr>
              <w:rPr>
                <w:rFonts w:ascii="Times New Roman" w:hAnsi="Times New Roman"/>
                <w:lang w:val="kk-KZ" w:eastAsia="en-US"/>
              </w:rPr>
            </w:pPr>
            <w:r w:rsidRPr="002F341B">
              <w:rPr>
                <w:rFonts w:ascii="Times New Roman" w:hAnsi="Times New Roman"/>
                <w:lang w:eastAsia="en-US"/>
              </w:rPr>
              <w:t>PКL 322</w:t>
            </w:r>
            <w:r w:rsidRPr="002F341B">
              <w:rPr>
                <w:rFonts w:ascii="Times New Roman" w:hAnsi="Times New Roman"/>
                <w:lang w:val="kk-KZ" w:eastAsia="en-US"/>
              </w:rPr>
              <w:t>6</w:t>
            </w:r>
          </w:p>
        </w:tc>
        <w:tc>
          <w:tcPr>
            <w:tcW w:w="1275" w:type="dxa"/>
          </w:tcPr>
          <w:p w:rsidR="00516000" w:rsidRPr="002F341B" w:rsidRDefault="00516000" w:rsidP="006A14C1">
            <w:pPr>
              <w:rPr>
                <w:rFonts w:ascii="Times New Roman" w:hAnsi="Times New Roman"/>
                <w:lang w:eastAsia="en-US"/>
              </w:rPr>
            </w:pPr>
            <w:r w:rsidRPr="002F341B">
              <w:rPr>
                <w:rFonts w:ascii="Times New Roman" w:hAnsi="Times New Roman"/>
                <w:lang w:eastAsia="en-US"/>
              </w:rPr>
              <w:t>Психология конкуртноспособной личности</w:t>
            </w:r>
          </w:p>
        </w:tc>
        <w:tc>
          <w:tcPr>
            <w:tcW w:w="4111" w:type="dxa"/>
          </w:tcPr>
          <w:p w:rsidR="00516000" w:rsidRPr="002F341B" w:rsidRDefault="00516000" w:rsidP="006A14C1">
            <w:pPr>
              <w:jc w:val="both"/>
              <w:rPr>
                <w:rFonts w:ascii="Times New Roman" w:hAnsi="Times New Roman"/>
                <w:lang w:eastAsia="en-US"/>
              </w:rPr>
            </w:pPr>
            <w:r w:rsidRPr="002F341B">
              <w:rPr>
                <w:rFonts w:ascii="Times New Roman" w:hAnsi="Times New Roman"/>
                <w:b/>
                <w:lang w:eastAsia="en-US"/>
              </w:rPr>
              <w:t>Цель изучения дисциплины:</w:t>
            </w:r>
            <w:r w:rsidRPr="002F341B">
              <w:rPr>
                <w:rFonts w:ascii="Times New Roman" w:hAnsi="Times New Roman"/>
                <w:lang w:eastAsia="en-US"/>
              </w:rPr>
              <w:t xml:space="preserve"> овладение базовым уровнем знаний о психологии развития конкурентоспособной личности и технологиях личностного роста для решения научно-практических задач в различных областях профессиональной и научной деятельности.</w:t>
            </w:r>
          </w:p>
          <w:p w:rsidR="00516000" w:rsidRPr="002F341B" w:rsidRDefault="00516000" w:rsidP="006A14C1">
            <w:pPr>
              <w:jc w:val="both"/>
              <w:rPr>
                <w:rFonts w:ascii="Times New Roman" w:hAnsi="Times New Roman"/>
                <w:lang w:eastAsia="en-US"/>
              </w:rPr>
            </w:pPr>
          </w:p>
          <w:p w:rsidR="00516000" w:rsidRPr="002F341B" w:rsidRDefault="00516000" w:rsidP="006A14C1">
            <w:pPr>
              <w:jc w:val="both"/>
              <w:rPr>
                <w:rFonts w:ascii="Times New Roman" w:hAnsi="Times New Roman"/>
                <w:b/>
                <w:lang w:eastAsia="en-US"/>
              </w:rPr>
            </w:pPr>
            <w:r w:rsidRPr="002F341B">
              <w:rPr>
                <w:rFonts w:ascii="Times New Roman" w:hAnsi="Times New Roman"/>
                <w:b/>
              </w:rPr>
              <w:t>Содержание курса:</w:t>
            </w:r>
            <w:r w:rsidRPr="002F341B">
              <w:rPr>
                <w:rFonts w:ascii="Times New Roman" w:hAnsi="Times New Roman"/>
                <w:lang w:eastAsia="en-US"/>
              </w:rPr>
              <w:t xml:space="preserve">Базовые характеристики человеческой деятельности: направленность, компетентность, гибкость. Модель адаптивного поведения и модель профессионального развития. Понятие и структура личности. Понятие конкурентоспособной личности. Стрессоустойчивость личности. Активность личности. Личностный рост. Развитие потенциала личности. Сфера общения конкурентоспособной личности. Темперамент. Лидерские качества личности. Имидж и культура общения. Характеристика конструктивного общения. Конструктивное общение в различных сферах жизнедеятельности человека. Закономерности восприятия вербальной и невербальной информации. Конструктивные и деструктивные формы влияния на собеседника. Искусство полемики. Постановка вопроса в общении. Виды вопросов. Правила «хорошего слушания». </w:t>
            </w:r>
          </w:p>
        </w:tc>
        <w:tc>
          <w:tcPr>
            <w:tcW w:w="850" w:type="dxa"/>
          </w:tcPr>
          <w:p w:rsidR="00516000" w:rsidRPr="002F341B" w:rsidRDefault="00516000" w:rsidP="006A14C1">
            <w:pPr>
              <w:jc w:val="center"/>
              <w:rPr>
                <w:rFonts w:ascii="Times New Roman" w:hAnsi="Times New Roman"/>
                <w:lang w:val="kk-KZ" w:eastAsia="en-US"/>
              </w:rPr>
            </w:pPr>
            <w:r w:rsidRPr="002F341B">
              <w:rPr>
                <w:rFonts w:ascii="Times New Roman" w:hAnsi="Times New Roman"/>
                <w:lang w:val="kk-KZ" w:eastAsia="en-US"/>
              </w:rPr>
              <w:t>3/5</w:t>
            </w:r>
          </w:p>
        </w:tc>
        <w:tc>
          <w:tcPr>
            <w:tcW w:w="426" w:type="dxa"/>
          </w:tcPr>
          <w:p w:rsidR="00516000" w:rsidRPr="002F341B" w:rsidRDefault="00516000" w:rsidP="006A14C1">
            <w:pPr>
              <w:jc w:val="center"/>
              <w:rPr>
                <w:rFonts w:ascii="Times New Roman" w:hAnsi="Times New Roman"/>
                <w:lang w:val="kk-KZ" w:eastAsia="en-US"/>
              </w:rPr>
            </w:pPr>
            <w:r w:rsidRPr="002F341B">
              <w:rPr>
                <w:rFonts w:ascii="Times New Roman" w:hAnsi="Times New Roman"/>
                <w:lang w:val="kk-KZ" w:eastAsia="en-US"/>
              </w:rPr>
              <w:t>5</w:t>
            </w:r>
          </w:p>
        </w:tc>
        <w:tc>
          <w:tcPr>
            <w:tcW w:w="1275" w:type="dxa"/>
          </w:tcPr>
          <w:p w:rsidR="00516000" w:rsidRPr="002F341B" w:rsidRDefault="00516000" w:rsidP="006A14C1">
            <w:pPr>
              <w:jc w:val="both"/>
              <w:rPr>
                <w:rFonts w:ascii="Times New Roman" w:hAnsi="Times New Roman"/>
                <w:lang w:val="kk-KZ" w:eastAsia="en-US"/>
              </w:rPr>
            </w:pPr>
            <w:r w:rsidRPr="002F341B">
              <w:rPr>
                <w:rFonts w:ascii="Times New Roman" w:hAnsi="Times New Roman"/>
                <w:lang w:val="kk-KZ" w:eastAsia="en-US"/>
              </w:rPr>
              <w:t>Возрастная и социальная психология</w:t>
            </w:r>
          </w:p>
        </w:tc>
        <w:tc>
          <w:tcPr>
            <w:tcW w:w="1417" w:type="dxa"/>
          </w:tcPr>
          <w:p w:rsidR="00516000" w:rsidRPr="002F341B" w:rsidRDefault="00516000" w:rsidP="006A14C1">
            <w:pPr>
              <w:jc w:val="both"/>
              <w:rPr>
                <w:rFonts w:ascii="Times New Roman" w:hAnsi="Times New Roman"/>
                <w:lang w:val="kk-KZ" w:eastAsia="en-US"/>
              </w:rPr>
            </w:pPr>
            <w:r w:rsidRPr="002F341B">
              <w:rPr>
                <w:rFonts w:ascii="Times New Roman" w:hAnsi="Times New Roman"/>
                <w:lang w:val="kk-KZ" w:eastAsia="en-US"/>
              </w:rPr>
              <w:t>Психология межличностных отношений</w:t>
            </w:r>
          </w:p>
        </w:tc>
        <w:tc>
          <w:tcPr>
            <w:tcW w:w="4111" w:type="dxa"/>
          </w:tcPr>
          <w:p w:rsidR="00516000" w:rsidRPr="002F341B" w:rsidRDefault="00516000" w:rsidP="006A14C1">
            <w:pPr>
              <w:jc w:val="both"/>
              <w:rPr>
                <w:rFonts w:ascii="Times New Roman" w:hAnsi="Times New Roman"/>
                <w:lang w:eastAsia="en-US"/>
              </w:rPr>
            </w:pPr>
            <w:r w:rsidRPr="002F341B">
              <w:rPr>
                <w:rFonts w:ascii="Times New Roman" w:hAnsi="Times New Roman"/>
                <w:b/>
                <w:lang w:eastAsia="en-US"/>
              </w:rPr>
              <w:t xml:space="preserve">1.Приобретаемые </w:t>
            </w:r>
            <w:r w:rsidRPr="002F341B">
              <w:rPr>
                <w:rFonts w:ascii="Times New Roman" w:hAnsi="Times New Roman"/>
                <w:b/>
                <w:color w:val="000000"/>
                <w:lang w:eastAsia="en-US"/>
              </w:rPr>
              <w:t>обучающимися</w:t>
            </w:r>
            <w:r w:rsidRPr="002F341B">
              <w:rPr>
                <w:rFonts w:ascii="Times New Roman" w:hAnsi="Times New Roman"/>
                <w:b/>
                <w:lang w:eastAsia="en-US"/>
              </w:rPr>
              <w:t xml:space="preserve"> знания: </w:t>
            </w:r>
            <w:r w:rsidRPr="002F341B">
              <w:rPr>
                <w:rFonts w:ascii="Times New Roman" w:hAnsi="Times New Roman"/>
                <w:lang w:eastAsia="en-US"/>
              </w:rPr>
              <w:t>концептуальную модель развития конкурентоспособной личности, о психологических особенностях конкурентоспособной личности.</w:t>
            </w:r>
          </w:p>
          <w:p w:rsidR="00516000" w:rsidRPr="002F341B" w:rsidRDefault="00516000" w:rsidP="006A14C1">
            <w:pPr>
              <w:jc w:val="both"/>
              <w:rPr>
                <w:rFonts w:ascii="Times New Roman" w:hAnsi="Times New Roman"/>
                <w:lang w:eastAsia="en-US"/>
              </w:rPr>
            </w:pPr>
            <w:r w:rsidRPr="002F341B">
              <w:rPr>
                <w:rFonts w:ascii="Times New Roman" w:hAnsi="Times New Roman"/>
                <w:b/>
                <w:lang w:eastAsia="en-US"/>
              </w:rPr>
              <w:t xml:space="preserve">2.Приобретаемые </w:t>
            </w:r>
            <w:r w:rsidRPr="002F341B">
              <w:rPr>
                <w:rFonts w:ascii="Times New Roman" w:hAnsi="Times New Roman"/>
                <w:b/>
                <w:color w:val="000000"/>
                <w:lang w:eastAsia="en-US"/>
              </w:rPr>
              <w:t>обучающимися</w:t>
            </w:r>
            <w:r w:rsidRPr="002F341B">
              <w:rPr>
                <w:rFonts w:ascii="Times New Roman" w:hAnsi="Times New Roman"/>
                <w:b/>
                <w:lang w:eastAsia="en-US"/>
              </w:rPr>
              <w:t xml:space="preserve"> умения: </w:t>
            </w:r>
            <w:r w:rsidRPr="002F341B">
              <w:rPr>
                <w:rFonts w:ascii="Times New Roman" w:hAnsi="Times New Roman"/>
                <w:lang w:eastAsia="en-US"/>
              </w:rPr>
              <w:t>создавать методическую базу для контроля за ходом, полноценностью содержания и условиями развития конкурентоспособной личности, применять основные технологии личностного роста в профессиональной сфере.</w:t>
            </w:r>
          </w:p>
          <w:p w:rsidR="00516000" w:rsidRPr="002F341B" w:rsidRDefault="00516000" w:rsidP="006A14C1">
            <w:pPr>
              <w:jc w:val="both"/>
              <w:rPr>
                <w:rFonts w:ascii="Times New Roman" w:hAnsi="Times New Roman"/>
                <w:lang w:eastAsia="en-US"/>
              </w:rPr>
            </w:pPr>
            <w:r w:rsidRPr="002F341B">
              <w:rPr>
                <w:rFonts w:ascii="Times New Roman" w:hAnsi="Times New Roman"/>
                <w:b/>
                <w:lang w:eastAsia="en-US"/>
              </w:rPr>
              <w:t xml:space="preserve">3.Приобретаемые </w:t>
            </w:r>
            <w:r w:rsidRPr="002F341B">
              <w:rPr>
                <w:rFonts w:ascii="Times New Roman" w:hAnsi="Times New Roman"/>
                <w:b/>
                <w:color w:val="000000"/>
                <w:lang w:eastAsia="en-US"/>
              </w:rPr>
              <w:t>обучающимися</w:t>
            </w:r>
            <w:r w:rsidRPr="002F341B">
              <w:rPr>
                <w:rFonts w:ascii="Times New Roman" w:hAnsi="Times New Roman"/>
                <w:b/>
                <w:lang w:eastAsia="en-US"/>
              </w:rPr>
              <w:t xml:space="preserve"> навыки и компетенции:</w:t>
            </w:r>
            <w:r w:rsidRPr="002F341B">
              <w:rPr>
                <w:rFonts w:ascii="Times New Roman" w:hAnsi="Times New Roman"/>
                <w:lang w:eastAsia="en-US"/>
              </w:rPr>
              <w:t xml:space="preserve"> способами диагностики возрастных особенностей личности, способами определения моделей адаптивного поведения и профессионального развития.</w:t>
            </w:r>
          </w:p>
        </w:tc>
      </w:tr>
      <w:tr w:rsidR="00516000" w:rsidRPr="00154D3E" w:rsidTr="006A14C1">
        <w:trPr>
          <w:trHeight w:val="265"/>
        </w:trPr>
        <w:tc>
          <w:tcPr>
            <w:tcW w:w="534"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t>М2</w:t>
            </w:r>
          </w:p>
        </w:tc>
        <w:tc>
          <w:tcPr>
            <w:tcW w:w="567" w:type="dxa"/>
            <w:textDirection w:val="btLr"/>
          </w:tcPr>
          <w:p w:rsidR="00516000" w:rsidRPr="00476DBF" w:rsidRDefault="00516000" w:rsidP="006A14C1">
            <w:pPr>
              <w:ind w:left="113" w:right="113"/>
              <w:jc w:val="right"/>
              <w:rPr>
                <w:rFonts w:ascii="Times New Roman" w:hAnsi="Times New Roman"/>
                <w:lang w:val="kk-KZ"/>
              </w:rPr>
            </w:pPr>
            <w:r w:rsidRPr="00476DBF">
              <w:rPr>
                <w:rFonts w:ascii="Times New Roman" w:hAnsi="Times New Roman"/>
                <w:lang w:val="kk-KZ"/>
              </w:rPr>
              <w:t>Специальный</w:t>
            </w:r>
          </w:p>
        </w:tc>
        <w:tc>
          <w:tcPr>
            <w:tcW w:w="851" w:type="dxa"/>
          </w:tcPr>
          <w:p w:rsidR="00516000" w:rsidRPr="00461D4C" w:rsidRDefault="00516000" w:rsidP="002F341B">
            <w:pPr>
              <w:rPr>
                <w:rFonts w:ascii="Times New Roman" w:hAnsi="Times New Roman"/>
                <w:lang w:val="kk-KZ"/>
              </w:rPr>
            </w:pPr>
            <w:r w:rsidRPr="00476DBF">
              <w:rPr>
                <w:rFonts w:ascii="Times New Roman" w:hAnsi="Times New Roman"/>
              </w:rPr>
              <w:t>Not</w:t>
            </w:r>
            <w:r w:rsidRPr="00476DBF">
              <w:rPr>
                <w:rFonts w:ascii="Times New Roman" w:hAnsi="Times New Roman"/>
                <w:lang w:val="en-US"/>
              </w:rPr>
              <w:t>32</w:t>
            </w:r>
            <w:r>
              <w:rPr>
                <w:rFonts w:ascii="Times New Roman" w:hAnsi="Times New Roman"/>
                <w:lang w:val="kk-KZ"/>
              </w:rPr>
              <w:t>27</w:t>
            </w:r>
          </w:p>
        </w:tc>
        <w:tc>
          <w:tcPr>
            <w:tcW w:w="1275" w:type="dxa"/>
          </w:tcPr>
          <w:p w:rsidR="00516000" w:rsidRPr="00476DBF" w:rsidRDefault="00516000" w:rsidP="006A14C1">
            <w:pPr>
              <w:rPr>
                <w:rFonts w:ascii="Times New Roman" w:hAnsi="Times New Roman"/>
              </w:rPr>
            </w:pPr>
            <w:r w:rsidRPr="00476DBF">
              <w:rPr>
                <w:rFonts w:ascii="Times New Roman" w:hAnsi="Times New Roman"/>
              </w:rPr>
              <w:t>Нотариат</w:t>
            </w:r>
          </w:p>
        </w:tc>
        <w:tc>
          <w:tcPr>
            <w:tcW w:w="4111" w:type="dxa"/>
          </w:tcPr>
          <w:p w:rsidR="00516000" w:rsidRPr="00476DBF" w:rsidRDefault="00516000" w:rsidP="006A14C1">
            <w:pPr>
              <w:jc w:val="both"/>
              <w:rPr>
                <w:rFonts w:ascii="Times New Roman" w:hAnsi="Times New Roman"/>
              </w:rPr>
            </w:pPr>
            <w:r w:rsidRPr="00476DBF">
              <w:rPr>
                <w:rFonts w:ascii="Times New Roman" w:hAnsi="Times New Roman"/>
                <w:b/>
              </w:rPr>
              <w:t>Цель изучения дисциплины:</w:t>
            </w:r>
            <w:r w:rsidRPr="00476DBF">
              <w:rPr>
                <w:rFonts w:ascii="Times New Roman" w:hAnsi="Times New Roman"/>
              </w:rPr>
              <w:t xml:space="preserve"> ознакомиться с порядком удостоверения завещания, выдачи свидетельств о праве на наследство.</w:t>
            </w:r>
          </w:p>
          <w:p w:rsidR="00516000" w:rsidRPr="00476DBF" w:rsidRDefault="00516000" w:rsidP="006A14C1">
            <w:pPr>
              <w:jc w:val="both"/>
              <w:rPr>
                <w:rFonts w:ascii="Times New Roman" w:hAnsi="Times New Roman"/>
              </w:rPr>
            </w:pPr>
          </w:p>
          <w:p w:rsidR="00516000" w:rsidRPr="00476DBF" w:rsidRDefault="00516000" w:rsidP="006A14C1">
            <w:pPr>
              <w:jc w:val="both"/>
              <w:rPr>
                <w:rFonts w:ascii="Times New Roman" w:hAnsi="Times New Roman"/>
              </w:rPr>
            </w:pPr>
            <w:r w:rsidRPr="002F341B">
              <w:rPr>
                <w:rFonts w:ascii="Times New Roman" w:hAnsi="Times New Roman"/>
                <w:b/>
              </w:rPr>
              <w:t>Содержание курса:</w:t>
            </w:r>
            <w:r w:rsidRPr="00476DBF">
              <w:rPr>
                <w:rFonts w:ascii="Times New Roman" w:hAnsi="Times New Roman"/>
              </w:rPr>
              <w:t>Организация нотариата в РК. Правовое положение нотариальных палат в РК. Лица, совершающие нотариальные действия. Права и обязанности нотариусов. Лицензия частного нотариуса. Проведение конкурса на занятие вакантной должности нотариуса. Нотариальные действия, совершаемые нотариусами, а также иными уполномоченными должностными лицами. Основные правила совершения нотариальных действий. Удостоверительная надпись нотариуса. Государственная пошлина в нотариальной деятельности.  Нотариальное делопроизводство. Общие правила нотариального удостоверения сделок. Удостоверение доверенностей и учредительных и иных документов по созданию юридических лиц. Порядок удостоверения завещания. Выдача свидетельств о праве на наследство. Свидетельствование верности копий документов и выписок из них, а также  подлинности подписи и верности перевода. Удостоверение фактов. Принятие в депозит денег, ценных бумаг и документов. Совершение протеста векселя и  морских протестов.  Обеспечение доказательств. Нотариальные действия, совершаемые должностными лицами консульских учреждений РК. Применение нотариусом норм права других государств. Апостиль.</w:t>
            </w:r>
          </w:p>
        </w:tc>
        <w:tc>
          <w:tcPr>
            <w:tcW w:w="850"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lastRenderedPageBreak/>
              <w:t>3/5</w:t>
            </w:r>
          </w:p>
        </w:tc>
        <w:tc>
          <w:tcPr>
            <w:tcW w:w="426"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t>5</w:t>
            </w:r>
          </w:p>
        </w:tc>
        <w:tc>
          <w:tcPr>
            <w:tcW w:w="1275" w:type="dxa"/>
          </w:tcPr>
          <w:p w:rsidR="00516000" w:rsidRPr="00476DBF" w:rsidRDefault="00516000" w:rsidP="006A14C1">
            <w:pPr>
              <w:jc w:val="both"/>
              <w:rPr>
                <w:rFonts w:ascii="Times New Roman" w:hAnsi="Times New Roman"/>
              </w:rPr>
            </w:pPr>
            <w:r w:rsidRPr="00476DBF">
              <w:rPr>
                <w:rFonts w:ascii="Times New Roman" w:hAnsi="Times New Roman"/>
              </w:rPr>
              <w:t>Гражданское право</w:t>
            </w:r>
          </w:p>
        </w:tc>
        <w:tc>
          <w:tcPr>
            <w:tcW w:w="1417" w:type="dxa"/>
          </w:tcPr>
          <w:p w:rsidR="00516000" w:rsidRPr="00476DBF" w:rsidRDefault="00516000" w:rsidP="006A14C1">
            <w:pPr>
              <w:jc w:val="both"/>
              <w:rPr>
                <w:rFonts w:ascii="Times New Roman" w:hAnsi="Times New Roman"/>
              </w:rPr>
            </w:pPr>
            <w:r w:rsidRPr="00476DBF">
              <w:rPr>
                <w:rFonts w:ascii="Times New Roman" w:hAnsi="Times New Roman"/>
              </w:rPr>
              <w:t>Гражданско-процессуальное право</w:t>
            </w:r>
          </w:p>
        </w:tc>
        <w:tc>
          <w:tcPr>
            <w:tcW w:w="4111" w:type="dxa"/>
          </w:tcPr>
          <w:p w:rsidR="00516000" w:rsidRPr="00476DBF" w:rsidRDefault="00516000" w:rsidP="006A14C1">
            <w:pPr>
              <w:jc w:val="both"/>
              <w:rPr>
                <w:rFonts w:ascii="Times New Roman" w:hAnsi="Times New Roman"/>
              </w:rPr>
            </w:pPr>
            <w:r w:rsidRPr="00476DBF">
              <w:rPr>
                <w:rFonts w:ascii="Times New Roman" w:hAnsi="Times New Roman"/>
                <w:b/>
              </w:rPr>
              <w:t>1.Приобретаемые обучающимися знания:</w:t>
            </w:r>
            <w:r w:rsidRPr="00476DBF">
              <w:rPr>
                <w:rFonts w:ascii="Times New Roman" w:hAnsi="Times New Roman"/>
              </w:rPr>
              <w:t xml:space="preserve">о принципах организации и деятельности нотариальных контор и </w:t>
            </w:r>
            <w:r w:rsidRPr="00476DBF">
              <w:rPr>
                <w:rFonts w:ascii="Times New Roman" w:hAnsi="Times New Roman"/>
              </w:rPr>
              <w:lastRenderedPageBreak/>
              <w:t>нотариусов, их структуре, правовом статусе, основных полномочиях.</w:t>
            </w:r>
          </w:p>
          <w:p w:rsidR="00516000" w:rsidRPr="00476DBF" w:rsidRDefault="00516000" w:rsidP="006A14C1">
            <w:pPr>
              <w:jc w:val="both"/>
              <w:rPr>
                <w:rFonts w:ascii="Times New Roman" w:hAnsi="Times New Roman"/>
              </w:rPr>
            </w:pPr>
            <w:r w:rsidRPr="00476DBF">
              <w:rPr>
                <w:rFonts w:ascii="Times New Roman" w:hAnsi="Times New Roman"/>
                <w:b/>
              </w:rPr>
              <w:t>2.Приобретаемые обучающимися умения:</w:t>
            </w:r>
            <w:r w:rsidRPr="00476DBF">
              <w:rPr>
                <w:rFonts w:ascii="Times New Roman" w:hAnsi="Times New Roman"/>
              </w:rPr>
              <w:t>свободно владеть правовыми понятиями и категориями.</w:t>
            </w:r>
          </w:p>
          <w:p w:rsidR="00516000" w:rsidRPr="00476DBF" w:rsidRDefault="00516000" w:rsidP="006A14C1">
            <w:pPr>
              <w:jc w:val="both"/>
              <w:rPr>
                <w:rFonts w:ascii="Times New Roman" w:hAnsi="Times New Roman"/>
              </w:rPr>
            </w:pPr>
            <w:r w:rsidRPr="00476DBF">
              <w:rPr>
                <w:rFonts w:ascii="Times New Roman" w:hAnsi="Times New Roman"/>
                <w:b/>
              </w:rPr>
              <w:t>3.Приобретаемые обучающимися навыки и компетенции:</w:t>
            </w:r>
            <w:r w:rsidRPr="00476DBF">
              <w:rPr>
                <w:rFonts w:ascii="Times New Roman" w:hAnsi="Times New Roman"/>
              </w:rPr>
              <w:t>составление и оформление юридических документов; подготовка квалифицированных юридических заключений и консультаций.</w:t>
            </w:r>
          </w:p>
        </w:tc>
      </w:tr>
      <w:tr w:rsidR="00516000" w:rsidRPr="00154D3E" w:rsidTr="006A14C1">
        <w:trPr>
          <w:trHeight w:val="265"/>
        </w:trPr>
        <w:tc>
          <w:tcPr>
            <w:tcW w:w="534"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lastRenderedPageBreak/>
              <w:t>М2</w:t>
            </w:r>
          </w:p>
        </w:tc>
        <w:tc>
          <w:tcPr>
            <w:tcW w:w="567" w:type="dxa"/>
            <w:textDirection w:val="btLr"/>
          </w:tcPr>
          <w:p w:rsidR="00516000" w:rsidRPr="00476DBF" w:rsidRDefault="00516000" w:rsidP="006A14C1">
            <w:pPr>
              <w:ind w:left="113" w:right="113"/>
              <w:jc w:val="right"/>
              <w:rPr>
                <w:rFonts w:ascii="Times New Roman" w:hAnsi="Times New Roman"/>
                <w:lang w:val="kk-KZ"/>
              </w:rPr>
            </w:pPr>
            <w:r w:rsidRPr="00476DBF">
              <w:rPr>
                <w:rFonts w:ascii="Times New Roman" w:hAnsi="Times New Roman"/>
                <w:lang w:val="kk-KZ"/>
              </w:rPr>
              <w:t>Специальный</w:t>
            </w:r>
          </w:p>
        </w:tc>
        <w:tc>
          <w:tcPr>
            <w:tcW w:w="851" w:type="dxa"/>
          </w:tcPr>
          <w:p w:rsidR="00516000" w:rsidRPr="00461D4C" w:rsidRDefault="00516000" w:rsidP="006A14C1">
            <w:pPr>
              <w:rPr>
                <w:rFonts w:ascii="Times New Roman" w:hAnsi="Times New Roman"/>
                <w:lang w:val="kk-KZ"/>
              </w:rPr>
            </w:pPr>
            <w:r w:rsidRPr="00476DBF">
              <w:rPr>
                <w:rFonts w:ascii="Times New Roman" w:hAnsi="Times New Roman"/>
              </w:rPr>
              <w:t>PRO 32</w:t>
            </w:r>
            <w:r>
              <w:rPr>
                <w:rFonts w:ascii="Times New Roman" w:hAnsi="Times New Roman"/>
                <w:lang w:val="kk-KZ"/>
              </w:rPr>
              <w:t>27</w:t>
            </w:r>
          </w:p>
        </w:tc>
        <w:tc>
          <w:tcPr>
            <w:tcW w:w="1275" w:type="dxa"/>
          </w:tcPr>
          <w:p w:rsidR="00516000" w:rsidRPr="00476DBF" w:rsidRDefault="00516000" w:rsidP="006A14C1">
            <w:pPr>
              <w:rPr>
                <w:rFonts w:ascii="Times New Roman" w:hAnsi="Times New Roman"/>
              </w:rPr>
            </w:pPr>
            <w:r w:rsidRPr="00476DBF">
              <w:rPr>
                <w:rFonts w:ascii="Times New Roman" w:hAnsi="Times New Roman"/>
              </w:rPr>
              <w:t>Правовое регулирование ответственности</w:t>
            </w:r>
          </w:p>
        </w:tc>
        <w:tc>
          <w:tcPr>
            <w:tcW w:w="4111" w:type="dxa"/>
          </w:tcPr>
          <w:p w:rsidR="00516000" w:rsidRPr="00476DBF" w:rsidRDefault="00516000" w:rsidP="006A14C1">
            <w:pPr>
              <w:shd w:val="clear" w:color="auto" w:fill="FFFFFF"/>
              <w:jc w:val="both"/>
              <w:rPr>
                <w:rFonts w:ascii="Times New Roman" w:hAnsi="Times New Roman"/>
              </w:rPr>
            </w:pPr>
            <w:r w:rsidRPr="00476DBF">
              <w:rPr>
                <w:rFonts w:ascii="Times New Roman" w:hAnsi="Times New Roman"/>
                <w:b/>
              </w:rPr>
              <w:t>Цель изучения дисциплины:</w:t>
            </w:r>
            <w:r w:rsidRPr="00476DBF">
              <w:rPr>
                <w:rFonts w:ascii="Times New Roman" w:hAnsi="Times New Roman"/>
              </w:rPr>
              <w:t xml:space="preserve"> формирование у студентов целостного представления об основных видах ответственности. </w:t>
            </w:r>
          </w:p>
          <w:p w:rsidR="00516000" w:rsidRPr="00476DBF" w:rsidRDefault="00516000" w:rsidP="006A14C1">
            <w:pPr>
              <w:shd w:val="clear" w:color="auto" w:fill="FFFFFF"/>
              <w:jc w:val="both"/>
              <w:rPr>
                <w:rFonts w:ascii="Times New Roman" w:hAnsi="Times New Roman"/>
              </w:rPr>
            </w:pPr>
          </w:p>
          <w:p w:rsidR="00516000" w:rsidRPr="00476DBF" w:rsidRDefault="00516000" w:rsidP="006A14C1">
            <w:pPr>
              <w:shd w:val="clear" w:color="auto" w:fill="FFFFFF"/>
              <w:jc w:val="both"/>
              <w:rPr>
                <w:rFonts w:ascii="Times New Roman" w:hAnsi="Times New Roman"/>
              </w:rPr>
            </w:pPr>
            <w:r w:rsidRPr="002F341B">
              <w:rPr>
                <w:rFonts w:ascii="Times New Roman" w:hAnsi="Times New Roman"/>
                <w:b/>
              </w:rPr>
              <w:t>Содержание курса:</w:t>
            </w:r>
            <w:r w:rsidRPr="00476DBF">
              <w:rPr>
                <w:rFonts w:ascii="Times New Roman" w:hAnsi="Times New Roman"/>
              </w:rPr>
              <w:t xml:space="preserve">Понятие и виды ответственности. Привлечение к уголовной, административной ответственности. Международная ответственность. Понятие, </w:t>
            </w:r>
            <w:r w:rsidRPr="00476DBF">
              <w:rPr>
                <w:rFonts w:ascii="Times New Roman" w:hAnsi="Times New Roman"/>
              </w:rPr>
              <w:lastRenderedPageBreak/>
              <w:t>предмет, источники и система международной ответственности. Административная ответственность. Уголовная ответственность. Трудовая ответственность.</w:t>
            </w:r>
          </w:p>
        </w:tc>
        <w:tc>
          <w:tcPr>
            <w:tcW w:w="850" w:type="dxa"/>
          </w:tcPr>
          <w:p w:rsidR="00516000" w:rsidRPr="00476DBF" w:rsidRDefault="00516000" w:rsidP="006A14C1">
            <w:pPr>
              <w:rPr>
                <w:rFonts w:ascii="Times New Roman" w:hAnsi="Times New Roman"/>
              </w:rPr>
            </w:pPr>
            <w:r w:rsidRPr="00476DBF">
              <w:rPr>
                <w:rFonts w:ascii="Times New Roman" w:hAnsi="Times New Roman"/>
              </w:rPr>
              <w:lastRenderedPageBreak/>
              <w:t>3/5</w:t>
            </w:r>
          </w:p>
        </w:tc>
        <w:tc>
          <w:tcPr>
            <w:tcW w:w="426" w:type="dxa"/>
          </w:tcPr>
          <w:p w:rsidR="00516000" w:rsidRPr="00476DBF" w:rsidRDefault="00516000" w:rsidP="006A14C1">
            <w:pPr>
              <w:rPr>
                <w:rFonts w:ascii="Times New Roman" w:hAnsi="Times New Roman"/>
              </w:rPr>
            </w:pPr>
            <w:r w:rsidRPr="00476DBF">
              <w:rPr>
                <w:rFonts w:ascii="Times New Roman" w:hAnsi="Times New Roman"/>
              </w:rPr>
              <w:t>5</w:t>
            </w:r>
          </w:p>
        </w:tc>
        <w:tc>
          <w:tcPr>
            <w:tcW w:w="1275" w:type="dxa"/>
          </w:tcPr>
          <w:p w:rsidR="00516000" w:rsidRPr="00476DBF" w:rsidRDefault="00516000" w:rsidP="006A14C1">
            <w:pPr>
              <w:jc w:val="both"/>
              <w:rPr>
                <w:rFonts w:ascii="Times New Roman" w:hAnsi="Times New Roman"/>
              </w:rPr>
            </w:pPr>
            <w:r w:rsidRPr="00476DBF">
              <w:rPr>
                <w:rFonts w:ascii="Times New Roman" w:hAnsi="Times New Roman"/>
              </w:rPr>
              <w:t>Уголовное право</w:t>
            </w:r>
          </w:p>
        </w:tc>
        <w:tc>
          <w:tcPr>
            <w:tcW w:w="1417" w:type="dxa"/>
          </w:tcPr>
          <w:p w:rsidR="00516000" w:rsidRPr="00476DBF" w:rsidRDefault="00516000" w:rsidP="006A14C1">
            <w:pPr>
              <w:jc w:val="both"/>
              <w:rPr>
                <w:rFonts w:ascii="Times New Roman" w:hAnsi="Times New Roman"/>
              </w:rPr>
            </w:pPr>
            <w:r w:rsidRPr="00476DBF">
              <w:rPr>
                <w:rFonts w:ascii="Times New Roman" w:hAnsi="Times New Roman"/>
              </w:rPr>
              <w:t>Уголовно-процессуальное право</w:t>
            </w:r>
          </w:p>
        </w:tc>
        <w:tc>
          <w:tcPr>
            <w:tcW w:w="4111" w:type="dxa"/>
          </w:tcPr>
          <w:p w:rsidR="00516000" w:rsidRPr="00476DBF" w:rsidRDefault="00516000" w:rsidP="006A14C1">
            <w:pPr>
              <w:jc w:val="both"/>
              <w:rPr>
                <w:rFonts w:ascii="Times New Roman" w:hAnsi="Times New Roman"/>
              </w:rPr>
            </w:pPr>
            <w:r w:rsidRPr="00476DBF">
              <w:rPr>
                <w:rFonts w:ascii="Times New Roman" w:hAnsi="Times New Roman"/>
                <w:b/>
              </w:rPr>
              <w:t>1.Приобретаемые обучающимися знания:</w:t>
            </w:r>
            <w:r w:rsidRPr="00476DBF">
              <w:rPr>
                <w:rFonts w:ascii="Times New Roman" w:hAnsi="Times New Roman"/>
                <w:spacing w:val="-2"/>
              </w:rPr>
              <w:t xml:space="preserve"> об </w:t>
            </w:r>
            <w:r w:rsidRPr="00476DBF">
              <w:rPr>
                <w:rFonts w:ascii="Times New Roman" w:hAnsi="Times New Roman"/>
              </w:rPr>
              <w:t xml:space="preserve">основных понятиях и категориях права и ответственности; </w:t>
            </w:r>
          </w:p>
          <w:p w:rsidR="00516000" w:rsidRPr="00476DBF" w:rsidRDefault="00516000" w:rsidP="006A14C1">
            <w:pPr>
              <w:jc w:val="both"/>
              <w:rPr>
                <w:rFonts w:ascii="Times New Roman" w:hAnsi="Times New Roman"/>
              </w:rPr>
            </w:pPr>
            <w:r w:rsidRPr="00476DBF">
              <w:rPr>
                <w:rFonts w:ascii="Times New Roman" w:hAnsi="Times New Roman"/>
                <w:b/>
              </w:rPr>
              <w:t>2.Приобретаемые обучающимися умения:</w:t>
            </w:r>
            <w:r w:rsidRPr="00476DBF">
              <w:rPr>
                <w:rFonts w:ascii="Times New Roman" w:hAnsi="Times New Roman"/>
              </w:rPr>
              <w:t>свободно владеть государственно - правовыми понятиями и категориями;</w:t>
            </w:r>
          </w:p>
          <w:p w:rsidR="00516000" w:rsidRPr="00476DBF" w:rsidRDefault="00516000" w:rsidP="006A14C1">
            <w:pPr>
              <w:jc w:val="both"/>
              <w:rPr>
                <w:rFonts w:ascii="Times New Roman" w:hAnsi="Times New Roman"/>
              </w:rPr>
            </w:pPr>
            <w:r w:rsidRPr="00476DBF">
              <w:rPr>
                <w:rFonts w:ascii="Times New Roman" w:hAnsi="Times New Roman"/>
                <w:b/>
              </w:rPr>
              <w:t>3.Приобретаемые обучающимися навыки и компетенции:</w:t>
            </w:r>
            <w:r w:rsidRPr="00476DBF">
              <w:rPr>
                <w:rFonts w:ascii="Times New Roman" w:hAnsi="Times New Roman"/>
              </w:rPr>
              <w:t xml:space="preserve">совершать разнообразные правовые  действия  в соответствии  с </w:t>
            </w:r>
            <w:r w:rsidRPr="00476DBF">
              <w:rPr>
                <w:rFonts w:ascii="Times New Roman" w:hAnsi="Times New Roman"/>
              </w:rPr>
              <w:lastRenderedPageBreak/>
              <w:t>действующим законодательством Республики Казахстан.</w:t>
            </w:r>
          </w:p>
        </w:tc>
      </w:tr>
      <w:tr w:rsidR="00516000" w:rsidRPr="00154D3E" w:rsidTr="006A14C1">
        <w:trPr>
          <w:trHeight w:val="265"/>
        </w:trPr>
        <w:tc>
          <w:tcPr>
            <w:tcW w:w="534"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lastRenderedPageBreak/>
              <w:t>М2</w:t>
            </w:r>
          </w:p>
        </w:tc>
        <w:tc>
          <w:tcPr>
            <w:tcW w:w="567" w:type="dxa"/>
            <w:textDirection w:val="btLr"/>
          </w:tcPr>
          <w:p w:rsidR="00516000" w:rsidRPr="00476DBF" w:rsidRDefault="00516000" w:rsidP="006A14C1">
            <w:pPr>
              <w:ind w:left="113" w:right="113"/>
              <w:jc w:val="right"/>
              <w:rPr>
                <w:rFonts w:ascii="Times New Roman" w:hAnsi="Times New Roman"/>
                <w:lang w:val="kk-KZ"/>
              </w:rPr>
            </w:pPr>
            <w:r w:rsidRPr="00476DBF">
              <w:rPr>
                <w:rFonts w:ascii="Times New Roman" w:hAnsi="Times New Roman"/>
                <w:lang w:val="kk-KZ"/>
              </w:rPr>
              <w:t>Специальный</w:t>
            </w:r>
          </w:p>
        </w:tc>
        <w:tc>
          <w:tcPr>
            <w:tcW w:w="851" w:type="dxa"/>
          </w:tcPr>
          <w:p w:rsidR="00516000" w:rsidRPr="00461D4C" w:rsidRDefault="00516000" w:rsidP="006A14C1">
            <w:pPr>
              <w:rPr>
                <w:rFonts w:ascii="Times New Roman" w:hAnsi="Times New Roman"/>
                <w:lang w:val="kk-KZ"/>
              </w:rPr>
            </w:pPr>
            <w:r w:rsidRPr="00476DBF">
              <w:rPr>
                <w:rFonts w:ascii="Times New Roman" w:hAnsi="Times New Roman"/>
              </w:rPr>
              <w:t xml:space="preserve">PP </w:t>
            </w:r>
            <w:r w:rsidRPr="00476DBF">
              <w:rPr>
                <w:rFonts w:ascii="Times New Roman" w:hAnsi="Times New Roman"/>
                <w:lang w:val="en-US"/>
              </w:rPr>
              <w:t>32</w:t>
            </w:r>
            <w:r>
              <w:rPr>
                <w:rFonts w:ascii="Times New Roman" w:hAnsi="Times New Roman"/>
                <w:lang w:val="kk-KZ"/>
              </w:rPr>
              <w:t>28</w:t>
            </w:r>
          </w:p>
        </w:tc>
        <w:tc>
          <w:tcPr>
            <w:tcW w:w="1275" w:type="dxa"/>
          </w:tcPr>
          <w:p w:rsidR="00516000" w:rsidRPr="00476DBF" w:rsidRDefault="00516000" w:rsidP="006A14C1">
            <w:pPr>
              <w:rPr>
                <w:rFonts w:ascii="Times New Roman" w:hAnsi="Times New Roman"/>
              </w:rPr>
            </w:pPr>
            <w:r w:rsidRPr="00476DBF">
              <w:rPr>
                <w:rFonts w:ascii="Times New Roman" w:hAnsi="Times New Roman"/>
              </w:rPr>
              <w:t>Предпринимательское право</w:t>
            </w:r>
          </w:p>
          <w:p w:rsidR="00516000" w:rsidRPr="00476DBF" w:rsidRDefault="00516000" w:rsidP="006A14C1">
            <w:pPr>
              <w:rPr>
                <w:rFonts w:ascii="Times New Roman" w:hAnsi="Times New Roman"/>
              </w:rPr>
            </w:pPr>
          </w:p>
          <w:p w:rsidR="00516000" w:rsidRPr="00476DBF" w:rsidRDefault="00516000" w:rsidP="006A14C1">
            <w:pPr>
              <w:rPr>
                <w:rFonts w:ascii="Times New Roman" w:hAnsi="Times New Roman"/>
              </w:rPr>
            </w:pPr>
          </w:p>
          <w:p w:rsidR="00516000" w:rsidRPr="00476DBF" w:rsidRDefault="00516000" w:rsidP="006A14C1">
            <w:pPr>
              <w:rPr>
                <w:rFonts w:ascii="Times New Roman" w:hAnsi="Times New Roman"/>
              </w:rPr>
            </w:pPr>
          </w:p>
        </w:tc>
        <w:tc>
          <w:tcPr>
            <w:tcW w:w="4111" w:type="dxa"/>
          </w:tcPr>
          <w:p w:rsidR="00516000" w:rsidRPr="00476DBF" w:rsidRDefault="00516000" w:rsidP="006A14C1">
            <w:pPr>
              <w:jc w:val="both"/>
              <w:rPr>
                <w:rFonts w:ascii="Times New Roman" w:hAnsi="Times New Roman"/>
              </w:rPr>
            </w:pPr>
            <w:r w:rsidRPr="00476DBF">
              <w:rPr>
                <w:rFonts w:ascii="Times New Roman" w:hAnsi="Times New Roman"/>
                <w:b/>
              </w:rPr>
              <w:t>Цель изучения дисциплины:</w:t>
            </w:r>
            <w:r w:rsidRPr="00476DBF">
              <w:rPr>
                <w:rFonts w:ascii="Times New Roman" w:hAnsi="Times New Roman"/>
              </w:rPr>
              <w:t xml:space="preserve"> является изучение основных понятий и институтов предпринимательского права. </w:t>
            </w:r>
          </w:p>
          <w:p w:rsidR="00516000" w:rsidRPr="00476DBF" w:rsidRDefault="00516000" w:rsidP="006A14C1">
            <w:pPr>
              <w:jc w:val="both"/>
              <w:rPr>
                <w:rStyle w:val="FontStyle112"/>
                <w:b w:val="0"/>
                <w:bCs w:val="0"/>
                <w:sz w:val="20"/>
                <w:szCs w:val="20"/>
              </w:rPr>
            </w:pPr>
          </w:p>
          <w:p w:rsidR="00516000" w:rsidRPr="00476DBF" w:rsidRDefault="00516000" w:rsidP="002F341B">
            <w:pPr>
              <w:pStyle w:val="34"/>
              <w:spacing w:before="0" w:line="240" w:lineRule="auto"/>
              <w:ind w:right="-28"/>
              <w:jc w:val="both"/>
              <w:rPr>
                <w:rFonts w:ascii="Times New Roman" w:hAnsi="Times New Roman" w:cs="Times New Roman"/>
                <w:b w:val="0"/>
              </w:rPr>
            </w:pPr>
            <w:r w:rsidRPr="002F341B">
              <w:rPr>
                <w:rFonts w:ascii="Times New Roman" w:hAnsi="Times New Roman" w:cs="Times New Roman"/>
              </w:rPr>
              <w:t>Содержание курса:</w:t>
            </w:r>
            <w:r w:rsidRPr="00476DBF">
              <w:rPr>
                <w:rStyle w:val="FontStyle112"/>
                <w:sz w:val="20"/>
                <w:szCs w:val="20"/>
              </w:rPr>
              <w:t>Понятие, предмет, метод, источники предпринимательского права.</w:t>
            </w:r>
          </w:p>
          <w:p w:rsidR="00516000" w:rsidRPr="00476DBF" w:rsidRDefault="00516000" w:rsidP="006A14C1">
            <w:pPr>
              <w:pStyle w:val="Style11"/>
              <w:ind w:right="-28"/>
              <w:rPr>
                <w:bCs/>
                <w:sz w:val="20"/>
                <w:szCs w:val="20"/>
              </w:rPr>
            </w:pPr>
            <w:r w:rsidRPr="00476DBF">
              <w:rPr>
                <w:rStyle w:val="FontStyle112"/>
                <w:b w:val="0"/>
                <w:sz w:val="20"/>
                <w:szCs w:val="20"/>
              </w:rPr>
              <w:t xml:space="preserve">Понятие и общие положения о субъектах предпринимательской деятельности. Правовой статус предпринимателя. Правовой режим имущества предпринимателя. </w:t>
            </w:r>
            <w:r w:rsidRPr="00476DBF">
              <w:rPr>
                <w:rStyle w:val="FontStyle159"/>
                <w:sz w:val="20"/>
                <w:szCs w:val="20"/>
              </w:rPr>
              <w:t xml:space="preserve">Банкротство. </w:t>
            </w:r>
            <w:r w:rsidRPr="00476DBF">
              <w:rPr>
                <w:rStyle w:val="FontStyle112"/>
                <w:b w:val="0"/>
                <w:sz w:val="20"/>
                <w:szCs w:val="20"/>
              </w:rPr>
              <w:t xml:space="preserve">Государственная поддержка малого предпринимательства. </w:t>
            </w:r>
            <w:r w:rsidRPr="00476DBF">
              <w:rPr>
                <w:sz w:val="20"/>
                <w:szCs w:val="20"/>
              </w:rPr>
              <w:t xml:space="preserve">Предпринимательские договоры. </w:t>
            </w:r>
            <w:r w:rsidRPr="00476DBF">
              <w:rPr>
                <w:rStyle w:val="FontStyle112"/>
                <w:b w:val="0"/>
                <w:sz w:val="20"/>
                <w:szCs w:val="20"/>
              </w:rPr>
              <w:t>Правовое регулирование внешнеэкономической</w:t>
            </w:r>
            <w:r w:rsidRPr="002F341B">
              <w:rPr>
                <w:rStyle w:val="FontStyle112"/>
                <w:b w:val="0"/>
                <w:sz w:val="20"/>
                <w:szCs w:val="20"/>
              </w:rPr>
              <w:t>деятельности.</w:t>
            </w:r>
            <w:r w:rsidRPr="00476DBF">
              <w:rPr>
                <w:rStyle w:val="FontStyle93"/>
              </w:rPr>
              <w:t>Юридическая  ответственность за правонарушения  в сфере предпринимательской  деятельности.</w:t>
            </w:r>
          </w:p>
        </w:tc>
        <w:tc>
          <w:tcPr>
            <w:tcW w:w="850"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t>3/5</w:t>
            </w:r>
          </w:p>
        </w:tc>
        <w:tc>
          <w:tcPr>
            <w:tcW w:w="426"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t>5</w:t>
            </w:r>
          </w:p>
        </w:tc>
        <w:tc>
          <w:tcPr>
            <w:tcW w:w="1275" w:type="dxa"/>
          </w:tcPr>
          <w:p w:rsidR="00516000" w:rsidRPr="00476DBF" w:rsidRDefault="00516000" w:rsidP="006A14C1">
            <w:pPr>
              <w:jc w:val="both"/>
              <w:rPr>
                <w:rFonts w:ascii="Times New Roman" w:hAnsi="Times New Roman"/>
              </w:rPr>
            </w:pPr>
            <w:r w:rsidRPr="00476DBF">
              <w:rPr>
                <w:rFonts w:ascii="Times New Roman" w:hAnsi="Times New Roman"/>
              </w:rPr>
              <w:t>Гражданское право</w:t>
            </w:r>
          </w:p>
        </w:tc>
        <w:tc>
          <w:tcPr>
            <w:tcW w:w="1417" w:type="dxa"/>
          </w:tcPr>
          <w:p w:rsidR="00516000" w:rsidRPr="00476DBF" w:rsidRDefault="00516000" w:rsidP="006A14C1">
            <w:pPr>
              <w:jc w:val="both"/>
              <w:rPr>
                <w:rFonts w:ascii="Times New Roman" w:hAnsi="Times New Roman"/>
              </w:rPr>
            </w:pPr>
            <w:r w:rsidRPr="00476DBF">
              <w:rPr>
                <w:rFonts w:ascii="Times New Roman" w:hAnsi="Times New Roman"/>
              </w:rPr>
              <w:t>Гражданско-процессуальное право</w:t>
            </w:r>
          </w:p>
        </w:tc>
        <w:tc>
          <w:tcPr>
            <w:tcW w:w="4111" w:type="dxa"/>
          </w:tcPr>
          <w:p w:rsidR="00516000" w:rsidRPr="00476DBF" w:rsidRDefault="00516000" w:rsidP="006A14C1">
            <w:pPr>
              <w:jc w:val="both"/>
              <w:rPr>
                <w:rFonts w:ascii="Times New Roman" w:hAnsi="Times New Roman"/>
              </w:rPr>
            </w:pPr>
            <w:r w:rsidRPr="00476DBF">
              <w:rPr>
                <w:rFonts w:ascii="Times New Roman" w:hAnsi="Times New Roman"/>
                <w:b/>
              </w:rPr>
              <w:t>1.Приобретаемые обучающимися знания:</w:t>
            </w:r>
            <w:r w:rsidRPr="00476DBF">
              <w:rPr>
                <w:rFonts w:ascii="Times New Roman" w:hAnsi="Times New Roman"/>
                <w:spacing w:val="-2"/>
              </w:rPr>
              <w:t xml:space="preserve"> об </w:t>
            </w:r>
            <w:r w:rsidRPr="00476DBF">
              <w:rPr>
                <w:rFonts w:ascii="Times New Roman" w:hAnsi="Times New Roman"/>
              </w:rPr>
              <w:t>основных понятиях и категориях на</w:t>
            </w:r>
            <w:r>
              <w:rPr>
                <w:rFonts w:ascii="Times New Roman" w:hAnsi="Times New Roman"/>
              </w:rPr>
              <w:t xml:space="preserve">уки предпринимательского права. </w:t>
            </w:r>
          </w:p>
          <w:p w:rsidR="00516000" w:rsidRPr="00476DBF" w:rsidRDefault="00516000" w:rsidP="006A14C1">
            <w:pPr>
              <w:jc w:val="both"/>
              <w:rPr>
                <w:rFonts w:ascii="Times New Roman" w:hAnsi="Times New Roman"/>
              </w:rPr>
            </w:pPr>
            <w:r w:rsidRPr="00476DBF">
              <w:rPr>
                <w:rFonts w:ascii="Times New Roman" w:hAnsi="Times New Roman"/>
                <w:b/>
              </w:rPr>
              <w:t>2.Приобретаемые обучающимися умения:</w:t>
            </w:r>
            <w:r w:rsidRPr="00476DBF">
              <w:rPr>
                <w:rFonts w:ascii="Times New Roman" w:hAnsi="Times New Roman"/>
              </w:rPr>
              <w:t>свободно владеть государственно - правовыми понятиями и категориями;</w:t>
            </w:r>
          </w:p>
          <w:p w:rsidR="00516000" w:rsidRDefault="00516000" w:rsidP="006A14C1">
            <w:pPr>
              <w:jc w:val="both"/>
              <w:rPr>
                <w:rFonts w:ascii="Times New Roman" w:hAnsi="Times New Roman"/>
              </w:rPr>
            </w:pPr>
            <w:r w:rsidRPr="00476DBF">
              <w:rPr>
                <w:rFonts w:ascii="Times New Roman" w:hAnsi="Times New Roman"/>
                <w:b/>
              </w:rPr>
              <w:t>3.Приобретаемые обучающимися навыки и компетенции:</w:t>
            </w:r>
            <w:r w:rsidRPr="00476DBF">
              <w:rPr>
                <w:rFonts w:ascii="Times New Roman" w:hAnsi="Times New Roman"/>
              </w:rPr>
              <w:t>совершать разнообразные правовые  действия  в соответствии  сдействующим </w:t>
            </w:r>
          </w:p>
          <w:p w:rsidR="00516000" w:rsidRPr="00476DBF" w:rsidRDefault="00516000" w:rsidP="006A14C1">
            <w:pPr>
              <w:jc w:val="both"/>
              <w:rPr>
                <w:rFonts w:ascii="Times New Roman" w:hAnsi="Times New Roman"/>
              </w:rPr>
            </w:pPr>
            <w:r w:rsidRPr="00476DBF">
              <w:rPr>
                <w:rFonts w:ascii="Times New Roman" w:hAnsi="Times New Roman"/>
              </w:rPr>
              <w:t>законодательством Республики Казахстан.</w:t>
            </w:r>
          </w:p>
        </w:tc>
      </w:tr>
      <w:tr w:rsidR="00516000" w:rsidRPr="00154D3E" w:rsidTr="006A14C1">
        <w:trPr>
          <w:trHeight w:val="265"/>
        </w:trPr>
        <w:tc>
          <w:tcPr>
            <w:tcW w:w="534"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t>М2</w:t>
            </w:r>
          </w:p>
        </w:tc>
        <w:tc>
          <w:tcPr>
            <w:tcW w:w="567" w:type="dxa"/>
            <w:textDirection w:val="btLr"/>
          </w:tcPr>
          <w:p w:rsidR="00516000" w:rsidRPr="00476DBF" w:rsidRDefault="00516000" w:rsidP="006A14C1">
            <w:pPr>
              <w:ind w:left="113" w:right="113"/>
              <w:jc w:val="right"/>
              <w:rPr>
                <w:rFonts w:ascii="Times New Roman" w:hAnsi="Times New Roman"/>
                <w:lang w:val="kk-KZ"/>
              </w:rPr>
            </w:pPr>
            <w:r w:rsidRPr="00476DBF">
              <w:rPr>
                <w:rFonts w:ascii="Times New Roman" w:hAnsi="Times New Roman"/>
                <w:lang w:val="kk-KZ"/>
              </w:rPr>
              <w:t>Специальный</w:t>
            </w:r>
          </w:p>
        </w:tc>
        <w:tc>
          <w:tcPr>
            <w:tcW w:w="851" w:type="dxa"/>
          </w:tcPr>
          <w:p w:rsidR="00516000" w:rsidRPr="00461D4C" w:rsidRDefault="00516000" w:rsidP="006A14C1">
            <w:pPr>
              <w:rPr>
                <w:rFonts w:ascii="Times New Roman" w:hAnsi="Times New Roman"/>
                <w:lang w:val="kk-KZ"/>
              </w:rPr>
            </w:pPr>
            <w:r w:rsidRPr="00476DBF">
              <w:rPr>
                <w:rFonts w:ascii="Times New Roman" w:hAnsi="Times New Roman"/>
              </w:rPr>
              <w:t>PO 32</w:t>
            </w:r>
            <w:r>
              <w:rPr>
                <w:rFonts w:ascii="Times New Roman" w:hAnsi="Times New Roman"/>
                <w:lang w:val="kk-KZ"/>
              </w:rPr>
              <w:t>28</w:t>
            </w:r>
          </w:p>
        </w:tc>
        <w:tc>
          <w:tcPr>
            <w:tcW w:w="1275" w:type="dxa"/>
          </w:tcPr>
          <w:p w:rsidR="00516000" w:rsidRPr="00476DBF" w:rsidRDefault="00516000" w:rsidP="006A14C1">
            <w:pPr>
              <w:rPr>
                <w:rFonts w:ascii="Times New Roman" w:hAnsi="Times New Roman"/>
              </w:rPr>
            </w:pPr>
            <w:r w:rsidRPr="00476DBF">
              <w:rPr>
                <w:rFonts w:ascii="Times New Roman" w:hAnsi="Times New Roman"/>
              </w:rPr>
              <w:t>Правоохранительное органы</w:t>
            </w:r>
          </w:p>
        </w:tc>
        <w:tc>
          <w:tcPr>
            <w:tcW w:w="4111" w:type="dxa"/>
          </w:tcPr>
          <w:p w:rsidR="00516000" w:rsidRPr="00476DBF" w:rsidRDefault="00516000" w:rsidP="006A14C1">
            <w:pPr>
              <w:shd w:val="clear" w:color="auto" w:fill="FFFFFF"/>
              <w:jc w:val="both"/>
              <w:rPr>
                <w:rFonts w:ascii="Times New Roman" w:hAnsi="Times New Roman"/>
              </w:rPr>
            </w:pPr>
            <w:r w:rsidRPr="00476DBF">
              <w:rPr>
                <w:rFonts w:ascii="Times New Roman" w:hAnsi="Times New Roman"/>
                <w:b/>
              </w:rPr>
              <w:t xml:space="preserve">Цель изучения дисциплины: </w:t>
            </w:r>
            <w:r w:rsidRPr="00476DBF">
              <w:rPr>
                <w:rFonts w:ascii="Times New Roman" w:hAnsi="Times New Roman"/>
                <w:lang w:val="kk-KZ"/>
              </w:rPr>
              <w:t>формирование у студентов целостного представления об истории возникновения</w:t>
            </w:r>
            <w:r w:rsidRPr="00476DBF">
              <w:rPr>
                <w:rFonts w:ascii="Times New Roman" w:hAnsi="Times New Roman"/>
              </w:rPr>
              <w:t>, становления и развития правоохранительных органов в Казахстане.</w:t>
            </w:r>
          </w:p>
          <w:p w:rsidR="00516000" w:rsidRPr="00476DBF" w:rsidRDefault="00516000" w:rsidP="006A14C1">
            <w:pPr>
              <w:shd w:val="clear" w:color="auto" w:fill="FFFFFF"/>
              <w:jc w:val="both"/>
              <w:rPr>
                <w:rFonts w:ascii="Times New Roman" w:hAnsi="Times New Roman"/>
                <w:lang w:val="kk-KZ"/>
              </w:rPr>
            </w:pPr>
          </w:p>
          <w:p w:rsidR="00516000" w:rsidRPr="00476DBF" w:rsidRDefault="00516000" w:rsidP="006A14C1">
            <w:pPr>
              <w:shd w:val="clear" w:color="auto" w:fill="FFFFFF"/>
              <w:jc w:val="both"/>
              <w:rPr>
                <w:rFonts w:ascii="Times New Roman" w:hAnsi="Times New Roman"/>
                <w:lang w:val="kk-KZ"/>
              </w:rPr>
            </w:pPr>
            <w:r w:rsidRPr="002F341B">
              <w:rPr>
                <w:rFonts w:ascii="Times New Roman" w:hAnsi="Times New Roman"/>
                <w:b/>
              </w:rPr>
              <w:t>Содержание курса:</w:t>
            </w:r>
            <w:r w:rsidRPr="00476DBF">
              <w:rPr>
                <w:rFonts w:ascii="Times New Roman" w:hAnsi="Times New Roman"/>
                <w:lang w:val="kk-KZ"/>
              </w:rPr>
              <w:t>Правоохранительные и правозащитные механизмы в РК. Органы внутренних дел. Органы национальной безопастности. Органы финансовой полиции. Судебная система. Место, роль и функции правоохранительных органов. Система правоохраниельных органов. Формы и методы осуществления функции правоохранительных органов.</w:t>
            </w:r>
          </w:p>
        </w:tc>
        <w:tc>
          <w:tcPr>
            <w:tcW w:w="850"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t>3/5</w:t>
            </w:r>
          </w:p>
        </w:tc>
        <w:tc>
          <w:tcPr>
            <w:tcW w:w="426"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t>5</w:t>
            </w:r>
          </w:p>
        </w:tc>
        <w:tc>
          <w:tcPr>
            <w:tcW w:w="1275" w:type="dxa"/>
          </w:tcPr>
          <w:p w:rsidR="00516000" w:rsidRPr="00476DBF" w:rsidRDefault="00516000" w:rsidP="006A14C1">
            <w:pPr>
              <w:jc w:val="both"/>
              <w:rPr>
                <w:rFonts w:ascii="Times New Roman" w:hAnsi="Times New Roman"/>
              </w:rPr>
            </w:pPr>
            <w:r w:rsidRPr="00476DBF">
              <w:rPr>
                <w:rFonts w:ascii="Times New Roman" w:hAnsi="Times New Roman"/>
              </w:rPr>
              <w:t>Теория государства и прав</w:t>
            </w:r>
          </w:p>
        </w:tc>
        <w:tc>
          <w:tcPr>
            <w:tcW w:w="1417" w:type="dxa"/>
          </w:tcPr>
          <w:p w:rsidR="00516000" w:rsidRPr="00476DBF" w:rsidRDefault="00516000" w:rsidP="006A14C1">
            <w:pPr>
              <w:jc w:val="both"/>
              <w:rPr>
                <w:rFonts w:ascii="Times New Roman" w:hAnsi="Times New Roman"/>
              </w:rPr>
            </w:pPr>
            <w:r w:rsidRPr="00476DBF">
              <w:rPr>
                <w:rFonts w:ascii="Times New Roman" w:hAnsi="Times New Roman"/>
              </w:rPr>
              <w:t>Конституционное право</w:t>
            </w:r>
          </w:p>
        </w:tc>
        <w:tc>
          <w:tcPr>
            <w:tcW w:w="4111" w:type="dxa"/>
          </w:tcPr>
          <w:p w:rsidR="00516000" w:rsidRPr="00476DBF" w:rsidRDefault="00516000" w:rsidP="006A14C1">
            <w:pPr>
              <w:jc w:val="both"/>
              <w:rPr>
                <w:rFonts w:ascii="Times New Roman" w:hAnsi="Times New Roman"/>
              </w:rPr>
            </w:pPr>
            <w:r w:rsidRPr="00476DBF">
              <w:rPr>
                <w:rFonts w:ascii="Times New Roman" w:hAnsi="Times New Roman"/>
                <w:b/>
              </w:rPr>
              <w:t>1.Приобретаемые обучающимися знания:</w:t>
            </w:r>
            <w:r w:rsidRPr="00476DBF">
              <w:rPr>
                <w:rFonts w:ascii="Times New Roman" w:hAnsi="Times New Roman"/>
              </w:rPr>
              <w:t>об основных принципах и элементах правоохранительных органов;</w:t>
            </w:r>
          </w:p>
          <w:p w:rsidR="00516000" w:rsidRPr="00476DBF" w:rsidRDefault="00516000" w:rsidP="006A14C1">
            <w:pPr>
              <w:jc w:val="both"/>
              <w:rPr>
                <w:rFonts w:ascii="Times New Roman" w:hAnsi="Times New Roman"/>
              </w:rPr>
            </w:pPr>
            <w:r w:rsidRPr="00476DBF">
              <w:rPr>
                <w:rFonts w:ascii="Times New Roman" w:hAnsi="Times New Roman"/>
                <w:b/>
              </w:rPr>
              <w:t>2.Приобретаемые обучающимися умения:</w:t>
            </w:r>
            <w:r w:rsidRPr="00476DBF">
              <w:rPr>
                <w:rFonts w:ascii="Times New Roman" w:hAnsi="Times New Roman"/>
              </w:rPr>
              <w:t>свободно владеть государственно - правовыми понятиями и категориями;</w:t>
            </w:r>
          </w:p>
          <w:p w:rsidR="00516000" w:rsidRPr="00476DBF" w:rsidRDefault="00516000" w:rsidP="006A14C1">
            <w:pPr>
              <w:jc w:val="both"/>
              <w:rPr>
                <w:rFonts w:ascii="Times New Roman" w:hAnsi="Times New Roman"/>
                <w:lang w:val="kk-KZ"/>
              </w:rPr>
            </w:pPr>
            <w:r w:rsidRPr="00476DBF">
              <w:rPr>
                <w:rFonts w:ascii="Times New Roman" w:hAnsi="Times New Roman"/>
                <w:b/>
              </w:rPr>
              <w:t>3.Приобретаемые обучающимися навыки и компетенции:</w:t>
            </w:r>
            <w:r w:rsidRPr="00476DBF">
              <w:rPr>
                <w:rFonts w:ascii="Times New Roman" w:hAnsi="Times New Roman"/>
              </w:rPr>
              <w:t xml:space="preserve">логично излагать освоенные знания, </w:t>
            </w:r>
            <w:r w:rsidRPr="00476DBF">
              <w:rPr>
                <w:rFonts w:ascii="Times New Roman" w:hAnsi="Times New Roman"/>
                <w:lang w:val="kk-KZ"/>
              </w:rPr>
              <w:t>анализ учений содержащих решение общих проблем государства и права.</w:t>
            </w:r>
          </w:p>
        </w:tc>
      </w:tr>
      <w:tr w:rsidR="00516000" w:rsidRPr="00154D3E" w:rsidTr="006A14C1">
        <w:trPr>
          <w:trHeight w:val="265"/>
        </w:trPr>
        <w:tc>
          <w:tcPr>
            <w:tcW w:w="534"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t>М2</w:t>
            </w:r>
          </w:p>
        </w:tc>
        <w:tc>
          <w:tcPr>
            <w:tcW w:w="567" w:type="dxa"/>
            <w:textDirection w:val="btLr"/>
          </w:tcPr>
          <w:p w:rsidR="00516000" w:rsidRPr="00476DBF" w:rsidRDefault="00516000" w:rsidP="006A14C1">
            <w:pPr>
              <w:ind w:left="113" w:right="113"/>
              <w:jc w:val="right"/>
              <w:rPr>
                <w:rFonts w:ascii="Times New Roman" w:hAnsi="Times New Roman"/>
                <w:lang w:val="kk-KZ"/>
              </w:rPr>
            </w:pPr>
            <w:r w:rsidRPr="00476DBF">
              <w:rPr>
                <w:rFonts w:ascii="Times New Roman" w:hAnsi="Times New Roman"/>
                <w:lang w:val="kk-KZ"/>
              </w:rPr>
              <w:t>Специальный</w:t>
            </w:r>
          </w:p>
        </w:tc>
        <w:tc>
          <w:tcPr>
            <w:tcW w:w="851" w:type="dxa"/>
          </w:tcPr>
          <w:p w:rsidR="00516000" w:rsidRPr="00461D4C" w:rsidRDefault="00516000" w:rsidP="006A14C1">
            <w:pPr>
              <w:rPr>
                <w:rFonts w:ascii="Times New Roman" w:hAnsi="Times New Roman"/>
                <w:lang w:val="kk-KZ"/>
              </w:rPr>
            </w:pPr>
            <w:r w:rsidRPr="00476DBF">
              <w:rPr>
                <w:rFonts w:ascii="Times New Roman" w:hAnsi="Times New Roman"/>
              </w:rPr>
              <w:t>APRK 32</w:t>
            </w:r>
            <w:r>
              <w:rPr>
                <w:rFonts w:ascii="Times New Roman" w:hAnsi="Times New Roman"/>
                <w:lang w:val="kk-KZ"/>
              </w:rPr>
              <w:t>29</w:t>
            </w:r>
          </w:p>
        </w:tc>
        <w:tc>
          <w:tcPr>
            <w:tcW w:w="1275" w:type="dxa"/>
          </w:tcPr>
          <w:p w:rsidR="00516000" w:rsidRPr="00476DBF" w:rsidRDefault="00516000" w:rsidP="002F341B">
            <w:pPr>
              <w:rPr>
                <w:rFonts w:ascii="Times New Roman" w:hAnsi="Times New Roman"/>
              </w:rPr>
            </w:pPr>
            <w:r w:rsidRPr="00476DBF">
              <w:rPr>
                <w:rFonts w:ascii="Times New Roman" w:hAnsi="Times New Roman"/>
              </w:rPr>
              <w:t xml:space="preserve">Административное право Республики </w:t>
            </w:r>
            <w:r w:rsidRPr="00476DBF">
              <w:rPr>
                <w:rFonts w:ascii="Times New Roman" w:hAnsi="Times New Roman"/>
              </w:rPr>
              <w:lastRenderedPageBreak/>
              <w:t>Казахстан</w:t>
            </w:r>
          </w:p>
        </w:tc>
        <w:tc>
          <w:tcPr>
            <w:tcW w:w="4111" w:type="dxa"/>
          </w:tcPr>
          <w:p w:rsidR="00516000" w:rsidRPr="00476DBF" w:rsidRDefault="00516000" w:rsidP="006A14C1">
            <w:pPr>
              <w:jc w:val="both"/>
              <w:rPr>
                <w:rFonts w:ascii="Times New Roman" w:hAnsi="Times New Roman"/>
              </w:rPr>
            </w:pPr>
            <w:r w:rsidRPr="00476DBF">
              <w:rPr>
                <w:rFonts w:ascii="Times New Roman" w:hAnsi="Times New Roman"/>
                <w:b/>
              </w:rPr>
              <w:lastRenderedPageBreak/>
              <w:t>Цель изучения дисциплины:</w:t>
            </w:r>
            <w:r w:rsidRPr="00476DBF">
              <w:rPr>
                <w:rFonts w:ascii="Times New Roman" w:hAnsi="Times New Roman"/>
              </w:rPr>
              <w:t xml:space="preserve"> является изучение основных понятий и институтов административного права, механизма осуществления исполнительной власти; </w:t>
            </w:r>
            <w:r w:rsidRPr="00476DBF">
              <w:rPr>
                <w:rFonts w:ascii="Times New Roman" w:hAnsi="Times New Roman"/>
              </w:rPr>
              <w:lastRenderedPageBreak/>
              <w:t xml:space="preserve">рассмотрение правового статуса субъектов административного права. </w:t>
            </w:r>
          </w:p>
          <w:p w:rsidR="00516000" w:rsidRPr="00476DBF" w:rsidRDefault="00516000" w:rsidP="006A14C1">
            <w:pPr>
              <w:jc w:val="both"/>
              <w:rPr>
                <w:rFonts w:ascii="Times New Roman" w:hAnsi="Times New Roman"/>
              </w:rPr>
            </w:pPr>
          </w:p>
          <w:p w:rsidR="00516000" w:rsidRPr="00476DBF" w:rsidRDefault="00516000" w:rsidP="006A14C1">
            <w:pPr>
              <w:jc w:val="both"/>
              <w:rPr>
                <w:rFonts w:ascii="Times New Roman" w:hAnsi="Times New Roman"/>
              </w:rPr>
            </w:pPr>
            <w:r w:rsidRPr="002F341B">
              <w:rPr>
                <w:rFonts w:ascii="Times New Roman" w:hAnsi="Times New Roman"/>
                <w:b/>
              </w:rPr>
              <w:t>Содержание курса:</w:t>
            </w:r>
            <w:r w:rsidRPr="00476DBF">
              <w:rPr>
                <w:rFonts w:ascii="Times New Roman" w:hAnsi="Times New Roman"/>
              </w:rPr>
              <w:t xml:space="preserve">Предмет и метод административного права. </w:t>
            </w:r>
            <w:r w:rsidRPr="00476DBF">
              <w:rPr>
                <w:rFonts w:ascii="Times New Roman" w:hAnsi="Times New Roman"/>
                <w:bCs/>
              </w:rPr>
              <w:t>Административно-правовой статус гражданина. Административно-правовой статус органов исполнительной власти. Административно-правовой статус государственных служащих. Административно-правовой статус предприятий, учреждений и организаций</w:t>
            </w:r>
            <w:r w:rsidRPr="00476DBF">
              <w:rPr>
                <w:rFonts w:ascii="Times New Roman" w:hAnsi="Times New Roman"/>
              </w:rPr>
              <w:t xml:space="preserve">. </w:t>
            </w:r>
            <w:r w:rsidRPr="00476DBF">
              <w:rPr>
                <w:rFonts w:ascii="Times New Roman" w:hAnsi="Times New Roman"/>
                <w:bCs/>
              </w:rPr>
              <w:t>Административно-правовые формы реализации исполнительной власти</w:t>
            </w:r>
            <w:r w:rsidRPr="00476DBF">
              <w:rPr>
                <w:rFonts w:ascii="Times New Roman" w:hAnsi="Times New Roman"/>
              </w:rPr>
              <w:t xml:space="preserve">. </w:t>
            </w:r>
            <w:r w:rsidRPr="00476DBF">
              <w:rPr>
                <w:rFonts w:ascii="Times New Roman" w:hAnsi="Times New Roman"/>
                <w:bCs/>
              </w:rPr>
              <w:t>Административно-правовые методы реализации исполнительной власти</w:t>
            </w:r>
            <w:r w:rsidRPr="00476DBF">
              <w:rPr>
                <w:rFonts w:ascii="Times New Roman" w:hAnsi="Times New Roman"/>
              </w:rPr>
              <w:t xml:space="preserve">. Административное принуждение. Административная ответственность. </w:t>
            </w:r>
            <w:r w:rsidRPr="00476DBF">
              <w:rPr>
                <w:rFonts w:ascii="Times New Roman" w:hAnsi="Times New Roman"/>
                <w:bCs/>
              </w:rPr>
              <w:t>Административно-процессуальная деятельность</w:t>
            </w:r>
            <w:r w:rsidRPr="00476DBF">
              <w:rPr>
                <w:rFonts w:ascii="Times New Roman" w:hAnsi="Times New Roman"/>
              </w:rPr>
              <w:t>. Контроль и надзор за законностью в сфере государственного управления.</w:t>
            </w:r>
          </w:p>
        </w:tc>
        <w:tc>
          <w:tcPr>
            <w:tcW w:w="850"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lastRenderedPageBreak/>
              <w:t>3/5</w:t>
            </w:r>
          </w:p>
        </w:tc>
        <w:tc>
          <w:tcPr>
            <w:tcW w:w="426"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t>5</w:t>
            </w:r>
          </w:p>
        </w:tc>
        <w:tc>
          <w:tcPr>
            <w:tcW w:w="1275" w:type="dxa"/>
          </w:tcPr>
          <w:p w:rsidR="00516000" w:rsidRPr="00476DBF" w:rsidRDefault="00516000" w:rsidP="006A14C1">
            <w:pPr>
              <w:jc w:val="both"/>
              <w:rPr>
                <w:rFonts w:ascii="Times New Roman" w:hAnsi="Times New Roman"/>
              </w:rPr>
            </w:pPr>
            <w:r w:rsidRPr="00476DBF">
              <w:rPr>
                <w:rFonts w:ascii="Times New Roman" w:hAnsi="Times New Roman"/>
              </w:rPr>
              <w:t>Теория государства и прав</w:t>
            </w:r>
          </w:p>
        </w:tc>
        <w:tc>
          <w:tcPr>
            <w:tcW w:w="1417" w:type="dxa"/>
          </w:tcPr>
          <w:p w:rsidR="00516000" w:rsidRPr="00476DBF" w:rsidRDefault="00516000" w:rsidP="006A14C1">
            <w:pPr>
              <w:jc w:val="both"/>
              <w:rPr>
                <w:rFonts w:ascii="Times New Roman" w:hAnsi="Times New Roman"/>
              </w:rPr>
            </w:pPr>
            <w:r w:rsidRPr="00476DBF">
              <w:rPr>
                <w:rFonts w:ascii="Times New Roman" w:hAnsi="Times New Roman"/>
              </w:rPr>
              <w:t>Конституционное право</w:t>
            </w:r>
          </w:p>
        </w:tc>
        <w:tc>
          <w:tcPr>
            <w:tcW w:w="4111" w:type="dxa"/>
          </w:tcPr>
          <w:p w:rsidR="00516000" w:rsidRPr="00476DBF" w:rsidRDefault="00516000" w:rsidP="006A14C1">
            <w:pPr>
              <w:jc w:val="both"/>
              <w:rPr>
                <w:rFonts w:ascii="Times New Roman" w:hAnsi="Times New Roman"/>
              </w:rPr>
            </w:pPr>
            <w:r w:rsidRPr="00476DBF">
              <w:rPr>
                <w:rFonts w:ascii="Times New Roman" w:hAnsi="Times New Roman"/>
                <w:b/>
              </w:rPr>
              <w:t>1.Приобретаемые обучающимися знания:</w:t>
            </w:r>
            <w:r w:rsidRPr="00476DBF">
              <w:rPr>
                <w:rFonts w:ascii="Times New Roman" w:hAnsi="Times New Roman"/>
                <w:spacing w:val="-2"/>
              </w:rPr>
              <w:t xml:space="preserve"> об </w:t>
            </w:r>
            <w:r w:rsidRPr="00476DBF">
              <w:rPr>
                <w:rFonts w:ascii="Times New Roman" w:hAnsi="Times New Roman"/>
              </w:rPr>
              <w:t xml:space="preserve">основных понятиях и категориях науки административного права; о принципах организации и деятельности органов </w:t>
            </w:r>
            <w:r w:rsidRPr="00476DBF">
              <w:rPr>
                <w:rFonts w:ascii="Times New Roman" w:hAnsi="Times New Roman"/>
              </w:rPr>
              <w:lastRenderedPageBreak/>
              <w:t>государства, их структуре, правовом статусе, основных полномочиях</w:t>
            </w:r>
          </w:p>
          <w:p w:rsidR="00516000" w:rsidRPr="00476DBF" w:rsidRDefault="00516000" w:rsidP="006A14C1">
            <w:pPr>
              <w:jc w:val="both"/>
              <w:rPr>
                <w:rFonts w:ascii="Times New Roman" w:hAnsi="Times New Roman"/>
              </w:rPr>
            </w:pPr>
            <w:r w:rsidRPr="00476DBF">
              <w:rPr>
                <w:rFonts w:ascii="Times New Roman" w:hAnsi="Times New Roman"/>
                <w:b/>
              </w:rPr>
              <w:t>2.Приобретаемые обучающимися умения:</w:t>
            </w:r>
            <w:r w:rsidRPr="00476DBF">
              <w:rPr>
                <w:rFonts w:ascii="Times New Roman" w:hAnsi="Times New Roman"/>
              </w:rPr>
              <w:t>свободно владеть государственно - правовыми понятиями и категориями;</w:t>
            </w:r>
          </w:p>
          <w:p w:rsidR="00516000" w:rsidRPr="00476DBF" w:rsidRDefault="00516000" w:rsidP="006A14C1">
            <w:pPr>
              <w:jc w:val="both"/>
              <w:rPr>
                <w:rFonts w:ascii="Times New Roman" w:hAnsi="Times New Roman"/>
              </w:rPr>
            </w:pPr>
            <w:r w:rsidRPr="00476DBF">
              <w:rPr>
                <w:rFonts w:ascii="Times New Roman" w:hAnsi="Times New Roman"/>
                <w:b/>
              </w:rPr>
              <w:t>3.Приобретаемые обучающимися навыки и компетенции:</w:t>
            </w:r>
            <w:r w:rsidRPr="00476DBF">
              <w:rPr>
                <w:rFonts w:ascii="Times New Roman" w:hAnsi="Times New Roman"/>
              </w:rPr>
              <w:t>свободно владеть административно-правовыми понятиями и категориями.</w:t>
            </w:r>
          </w:p>
        </w:tc>
      </w:tr>
      <w:tr w:rsidR="00516000" w:rsidRPr="00154D3E" w:rsidTr="006A14C1">
        <w:trPr>
          <w:trHeight w:val="265"/>
        </w:trPr>
        <w:tc>
          <w:tcPr>
            <w:tcW w:w="534"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lastRenderedPageBreak/>
              <w:t>М2</w:t>
            </w:r>
          </w:p>
        </w:tc>
        <w:tc>
          <w:tcPr>
            <w:tcW w:w="567" w:type="dxa"/>
            <w:textDirection w:val="btLr"/>
          </w:tcPr>
          <w:p w:rsidR="00516000" w:rsidRPr="00476DBF" w:rsidRDefault="00516000" w:rsidP="006A14C1">
            <w:pPr>
              <w:ind w:left="113" w:right="113"/>
              <w:jc w:val="right"/>
              <w:rPr>
                <w:rFonts w:ascii="Times New Roman" w:hAnsi="Times New Roman"/>
                <w:lang w:val="kk-KZ"/>
              </w:rPr>
            </w:pPr>
            <w:r w:rsidRPr="00476DBF">
              <w:rPr>
                <w:rFonts w:ascii="Times New Roman" w:hAnsi="Times New Roman"/>
                <w:lang w:val="kk-KZ"/>
              </w:rPr>
              <w:t>Специальный</w:t>
            </w:r>
          </w:p>
        </w:tc>
        <w:tc>
          <w:tcPr>
            <w:tcW w:w="851" w:type="dxa"/>
          </w:tcPr>
          <w:p w:rsidR="00516000" w:rsidRPr="00461D4C" w:rsidRDefault="00516000" w:rsidP="006A14C1">
            <w:pPr>
              <w:rPr>
                <w:rFonts w:ascii="Times New Roman" w:hAnsi="Times New Roman"/>
                <w:lang w:val="kk-KZ"/>
              </w:rPr>
            </w:pPr>
            <w:r w:rsidRPr="00476DBF">
              <w:rPr>
                <w:rFonts w:ascii="Times New Roman" w:hAnsi="Times New Roman"/>
              </w:rPr>
              <w:t>APRK 32</w:t>
            </w:r>
            <w:r>
              <w:rPr>
                <w:rFonts w:ascii="Times New Roman" w:hAnsi="Times New Roman"/>
                <w:lang w:val="kk-KZ"/>
              </w:rPr>
              <w:t>29</w:t>
            </w:r>
          </w:p>
        </w:tc>
        <w:tc>
          <w:tcPr>
            <w:tcW w:w="1275" w:type="dxa"/>
          </w:tcPr>
          <w:p w:rsidR="00516000" w:rsidRPr="00476DBF" w:rsidRDefault="00516000" w:rsidP="002F341B">
            <w:pPr>
              <w:rPr>
                <w:rFonts w:ascii="Times New Roman" w:hAnsi="Times New Roman"/>
              </w:rPr>
            </w:pPr>
            <w:r w:rsidRPr="00476DBF">
              <w:rPr>
                <w:rFonts w:ascii="Times New Roman" w:hAnsi="Times New Roman"/>
              </w:rPr>
              <w:t>Административное правонарушение Республики Казахстан</w:t>
            </w:r>
          </w:p>
        </w:tc>
        <w:tc>
          <w:tcPr>
            <w:tcW w:w="4111" w:type="dxa"/>
          </w:tcPr>
          <w:p w:rsidR="00516000" w:rsidRPr="00476DBF" w:rsidRDefault="00516000" w:rsidP="006A14C1">
            <w:pPr>
              <w:jc w:val="both"/>
              <w:rPr>
                <w:rFonts w:ascii="Times New Roman" w:hAnsi="Times New Roman"/>
              </w:rPr>
            </w:pPr>
            <w:r w:rsidRPr="00476DBF">
              <w:rPr>
                <w:rFonts w:ascii="Times New Roman" w:hAnsi="Times New Roman"/>
                <w:b/>
              </w:rPr>
              <w:t>Цель изучения дисциплины:</w:t>
            </w:r>
            <w:r w:rsidRPr="00476DBF">
              <w:rPr>
                <w:rFonts w:ascii="Times New Roman" w:hAnsi="Times New Roman"/>
              </w:rPr>
              <w:t xml:space="preserve"> является изучение основных понятий и институтов административного права и правонарушения, механизма осуществления исполнительной власти; рассмотрение правового статуса субъектов административного права и правонарушения. </w:t>
            </w:r>
          </w:p>
          <w:p w:rsidR="00516000" w:rsidRPr="00476DBF" w:rsidRDefault="00516000" w:rsidP="006A14C1">
            <w:pPr>
              <w:jc w:val="both"/>
              <w:rPr>
                <w:rFonts w:ascii="Times New Roman" w:hAnsi="Times New Roman"/>
              </w:rPr>
            </w:pPr>
          </w:p>
          <w:p w:rsidR="00516000" w:rsidRPr="00476DBF" w:rsidRDefault="00516000" w:rsidP="006A14C1">
            <w:pPr>
              <w:jc w:val="both"/>
              <w:rPr>
                <w:rFonts w:ascii="Times New Roman" w:hAnsi="Times New Roman"/>
                <w:bCs/>
              </w:rPr>
            </w:pPr>
            <w:r w:rsidRPr="002F341B">
              <w:rPr>
                <w:rFonts w:ascii="Times New Roman" w:hAnsi="Times New Roman"/>
                <w:b/>
              </w:rPr>
              <w:t>Содержание курса:</w:t>
            </w:r>
            <w:r w:rsidRPr="00476DBF">
              <w:rPr>
                <w:rFonts w:ascii="Times New Roman" w:hAnsi="Times New Roman"/>
              </w:rPr>
              <w:t xml:space="preserve">Предмет и метод административного правонарушения. </w:t>
            </w:r>
            <w:r w:rsidRPr="00476DBF">
              <w:rPr>
                <w:rFonts w:ascii="Times New Roman" w:hAnsi="Times New Roman"/>
                <w:bCs/>
              </w:rPr>
              <w:t xml:space="preserve">Административно-правовой статус гражданина. Административно-правовое регулирование в социально-культурной сфере. Административно-правовое регулирование в административно-политической сфере. Административно-правовой статус органов исполнительной власти. Административно-правовой статус государственных служащих. </w:t>
            </w:r>
            <w:r w:rsidRPr="00476DBF">
              <w:rPr>
                <w:rFonts w:ascii="Times New Roman" w:hAnsi="Times New Roman"/>
                <w:bCs/>
              </w:rPr>
              <w:lastRenderedPageBreak/>
              <w:t>Административно-правовой статус предприятий, учреждений и организаций</w:t>
            </w:r>
            <w:r w:rsidRPr="00476DBF">
              <w:rPr>
                <w:rFonts w:ascii="Times New Roman" w:hAnsi="Times New Roman"/>
              </w:rPr>
              <w:t xml:space="preserve">. </w:t>
            </w:r>
            <w:r w:rsidRPr="00476DBF">
              <w:rPr>
                <w:rFonts w:ascii="Times New Roman" w:hAnsi="Times New Roman"/>
                <w:bCs/>
              </w:rPr>
              <w:t>Административно-правовые формы реализации исполнительной власти</w:t>
            </w:r>
            <w:r w:rsidRPr="00476DBF">
              <w:rPr>
                <w:rFonts w:ascii="Times New Roman" w:hAnsi="Times New Roman"/>
              </w:rPr>
              <w:t xml:space="preserve">. </w:t>
            </w:r>
            <w:r w:rsidRPr="00476DBF">
              <w:rPr>
                <w:rFonts w:ascii="Times New Roman" w:hAnsi="Times New Roman"/>
                <w:bCs/>
              </w:rPr>
              <w:t xml:space="preserve">Административно-правовые режимы. </w:t>
            </w:r>
          </w:p>
        </w:tc>
        <w:tc>
          <w:tcPr>
            <w:tcW w:w="850"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lastRenderedPageBreak/>
              <w:t>3/5</w:t>
            </w:r>
          </w:p>
        </w:tc>
        <w:tc>
          <w:tcPr>
            <w:tcW w:w="426"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t>5</w:t>
            </w:r>
          </w:p>
        </w:tc>
        <w:tc>
          <w:tcPr>
            <w:tcW w:w="1275" w:type="dxa"/>
          </w:tcPr>
          <w:p w:rsidR="00516000" w:rsidRPr="00476DBF" w:rsidRDefault="00516000" w:rsidP="006A14C1">
            <w:pPr>
              <w:jc w:val="both"/>
              <w:rPr>
                <w:rFonts w:ascii="Times New Roman" w:hAnsi="Times New Roman"/>
              </w:rPr>
            </w:pPr>
            <w:r w:rsidRPr="00476DBF">
              <w:rPr>
                <w:rFonts w:ascii="Times New Roman" w:hAnsi="Times New Roman"/>
              </w:rPr>
              <w:t>Теория государства и прав</w:t>
            </w:r>
          </w:p>
        </w:tc>
        <w:tc>
          <w:tcPr>
            <w:tcW w:w="1417" w:type="dxa"/>
          </w:tcPr>
          <w:p w:rsidR="00516000" w:rsidRPr="00476DBF" w:rsidRDefault="00516000" w:rsidP="006A14C1">
            <w:pPr>
              <w:jc w:val="both"/>
              <w:rPr>
                <w:rFonts w:ascii="Times New Roman" w:hAnsi="Times New Roman"/>
              </w:rPr>
            </w:pPr>
            <w:r w:rsidRPr="00476DBF">
              <w:rPr>
                <w:rFonts w:ascii="Times New Roman" w:hAnsi="Times New Roman"/>
              </w:rPr>
              <w:t>Конституционное право</w:t>
            </w:r>
          </w:p>
        </w:tc>
        <w:tc>
          <w:tcPr>
            <w:tcW w:w="4111" w:type="dxa"/>
          </w:tcPr>
          <w:p w:rsidR="00516000" w:rsidRPr="00476DBF" w:rsidRDefault="00516000" w:rsidP="006A14C1">
            <w:pPr>
              <w:jc w:val="both"/>
              <w:rPr>
                <w:rFonts w:ascii="Times New Roman" w:hAnsi="Times New Roman"/>
                <w:spacing w:val="-2"/>
              </w:rPr>
            </w:pPr>
            <w:r w:rsidRPr="00476DBF">
              <w:rPr>
                <w:rFonts w:ascii="Times New Roman" w:hAnsi="Times New Roman"/>
                <w:b/>
              </w:rPr>
              <w:t>1.Приобретаемые обучающимися знания:</w:t>
            </w:r>
            <w:r w:rsidRPr="00476DBF">
              <w:rPr>
                <w:rFonts w:ascii="Times New Roman" w:hAnsi="Times New Roman"/>
                <w:spacing w:val="-2"/>
              </w:rPr>
              <w:t>основную нормативно-правовую базу государства в области административного правонарушения.</w:t>
            </w:r>
          </w:p>
          <w:p w:rsidR="00516000" w:rsidRPr="00476DBF" w:rsidRDefault="00516000" w:rsidP="006A14C1">
            <w:pPr>
              <w:jc w:val="both"/>
              <w:rPr>
                <w:rFonts w:ascii="Times New Roman" w:hAnsi="Times New Roman"/>
              </w:rPr>
            </w:pPr>
            <w:r w:rsidRPr="00476DBF">
              <w:rPr>
                <w:rFonts w:ascii="Times New Roman" w:hAnsi="Times New Roman"/>
                <w:b/>
              </w:rPr>
              <w:t>2.Приобретаемые обучающимися умения:</w:t>
            </w:r>
            <w:r w:rsidRPr="00476DBF">
              <w:rPr>
                <w:rFonts w:ascii="Times New Roman" w:hAnsi="Times New Roman"/>
              </w:rPr>
              <w:t>грамотно  оценивать юридически  значимые  обстоятельства  и квалифицировать юридические факты;</w:t>
            </w:r>
          </w:p>
          <w:p w:rsidR="00516000" w:rsidRPr="00476DBF" w:rsidRDefault="00516000" w:rsidP="006A14C1">
            <w:pPr>
              <w:jc w:val="both"/>
              <w:rPr>
                <w:rFonts w:ascii="Times New Roman" w:hAnsi="Times New Roman"/>
              </w:rPr>
            </w:pPr>
            <w:r w:rsidRPr="00476DBF">
              <w:rPr>
                <w:rFonts w:ascii="Times New Roman" w:hAnsi="Times New Roman"/>
                <w:b/>
              </w:rPr>
              <w:t>3.Приобретаемые обучающимися навыки и компетенции:</w:t>
            </w:r>
            <w:r w:rsidRPr="00476DBF">
              <w:rPr>
                <w:rFonts w:ascii="Times New Roman" w:hAnsi="Times New Roman"/>
              </w:rPr>
              <w:t>анализа и решении юридических проблем в сфере административно-правовых отношений.</w:t>
            </w:r>
          </w:p>
        </w:tc>
      </w:tr>
      <w:tr w:rsidR="00516000" w:rsidRPr="00154D3E" w:rsidTr="006A14C1">
        <w:trPr>
          <w:trHeight w:val="265"/>
        </w:trPr>
        <w:tc>
          <w:tcPr>
            <w:tcW w:w="15417" w:type="dxa"/>
            <w:gridSpan w:val="10"/>
          </w:tcPr>
          <w:p w:rsidR="00516000" w:rsidRPr="00461D4C" w:rsidRDefault="00516000" w:rsidP="006A14C1">
            <w:pPr>
              <w:jc w:val="center"/>
              <w:rPr>
                <w:rFonts w:ascii="Times New Roman" w:hAnsi="Times New Roman"/>
                <w:b/>
                <w:lang w:val="kk-KZ"/>
              </w:rPr>
            </w:pPr>
            <w:r>
              <w:rPr>
                <w:rFonts w:ascii="Times New Roman" w:hAnsi="Times New Roman"/>
                <w:b/>
                <w:lang w:val="kk-KZ"/>
              </w:rPr>
              <w:lastRenderedPageBreak/>
              <w:t>ПРОФИЛИРУЮЩИЕ ДИСЦИПЛИНЫ</w:t>
            </w:r>
          </w:p>
        </w:tc>
      </w:tr>
      <w:tr w:rsidR="00516000" w:rsidRPr="00154D3E" w:rsidTr="006A14C1">
        <w:trPr>
          <w:trHeight w:val="265"/>
        </w:trPr>
        <w:tc>
          <w:tcPr>
            <w:tcW w:w="534"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t>М2</w:t>
            </w:r>
          </w:p>
        </w:tc>
        <w:tc>
          <w:tcPr>
            <w:tcW w:w="567" w:type="dxa"/>
            <w:textDirection w:val="btLr"/>
          </w:tcPr>
          <w:p w:rsidR="00516000" w:rsidRPr="00476DBF" w:rsidRDefault="00516000" w:rsidP="006A14C1">
            <w:pPr>
              <w:ind w:left="113" w:right="113"/>
              <w:jc w:val="right"/>
              <w:rPr>
                <w:rFonts w:ascii="Times New Roman" w:hAnsi="Times New Roman"/>
                <w:lang w:val="kk-KZ"/>
              </w:rPr>
            </w:pPr>
            <w:r w:rsidRPr="00476DBF">
              <w:rPr>
                <w:rFonts w:ascii="Times New Roman" w:hAnsi="Times New Roman"/>
                <w:lang w:val="kk-KZ"/>
              </w:rPr>
              <w:t>Специальный</w:t>
            </w:r>
          </w:p>
        </w:tc>
        <w:tc>
          <w:tcPr>
            <w:tcW w:w="851" w:type="dxa"/>
          </w:tcPr>
          <w:p w:rsidR="00516000" w:rsidRPr="00476DBF" w:rsidRDefault="00516000" w:rsidP="002F341B">
            <w:pPr>
              <w:rPr>
                <w:rFonts w:ascii="Times New Roman" w:hAnsi="Times New Roman"/>
                <w:lang w:val="en-US"/>
              </w:rPr>
            </w:pPr>
            <w:r w:rsidRPr="00476DBF">
              <w:rPr>
                <w:rFonts w:ascii="Times New Roman" w:hAnsi="Times New Roman"/>
                <w:lang w:val="en-US"/>
              </w:rPr>
              <w:t>Adv</w:t>
            </w:r>
            <w:r w:rsidRPr="00476DBF">
              <w:rPr>
                <w:rFonts w:ascii="Times New Roman" w:hAnsi="Times New Roman"/>
              </w:rPr>
              <w:t>33</w:t>
            </w:r>
            <w:r>
              <w:rPr>
                <w:rFonts w:ascii="Times New Roman" w:hAnsi="Times New Roman"/>
                <w:lang w:val="kk-KZ"/>
              </w:rPr>
              <w:t>03</w:t>
            </w:r>
          </w:p>
        </w:tc>
        <w:tc>
          <w:tcPr>
            <w:tcW w:w="1275" w:type="dxa"/>
          </w:tcPr>
          <w:p w:rsidR="00516000" w:rsidRPr="00476DBF" w:rsidRDefault="00516000" w:rsidP="002F341B">
            <w:pPr>
              <w:rPr>
                <w:rFonts w:ascii="Times New Roman" w:hAnsi="Times New Roman"/>
              </w:rPr>
            </w:pPr>
            <w:r w:rsidRPr="00476DBF">
              <w:rPr>
                <w:rFonts w:ascii="Times New Roman" w:hAnsi="Times New Roman"/>
                <w:lang w:val="kk-KZ"/>
              </w:rPr>
              <w:t>Адвокатура</w:t>
            </w:r>
          </w:p>
        </w:tc>
        <w:tc>
          <w:tcPr>
            <w:tcW w:w="4111" w:type="dxa"/>
          </w:tcPr>
          <w:p w:rsidR="00516000" w:rsidRPr="00476DBF" w:rsidRDefault="00516000" w:rsidP="006A14C1">
            <w:pPr>
              <w:jc w:val="both"/>
              <w:rPr>
                <w:rFonts w:ascii="Times New Roman" w:hAnsi="Times New Roman"/>
              </w:rPr>
            </w:pPr>
            <w:r w:rsidRPr="00476DBF">
              <w:rPr>
                <w:rFonts w:ascii="Times New Roman" w:hAnsi="Times New Roman"/>
                <w:b/>
              </w:rPr>
              <w:t>Цель изучения дисциплины:</w:t>
            </w:r>
            <w:r w:rsidRPr="00476DBF">
              <w:rPr>
                <w:rFonts w:ascii="Times New Roman" w:hAnsi="Times New Roman"/>
              </w:rPr>
              <w:t xml:space="preserve"> дать студентам базовые знания в области адвокатуры и адвокатской деятельности, сформировать у них правильное понимание роли, значения и задач института адвокатуры в правовой системе Республики Казахстан.</w:t>
            </w:r>
          </w:p>
          <w:p w:rsidR="00516000" w:rsidRPr="00476DBF" w:rsidRDefault="00516000" w:rsidP="006A14C1">
            <w:pPr>
              <w:jc w:val="both"/>
              <w:rPr>
                <w:rFonts w:ascii="Times New Roman" w:hAnsi="Times New Roman"/>
              </w:rPr>
            </w:pPr>
          </w:p>
          <w:p w:rsidR="00516000" w:rsidRPr="00476DBF" w:rsidRDefault="00516000" w:rsidP="006A14C1">
            <w:pPr>
              <w:jc w:val="both"/>
              <w:rPr>
                <w:rFonts w:ascii="Times New Roman" w:hAnsi="Times New Roman"/>
              </w:rPr>
            </w:pPr>
            <w:r w:rsidRPr="002F341B">
              <w:rPr>
                <w:rFonts w:ascii="Times New Roman" w:hAnsi="Times New Roman"/>
                <w:b/>
              </w:rPr>
              <w:t>Содержание курса:</w:t>
            </w:r>
            <w:r w:rsidRPr="00476DBF">
              <w:rPr>
                <w:rFonts w:ascii="Times New Roman" w:hAnsi="Times New Roman"/>
              </w:rPr>
              <w:t xml:space="preserve">Понятие, предмет и задачи курса адвокатуры. История возникновения и развития адвокатуры в Казахстане. </w:t>
            </w:r>
            <w:r w:rsidRPr="00476DBF">
              <w:rPr>
                <w:rFonts w:ascii="Times New Roman" w:hAnsi="Times New Roman"/>
                <w:shd w:val="clear" w:color="auto" w:fill="FFFFFF"/>
              </w:rPr>
              <w:t>Понятие, сущность и задачи адвокатуры и адвокатской деятельности.Правовые основы деятельности адвокатуры в Республике Казахстан</w:t>
            </w:r>
            <w:r w:rsidRPr="00476DBF">
              <w:rPr>
                <w:rFonts w:ascii="Times New Roman" w:hAnsi="Times New Roman"/>
              </w:rPr>
              <w:t xml:space="preserve">. </w:t>
            </w:r>
            <w:r w:rsidRPr="00476DBF">
              <w:rPr>
                <w:rFonts w:ascii="Times New Roman" w:hAnsi="Times New Roman"/>
                <w:shd w:val="clear" w:color="auto" w:fill="FFFFFF"/>
              </w:rPr>
              <w:t>Правовое положение адвокатов. Порядок лицензирования адвокатской деятельности</w:t>
            </w:r>
            <w:r w:rsidRPr="00476DBF">
              <w:rPr>
                <w:rFonts w:ascii="Times New Roman" w:hAnsi="Times New Roman"/>
              </w:rPr>
              <w:t xml:space="preserve">. </w:t>
            </w:r>
            <w:r w:rsidRPr="00476DBF">
              <w:rPr>
                <w:rFonts w:ascii="Times New Roman" w:hAnsi="Times New Roman"/>
                <w:shd w:val="clear" w:color="auto" w:fill="FFFFFF"/>
              </w:rPr>
              <w:t>Организационно-правовой статус коллегии адвокатов, ее органы</w:t>
            </w:r>
            <w:r w:rsidRPr="00476DBF">
              <w:rPr>
                <w:rFonts w:ascii="Times New Roman" w:hAnsi="Times New Roman"/>
              </w:rPr>
              <w:t xml:space="preserve">. </w:t>
            </w:r>
            <w:r w:rsidRPr="00476DBF">
              <w:rPr>
                <w:rFonts w:ascii="Times New Roman" w:hAnsi="Times New Roman"/>
                <w:shd w:val="clear" w:color="auto" w:fill="FFFFFF"/>
              </w:rPr>
              <w:t>Юридическая консультация, адвокатская контора: формы организации адвокатской деятельности</w:t>
            </w:r>
            <w:r w:rsidRPr="00476DBF">
              <w:rPr>
                <w:rFonts w:ascii="Times New Roman" w:hAnsi="Times New Roman"/>
              </w:rPr>
              <w:t xml:space="preserve">. </w:t>
            </w:r>
            <w:r w:rsidRPr="00476DBF">
              <w:rPr>
                <w:rFonts w:ascii="Times New Roman" w:hAnsi="Times New Roman"/>
                <w:shd w:val="clear" w:color="auto" w:fill="FFFFFF"/>
              </w:rPr>
              <w:t xml:space="preserve">Профессиональная этика адвоката.Основы ораторского искусства. Судебная речь адвоката. Участие адвоката в уголовном судопроизводстве. </w:t>
            </w:r>
            <w:r w:rsidRPr="00476DBF">
              <w:rPr>
                <w:rFonts w:ascii="Times New Roman" w:hAnsi="Times New Roman"/>
              </w:rPr>
              <w:t>Участие адвоката в гражданском судопроизводстве</w:t>
            </w:r>
            <w:r w:rsidRPr="00476DBF">
              <w:rPr>
                <w:rFonts w:ascii="Times New Roman" w:hAnsi="Times New Roman"/>
                <w:shd w:val="clear" w:color="auto" w:fill="FFFFFF"/>
              </w:rPr>
              <w:t xml:space="preserve">. </w:t>
            </w:r>
            <w:r w:rsidRPr="00476DBF">
              <w:rPr>
                <w:rFonts w:ascii="Times New Roman" w:hAnsi="Times New Roman"/>
              </w:rPr>
              <w:t>Участие адвоката в административном производстве</w:t>
            </w:r>
            <w:r w:rsidRPr="00476DBF">
              <w:rPr>
                <w:rFonts w:ascii="Times New Roman" w:hAnsi="Times New Roman"/>
                <w:shd w:val="clear" w:color="auto" w:fill="FFFFFF"/>
              </w:rPr>
              <w:t xml:space="preserve">. </w:t>
            </w:r>
            <w:r w:rsidRPr="00476DBF">
              <w:rPr>
                <w:rFonts w:ascii="Times New Roman" w:hAnsi="Times New Roman"/>
              </w:rPr>
              <w:t>Психология адвокатской деятельности</w:t>
            </w:r>
            <w:r w:rsidRPr="00476DBF">
              <w:rPr>
                <w:rFonts w:ascii="Times New Roman" w:hAnsi="Times New Roman"/>
                <w:shd w:val="clear" w:color="auto" w:fill="FFFFFF"/>
              </w:rPr>
              <w:t xml:space="preserve">. </w:t>
            </w:r>
            <w:r w:rsidRPr="00476DBF">
              <w:rPr>
                <w:rFonts w:ascii="Times New Roman" w:hAnsi="Times New Roman"/>
              </w:rPr>
              <w:t>Тактические аспекты деятельности адвоката</w:t>
            </w:r>
            <w:r w:rsidRPr="00476DBF">
              <w:rPr>
                <w:rFonts w:ascii="Times New Roman" w:hAnsi="Times New Roman"/>
                <w:shd w:val="clear" w:color="auto" w:fill="FFFFFF"/>
              </w:rPr>
              <w:t xml:space="preserve">. </w:t>
            </w:r>
            <w:r w:rsidRPr="00476DBF">
              <w:rPr>
                <w:rFonts w:ascii="Times New Roman" w:hAnsi="Times New Roman"/>
              </w:rPr>
              <w:t>А</w:t>
            </w:r>
            <w:r>
              <w:rPr>
                <w:rFonts w:ascii="Times New Roman" w:hAnsi="Times New Roman"/>
              </w:rPr>
              <w:t>двокатура в зарубежных странах.</w:t>
            </w:r>
          </w:p>
        </w:tc>
        <w:tc>
          <w:tcPr>
            <w:tcW w:w="850"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t>3/5</w:t>
            </w:r>
          </w:p>
        </w:tc>
        <w:tc>
          <w:tcPr>
            <w:tcW w:w="426"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t>6</w:t>
            </w:r>
          </w:p>
        </w:tc>
        <w:tc>
          <w:tcPr>
            <w:tcW w:w="1275" w:type="dxa"/>
          </w:tcPr>
          <w:p w:rsidR="00516000" w:rsidRPr="00476DBF" w:rsidRDefault="00516000" w:rsidP="006A14C1">
            <w:pPr>
              <w:jc w:val="both"/>
              <w:rPr>
                <w:rFonts w:ascii="Times New Roman" w:hAnsi="Times New Roman"/>
              </w:rPr>
            </w:pPr>
            <w:r w:rsidRPr="00476DBF">
              <w:rPr>
                <w:rFonts w:ascii="Times New Roman" w:hAnsi="Times New Roman"/>
              </w:rPr>
              <w:t>Уголовное право</w:t>
            </w:r>
          </w:p>
        </w:tc>
        <w:tc>
          <w:tcPr>
            <w:tcW w:w="1417" w:type="dxa"/>
          </w:tcPr>
          <w:p w:rsidR="00516000" w:rsidRPr="00476DBF" w:rsidRDefault="00516000" w:rsidP="006A14C1">
            <w:pPr>
              <w:jc w:val="both"/>
              <w:rPr>
                <w:rFonts w:ascii="Times New Roman" w:hAnsi="Times New Roman"/>
              </w:rPr>
            </w:pPr>
            <w:r w:rsidRPr="00476DBF">
              <w:rPr>
                <w:rFonts w:ascii="Times New Roman" w:hAnsi="Times New Roman"/>
              </w:rPr>
              <w:t>Прокурорский надзор</w:t>
            </w:r>
          </w:p>
        </w:tc>
        <w:tc>
          <w:tcPr>
            <w:tcW w:w="4111" w:type="dxa"/>
          </w:tcPr>
          <w:p w:rsidR="00516000" w:rsidRPr="00476DBF" w:rsidRDefault="00516000" w:rsidP="006A14C1">
            <w:pPr>
              <w:pStyle w:val="afb"/>
              <w:jc w:val="both"/>
              <w:rPr>
                <w:rFonts w:ascii="Times New Roman" w:hAnsi="Times New Roman"/>
              </w:rPr>
            </w:pPr>
            <w:r w:rsidRPr="00476DBF">
              <w:rPr>
                <w:rFonts w:ascii="Times New Roman" w:hAnsi="Times New Roman"/>
                <w:b/>
              </w:rPr>
              <w:t>1.Приобретаемые обучающимися знания:</w:t>
            </w:r>
            <w:r w:rsidRPr="00476DBF">
              <w:rPr>
                <w:rFonts w:ascii="Times New Roman" w:hAnsi="Times New Roman"/>
              </w:rPr>
              <w:t>- организационные основы адвокатской деятельности, условия осуществления адвокатской деятельности и особенности её отдельных видов.</w:t>
            </w:r>
          </w:p>
          <w:p w:rsidR="00516000" w:rsidRPr="00476DBF" w:rsidRDefault="00516000" w:rsidP="006A14C1">
            <w:pPr>
              <w:pStyle w:val="afb"/>
              <w:jc w:val="both"/>
              <w:rPr>
                <w:rFonts w:ascii="Times New Roman" w:hAnsi="Times New Roman"/>
              </w:rPr>
            </w:pPr>
            <w:r w:rsidRPr="00476DBF">
              <w:rPr>
                <w:rFonts w:ascii="Times New Roman" w:hAnsi="Times New Roman"/>
                <w:b/>
              </w:rPr>
              <w:t>2.Приобретаемые обучающимися умения:</w:t>
            </w:r>
            <w:r w:rsidRPr="00476DBF">
              <w:rPr>
                <w:rFonts w:ascii="Times New Roman" w:hAnsi="Times New Roman"/>
              </w:rPr>
              <w:t>подготовить адвокатское досье, оформив основные адвокатские документы: соглашение об оказании юридической помощи, ордер, доверенность, исковое (или встречное исковое) заявление, возражения на иск, объяснения сторон, запросы и ходатайства.</w:t>
            </w:r>
          </w:p>
          <w:p w:rsidR="00516000" w:rsidRPr="00476DBF" w:rsidRDefault="00516000" w:rsidP="006A14C1">
            <w:pPr>
              <w:pStyle w:val="afb"/>
              <w:jc w:val="both"/>
              <w:rPr>
                <w:rFonts w:ascii="Times New Roman" w:hAnsi="Times New Roman"/>
              </w:rPr>
            </w:pPr>
            <w:r w:rsidRPr="00476DBF">
              <w:rPr>
                <w:rFonts w:ascii="Times New Roman" w:hAnsi="Times New Roman"/>
                <w:b/>
              </w:rPr>
              <w:t xml:space="preserve">3.Приобретаемые обучающимися навыки и компетенции: </w:t>
            </w:r>
            <w:r w:rsidRPr="00476DBF">
              <w:rPr>
                <w:rFonts w:ascii="Times New Roman" w:hAnsi="Times New Roman"/>
              </w:rPr>
              <w:t>быть способным принимать решения и совершать юридические действия в точном соответствии с законом</w:t>
            </w:r>
          </w:p>
        </w:tc>
      </w:tr>
      <w:tr w:rsidR="00516000" w:rsidRPr="00154D3E" w:rsidTr="006A14C1">
        <w:trPr>
          <w:trHeight w:val="265"/>
        </w:trPr>
        <w:tc>
          <w:tcPr>
            <w:tcW w:w="534"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t>М2</w:t>
            </w:r>
          </w:p>
        </w:tc>
        <w:tc>
          <w:tcPr>
            <w:tcW w:w="567" w:type="dxa"/>
            <w:textDirection w:val="btLr"/>
          </w:tcPr>
          <w:p w:rsidR="00516000" w:rsidRPr="00476DBF" w:rsidRDefault="00516000" w:rsidP="006A14C1">
            <w:pPr>
              <w:ind w:left="113" w:right="113"/>
              <w:jc w:val="right"/>
              <w:rPr>
                <w:rFonts w:ascii="Times New Roman" w:hAnsi="Times New Roman"/>
                <w:lang w:val="kk-KZ"/>
              </w:rPr>
            </w:pPr>
            <w:r w:rsidRPr="00476DBF">
              <w:rPr>
                <w:rFonts w:ascii="Times New Roman" w:hAnsi="Times New Roman"/>
                <w:lang w:val="kk-KZ"/>
              </w:rPr>
              <w:t>Специальный</w:t>
            </w:r>
          </w:p>
        </w:tc>
        <w:tc>
          <w:tcPr>
            <w:tcW w:w="851" w:type="dxa"/>
          </w:tcPr>
          <w:p w:rsidR="00516000" w:rsidRPr="00461D4C" w:rsidRDefault="00516000" w:rsidP="002F341B">
            <w:pPr>
              <w:rPr>
                <w:rFonts w:ascii="Times New Roman" w:hAnsi="Times New Roman"/>
                <w:lang w:val="kk-KZ"/>
              </w:rPr>
            </w:pPr>
            <w:r w:rsidRPr="00476DBF">
              <w:rPr>
                <w:rFonts w:ascii="Times New Roman" w:hAnsi="Times New Roman"/>
                <w:lang w:val="en-US"/>
              </w:rPr>
              <w:t xml:space="preserve">AAD </w:t>
            </w:r>
            <w:r w:rsidRPr="00476DBF">
              <w:rPr>
                <w:rFonts w:ascii="Times New Roman" w:hAnsi="Times New Roman"/>
              </w:rPr>
              <w:t>33</w:t>
            </w:r>
            <w:r>
              <w:rPr>
                <w:rFonts w:ascii="Times New Roman" w:hAnsi="Times New Roman"/>
                <w:lang w:val="kk-KZ"/>
              </w:rPr>
              <w:t>03</w:t>
            </w:r>
          </w:p>
        </w:tc>
        <w:tc>
          <w:tcPr>
            <w:tcW w:w="1275" w:type="dxa"/>
          </w:tcPr>
          <w:p w:rsidR="00516000" w:rsidRPr="00476DBF" w:rsidRDefault="00516000" w:rsidP="006A14C1">
            <w:pPr>
              <w:rPr>
                <w:rFonts w:ascii="Times New Roman" w:hAnsi="Times New Roman"/>
                <w:lang w:val="kk-KZ"/>
              </w:rPr>
            </w:pPr>
            <w:r w:rsidRPr="00476DBF">
              <w:rPr>
                <w:rFonts w:ascii="Times New Roman" w:hAnsi="Times New Roman"/>
                <w:lang w:val="kk-KZ"/>
              </w:rPr>
              <w:t>Адвокат и адвокатская деятельность</w:t>
            </w:r>
          </w:p>
        </w:tc>
        <w:tc>
          <w:tcPr>
            <w:tcW w:w="4111" w:type="dxa"/>
          </w:tcPr>
          <w:p w:rsidR="00516000" w:rsidRPr="00476DBF" w:rsidRDefault="00516000" w:rsidP="006A14C1">
            <w:pPr>
              <w:jc w:val="both"/>
              <w:rPr>
                <w:rFonts w:ascii="Times New Roman" w:hAnsi="Times New Roman"/>
              </w:rPr>
            </w:pPr>
            <w:r w:rsidRPr="00476DBF">
              <w:rPr>
                <w:rFonts w:ascii="Times New Roman" w:hAnsi="Times New Roman"/>
                <w:b/>
              </w:rPr>
              <w:t>Цель изучения дисциплины:</w:t>
            </w:r>
            <w:r w:rsidRPr="00476DBF">
              <w:rPr>
                <w:rFonts w:ascii="Times New Roman" w:hAnsi="Times New Roman"/>
              </w:rPr>
              <w:t xml:space="preserve"> дать студентам базовые знания в области адвокатуры и адвокатской деятельности, сформировать у них правильное понимание роли, значения и задач института </w:t>
            </w:r>
            <w:r w:rsidRPr="00476DBF">
              <w:rPr>
                <w:rFonts w:ascii="Times New Roman" w:hAnsi="Times New Roman"/>
              </w:rPr>
              <w:lastRenderedPageBreak/>
              <w:t>адвокатуры в правовой системе Республики Казахстан.</w:t>
            </w:r>
          </w:p>
          <w:p w:rsidR="00516000" w:rsidRPr="00476DBF" w:rsidRDefault="00516000" w:rsidP="006A14C1">
            <w:pPr>
              <w:jc w:val="both"/>
              <w:rPr>
                <w:rFonts w:ascii="Times New Roman" w:hAnsi="Times New Roman"/>
              </w:rPr>
            </w:pPr>
          </w:p>
          <w:p w:rsidR="00516000" w:rsidRPr="00476DBF" w:rsidRDefault="00516000" w:rsidP="006A14C1">
            <w:pPr>
              <w:jc w:val="both"/>
              <w:rPr>
                <w:rFonts w:ascii="Times New Roman" w:hAnsi="Times New Roman"/>
              </w:rPr>
            </w:pPr>
            <w:r w:rsidRPr="002F341B">
              <w:rPr>
                <w:rFonts w:ascii="Times New Roman" w:hAnsi="Times New Roman"/>
                <w:b/>
              </w:rPr>
              <w:t>Содержание курса:</w:t>
            </w:r>
            <w:r w:rsidRPr="00476DBF">
              <w:rPr>
                <w:rFonts w:ascii="Times New Roman" w:hAnsi="Times New Roman"/>
              </w:rPr>
              <w:t>Основы ораторского искусства. Судебная речь адвоката. Участие адвоката в уголовном судопроизводстве. Участие адвоката в гражданском судопроизводстве. Участие адвоката в административном производстве. Психология адвокатской деятельности. Тактические аспекты деятельности адвоката. Адвокатура в зарубежных странах</w:t>
            </w:r>
            <w:r w:rsidRPr="00476DBF">
              <w:rPr>
                <w:rFonts w:ascii="Times New Roman" w:hAnsi="Times New Roman"/>
                <w:shd w:val="clear" w:color="auto" w:fill="FFFFFF"/>
              </w:rPr>
              <w:t xml:space="preserve"> Порядок лицензирования адвокатской деятельности</w:t>
            </w:r>
            <w:r w:rsidRPr="00476DBF">
              <w:rPr>
                <w:rFonts w:ascii="Times New Roman" w:hAnsi="Times New Roman"/>
              </w:rPr>
              <w:t xml:space="preserve">. </w:t>
            </w:r>
            <w:r w:rsidRPr="00476DBF">
              <w:rPr>
                <w:rFonts w:ascii="Times New Roman" w:hAnsi="Times New Roman"/>
                <w:shd w:val="clear" w:color="auto" w:fill="FFFFFF"/>
              </w:rPr>
              <w:t>Организационно-правовой статус коллегии адвокатов, ее органы</w:t>
            </w:r>
            <w:r w:rsidRPr="00476DBF">
              <w:rPr>
                <w:rFonts w:ascii="Times New Roman" w:hAnsi="Times New Roman"/>
              </w:rPr>
              <w:t xml:space="preserve">. </w:t>
            </w:r>
            <w:r w:rsidRPr="00476DBF">
              <w:rPr>
                <w:rFonts w:ascii="Times New Roman" w:hAnsi="Times New Roman"/>
                <w:shd w:val="clear" w:color="auto" w:fill="FFFFFF"/>
              </w:rPr>
              <w:t>Юридическая консультация, адвокатская контора: формы организации адвокатской деятельности</w:t>
            </w:r>
            <w:r w:rsidRPr="00476DBF">
              <w:rPr>
                <w:rFonts w:ascii="Times New Roman" w:hAnsi="Times New Roman"/>
              </w:rPr>
              <w:t xml:space="preserve">. </w:t>
            </w:r>
            <w:r w:rsidRPr="00476DBF">
              <w:rPr>
                <w:rFonts w:ascii="Times New Roman" w:hAnsi="Times New Roman"/>
                <w:shd w:val="clear" w:color="auto" w:fill="FFFFFF"/>
              </w:rPr>
              <w:t>Профессиональная этика адвоката.</w:t>
            </w:r>
          </w:p>
        </w:tc>
        <w:tc>
          <w:tcPr>
            <w:tcW w:w="850"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lastRenderedPageBreak/>
              <w:t>3/5</w:t>
            </w:r>
          </w:p>
        </w:tc>
        <w:tc>
          <w:tcPr>
            <w:tcW w:w="426"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t>6</w:t>
            </w:r>
          </w:p>
        </w:tc>
        <w:tc>
          <w:tcPr>
            <w:tcW w:w="1275" w:type="dxa"/>
          </w:tcPr>
          <w:p w:rsidR="00516000" w:rsidRPr="00476DBF" w:rsidRDefault="00516000" w:rsidP="006A14C1">
            <w:pPr>
              <w:jc w:val="both"/>
              <w:rPr>
                <w:rFonts w:ascii="Times New Roman" w:hAnsi="Times New Roman"/>
              </w:rPr>
            </w:pPr>
            <w:r w:rsidRPr="00476DBF">
              <w:rPr>
                <w:rFonts w:ascii="Times New Roman" w:hAnsi="Times New Roman"/>
              </w:rPr>
              <w:t>Уголовное право</w:t>
            </w:r>
          </w:p>
        </w:tc>
        <w:tc>
          <w:tcPr>
            <w:tcW w:w="1417" w:type="dxa"/>
          </w:tcPr>
          <w:p w:rsidR="00516000" w:rsidRPr="00476DBF" w:rsidRDefault="00516000" w:rsidP="006A14C1">
            <w:pPr>
              <w:jc w:val="both"/>
              <w:rPr>
                <w:rFonts w:ascii="Times New Roman" w:hAnsi="Times New Roman"/>
              </w:rPr>
            </w:pPr>
            <w:r w:rsidRPr="00476DBF">
              <w:rPr>
                <w:rFonts w:ascii="Times New Roman" w:hAnsi="Times New Roman"/>
              </w:rPr>
              <w:t>Прокурорский надзор</w:t>
            </w:r>
          </w:p>
        </w:tc>
        <w:tc>
          <w:tcPr>
            <w:tcW w:w="4111" w:type="dxa"/>
          </w:tcPr>
          <w:p w:rsidR="00516000" w:rsidRPr="00476DBF" w:rsidRDefault="00516000" w:rsidP="006A14C1">
            <w:pPr>
              <w:pStyle w:val="afb"/>
              <w:jc w:val="both"/>
              <w:rPr>
                <w:rFonts w:ascii="Times New Roman" w:hAnsi="Times New Roman"/>
              </w:rPr>
            </w:pPr>
            <w:r w:rsidRPr="00476DBF">
              <w:rPr>
                <w:rFonts w:ascii="Times New Roman" w:hAnsi="Times New Roman"/>
                <w:b/>
              </w:rPr>
              <w:t>1.Приобретаемые обучающимися знания:</w:t>
            </w:r>
            <w:r w:rsidRPr="00476DBF">
              <w:rPr>
                <w:rFonts w:ascii="Times New Roman" w:hAnsi="Times New Roman"/>
              </w:rPr>
              <w:t xml:space="preserve"> организационные основы адвокатской деятельности, условия осуществления адвокатской деятельности и особенности её отдельных видов.</w:t>
            </w:r>
          </w:p>
          <w:p w:rsidR="00516000" w:rsidRPr="00476DBF" w:rsidRDefault="00516000" w:rsidP="006A14C1">
            <w:pPr>
              <w:pStyle w:val="afb"/>
              <w:jc w:val="both"/>
              <w:rPr>
                <w:rFonts w:ascii="Times New Roman" w:hAnsi="Times New Roman"/>
              </w:rPr>
            </w:pPr>
            <w:r w:rsidRPr="00476DBF">
              <w:rPr>
                <w:rFonts w:ascii="Times New Roman" w:hAnsi="Times New Roman"/>
                <w:b/>
              </w:rPr>
              <w:lastRenderedPageBreak/>
              <w:t xml:space="preserve">2.Приобретаемые обучающимися умения: </w:t>
            </w:r>
            <w:r w:rsidRPr="00476DBF">
              <w:rPr>
                <w:rFonts w:ascii="Times New Roman" w:hAnsi="Times New Roman"/>
              </w:rPr>
              <w:t xml:space="preserve">подготовить адвокатское досье, исковое (или встречное исковое) заявление, возражения на иск, объяснения сторон, запросы и ходатайства, </w:t>
            </w:r>
          </w:p>
          <w:p w:rsidR="00516000" w:rsidRPr="00476DBF" w:rsidRDefault="00516000" w:rsidP="006A14C1">
            <w:pPr>
              <w:pStyle w:val="afb"/>
              <w:jc w:val="both"/>
              <w:rPr>
                <w:rFonts w:ascii="Times New Roman" w:hAnsi="Times New Roman"/>
                <w:b/>
              </w:rPr>
            </w:pPr>
            <w:r w:rsidRPr="00476DBF">
              <w:rPr>
                <w:rFonts w:ascii="Times New Roman" w:hAnsi="Times New Roman"/>
                <w:b/>
              </w:rPr>
              <w:t xml:space="preserve">3.Приобретаемые обучающимися навыки и компетенции: </w:t>
            </w:r>
            <w:r w:rsidRPr="00476DBF">
              <w:rPr>
                <w:rFonts w:ascii="Times New Roman" w:hAnsi="Times New Roman"/>
              </w:rPr>
              <w:t>сформировать у них правильное понимание роли, значения и задач института адвокатуры.</w:t>
            </w:r>
          </w:p>
        </w:tc>
      </w:tr>
      <w:tr w:rsidR="00516000" w:rsidRPr="00154D3E" w:rsidTr="006A14C1">
        <w:trPr>
          <w:trHeight w:val="265"/>
        </w:trPr>
        <w:tc>
          <w:tcPr>
            <w:tcW w:w="534"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lastRenderedPageBreak/>
              <w:t>М2</w:t>
            </w:r>
          </w:p>
        </w:tc>
        <w:tc>
          <w:tcPr>
            <w:tcW w:w="567" w:type="dxa"/>
            <w:textDirection w:val="btLr"/>
          </w:tcPr>
          <w:p w:rsidR="00516000" w:rsidRPr="00476DBF" w:rsidRDefault="00516000" w:rsidP="006A14C1">
            <w:pPr>
              <w:ind w:left="113" w:right="113"/>
              <w:jc w:val="right"/>
              <w:rPr>
                <w:rFonts w:ascii="Times New Roman" w:hAnsi="Times New Roman"/>
                <w:lang w:val="kk-KZ"/>
              </w:rPr>
            </w:pPr>
            <w:r w:rsidRPr="00476DBF">
              <w:rPr>
                <w:rFonts w:ascii="Times New Roman" w:hAnsi="Times New Roman"/>
                <w:lang w:val="kk-KZ"/>
              </w:rPr>
              <w:t>Специальный</w:t>
            </w:r>
          </w:p>
        </w:tc>
        <w:tc>
          <w:tcPr>
            <w:tcW w:w="851" w:type="dxa"/>
          </w:tcPr>
          <w:p w:rsidR="00516000" w:rsidRPr="00461D4C" w:rsidRDefault="00516000" w:rsidP="006A14C1">
            <w:pPr>
              <w:rPr>
                <w:rFonts w:ascii="Times New Roman" w:hAnsi="Times New Roman"/>
                <w:lang w:val="kk-KZ"/>
              </w:rPr>
            </w:pPr>
            <w:r w:rsidRPr="00476DBF">
              <w:rPr>
                <w:rFonts w:ascii="Times New Roman" w:hAnsi="Times New Roman"/>
              </w:rPr>
              <w:t>NPRK 33</w:t>
            </w:r>
            <w:r>
              <w:rPr>
                <w:rFonts w:ascii="Times New Roman" w:hAnsi="Times New Roman"/>
                <w:lang w:val="kk-KZ"/>
              </w:rPr>
              <w:t>04</w:t>
            </w:r>
          </w:p>
        </w:tc>
        <w:tc>
          <w:tcPr>
            <w:tcW w:w="1275" w:type="dxa"/>
          </w:tcPr>
          <w:p w:rsidR="00516000" w:rsidRPr="00476DBF" w:rsidRDefault="00516000" w:rsidP="006A14C1">
            <w:pPr>
              <w:rPr>
                <w:rFonts w:ascii="Times New Roman" w:hAnsi="Times New Roman"/>
              </w:rPr>
            </w:pPr>
            <w:r w:rsidRPr="00476DBF">
              <w:rPr>
                <w:rFonts w:ascii="Times New Roman" w:hAnsi="Times New Roman"/>
              </w:rPr>
              <w:t>Налоговое право Республики Казахстан</w:t>
            </w:r>
          </w:p>
        </w:tc>
        <w:tc>
          <w:tcPr>
            <w:tcW w:w="4111" w:type="dxa"/>
          </w:tcPr>
          <w:p w:rsidR="00516000" w:rsidRPr="00476DBF" w:rsidRDefault="00516000" w:rsidP="006A14C1">
            <w:pPr>
              <w:jc w:val="both"/>
              <w:rPr>
                <w:rFonts w:ascii="Times New Roman" w:hAnsi="Times New Roman"/>
                <w:bCs/>
                <w:lang w:val="kk-KZ"/>
              </w:rPr>
            </w:pPr>
            <w:r w:rsidRPr="00476DBF">
              <w:rPr>
                <w:rFonts w:ascii="Times New Roman" w:hAnsi="Times New Roman"/>
                <w:b/>
              </w:rPr>
              <w:t>Цель изучения дисциплины:</w:t>
            </w:r>
            <w:r w:rsidRPr="00476DBF">
              <w:rPr>
                <w:rFonts w:ascii="Times New Roman" w:hAnsi="Times New Roman"/>
                <w:bCs/>
                <w:lang w:val="kk-KZ"/>
              </w:rPr>
              <w:t xml:space="preserve"> изучение студентами этой комплексной и самостоятельной отрасли налогового права.</w:t>
            </w:r>
          </w:p>
          <w:p w:rsidR="00516000" w:rsidRPr="00476DBF" w:rsidRDefault="00516000" w:rsidP="006A14C1">
            <w:pPr>
              <w:jc w:val="both"/>
              <w:rPr>
                <w:rFonts w:ascii="Times New Roman" w:hAnsi="Times New Roman"/>
                <w:bCs/>
                <w:lang w:val="kk-KZ"/>
              </w:rPr>
            </w:pPr>
          </w:p>
          <w:p w:rsidR="00516000" w:rsidRPr="00476DBF" w:rsidRDefault="00516000" w:rsidP="006A14C1">
            <w:pPr>
              <w:jc w:val="both"/>
              <w:rPr>
                <w:rFonts w:ascii="Times New Roman" w:hAnsi="Times New Roman"/>
                <w:bCs/>
              </w:rPr>
            </w:pPr>
            <w:r w:rsidRPr="002F341B">
              <w:rPr>
                <w:rFonts w:ascii="Times New Roman" w:hAnsi="Times New Roman"/>
                <w:b/>
              </w:rPr>
              <w:t>Содержание курса:</w:t>
            </w:r>
            <w:r w:rsidRPr="00476DBF">
              <w:rPr>
                <w:rFonts w:ascii="Times New Roman" w:hAnsi="Times New Roman"/>
                <w:bCs/>
              </w:rPr>
              <w:t>Понятие налога, его элементы, виды и функции. Налоговое право в системе казахстанского права. Особенности налогового учета. Правовые основы налогового контроля. Специальные налоговые режимы. Правовые основы индивидуального подоходного налога. Корпоративный подоходный налог. Налог на добавленную стоимость. Социальный налог. Правовые основы  земельного налога.</w:t>
            </w:r>
          </w:p>
        </w:tc>
        <w:tc>
          <w:tcPr>
            <w:tcW w:w="850"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t>3/5</w:t>
            </w:r>
          </w:p>
        </w:tc>
        <w:tc>
          <w:tcPr>
            <w:tcW w:w="426"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t>6</w:t>
            </w:r>
          </w:p>
        </w:tc>
        <w:tc>
          <w:tcPr>
            <w:tcW w:w="1275" w:type="dxa"/>
          </w:tcPr>
          <w:p w:rsidR="00516000" w:rsidRPr="00476DBF" w:rsidRDefault="00516000" w:rsidP="006A14C1">
            <w:pPr>
              <w:jc w:val="both"/>
              <w:rPr>
                <w:rFonts w:ascii="Times New Roman" w:hAnsi="Times New Roman"/>
              </w:rPr>
            </w:pPr>
            <w:r w:rsidRPr="00476DBF">
              <w:rPr>
                <w:rFonts w:ascii="Times New Roman" w:hAnsi="Times New Roman"/>
              </w:rPr>
              <w:t>Гражданское право</w:t>
            </w:r>
          </w:p>
        </w:tc>
        <w:tc>
          <w:tcPr>
            <w:tcW w:w="1417" w:type="dxa"/>
          </w:tcPr>
          <w:p w:rsidR="00516000" w:rsidRPr="00476DBF" w:rsidRDefault="00516000" w:rsidP="006A14C1">
            <w:pPr>
              <w:jc w:val="both"/>
              <w:rPr>
                <w:rFonts w:ascii="Times New Roman" w:hAnsi="Times New Roman"/>
              </w:rPr>
            </w:pPr>
            <w:r w:rsidRPr="00476DBF">
              <w:rPr>
                <w:rFonts w:ascii="Times New Roman" w:hAnsi="Times New Roman"/>
              </w:rPr>
              <w:t>Гражданско-процессуальное право</w:t>
            </w:r>
          </w:p>
        </w:tc>
        <w:tc>
          <w:tcPr>
            <w:tcW w:w="4111" w:type="dxa"/>
          </w:tcPr>
          <w:p w:rsidR="00516000" w:rsidRDefault="00516000" w:rsidP="006A14C1">
            <w:pPr>
              <w:pStyle w:val="afb"/>
              <w:jc w:val="both"/>
              <w:rPr>
                <w:rFonts w:ascii="Times New Roman" w:hAnsi="Times New Roman"/>
                <w:bCs/>
                <w:lang w:val="kk-KZ"/>
              </w:rPr>
            </w:pPr>
            <w:r w:rsidRPr="00476DBF">
              <w:rPr>
                <w:rFonts w:ascii="Times New Roman" w:hAnsi="Times New Roman"/>
                <w:b/>
              </w:rPr>
              <w:t>1.Приобретаемые обучающимися знания:</w:t>
            </w:r>
            <w:r w:rsidRPr="00476DBF">
              <w:rPr>
                <w:rFonts w:ascii="Times New Roman" w:hAnsi="Times New Roman"/>
                <w:bCs/>
                <w:lang w:val="kk-KZ"/>
              </w:rPr>
              <w:t xml:space="preserve">о задачах и целях налогового права,                     особенностей налогового регулирования. </w:t>
            </w:r>
          </w:p>
          <w:p w:rsidR="00516000" w:rsidRPr="00476DBF" w:rsidRDefault="00516000" w:rsidP="006A14C1">
            <w:pPr>
              <w:pStyle w:val="afb"/>
              <w:jc w:val="both"/>
              <w:rPr>
                <w:rFonts w:ascii="Times New Roman" w:hAnsi="Times New Roman"/>
                <w:bCs/>
                <w:lang w:val="kk-KZ"/>
              </w:rPr>
            </w:pPr>
            <w:r w:rsidRPr="00476DBF">
              <w:rPr>
                <w:rFonts w:ascii="Times New Roman" w:hAnsi="Times New Roman"/>
                <w:b/>
              </w:rPr>
              <w:t>2.Приобретаемые обучающимися умения:</w:t>
            </w:r>
            <w:r w:rsidRPr="00476DBF">
              <w:rPr>
                <w:rFonts w:ascii="Times New Roman" w:hAnsi="Times New Roman"/>
                <w:bCs/>
                <w:lang w:val="kk-KZ"/>
              </w:rPr>
              <w:t>определять элементы налогов, основ налогового права.</w:t>
            </w:r>
          </w:p>
          <w:p w:rsidR="00516000" w:rsidRPr="00476DBF" w:rsidRDefault="00516000" w:rsidP="006A14C1">
            <w:pPr>
              <w:pStyle w:val="afb"/>
              <w:jc w:val="both"/>
              <w:rPr>
                <w:rFonts w:ascii="Times New Roman" w:hAnsi="Times New Roman"/>
              </w:rPr>
            </w:pPr>
            <w:r w:rsidRPr="00476DBF">
              <w:rPr>
                <w:rFonts w:ascii="Times New Roman" w:hAnsi="Times New Roman"/>
                <w:b/>
              </w:rPr>
              <w:t xml:space="preserve">3.Приобретаемые обучающимися навыки и компетенции: </w:t>
            </w:r>
            <w:r w:rsidRPr="00476DBF">
              <w:rPr>
                <w:rFonts w:ascii="Times New Roman" w:hAnsi="Times New Roman"/>
              </w:rPr>
              <w:t>быть способным принимать решения и совершать юридические действия в точном соответствии с законом.</w:t>
            </w:r>
          </w:p>
        </w:tc>
      </w:tr>
      <w:tr w:rsidR="00516000" w:rsidRPr="00154D3E" w:rsidTr="006A14C1">
        <w:trPr>
          <w:trHeight w:val="265"/>
        </w:trPr>
        <w:tc>
          <w:tcPr>
            <w:tcW w:w="534"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t>М2</w:t>
            </w:r>
          </w:p>
        </w:tc>
        <w:tc>
          <w:tcPr>
            <w:tcW w:w="567" w:type="dxa"/>
            <w:textDirection w:val="btLr"/>
          </w:tcPr>
          <w:p w:rsidR="00516000" w:rsidRPr="00476DBF" w:rsidRDefault="00516000" w:rsidP="006A14C1">
            <w:pPr>
              <w:ind w:left="113" w:right="113"/>
              <w:jc w:val="right"/>
              <w:rPr>
                <w:rFonts w:ascii="Times New Roman" w:hAnsi="Times New Roman"/>
                <w:lang w:val="kk-KZ"/>
              </w:rPr>
            </w:pPr>
            <w:r w:rsidRPr="00476DBF">
              <w:rPr>
                <w:rFonts w:ascii="Times New Roman" w:hAnsi="Times New Roman"/>
                <w:lang w:val="kk-KZ"/>
              </w:rPr>
              <w:t>Специальный</w:t>
            </w:r>
          </w:p>
        </w:tc>
        <w:tc>
          <w:tcPr>
            <w:tcW w:w="851" w:type="dxa"/>
          </w:tcPr>
          <w:p w:rsidR="00516000" w:rsidRPr="00461D4C" w:rsidRDefault="00516000" w:rsidP="006A14C1">
            <w:pPr>
              <w:rPr>
                <w:rFonts w:ascii="Times New Roman" w:hAnsi="Times New Roman"/>
                <w:lang w:val="kk-KZ"/>
              </w:rPr>
            </w:pPr>
            <w:r w:rsidRPr="00476DBF">
              <w:rPr>
                <w:rFonts w:ascii="Times New Roman" w:hAnsi="Times New Roman"/>
              </w:rPr>
              <w:t>NPRKiZS 33</w:t>
            </w:r>
            <w:r>
              <w:rPr>
                <w:rFonts w:ascii="Times New Roman" w:hAnsi="Times New Roman"/>
                <w:lang w:val="kk-KZ"/>
              </w:rPr>
              <w:t>04</w:t>
            </w:r>
          </w:p>
        </w:tc>
        <w:tc>
          <w:tcPr>
            <w:tcW w:w="1275" w:type="dxa"/>
          </w:tcPr>
          <w:p w:rsidR="00516000" w:rsidRPr="00476DBF" w:rsidRDefault="00516000" w:rsidP="006A14C1">
            <w:pPr>
              <w:rPr>
                <w:rFonts w:ascii="Times New Roman" w:hAnsi="Times New Roman"/>
              </w:rPr>
            </w:pPr>
            <w:r w:rsidRPr="00476DBF">
              <w:rPr>
                <w:rFonts w:ascii="Times New Roman" w:hAnsi="Times New Roman"/>
              </w:rPr>
              <w:t>Налоговое право Республики Казахстан и ЗС</w:t>
            </w:r>
          </w:p>
        </w:tc>
        <w:tc>
          <w:tcPr>
            <w:tcW w:w="4111" w:type="dxa"/>
          </w:tcPr>
          <w:p w:rsidR="00516000" w:rsidRPr="00476DBF" w:rsidRDefault="00516000" w:rsidP="006A14C1">
            <w:pPr>
              <w:jc w:val="both"/>
              <w:rPr>
                <w:rFonts w:ascii="Times New Roman" w:hAnsi="Times New Roman"/>
                <w:bCs/>
                <w:lang w:val="kk-KZ"/>
              </w:rPr>
            </w:pPr>
            <w:r w:rsidRPr="00476DBF">
              <w:rPr>
                <w:rFonts w:ascii="Times New Roman" w:hAnsi="Times New Roman"/>
                <w:b/>
              </w:rPr>
              <w:t>Цель изучения дисциплины:</w:t>
            </w:r>
            <w:r w:rsidRPr="00476DBF">
              <w:rPr>
                <w:rFonts w:ascii="Times New Roman" w:hAnsi="Times New Roman"/>
                <w:bCs/>
                <w:lang w:val="kk-KZ"/>
              </w:rPr>
              <w:t xml:space="preserve"> изучение студентами этой комплексной и самостоятельной отрасли налогового права зарубежных стран.</w:t>
            </w:r>
          </w:p>
          <w:p w:rsidR="00516000" w:rsidRPr="00476DBF" w:rsidRDefault="00516000" w:rsidP="006A14C1">
            <w:pPr>
              <w:jc w:val="both"/>
              <w:rPr>
                <w:rFonts w:ascii="Times New Roman" w:hAnsi="Times New Roman"/>
                <w:bCs/>
                <w:lang w:val="kk-KZ"/>
              </w:rPr>
            </w:pPr>
          </w:p>
          <w:p w:rsidR="00516000" w:rsidRPr="00476DBF" w:rsidRDefault="00516000" w:rsidP="006A14C1">
            <w:pPr>
              <w:jc w:val="both"/>
              <w:rPr>
                <w:rFonts w:ascii="Times New Roman" w:hAnsi="Times New Roman"/>
                <w:bCs/>
              </w:rPr>
            </w:pPr>
            <w:r w:rsidRPr="002F341B">
              <w:rPr>
                <w:rFonts w:ascii="Times New Roman" w:hAnsi="Times New Roman"/>
                <w:b/>
              </w:rPr>
              <w:t>Содержание курса:</w:t>
            </w:r>
            <w:r w:rsidRPr="00476DBF">
              <w:rPr>
                <w:rFonts w:ascii="Times New Roman" w:hAnsi="Times New Roman"/>
                <w:bCs/>
              </w:rPr>
              <w:t xml:space="preserve">Понятие налога, его элементы, виды и функции. Налоговое право в системе национального и международного права. Особенности налогового учета. Правовые основы налогового контроля. </w:t>
            </w:r>
            <w:r w:rsidRPr="00476DBF">
              <w:rPr>
                <w:rFonts w:ascii="Times New Roman" w:hAnsi="Times New Roman"/>
                <w:bCs/>
              </w:rPr>
              <w:lastRenderedPageBreak/>
              <w:t>Специальные налоговые режимы. Правовые основы индивидуального подоходного налога. Корпоративный подоходный налог. Налог на добавленную стоимость. Социальный налог. Правовые основы  земельного налога. Международный опыт в регулировании налоговых правоотношений.</w:t>
            </w:r>
          </w:p>
        </w:tc>
        <w:tc>
          <w:tcPr>
            <w:tcW w:w="850"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lastRenderedPageBreak/>
              <w:t>3/5</w:t>
            </w:r>
          </w:p>
        </w:tc>
        <w:tc>
          <w:tcPr>
            <w:tcW w:w="426"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t>6</w:t>
            </w:r>
          </w:p>
        </w:tc>
        <w:tc>
          <w:tcPr>
            <w:tcW w:w="1275" w:type="dxa"/>
          </w:tcPr>
          <w:p w:rsidR="00516000" w:rsidRPr="00476DBF" w:rsidRDefault="00516000" w:rsidP="006A14C1">
            <w:pPr>
              <w:jc w:val="both"/>
              <w:rPr>
                <w:rFonts w:ascii="Times New Roman" w:hAnsi="Times New Roman"/>
              </w:rPr>
            </w:pPr>
            <w:r w:rsidRPr="00476DBF">
              <w:rPr>
                <w:rFonts w:ascii="Times New Roman" w:hAnsi="Times New Roman"/>
              </w:rPr>
              <w:t>Гражданское право</w:t>
            </w:r>
          </w:p>
        </w:tc>
        <w:tc>
          <w:tcPr>
            <w:tcW w:w="1417" w:type="dxa"/>
          </w:tcPr>
          <w:p w:rsidR="00516000" w:rsidRPr="00476DBF" w:rsidRDefault="00516000" w:rsidP="006A14C1">
            <w:pPr>
              <w:jc w:val="both"/>
              <w:rPr>
                <w:rFonts w:ascii="Times New Roman" w:hAnsi="Times New Roman"/>
              </w:rPr>
            </w:pPr>
            <w:r w:rsidRPr="00476DBF">
              <w:rPr>
                <w:rFonts w:ascii="Times New Roman" w:hAnsi="Times New Roman"/>
              </w:rPr>
              <w:t>Гражданско-процессуальное право</w:t>
            </w:r>
          </w:p>
        </w:tc>
        <w:tc>
          <w:tcPr>
            <w:tcW w:w="4111" w:type="dxa"/>
          </w:tcPr>
          <w:p w:rsidR="00516000" w:rsidRPr="00476DBF" w:rsidRDefault="00516000" w:rsidP="006A14C1">
            <w:pPr>
              <w:pStyle w:val="afb"/>
              <w:jc w:val="both"/>
              <w:rPr>
                <w:rFonts w:ascii="Times New Roman" w:hAnsi="Times New Roman"/>
                <w:bCs/>
                <w:lang w:val="kk-KZ"/>
              </w:rPr>
            </w:pPr>
            <w:r w:rsidRPr="00476DBF">
              <w:rPr>
                <w:rFonts w:ascii="Times New Roman" w:hAnsi="Times New Roman"/>
                <w:b/>
              </w:rPr>
              <w:t>1.Приобретаемые обучающимися знания:</w:t>
            </w:r>
            <w:r w:rsidRPr="00476DBF">
              <w:rPr>
                <w:rFonts w:ascii="Times New Roman" w:hAnsi="Times New Roman"/>
                <w:bCs/>
                <w:lang w:val="kk-KZ"/>
              </w:rPr>
              <w:t>о задачах и целях налогового права зарубежных стран</w:t>
            </w:r>
          </w:p>
          <w:p w:rsidR="00516000" w:rsidRPr="00476DBF" w:rsidRDefault="00516000" w:rsidP="006A14C1">
            <w:pPr>
              <w:pStyle w:val="afb"/>
              <w:jc w:val="both"/>
              <w:rPr>
                <w:rFonts w:ascii="Times New Roman" w:hAnsi="Times New Roman"/>
                <w:bCs/>
                <w:lang w:val="kk-KZ"/>
              </w:rPr>
            </w:pPr>
            <w:r w:rsidRPr="00476DBF">
              <w:rPr>
                <w:rFonts w:ascii="Times New Roman" w:hAnsi="Times New Roman"/>
                <w:b/>
              </w:rPr>
              <w:t>2.Приобретаемые обучающимися умения:</w:t>
            </w:r>
            <w:r w:rsidRPr="00476DBF">
              <w:rPr>
                <w:rFonts w:ascii="Times New Roman" w:hAnsi="Times New Roman"/>
                <w:bCs/>
                <w:lang w:val="kk-KZ"/>
              </w:rPr>
              <w:t>определять элементы налогов, основ налогового права зарубежных стран.</w:t>
            </w:r>
          </w:p>
          <w:p w:rsidR="00516000" w:rsidRPr="00476DBF" w:rsidRDefault="00516000" w:rsidP="006A14C1">
            <w:pPr>
              <w:pStyle w:val="afb"/>
              <w:jc w:val="both"/>
              <w:rPr>
                <w:rFonts w:ascii="Times New Roman" w:hAnsi="Times New Roman"/>
              </w:rPr>
            </w:pPr>
            <w:r w:rsidRPr="00476DBF">
              <w:rPr>
                <w:rFonts w:ascii="Times New Roman" w:hAnsi="Times New Roman"/>
                <w:b/>
              </w:rPr>
              <w:t xml:space="preserve">3.Приобретаемые обучающимися навыки и компетенции: </w:t>
            </w:r>
            <w:r w:rsidRPr="00476DBF">
              <w:rPr>
                <w:rFonts w:ascii="Times New Roman" w:hAnsi="Times New Roman"/>
              </w:rPr>
              <w:t xml:space="preserve">быть способным принимать решения и совершать юридические действия в соответствии с  международным </w:t>
            </w:r>
            <w:r w:rsidRPr="00476DBF">
              <w:rPr>
                <w:rFonts w:ascii="Times New Roman" w:hAnsi="Times New Roman"/>
              </w:rPr>
              <w:lastRenderedPageBreak/>
              <w:t>законодательством.</w:t>
            </w:r>
          </w:p>
        </w:tc>
      </w:tr>
      <w:tr w:rsidR="00516000" w:rsidRPr="00154D3E" w:rsidTr="006A14C1">
        <w:trPr>
          <w:trHeight w:val="265"/>
        </w:trPr>
        <w:tc>
          <w:tcPr>
            <w:tcW w:w="534"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lastRenderedPageBreak/>
              <w:t>М2</w:t>
            </w:r>
          </w:p>
        </w:tc>
        <w:tc>
          <w:tcPr>
            <w:tcW w:w="567" w:type="dxa"/>
            <w:textDirection w:val="btLr"/>
          </w:tcPr>
          <w:p w:rsidR="00516000" w:rsidRPr="00476DBF" w:rsidRDefault="00516000" w:rsidP="006A14C1">
            <w:pPr>
              <w:ind w:left="113" w:right="113"/>
              <w:jc w:val="right"/>
              <w:rPr>
                <w:rFonts w:ascii="Times New Roman" w:hAnsi="Times New Roman"/>
                <w:lang w:val="kk-KZ"/>
              </w:rPr>
            </w:pPr>
            <w:r w:rsidRPr="00476DBF">
              <w:rPr>
                <w:rFonts w:ascii="Times New Roman" w:hAnsi="Times New Roman"/>
                <w:lang w:val="kk-KZ"/>
              </w:rPr>
              <w:t>Специальный</w:t>
            </w:r>
          </w:p>
        </w:tc>
        <w:tc>
          <w:tcPr>
            <w:tcW w:w="851" w:type="dxa"/>
          </w:tcPr>
          <w:p w:rsidR="00516000" w:rsidRPr="00461D4C" w:rsidRDefault="00516000" w:rsidP="006A14C1">
            <w:pPr>
              <w:rPr>
                <w:rFonts w:ascii="Times New Roman" w:hAnsi="Times New Roman"/>
                <w:lang w:val="kk-KZ"/>
              </w:rPr>
            </w:pPr>
            <w:r w:rsidRPr="00476DBF">
              <w:rPr>
                <w:rFonts w:ascii="Times New Roman" w:hAnsi="Times New Roman"/>
              </w:rPr>
              <w:t>FPRK 33</w:t>
            </w:r>
            <w:r>
              <w:rPr>
                <w:rFonts w:ascii="Times New Roman" w:hAnsi="Times New Roman"/>
                <w:lang w:val="kk-KZ"/>
              </w:rPr>
              <w:t>05</w:t>
            </w:r>
          </w:p>
        </w:tc>
        <w:tc>
          <w:tcPr>
            <w:tcW w:w="1275" w:type="dxa"/>
          </w:tcPr>
          <w:p w:rsidR="00516000" w:rsidRPr="00476DBF" w:rsidRDefault="00516000" w:rsidP="006A14C1">
            <w:pPr>
              <w:rPr>
                <w:rFonts w:ascii="Times New Roman" w:hAnsi="Times New Roman"/>
              </w:rPr>
            </w:pPr>
            <w:r w:rsidRPr="00476DBF">
              <w:rPr>
                <w:rFonts w:ascii="Times New Roman" w:hAnsi="Times New Roman"/>
              </w:rPr>
              <w:t>Финансовое право Республики Казахстан</w:t>
            </w:r>
          </w:p>
        </w:tc>
        <w:tc>
          <w:tcPr>
            <w:tcW w:w="4111" w:type="dxa"/>
          </w:tcPr>
          <w:p w:rsidR="00516000" w:rsidRPr="00476DBF" w:rsidRDefault="00516000" w:rsidP="006A14C1">
            <w:pPr>
              <w:jc w:val="both"/>
              <w:rPr>
                <w:rFonts w:ascii="Times New Roman" w:hAnsi="Times New Roman"/>
                <w:bCs/>
                <w:lang w:val="kk-KZ"/>
              </w:rPr>
            </w:pPr>
            <w:r w:rsidRPr="00476DBF">
              <w:rPr>
                <w:rFonts w:ascii="Times New Roman" w:hAnsi="Times New Roman"/>
                <w:b/>
              </w:rPr>
              <w:t>Цель изучения дисциплины:</w:t>
            </w:r>
            <w:r w:rsidRPr="00476DBF">
              <w:rPr>
                <w:rFonts w:ascii="Times New Roman" w:hAnsi="Times New Roman"/>
                <w:bCs/>
                <w:lang w:val="kk-KZ"/>
              </w:rPr>
              <w:t xml:space="preserve"> изучение студентами этой комплексной и самостоятельной отрасли финансового права.</w:t>
            </w:r>
          </w:p>
          <w:p w:rsidR="00516000" w:rsidRPr="00476DBF" w:rsidRDefault="00516000" w:rsidP="006A14C1">
            <w:pPr>
              <w:jc w:val="both"/>
              <w:rPr>
                <w:rFonts w:ascii="Times New Roman" w:hAnsi="Times New Roman"/>
                <w:bCs/>
                <w:lang w:val="kk-KZ"/>
              </w:rPr>
            </w:pPr>
          </w:p>
          <w:p w:rsidR="00516000" w:rsidRPr="00476DBF" w:rsidRDefault="00516000" w:rsidP="006A14C1">
            <w:pPr>
              <w:jc w:val="both"/>
              <w:rPr>
                <w:rFonts w:ascii="Times New Roman" w:hAnsi="Times New Roman"/>
                <w:bCs/>
              </w:rPr>
            </w:pPr>
            <w:r w:rsidRPr="002F341B">
              <w:rPr>
                <w:rFonts w:ascii="Times New Roman" w:hAnsi="Times New Roman"/>
                <w:b/>
              </w:rPr>
              <w:t>Содержание курса:</w:t>
            </w:r>
            <w:r w:rsidRPr="00476DBF">
              <w:rPr>
                <w:rFonts w:ascii="Times New Roman" w:hAnsi="Times New Roman"/>
                <w:bCs/>
              </w:rPr>
              <w:t>Финансовая деятельность государства. Финансовое право как отрасль права. Финансово-правовые нормы и отношения. Правовые основы денежной системы. Правовые основы финансового устройства государства. Финансовые правонарушения. Финансовое право. Особенная часть. Бюджетное и налоговое право. Финансовое планирование. Правовые основы государственного кредита. Финансово-хозяйственное право. Финансовый контроль. Правовое регулирование внебюджетных денежных фондов. Предмет и система финансового - банковского права. Общая часть финансово-банковского права. Предмет и система финансово-страхового права.</w:t>
            </w:r>
          </w:p>
        </w:tc>
        <w:tc>
          <w:tcPr>
            <w:tcW w:w="850"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t>3/5</w:t>
            </w:r>
          </w:p>
        </w:tc>
        <w:tc>
          <w:tcPr>
            <w:tcW w:w="426"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t>6</w:t>
            </w:r>
          </w:p>
        </w:tc>
        <w:tc>
          <w:tcPr>
            <w:tcW w:w="1275" w:type="dxa"/>
          </w:tcPr>
          <w:p w:rsidR="00516000" w:rsidRPr="00476DBF" w:rsidRDefault="00516000" w:rsidP="006A14C1">
            <w:pPr>
              <w:jc w:val="both"/>
              <w:rPr>
                <w:rFonts w:ascii="Times New Roman" w:hAnsi="Times New Roman"/>
              </w:rPr>
            </w:pPr>
            <w:r w:rsidRPr="00476DBF">
              <w:rPr>
                <w:rFonts w:ascii="Times New Roman" w:hAnsi="Times New Roman"/>
              </w:rPr>
              <w:t>Гражданское право</w:t>
            </w:r>
          </w:p>
        </w:tc>
        <w:tc>
          <w:tcPr>
            <w:tcW w:w="1417" w:type="dxa"/>
          </w:tcPr>
          <w:p w:rsidR="00516000" w:rsidRPr="00476DBF" w:rsidRDefault="00516000" w:rsidP="006A14C1">
            <w:pPr>
              <w:jc w:val="both"/>
              <w:rPr>
                <w:rFonts w:ascii="Times New Roman" w:hAnsi="Times New Roman"/>
              </w:rPr>
            </w:pPr>
            <w:r w:rsidRPr="00476DBF">
              <w:rPr>
                <w:rFonts w:ascii="Times New Roman" w:hAnsi="Times New Roman"/>
              </w:rPr>
              <w:t>Гражданско-процессуальное право</w:t>
            </w:r>
          </w:p>
        </w:tc>
        <w:tc>
          <w:tcPr>
            <w:tcW w:w="4111" w:type="dxa"/>
          </w:tcPr>
          <w:p w:rsidR="00516000" w:rsidRPr="00476DBF" w:rsidRDefault="00516000" w:rsidP="006A14C1">
            <w:pPr>
              <w:pStyle w:val="afb"/>
              <w:jc w:val="both"/>
              <w:rPr>
                <w:rFonts w:ascii="Times New Roman" w:hAnsi="Times New Roman"/>
                <w:bCs/>
                <w:lang w:val="kk-KZ"/>
              </w:rPr>
            </w:pPr>
            <w:r w:rsidRPr="00476DBF">
              <w:rPr>
                <w:rFonts w:ascii="Times New Roman" w:hAnsi="Times New Roman"/>
                <w:b/>
              </w:rPr>
              <w:t>1.Приобретаемые обучающимися знания:</w:t>
            </w:r>
            <w:r w:rsidRPr="00476DBF">
              <w:rPr>
                <w:rFonts w:ascii="Times New Roman" w:hAnsi="Times New Roman"/>
                <w:bCs/>
                <w:lang w:val="kk-KZ"/>
              </w:rPr>
              <w:t xml:space="preserve">о задачах и целях финансового права,                     особенностей финансовогорегулирования. </w:t>
            </w:r>
          </w:p>
          <w:p w:rsidR="00516000" w:rsidRPr="00476DBF" w:rsidRDefault="00516000" w:rsidP="006A14C1">
            <w:pPr>
              <w:pStyle w:val="afb"/>
              <w:jc w:val="both"/>
              <w:rPr>
                <w:rFonts w:ascii="Times New Roman" w:hAnsi="Times New Roman"/>
                <w:bCs/>
                <w:lang w:val="kk-KZ"/>
              </w:rPr>
            </w:pPr>
            <w:r w:rsidRPr="00476DBF">
              <w:rPr>
                <w:rFonts w:ascii="Times New Roman" w:hAnsi="Times New Roman"/>
                <w:b/>
              </w:rPr>
              <w:t>2.Приобретаемые обучающимися умения:</w:t>
            </w:r>
            <w:r w:rsidRPr="00476DBF">
              <w:rPr>
                <w:rFonts w:ascii="Times New Roman" w:hAnsi="Times New Roman"/>
                <w:bCs/>
                <w:lang w:val="kk-KZ"/>
              </w:rPr>
              <w:t>определять элементы финансового устройства, основ финансового права.</w:t>
            </w:r>
          </w:p>
          <w:p w:rsidR="00516000" w:rsidRPr="00476DBF" w:rsidRDefault="00516000" w:rsidP="006A14C1">
            <w:pPr>
              <w:pStyle w:val="afb"/>
              <w:jc w:val="both"/>
              <w:rPr>
                <w:rFonts w:ascii="Times New Roman" w:hAnsi="Times New Roman"/>
                <w:b/>
              </w:rPr>
            </w:pPr>
            <w:r w:rsidRPr="00476DBF">
              <w:rPr>
                <w:rFonts w:ascii="Times New Roman" w:hAnsi="Times New Roman"/>
                <w:b/>
              </w:rPr>
              <w:t xml:space="preserve">3.Приобретаемые обучающимися навыки и компетенции: </w:t>
            </w:r>
            <w:r w:rsidRPr="00476DBF">
              <w:rPr>
                <w:rFonts w:ascii="Times New Roman" w:hAnsi="Times New Roman"/>
              </w:rPr>
              <w:t>сформировать у них правильное понимание роли, значения и задач института финансового права.</w:t>
            </w:r>
          </w:p>
        </w:tc>
      </w:tr>
      <w:tr w:rsidR="00516000" w:rsidRPr="00154D3E" w:rsidTr="006A14C1">
        <w:trPr>
          <w:trHeight w:val="265"/>
        </w:trPr>
        <w:tc>
          <w:tcPr>
            <w:tcW w:w="534"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t>М2</w:t>
            </w:r>
          </w:p>
        </w:tc>
        <w:tc>
          <w:tcPr>
            <w:tcW w:w="567" w:type="dxa"/>
            <w:textDirection w:val="btLr"/>
          </w:tcPr>
          <w:p w:rsidR="00516000" w:rsidRPr="00476DBF" w:rsidRDefault="00516000" w:rsidP="006A14C1">
            <w:pPr>
              <w:ind w:left="113" w:right="113"/>
              <w:jc w:val="right"/>
              <w:rPr>
                <w:rFonts w:ascii="Times New Roman" w:hAnsi="Times New Roman"/>
                <w:lang w:val="kk-KZ"/>
              </w:rPr>
            </w:pPr>
            <w:r w:rsidRPr="00476DBF">
              <w:rPr>
                <w:rFonts w:ascii="Times New Roman" w:hAnsi="Times New Roman"/>
                <w:lang w:val="kk-KZ"/>
              </w:rPr>
              <w:t>Специальный</w:t>
            </w:r>
          </w:p>
        </w:tc>
        <w:tc>
          <w:tcPr>
            <w:tcW w:w="851" w:type="dxa"/>
          </w:tcPr>
          <w:p w:rsidR="00516000" w:rsidRPr="00461D4C" w:rsidRDefault="00516000" w:rsidP="006A14C1">
            <w:pPr>
              <w:rPr>
                <w:rFonts w:ascii="Times New Roman" w:hAnsi="Times New Roman"/>
                <w:lang w:val="kk-KZ"/>
              </w:rPr>
            </w:pPr>
            <w:r w:rsidRPr="00476DBF">
              <w:rPr>
                <w:rFonts w:ascii="Times New Roman" w:hAnsi="Times New Roman"/>
              </w:rPr>
              <w:t>FPRKiZS 33</w:t>
            </w:r>
            <w:r>
              <w:rPr>
                <w:rFonts w:ascii="Times New Roman" w:hAnsi="Times New Roman"/>
                <w:lang w:val="kk-KZ"/>
              </w:rPr>
              <w:t>05</w:t>
            </w:r>
          </w:p>
        </w:tc>
        <w:tc>
          <w:tcPr>
            <w:tcW w:w="1275" w:type="dxa"/>
          </w:tcPr>
          <w:p w:rsidR="00516000" w:rsidRPr="00476DBF" w:rsidRDefault="00516000" w:rsidP="006A14C1">
            <w:pPr>
              <w:rPr>
                <w:rFonts w:ascii="Times New Roman" w:hAnsi="Times New Roman"/>
              </w:rPr>
            </w:pPr>
            <w:r w:rsidRPr="00476DBF">
              <w:rPr>
                <w:rFonts w:ascii="Times New Roman" w:hAnsi="Times New Roman"/>
              </w:rPr>
              <w:t>Финансовое право Республики Казахстан и ЗС</w:t>
            </w:r>
          </w:p>
        </w:tc>
        <w:tc>
          <w:tcPr>
            <w:tcW w:w="4111" w:type="dxa"/>
          </w:tcPr>
          <w:p w:rsidR="00516000" w:rsidRPr="00476DBF" w:rsidRDefault="00516000" w:rsidP="006A14C1">
            <w:pPr>
              <w:jc w:val="both"/>
              <w:rPr>
                <w:rFonts w:ascii="Times New Roman" w:hAnsi="Times New Roman"/>
                <w:bCs/>
                <w:lang w:val="kk-KZ"/>
              </w:rPr>
            </w:pPr>
            <w:r w:rsidRPr="00476DBF">
              <w:rPr>
                <w:rFonts w:ascii="Times New Roman" w:hAnsi="Times New Roman"/>
                <w:b/>
              </w:rPr>
              <w:t>Цель изучения дисциплины:</w:t>
            </w:r>
            <w:r w:rsidRPr="00476DBF">
              <w:rPr>
                <w:rFonts w:ascii="Times New Roman" w:hAnsi="Times New Roman"/>
                <w:bCs/>
                <w:lang w:val="kk-KZ"/>
              </w:rPr>
              <w:t xml:space="preserve"> изучение студентами этой комплексной и самостоятельной отрасли финансового права зарубежных стран.</w:t>
            </w:r>
          </w:p>
          <w:p w:rsidR="00516000" w:rsidRPr="00476DBF" w:rsidRDefault="00516000" w:rsidP="006A14C1">
            <w:pPr>
              <w:jc w:val="both"/>
              <w:rPr>
                <w:rFonts w:ascii="Times New Roman" w:hAnsi="Times New Roman"/>
                <w:bCs/>
                <w:lang w:val="kk-KZ"/>
              </w:rPr>
            </w:pPr>
          </w:p>
          <w:p w:rsidR="00516000" w:rsidRPr="00476DBF" w:rsidRDefault="00516000" w:rsidP="006A14C1">
            <w:pPr>
              <w:jc w:val="both"/>
              <w:rPr>
                <w:rFonts w:ascii="Times New Roman" w:hAnsi="Times New Roman"/>
                <w:bCs/>
              </w:rPr>
            </w:pPr>
            <w:r w:rsidRPr="002F341B">
              <w:rPr>
                <w:rFonts w:ascii="Times New Roman" w:hAnsi="Times New Roman"/>
                <w:b/>
              </w:rPr>
              <w:t>Содержание курса:</w:t>
            </w:r>
            <w:r w:rsidRPr="00476DBF">
              <w:rPr>
                <w:rFonts w:ascii="Times New Roman" w:hAnsi="Times New Roman"/>
                <w:bCs/>
              </w:rPr>
              <w:t xml:space="preserve">Финансовая деятельность зарубежных государства. Финансовое право как отрасль права зарубежных стран. Финансово-правовые нормы и отношения. Правовые основы денежной системы. Правовые основы финансового устройства государства. Финансовые правонарушения. Финансовое </w:t>
            </w:r>
            <w:r w:rsidRPr="00476DBF">
              <w:rPr>
                <w:rFonts w:ascii="Times New Roman" w:hAnsi="Times New Roman"/>
                <w:bCs/>
              </w:rPr>
              <w:lastRenderedPageBreak/>
              <w:t>право. Особенная часть. Бюджетное и налоговое право. Финансовое планирование. Правовые основы государственного кредита. Финансово-хозяйственное право. Финансовый контроль. Правовое регулирование внебюджетных денежных фондов. Предмет и система финансового - банковского права. Общая часть финансово-банковского права. Предмет и сис</w:t>
            </w:r>
            <w:r>
              <w:rPr>
                <w:rFonts w:ascii="Times New Roman" w:hAnsi="Times New Roman"/>
                <w:bCs/>
              </w:rPr>
              <w:t>тема финансово-страхового права.</w:t>
            </w:r>
          </w:p>
        </w:tc>
        <w:tc>
          <w:tcPr>
            <w:tcW w:w="850"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lastRenderedPageBreak/>
              <w:t>3/5</w:t>
            </w:r>
          </w:p>
        </w:tc>
        <w:tc>
          <w:tcPr>
            <w:tcW w:w="426"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t>6</w:t>
            </w:r>
          </w:p>
        </w:tc>
        <w:tc>
          <w:tcPr>
            <w:tcW w:w="1275" w:type="dxa"/>
          </w:tcPr>
          <w:p w:rsidR="00516000" w:rsidRPr="00476DBF" w:rsidRDefault="00516000" w:rsidP="006A14C1">
            <w:pPr>
              <w:jc w:val="both"/>
              <w:rPr>
                <w:rFonts w:ascii="Times New Roman" w:hAnsi="Times New Roman"/>
              </w:rPr>
            </w:pPr>
            <w:r w:rsidRPr="00476DBF">
              <w:rPr>
                <w:rFonts w:ascii="Times New Roman" w:hAnsi="Times New Roman"/>
              </w:rPr>
              <w:t>Гражданское право</w:t>
            </w:r>
          </w:p>
        </w:tc>
        <w:tc>
          <w:tcPr>
            <w:tcW w:w="1417" w:type="dxa"/>
          </w:tcPr>
          <w:p w:rsidR="00516000" w:rsidRPr="00476DBF" w:rsidRDefault="00516000" w:rsidP="006A14C1">
            <w:pPr>
              <w:jc w:val="both"/>
              <w:rPr>
                <w:rFonts w:ascii="Times New Roman" w:hAnsi="Times New Roman"/>
              </w:rPr>
            </w:pPr>
            <w:r w:rsidRPr="00476DBF">
              <w:rPr>
                <w:rFonts w:ascii="Times New Roman" w:hAnsi="Times New Roman"/>
              </w:rPr>
              <w:t>Гражданско-процессуальное право</w:t>
            </w:r>
          </w:p>
        </w:tc>
        <w:tc>
          <w:tcPr>
            <w:tcW w:w="4111" w:type="dxa"/>
          </w:tcPr>
          <w:p w:rsidR="00516000" w:rsidRPr="00476DBF" w:rsidRDefault="00516000" w:rsidP="006A14C1">
            <w:pPr>
              <w:pStyle w:val="afb"/>
              <w:jc w:val="both"/>
              <w:rPr>
                <w:rFonts w:ascii="Times New Roman" w:hAnsi="Times New Roman"/>
                <w:bCs/>
                <w:lang w:val="kk-KZ"/>
              </w:rPr>
            </w:pPr>
            <w:r w:rsidRPr="00476DBF">
              <w:rPr>
                <w:rFonts w:ascii="Times New Roman" w:hAnsi="Times New Roman"/>
                <w:b/>
              </w:rPr>
              <w:t>1.Приобретаемые обучающимися знания:</w:t>
            </w:r>
            <w:r w:rsidRPr="00476DBF">
              <w:rPr>
                <w:rFonts w:ascii="Times New Roman" w:hAnsi="Times New Roman"/>
                <w:bCs/>
                <w:lang w:val="kk-KZ"/>
              </w:rPr>
              <w:t>о задачах и целях фин</w:t>
            </w:r>
            <w:r>
              <w:rPr>
                <w:rFonts w:ascii="Times New Roman" w:hAnsi="Times New Roman"/>
                <w:bCs/>
                <w:lang w:val="kk-KZ"/>
              </w:rPr>
              <w:t>ансового права зарубежных стран.</w:t>
            </w:r>
          </w:p>
          <w:p w:rsidR="00516000" w:rsidRPr="00476DBF" w:rsidRDefault="00516000" w:rsidP="006A14C1">
            <w:pPr>
              <w:pStyle w:val="afb"/>
              <w:jc w:val="both"/>
              <w:rPr>
                <w:rFonts w:ascii="Times New Roman" w:hAnsi="Times New Roman"/>
                <w:bCs/>
                <w:lang w:val="kk-KZ"/>
              </w:rPr>
            </w:pPr>
            <w:r w:rsidRPr="00476DBF">
              <w:rPr>
                <w:rFonts w:ascii="Times New Roman" w:hAnsi="Times New Roman"/>
                <w:b/>
              </w:rPr>
              <w:t>2.Приобретаемые обучающимися умения:</w:t>
            </w:r>
            <w:r w:rsidRPr="00476DBF">
              <w:rPr>
                <w:rFonts w:ascii="Times New Roman" w:hAnsi="Times New Roman"/>
                <w:bCs/>
                <w:lang w:val="kk-KZ"/>
              </w:rPr>
              <w:t>определять элементы финансового устройства, основ финансового права зарубежных стран.</w:t>
            </w:r>
          </w:p>
          <w:p w:rsidR="00516000" w:rsidRPr="00476DBF" w:rsidRDefault="00516000" w:rsidP="006A14C1">
            <w:pPr>
              <w:pStyle w:val="afb"/>
              <w:jc w:val="both"/>
              <w:rPr>
                <w:rFonts w:ascii="Times New Roman" w:hAnsi="Times New Roman"/>
              </w:rPr>
            </w:pPr>
            <w:r w:rsidRPr="00476DBF">
              <w:rPr>
                <w:rFonts w:ascii="Times New Roman" w:hAnsi="Times New Roman"/>
                <w:b/>
              </w:rPr>
              <w:t xml:space="preserve">3.Приобретаемые обучающимися навыки и компетенции: </w:t>
            </w:r>
            <w:r w:rsidRPr="00476DBF">
              <w:rPr>
                <w:rFonts w:ascii="Times New Roman" w:hAnsi="Times New Roman"/>
              </w:rPr>
              <w:t>быть способным принимать решения и совершать юридические действия в точном соответствии с международным законодательством.</w:t>
            </w:r>
          </w:p>
        </w:tc>
      </w:tr>
      <w:tr w:rsidR="00516000" w:rsidRPr="00154D3E" w:rsidTr="006A14C1">
        <w:trPr>
          <w:trHeight w:val="265"/>
        </w:trPr>
        <w:tc>
          <w:tcPr>
            <w:tcW w:w="534"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lastRenderedPageBreak/>
              <w:t>М2</w:t>
            </w:r>
          </w:p>
        </w:tc>
        <w:tc>
          <w:tcPr>
            <w:tcW w:w="567" w:type="dxa"/>
            <w:textDirection w:val="btLr"/>
          </w:tcPr>
          <w:p w:rsidR="00516000" w:rsidRPr="00476DBF" w:rsidRDefault="00516000" w:rsidP="006A14C1">
            <w:pPr>
              <w:ind w:left="113" w:right="113"/>
              <w:jc w:val="right"/>
              <w:rPr>
                <w:rFonts w:ascii="Times New Roman" w:hAnsi="Times New Roman"/>
                <w:lang w:val="kk-KZ"/>
              </w:rPr>
            </w:pPr>
            <w:r w:rsidRPr="00476DBF">
              <w:rPr>
                <w:rFonts w:ascii="Times New Roman" w:hAnsi="Times New Roman"/>
                <w:lang w:val="kk-KZ"/>
              </w:rPr>
              <w:t>Специальный</w:t>
            </w:r>
          </w:p>
        </w:tc>
        <w:tc>
          <w:tcPr>
            <w:tcW w:w="851" w:type="dxa"/>
          </w:tcPr>
          <w:p w:rsidR="00516000" w:rsidRPr="00461D4C" w:rsidRDefault="00516000" w:rsidP="002F341B">
            <w:pPr>
              <w:rPr>
                <w:rFonts w:ascii="Times New Roman" w:hAnsi="Times New Roman"/>
                <w:lang w:val="kk-KZ"/>
              </w:rPr>
            </w:pPr>
            <w:r w:rsidRPr="00476DBF">
              <w:rPr>
                <w:rFonts w:ascii="Times New Roman" w:hAnsi="Times New Roman"/>
              </w:rPr>
              <w:t>Kri33</w:t>
            </w:r>
            <w:r>
              <w:rPr>
                <w:rFonts w:ascii="Times New Roman" w:hAnsi="Times New Roman"/>
                <w:lang w:val="kk-KZ"/>
              </w:rPr>
              <w:t>06</w:t>
            </w:r>
          </w:p>
        </w:tc>
        <w:tc>
          <w:tcPr>
            <w:tcW w:w="1275" w:type="dxa"/>
          </w:tcPr>
          <w:p w:rsidR="00516000" w:rsidRPr="00476DBF" w:rsidRDefault="00516000" w:rsidP="006A14C1">
            <w:pPr>
              <w:rPr>
                <w:rFonts w:ascii="Times New Roman" w:hAnsi="Times New Roman"/>
              </w:rPr>
            </w:pPr>
            <w:r w:rsidRPr="00476DBF">
              <w:rPr>
                <w:rFonts w:ascii="Times New Roman" w:hAnsi="Times New Roman"/>
              </w:rPr>
              <w:t xml:space="preserve">Криминалистика </w:t>
            </w:r>
          </w:p>
        </w:tc>
        <w:tc>
          <w:tcPr>
            <w:tcW w:w="4111" w:type="dxa"/>
          </w:tcPr>
          <w:p w:rsidR="00516000" w:rsidRPr="00476DBF" w:rsidRDefault="00516000" w:rsidP="006A14C1">
            <w:pPr>
              <w:jc w:val="both"/>
              <w:rPr>
                <w:rFonts w:ascii="Times New Roman" w:hAnsi="Times New Roman"/>
              </w:rPr>
            </w:pPr>
            <w:r w:rsidRPr="00476DBF">
              <w:rPr>
                <w:rFonts w:ascii="Times New Roman" w:hAnsi="Times New Roman"/>
                <w:b/>
              </w:rPr>
              <w:t xml:space="preserve">Цель изучения дисциплины: </w:t>
            </w:r>
            <w:r w:rsidRPr="00476DBF">
              <w:rPr>
                <w:rFonts w:ascii="Times New Roman" w:hAnsi="Times New Roman"/>
              </w:rPr>
              <w:t>формирование у студентов общего представления о способах и методах раскрытия и расследования преступлений, получение навыков работы с доказательствами, усвоение правил проведения отдельных следственных действий.</w:t>
            </w:r>
          </w:p>
          <w:p w:rsidR="00516000" w:rsidRPr="00476DBF" w:rsidRDefault="00516000" w:rsidP="006A14C1">
            <w:pPr>
              <w:jc w:val="both"/>
              <w:rPr>
                <w:rFonts w:ascii="Times New Roman" w:hAnsi="Times New Roman"/>
              </w:rPr>
            </w:pPr>
          </w:p>
          <w:p w:rsidR="00516000" w:rsidRPr="00476DBF" w:rsidRDefault="00516000" w:rsidP="006A14C1">
            <w:pPr>
              <w:jc w:val="both"/>
              <w:rPr>
                <w:rFonts w:ascii="Times New Roman" w:hAnsi="Times New Roman"/>
                <w:lang w:val="ru-MO" w:eastAsia="en-US"/>
              </w:rPr>
            </w:pPr>
            <w:r w:rsidRPr="002F341B">
              <w:rPr>
                <w:rFonts w:ascii="Times New Roman" w:hAnsi="Times New Roman"/>
                <w:b/>
              </w:rPr>
              <w:t>Содержание курса:</w:t>
            </w:r>
            <w:r w:rsidRPr="00476DBF">
              <w:rPr>
                <w:rFonts w:ascii="Times New Roman" w:hAnsi="Times New Roman"/>
              </w:rPr>
              <w:t>Предмет, система, за</w:t>
            </w:r>
            <w:r w:rsidRPr="00476DBF">
              <w:rPr>
                <w:rFonts w:ascii="Times New Roman" w:hAnsi="Times New Roman"/>
              </w:rPr>
              <w:softHyphen/>
              <w:t>дачи, методы крими</w:t>
            </w:r>
            <w:r w:rsidRPr="00476DBF">
              <w:rPr>
                <w:rFonts w:ascii="Times New Roman" w:hAnsi="Times New Roman"/>
              </w:rPr>
              <w:softHyphen/>
              <w:t>налистики. Теория криминали</w:t>
            </w:r>
            <w:r w:rsidRPr="00476DBF">
              <w:rPr>
                <w:rFonts w:ascii="Times New Roman" w:hAnsi="Times New Roman"/>
              </w:rPr>
              <w:softHyphen/>
              <w:t>стической идентифи</w:t>
            </w:r>
            <w:r w:rsidRPr="00476DBF">
              <w:rPr>
                <w:rFonts w:ascii="Times New Roman" w:hAnsi="Times New Roman"/>
              </w:rPr>
              <w:softHyphen/>
              <w:t>кации и диагностики: их прикладное зна</w:t>
            </w:r>
            <w:r w:rsidRPr="00476DBF">
              <w:rPr>
                <w:rFonts w:ascii="Times New Roman" w:hAnsi="Times New Roman"/>
              </w:rPr>
              <w:softHyphen/>
              <w:t>чение.  Общие положения криминалистической техники. Криминалистическая фотография,  видео- и звукозапись.Криминалистическое учение о следах (тра</w:t>
            </w:r>
            <w:r w:rsidRPr="00476DBF">
              <w:rPr>
                <w:rFonts w:ascii="Times New Roman" w:hAnsi="Times New Roman"/>
              </w:rPr>
              <w:softHyphen/>
              <w:t>сология).</w:t>
            </w:r>
            <w:r w:rsidRPr="00476DBF">
              <w:rPr>
                <w:rFonts w:ascii="Times New Roman" w:hAnsi="Times New Roman"/>
                <w:bCs/>
                <w:iCs/>
              </w:rPr>
              <w:t xml:space="preserve">Криминалистическое исследование оружия, боеприпасов, взрывчатых веществ, взрывных устройств и следов их применения. </w:t>
            </w:r>
            <w:r w:rsidRPr="00476DBF">
              <w:rPr>
                <w:rFonts w:ascii="Times New Roman" w:hAnsi="Times New Roman"/>
              </w:rPr>
              <w:t>Технико-криминали</w:t>
            </w:r>
            <w:r w:rsidRPr="00476DBF">
              <w:rPr>
                <w:rFonts w:ascii="Times New Roman" w:hAnsi="Times New Roman"/>
              </w:rPr>
              <w:softHyphen/>
              <w:t>стическое исследова</w:t>
            </w:r>
            <w:r w:rsidRPr="00476DBF">
              <w:rPr>
                <w:rFonts w:ascii="Times New Roman" w:hAnsi="Times New Roman"/>
              </w:rPr>
              <w:softHyphen/>
              <w:t>ние доку</w:t>
            </w:r>
            <w:r w:rsidRPr="00476DBF">
              <w:rPr>
                <w:rFonts w:ascii="Times New Roman" w:hAnsi="Times New Roman"/>
              </w:rPr>
              <w:softHyphen/>
              <w:t xml:space="preserve">ментов. </w:t>
            </w:r>
            <w:r w:rsidRPr="00476DBF">
              <w:rPr>
                <w:rFonts w:ascii="Times New Roman" w:hAnsi="Times New Roman"/>
                <w:bCs/>
                <w:iCs/>
              </w:rPr>
              <w:t>Криминалистическое исследование внешних признаков человека (Криминалистическая габитоскопия).Криминалистические учеты</w:t>
            </w:r>
            <w:r w:rsidRPr="00476DBF">
              <w:rPr>
                <w:rFonts w:ascii="Times New Roman" w:hAnsi="Times New Roman"/>
              </w:rPr>
              <w:t xml:space="preserve">. </w:t>
            </w:r>
            <w:r w:rsidRPr="00476DBF">
              <w:rPr>
                <w:rFonts w:ascii="Times New Roman" w:hAnsi="Times New Roman"/>
                <w:bCs/>
                <w:iCs/>
              </w:rPr>
              <w:t>Концептуальные по</w:t>
            </w:r>
            <w:r w:rsidRPr="00476DBF">
              <w:rPr>
                <w:rFonts w:ascii="Times New Roman" w:hAnsi="Times New Roman"/>
                <w:bCs/>
                <w:iCs/>
              </w:rPr>
              <w:softHyphen/>
              <w:t>ложения криминали</w:t>
            </w:r>
            <w:r w:rsidRPr="00476DBF">
              <w:rPr>
                <w:rFonts w:ascii="Times New Roman" w:hAnsi="Times New Roman"/>
                <w:bCs/>
                <w:iCs/>
              </w:rPr>
              <w:softHyphen/>
              <w:t>стической тактики и технологии.Криминалистические версии и планирование расследования.</w:t>
            </w:r>
          </w:p>
        </w:tc>
        <w:tc>
          <w:tcPr>
            <w:tcW w:w="850"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t>3/5</w:t>
            </w:r>
          </w:p>
        </w:tc>
        <w:tc>
          <w:tcPr>
            <w:tcW w:w="426"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t>6</w:t>
            </w:r>
          </w:p>
        </w:tc>
        <w:tc>
          <w:tcPr>
            <w:tcW w:w="1275" w:type="dxa"/>
          </w:tcPr>
          <w:p w:rsidR="00516000" w:rsidRPr="00476DBF" w:rsidRDefault="00516000" w:rsidP="006A14C1">
            <w:pPr>
              <w:jc w:val="both"/>
              <w:rPr>
                <w:rFonts w:ascii="Times New Roman" w:hAnsi="Times New Roman"/>
              </w:rPr>
            </w:pPr>
            <w:r w:rsidRPr="00476DBF">
              <w:rPr>
                <w:rFonts w:ascii="Times New Roman" w:hAnsi="Times New Roman"/>
              </w:rPr>
              <w:t>Уголовное право</w:t>
            </w:r>
          </w:p>
        </w:tc>
        <w:tc>
          <w:tcPr>
            <w:tcW w:w="1417" w:type="dxa"/>
          </w:tcPr>
          <w:p w:rsidR="00516000" w:rsidRPr="00476DBF" w:rsidRDefault="00516000" w:rsidP="006A14C1">
            <w:pPr>
              <w:jc w:val="both"/>
              <w:rPr>
                <w:rFonts w:ascii="Times New Roman" w:hAnsi="Times New Roman"/>
              </w:rPr>
            </w:pPr>
            <w:r w:rsidRPr="00476DBF">
              <w:rPr>
                <w:rFonts w:ascii="Times New Roman" w:hAnsi="Times New Roman"/>
              </w:rPr>
              <w:t>Уголовно-процессуальное право</w:t>
            </w:r>
          </w:p>
        </w:tc>
        <w:tc>
          <w:tcPr>
            <w:tcW w:w="4111" w:type="dxa"/>
          </w:tcPr>
          <w:p w:rsidR="00516000" w:rsidRPr="00476DBF" w:rsidRDefault="00516000" w:rsidP="006A14C1">
            <w:pPr>
              <w:pStyle w:val="afb"/>
              <w:jc w:val="both"/>
              <w:rPr>
                <w:rFonts w:ascii="Times New Roman" w:hAnsi="Times New Roman"/>
              </w:rPr>
            </w:pPr>
            <w:r w:rsidRPr="00476DBF">
              <w:rPr>
                <w:rFonts w:ascii="Times New Roman" w:hAnsi="Times New Roman"/>
                <w:b/>
              </w:rPr>
              <w:t xml:space="preserve">1.Приобретаемые обучающимися знания: </w:t>
            </w:r>
            <w:r w:rsidRPr="00476DBF">
              <w:rPr>
                <w:rFonts w:ascii="Times New Roman" w:hAnsi="Times New Roman"/>
              </w:rPr>
              <w:t>изучение объективных закономерностей, составляющих основу предмета криминалистики</w:t>
            </w:r>
            <w:r>
              <w:rPr>
                <w:rFonts w:ascii="Times New Roman" w:hAnsi="Times New Roman"/>
              </w:rPr>
              <w:t>.</w:t>
            </w:r>
          </w:p>
          <w:p w:rsidR="00516000" w:rsidRPr="00476DBF" w:rsidRDefault="00516000" w:rsidP="006A14C1">
            <w:pPr>
              <w:pStyle w:val="afb"/>
              <w:jc w:val="both"/>
              <w:rPr>
                <w:rFonts w:ascii="Times New Roman" w:hAnsi="Times New Roman"/>
              </w:rPr>
            </w:pPr>
            <w:r w:rsidRPr="00476DBF">
              <w:rPr>
                <w:rFonts w:ascii="Times New Roman" w:hAnsi="Times New Roman"/>
                <w:b/>
              </w:rPr>
              <w:t xml:space="preserve">2.Приобретаемые обучающимися умения: </w:t>
            </w:r>
            <w:r w:rsidRPr="00476DBF">
              <w:rPr>
                <w:rFonts w:ascii="Times New Roman" w:hAnsi="Times New Roman"/>
              </w:rPr>
              <w:t>получение навыков использования криминалистических учетов для расследования и раскрытия преступлений</w:t>
            </w:r>
            <w:r>
              <w:rPr>
                <w:rFonts w:ascii="Times New Roman" w:hAnsi="Times New Roman"/>
              </w:rPr>
              <w:t>.</w:t>
            </w:r>
          </w:p>
          <w:p w:rsidR="00516000" w:rsidRPr="00476DBF" w:rsidRDefault="00516000" w:rsidP="006A14C1">
            <w:pPr>
              <w:pStyle w:val="afb"/>
              <w:jc w:val="both"/>
              <w:rPr>
                <w:rFonts w:ascii="Times New Roman" w:hAnsi="Times New Roman"/>
                <w:b/>
              </w:rPr>
            </w:pPr>
            <w:r w:rsidRPr="00476DBF">
              <w:rPr>
                <w:rFonts w:ascii="Times New Roman" w:hAnsi="Times New Roman"/>
                <w:b/>
              </w:rPr>
              <w:t xml:space="preserve">3.Приобретаемые обучающимися навыки и компетенции: </w:t>
            </w:r>
            <w:r w:rsidRPr="00476DBF">
              <w:rPr>
                <w:rFonts w:ascii="Times New Roman" w:hAnsi="Times New Roman"/>
              </w:rPr>
              <w:t>усвоение тактики проведения отдельных следственных действий и методики расследования различных видов преступлений.</w:t>
            </w:r>
          </w:p>
        </w:tc>
      </w:tr>
      <w:tr w:rsidR="00516000" w:rsidRPr="00154D3E" w:rsidTr="006A14C1">
        <w:trPr>
          <w:trHeight w:val="265"/>
        </w:trPr>
        <w:tc>
          <w:tcPr>
            <w:tcW w:w="534"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t>М2</w:t>
            </w:r>
          </w:p>
        </w:tc>
        <w:tc>
          <w:tcPr>
            <w:tcW w:w="567" w:type="dxa"/>
            <w:textDirection w:val="btLr"/>
          </w:tcPr>
          <w:p w:rsidR="00516000" w:rsidRPr="00476DBF" w:rsidRDefault="00516000" w:rsidP="006A14C1">
            <w:pPr>
              <w:ind w:left="113" w:right="113"/>
              <w:jc w:val="right"/>
              <w:rPr>
                <w:rFonts w:ascii="Times New Roman" w:hAnsi="Times New Roman"/>
                <w:lang w:val="kk-KZ"/>
              </w:rPr>
            </w:pPr>
            <w:r w:rsidRPr="00476DBF">
              <w:rPr>
                <w:rFonts w:ascii="Times New Roman" w:hAnsi="Times New Roman"/>
                <w:lang w:val="kk-KZ"/>
              </w:rPr>
              <w:t>Специальный</w:t>
            </w:r>
          </w:p>
        </w:tc>
        <w:tc>
          <w:tcPr>
            <w:tcW w:w="851" w:type="dxa"/>
          </w:tcPr>
          <w:p w:rsidR="00516000" w:rsidRPr="00476DBF" w:rsidRDefault="00516000" w:rsidP="002F341B">
            <w:pPr>
              <w:rPr>
                <w:rFonts w:ascii="Times New Roman" w:hAnsi="Times New Roman"/>
              </w:rPr>
            </w:pPr>
            <w:r w:rsidRPr="00476DBF">
              <w:rPr>
                <w:rFonts w:ascii="Times New Roman" w:hAnsi="Times New Roman"/>
              </w:rPr>
              <w:t>OP 33</w:t>
            </w:r>
            <w:r>
              <w:rPr>
                <w:rFonts w:ascii="Times New Roman" w:hAnsi="Times New Roman"/>
                <w:lang w:val="kk-KZ"/>
              </w:rPr>
              <w:t xml:space="preserve">06 </w:t>
            </w:r>
          </w:p>
        </w:tc>
        <w:tc>
          <w:tcPr>
            <w:tcW w:w="1275" w:type="dxa"/>
          </w:tcPr>
          <w:p w:rsidR="00516000" w:rsidRPr="00476DBF" w:rsidRDefault="00516000" w:rsidP="002F341B">
            <w:pPr>
              <w:rPr>
                <w:rFonts w:ascii="Times New Roman" w:hAnsi="Times New Roman"/>
              </w:rPr>
            </w:pPr>
            <w:r w:rsidRPr="00476DBF">
              <w:rPr>
                <w:rFonts w:ascii="Times New Roman" w:hAnsi="Times New Roman"/>
              </w:rPr>
              <w:t xml:space="preserve">Обязательственное право </w:t>
            </w:r>
          </w:p>
        </w:tc>
        <w:tc>
          <w:tcPr>
            <w:tcW w:w="4111" w:type="dxa"/>
          </w:tcPr>
          <w:p w:rsidR="00516000" w:rsidRPr="00476DBF" w:rsidRDefault="00516000" w:rsidP="006A14C1">
            <w:pPr>
              <w:pStyle w:val="37"/>
              <w:spacing w:line="240" w:lineRule="auto"/>
              <w:ind w:firstLine="0"/>
              <w:rPr>
                <w:sz w:val="20"/>
              </w:rPr>
            </w:pPr>
            <w:r w:rsidRPr="00476DBF">
              <w:rPr>
                <w:b/>
                <w:sz w:val="20"/>
              </w:rPr>
              <w:t>Цель изучения дисциплины:</w:t>
            </w:r>
            <w:r w:rsidRPr="00476DBF">
              <w:rPr>
                <w:sz w:val="20"/>
              </w:rPr>
              <w:t xml:space="preserve"> раскрыть понятие обязательственного права, систему его источников и место в правовой системе.</w:t>
            </w:r>
          </w:p>
          <w:p w:rsidR="00516000" w:rsidRPr="00476DBF" w:rsidRDefault="00516000" w:rsidP="006A14C1">
            <w:pPr>
              <w:pStyle w:val="37"/>
              <w:spacing w:line="240" w:lineRule="auto"/>
              <w:ind w:firstLine="0"/>
              <w:rPr>
                <w:sz w:val="20"/>
              </w:rPr>
            </w:pPr>
          </w:p>
          <w:p w:rsidR="00516000" w:rsidRPr="00476DBF" w:rsidRDefault="00516000" w:rsidP="006A14C1">
            <w:pPr>
              <w:jc w:val="both"/>
              <w:rPr>
                <w:rFonts w:ascii="Times New Roman" w:hAnsi="Times New Roman"/>
                <w:lang w:val="kk-KZ"/>
              </w:rPr>
            </w:pPr>
            <w:r w:rsidRPr="002F341B">
              <w:rPr>
                <w:rFonts w:ascii="Times New Roman" w:hAnsi="Times New Roman"/>
                <w:b/>
              </w:rPr>
              <w:t>Содержание курса:</w:t>
            </w:r>
            <w:r w:rsidRPr="00476DBF">
              <w:rPr>
                <w:rFonts w:ascii="Times New Roman" w:hAnsi="Times New Roman"/>
                <w:lang w:val="kk-KZ"/>
              </w:rPr>
              <w:t>Исполнение обязательств. Залог. Поручительство. Неустойка. Гарантия.Понятие обеспечения исполнения обязательств по гражданскому законодательству РК. Институт обеспечения исполнения обязательств в системе обязательственного права. Понятие и способы обеспечения исполнения обязательств. Понятие и значение способов обеспечения исполнения обязательств Применение отдельных мер по обеспечению обязательства. Понятие и правовая природа гарантии и поручительства. Виды гарантии и поручительства.</w:t>
            </w:r>
          </w:p>
        </w:tc>
        <w:tc>
          <w:tcPr>
            <w:tcW w:w="850"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lastRenderedPageBreak/>
              <w:t>3/5</w:t>
            </w:r>
          </w:p>
        </w:tc>
        <w:tc>
          <w:tcPr>
            <w:tcW w:w="426"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t>6</w:t>
            </w:r>
          </w:p>
        </w:tc>
        <w:tc>
          <w:tcPr>
            <w:tcW w:w="1275" w:type="dxa"/>
          </w:tcPr>
          <w:p w:rsidR="00516000" w:rsidRPr="00476DBF" w:rsidRDefault="00516000" w:rsidP="006A14C1">
            <w:pPr>
              <w:jc w:val="both"/>
              <w:rPr>
                <w:rFonts w:ascii="Times New Roman" w:hAnsi="Times New Roman"/>
              </w:rPr>
            </w:pPr>
            <w:r w:rsidRPr="00476DBF">
              <w:rPr>
                <w:rFonts w:ascii="Times New Roman" w:hAnsi="Times New Roman"/>
              </w:rPr>
              <w:t>Уголовное право</w:t>
            </w:r>
          </w:p>
        </w:tc>
        <w:tc>
          <w:tcPr>
            <w:tcW w:w="1417" w:type="dxa"/>
          </w:tcPr>
          <w:p w:rsidR="00516000" w:rsidRPr="00476DBF" w:rsidRDefault="00516000" w:rsidP="006A14C1">
            <w:pPr>
              <w:jc w:val="both"/>
              <w:rPr>
                <w:rFonts w:ascii="Times New Roman" w:hAnsi="Times New Roman"/>
              </w:rPr>
            </w:pPr>
            <w:r w:rsidRPr="00476DBF">
              <w:rPr>
                <w:rFonts w:ascii="Times New Roman" w:hAnsi="Times New Roman"/>
              </w:rPr>
              <w:t>Производственная практика</w:t>
            </w:r>
          </w:p>
        </w:tc>
        <w:tc>
          <w:tcPr>
            <w:tcW w:w="4111" w:type="dxa"/>
          </w:tcPr>
          <w:p w:rsidR="00516000" w:rsidRPr="00476DBF" w:rsidRDefault="00516000" w:rsidP="006A14C1">
            <w:pPr>
              <w:jc w:val="both"/>
              <w:rPr>
                <w:rFonts w:ascii="Times New Roman" w:hAnsi="Times New Roman"/>
              </w:rPr>
            </w:pPr>
            <w:r w:rsidRPr="00476DBF">
              <w:rPr>
                <w:rFonts w:ascii="Times New Roman" w:hAnsi="Times New Roman"/>
                <w:b/>
              </w:rPr>
              <w:t xml:space="preserve">1.Приобретаемые обучающимися знания: </w:t>
            </w:r>
            <w:r w:rsidRPr="00476DBF">
              <w:rPr>
                <w:rFonts w:ascii="Times New Roman" w:hAnsi="Times New Roman"/>
              </w:rPr>
              <w:t xml:space="preserve">теоретические положения курса, основные правовые институты;   </w:t>
            </w:r>
          </w:p>
          <w:p w:rsidR="00516000" w:rsidRPr="00476DBF" w:rsidRDefault="00516000" w:rsidP="006A14C1">
            <w:pPr>
              <w:jc w:val="both"/>
              <w:rPr>
                <w:rFonts w:ascii="Times New Roman" w:hAnsi="Times New Roman"/>
              </w:rPr>
            </w:pPr>
            <w:r w:rsidRPr="00476DBF">
              <w:rPr>
                <w:rFonts w:ascii="Times New Roman" w:hAnsi="Times New Roman"/>
                <w:b/>
              </w:rPr>
              <w:lastRenderedPageBreak/>
              <w:t xml:space="preserve">2.Приобретаемые обучающимися умения: </w:t>
            </w:r>
            <w:r w:rsidRPr="00476DBF">
              <w:rPr>
                <w:rFonts w:ascii="Times New Roman" w:hAnsi="Times New Roman"/>
              </w:rPr>
              <w:t>использовать полученные теоретические знания при освоении практических навыков;</w:t>
            </w:r>
          </w:p>
          <w:p w:rsidR="00516000" w:rsidRPr="00476DBF" w:rsidRDefault="00516000" w:rsidP="006A14C1">
            <w:pPr>
              <w:jc w:val="both"/>
              <w:rPr>
                <w:rFonts w:ascii="Times New Roman" w:hAnsi="Times New Roman"/>
              </w:rPr>
            </w:pPr>
            <w:r w:rsidRPr="00476DBF">
              <w:rPr>
                <w:rFonts w:ascii="Times New Roman" w:hAnsi="Times New Roman"/>
                <w:b/>
              </w:rPr>
              <w:t xml:space="preserve">3.Приобретаемые обучающимися навыки и компетенции: </w:t>
            </w:r>
            <w:r w:rsidRPr="00476DBF">
              <w:rPr>
                <w:rFonts w:ascii="Times New Roman" w:hAnsi="Times New Roman"/>
              </w:rPr>
              <w:t>последовательно, логично и убедительно аргументировать доводы со ссылкой на различные факты доказательства обязательственного права.</w:t>
            </w:r>
          </w:p>
        </w:tc>
      </w:tr>
      <w:tr w:rsidR="00516000" w:rsidRPr="00154D3E" w:rsidTr="006A14C1">
        <w:trPr>
          <w:trHeight w:val="265"/>
        </w:trPr>
        <w:tc>
          <w:tcPr>
            <w:tcW w:w="534"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lastRenderedPageBreak/>
              <w:t>М2</w:t>
            </w:r>
          </w:p>
        </w:tc>
        <w:tc>
          <w:tcPr>
            <w:tcW w:w="567" w:type="dxa"/>
            <w:textDirection w:val="btLr"/>
          </w:tcPr>
          <w:p w:rsidR="00516000" w:rsidRPr="00476DBF" w:rsidRDefault="00516000" w:rsidP="006A14C1">
            <w:pPr>
              <w:ind w:left="113" w:right="113"/>
              <w:jc w:val="right"/>
              <w:rPr>
                <w:rFonts w:ascii="Times New Roman" w:hAnsi="Times New Roman"/>
                <w:lang w:val="kk-KZ"/>
              </w:rPr>
            </w:pPr>
            <w:r w:rsidRPr="00476DBF">
              <w:rPr>
                <w:rFonts w:ascii="Times New Roman" w:hAnsi="Times New Roman"/>
                <w:lang w:val="kk-KZ"/>
              </w:rPr>
              <w:t>Специальный</w:t>
            </w:r>
          </w:p>
        </w:tc>
        <w:tc>
          <w:tcPr>
            <w:tcW w:w="851" w:type="dxa"/>
          </w:tcPr>
          <w:p w:rsidR="00516000" w:rsidRPr="00461D4C" w:rsidRDefault="00516000" w:rsidP="006A14C1">
            <w:pPr>
              <w:rPr>
                <w:rFonts w:ascii="Times New Roman" w:hAnsi="Times New Roman"/>
                <w:lang w:val="kk-KZ"/>
              </w:rPr>
            </w:pPr>
            <w:r w:rsidRPr="00476DBF">
              <w:rPr>
                <w:rFonts w:ascii="Times New Roman" w:hAnsi="Times New Roman"/>
              </w:rPr>
              <w:t>SE 33</w:t>
            </w:r>
            <w:r>
              <w:rPr>
                <w:rFonts w:ascii="Times New Roman" w:hAnsi="Times New Roman"/>
                <w:lang w:val="kk-KZ"/>
              </w:rPr>
              <w:t>07</w:t>
            </w:r>
          </w:p>
        </w:tc>
        <w:tc>
          <w:tcPr>
            <w:tcW w:w="1275" w:type="dxa"/>
          </w:tcPr>
          <w:p w:rsidR="00516000" w:rsidRPr="00476DBF" w:rsidRDefault="00516000" w:rsidP="006A14C1">
            <w:pPr>
              <w:rPr>
                <w:rFonts w:ascii="Times New Roman" w:hAnsi="Times New Roman"/>
              </w:rPr>
            </w:pPr>
            <w:r w:rsidRPr="00476DBF">
              <w:rPr>
                <w:rFonts w:ascii="Times New Roman" w:hAnsi="Times New Roman"/>
              </w:rPr>
              <w:t>Судебная экспертология</w:t>
            </w:r>
          </w:p>
        </w:tc>
        <w:tc>
          <w:tcPr>
            <w:tcW w:w="4111" w:type="dxa"/>
          </w:tcPr>
          <w:p w:rsidR="00516000" w:rsidRPr="00476DBF" w:rsidRDefault="00516000" w:rsidP="006A14C1">
            <w:pPr>
              <w:jc w:val="both"/>
              <w:rPr>
                <w:rFonts w:ascii="Times New Roman" w:hAnsi="Times New Roman"/>
                <w:spacing w:val="-5"/>
              </w:rPr>
            </w:pPr>
            <w:r w:rsidRPr="00476DBF">
              <w:rPr>
                <w:rFonts w:ascii="Times New Roman" w:hAnsi="Times New Roman"/>
                <w:b/>
              </w:rPr>
              <w:t>Цель изучения дисциплины:</w:t>
            </w:r>
            <w:r w:rsidRPr="00476DBF">
              <w:rPr>
                <w:rFonts w:ascii="Times New Roman" w:hAnsi="Times New Roman"/>
                <w:spacing w:val="-3"/>
              </w:rPr>
              <w:t xml:space="preserve"> дать сведения о </w:t>
            </w:r>
            <w:r w:rsidRPr="00476DBF">
              <w:rPr>
                <w:rFonts w:ascii="Times New Roman" w:hAnsi="Times New Roman"/>
                <w:spacing w:val="-2"/>
              </w:rPr>
              <w:t xml:space="preserve">порядке проведения экспертизы и оформления заключения эксперта, о </w:t>
            </w:r>
            <w:r w:rsidRPr="00476DBF">
              <w:rPr>
                <w:rFonts w:ascii="Times New Roman" w:hAnsi="Times New Roman"/>
                <w:spacing w:val="-5"/>
              </w:rPr>
              <w:t>содержании и системе, тактике и методике комплекса судебных экспертиз.</w:t>
            </w:r>
          </w:p>
          <w:p w:rsidR="00516000" w:rsidRPr="00476DBF" w:rsidRDefault="00516000" w:rsidP="006A14C1">
            <w:pPr>
              <w:jc w:val="both"/>
              <w:rPr>
                <w:rFonts w:ascii="Times New Roman" w:hAnsi="Times New Roman"/>
                <w:spacing w:val="-5"/>
              </w:rPr>
            </w:pPr>
          </w:p>
          <w:p w:rsidR="00516000" w:rsidRPr="00476DBF" w:rsidRDefault="00516000" w:rsidP="007144EA">
            <w:pPr>
              <w:pStyle w:val="42"/>
              <w:spacing w:line="240" w:lineRule="auto"/>
              <w:ind w:firstLine="0"/>
              <w:rPr>
                <w:sz w:val="20"/>
              </w:rPr>
            </w:pPr>
            <w:r w:rsidRPr="002F341B">
              <w:rPr>
                <w:b/>
                <w:sz w:val="20"/>
              </w:rPr>
              <w:t>Содержание курса:</w:t>
            </w:r>
            <w:r w:rsidRPr="00476DBF">
              <w:rPr>
                <w:sz w:val="20"/>
              </w:rPr>
              <w:t xml:space="preserve">Понятие и классификация судебных экспертиз. Органы судебной экспертизы и их функции. </w:t>
            </w:r>
            <w:r w:rsidRPr="00476DBF">
              <w:rPr>
                <w:bCs/>
                <w:spacing w:val="-8"/>
                <w:sz w:val="20"/>
              </w:rPr>
              <w:t>Назначение и производство судебных экспертиз</w:t>
            </w:r>
            <w:r w:rsidRPr="00476DBF">
              <w:rPr>
                <w:sz w:val="20"/>
              </w:rPr>
              <w:t xml:space="preserve">. </w:t>
            </w:r>
            <w:r w:rsidRPr="00476DBF">
              <w:rPr>
                <w:bCs/>
                <w:sz w:val="20"/>
              </w:rPr>
              <w:t>Идентификация в судебной экспертизе</w:t>
            </w:r>
            <w:r w:rsidRPr="00476DBF">
              <w:rPr>
                <w:sz w:val="20"/>
              </w:rPr>
              <w:t xml:space="preserve">. </w:t>
            </w:r>
            <w:r w:rsidRPr="00476DBF">
              <w:rPr>
                <w:bCs/>
                <w:sz w:val="20"/>
                <w:lang w:val="ru-MO"/>
              </w:rPr>
              <w:t>Общие положения методики производства судебных экспертиз</w:t>
            </w:r>
            <w:r w:rsidRPr="00476DBF">
              <w:rPr>
                <w:sz w:val="20"/>
              </w:rPr>
              <w:t xml:space="preserve">. </w:t>
            </w:r>
            <w:r w:rsidRPr="00476DBF">
              <w:rPr>
                <w:sz w:val="20"/>
                <w:lang w:val="ru-MO"/>
              </w:rPr>
              <w:t>Заключение судебного эксперта и его оценка следователем и судом</w:t>
            </w:r>
            <w:r w:rsidRPr="00476DBF">
              <w:rPr>
                <w:sz w:val="20"/>
              </w:rPr>
              <w:t xml:space="preserve">. </w:t>
            </w:r>
            <w:r w:rsidRPr="00476DBF">
              <w:rPr>
                <w:sz w:val="20"/>
                <w:lang w:val="ru-MO"/>
              </w:rPr>
              <w:t>Судебно-почерковедческая экспертиза</w:t>
            </w:r>
            <w:r w:rsidRPr="00476DBF">
              <w:rPr>
                <w:sz w:val="20"/>
              </w:rPr>
              <w:t xml:space="preserve">. </w:t>
            </w:r>
            <w:r w:rsidRPr="00476DBF">
              <w:rPr>
                <w:sz w:val="20"/>
                <w:lang w:val="ru-MO"/>
              </w:rPr>
              <w:t>Судебно-техническая экспертиза документов</w:t>
            </w:r>
            <w:r w:rsidRPr="00476DBF">
              <w:rPr>
                <w:sz w:val="20"/>
              </w:rPr>
              <w:t xml:space="preserve">. </w:t>
            </w:r>
            <w:r w:rsidRPr="00476DBF">
              <w:rPr>
                <w:sz w:val="20"/>
                <w:lang w:val="ru-MO"/>
              </w:rPr>
              <w:t>Судебно-баллистическая экспертиза</w:t>
            </w:r>
            <w:r w:rsidRPr="00476DBF">
              <w:rPr>
                <w:sz w:val="20"/>
              </w:rPr>
              <w:t xml:space="preserve">. </w:t>
            </w:r>
            <w:r w:rsidRPr="00476DBF">
              <w:rPr>
                <w:sz w:val="20"/>
                <w:lang w:val="ru-MO"/>
              </w:rPr>
              <w:t>Судебно-трассологическая экспертиза</w:t>
            </w:r>
            <w:r w:rsidRPr="00476DBF">
              <w:rPr>
                <w:sz w:val="20"/>
              </w:rPr>
              <w:t xml:space="preserve">. </w:t>
            </w:r>
            <w:r w:rsidRPr="00476DBF">
              <w:rPr>
                <w:sz w:val="20"/>
                <w:lang w:val="ru-MO"/>
              </w:rPr>
              <w:t>Криминалистические экспертизы материалов и веществ</w:t>
            </w:r>
            <w:r w:rsidRPr="00476DBF">
              <w:rPr>
                <w:sz w:val="20"/>
              </w:rPr>
              <w:t xml:space="preserve">. </w:t>
            </w:r>
            <w:r w:rsidRPr="00476DBF">
              <w:rPr>
                <w:sz w:val="20"/>
                <w:lang w:val="ru-MO"/>
              </w:rPr>
              <w:t>Судебно-автотехническая экспертиза. Судебно-бухгалтерская экспертиза</w:t>
            </w:r>
            <w:r>
              <w:rPr>
                <w:sz w:val="20"/>
                <w:lang w:val="ru-MO"/>
              </w:rPr>
              <w:t xml:space="preserve">. </w:t>
            </w:r>
          </w:p>
        </w:tc>
        <w:tc>
          <w:tcPr>
            <w:tcW w:w="850"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t>3/5</w:t>
            </w:r>
          </w:p>
        </w:tc>
        <w:tc>
          <w:tcPr>
            <w:tcW w:w="426"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t>6</w:t>
            </w:r>
          </w:p>
        </w:tc>
        <w:tc>
          <w:tcPr>
            <w:tcW w:w="1275" w:type="dxa"/>
          </w:tcPr>
          <w:p w:rsidR="00516000" w:rsidRPr="00476DBF" w:rsidRDefault="00516000" w:rsidP="006A14C1">
            <w:pPr>
              <w:jc w:val="both"/>
              <w:rPr>
                <w:rFonts w:ascii="Times New Roman" w:hAnsi="Times New Roman"/>
              </w:rPr>
            </w:pPr>
            <w:r w:rsidRPr="00476DBF">
              <w:rPr>
                <w:rFonts w:ascii="Times New Roman" w:hAnsi="Times New Roman"/>
              </w:rPr>
              <w:t>Уголовное право</w:t>
            </w:r>
          </w:p>
        </w:tc>
        <w:tc>
          <w:tcPr>
            <w:tcW w:w="1417" w:type="dxa"/>
          </w:tcPr>
          <w:p w:rsidR="00516000" w:rsidRPr="00476DBF" w:rsidRDefault="00516000" w:rsidP="006A14C1">
            <w:pPr>
              <w:jc w:val="both"/>
              <w:rPr>
                <w:rFonts w:ascii="Times New Roman" w:hAnsi="Times New Roman"/>
              </w:rPr>
            </w:pPr>
            <w:r w:rsidRPr="00476DBF">
              <w:rPr>
                <w:rFonts w:ascii="Times New Roman" w:hAnsi="Times New Roman"/>
              </w:rPr>
              <w:t>Производственная практика</w:t>
            </w:r>
          </w:p>
        </w:tc>
        <w:tc>
          <w:tcPr>
            <w:tcW w:w="4111" w:type="dxa"/>
          </w:tcPr>
          <w:p w:rsidR="00516000" w:rsidRPr="00476DBF" w:rsidRDefault="00516000" w:rsidP="006A14C1">
            <w:pPr>
              <w:jc w:val="both"/>
              <w:rPr>
                <w:rFonts w:ascii="Times New Roman" w:hAnsi="Times New Roman"/>
              </w:rPr>
            </w:pPr>
            <w:r w:rsidRPr="00476DBF">
              <w:rPr>
                <w:rFonts w:ascii="Times New Roman" w:hAnsi="Times New Roman"/>
                <w:b/>
              </w:rPr>
              <w:t>1.Приобретаемые обучающимися знания:</w:t>
            </w:r>
            <w:r w:rsidRPr="00476DBF">
              <w:rPr>
                <w:rFonts w:ascii="Times New Roman" w:hAnsi="Times New Roman"/>
                <w:spacing w:val="-2"/>
              </w:rPr>
              <w:t xml:space="preserve"> о методологии судебно-экспертной деятельнос</w:t>
            </w:r>
            <w:r w:rsidRPr="00476DBF">
              <w:rPr>
                <w:rFonts w:ascii="Times New Roman" w:hAnsi="Times New Roman"/>
                <w:spacing w:val="-4"/>
              </w:rPr>
              <w:t>ти, системе и структуре экспертных учреждений в Республике Казахстан.</w:t>
            </w:r>
          </w:p>
          <w:p w:rsidR="00516000" w:rsidRPr="00476DBF" w:rsidRDefault="00516000" w:rsidP="006A14C1">
            <w:pPr>
              <w:jc w:val="both"/>
              <w:rPr>
                <w:rFonts w:ascii="Times New Roman" w:hAnsi="Times New Roman"/>
                <w:spacing w:val="-3"/>
              </w:rPr>
            </w:pPr>
            <w:r w:rsidRPr="00476DBF">
              <w:rPr>
                <w:rFonts w:ascii="Times New Roman" w:hAnsi="Times New Roman"/>
                <w:b/>
              </w:rPr>
              <w:t xml:space="preserve">2.Приобретаемые обучающимися умения: </w:t>
            </w:r>
            <w:r w:rsidRPr="00476DBF">
              <w:rPr>
                <w:rFonts w:ascii="Times New Roman" w:hAnsi="Times New Roman"/>
              </w:rPr>
              <w:t xml:space="preserve">использовать  полученные знания и навыки при организации и </w:t>
            </w:r>
            <w:r w:rsidRPr="00476DBF">
              <w:rPr>
                <w:rFonts w:ascii="Times New Roman" w:hAnsi="Times New Roman"/>
                <w:spacing w:val="-3"/>
              </w:rPr>
              <w:t>проведении расследования преступлений</w:t>
            </w:r>
            <w:r w:rsidRPr="00476DBF">
              <w:rPr>
                <w:rFonts w:ascii="Times New Roman" w:hAnsi="Times New Roman"/>
                <w:spacing w:val="-4"/>
              </w:rPr>
              <w:t>.</w:t>
            </w:r>
          </w:p>
          <w:p w:rsidR="00516000" w:rsidRPr="00476DBF" w:rsidRDefault="00516000" w:rsidP="006A14C1">
            <w:pPr>
              <w:jc w:val="both"/>
              <w:rPr>
                <w:rFonts w:ascii="Times New Roman" w:hAnsi="Times New Roman"/>
              </w:rPr>
            </w:pPr>
            <w:r w:rsidRPr="00476DBF">
              <w:rPr>
                <w:rFonts w:ascii="Times New Roman" w:hAnsi="Times New Roman"/>
                <w:b/>
              </w:rPr>
              <w:t>3.Приобретаемые обучающимися навыки и компетенции:</w:t>
            </w:r>
            <w:r w:rsidRPr="00476DBF">
              <w:rPr>
                <w:rFonts w:ascii="Times New Roman" w:hAnsi="Times New Roman"/>
              </w:rPr>
              <w:t xml:space="preserve">выработать ценностные ориентиры по всестороннему, полному и правильному применению основ судебной экспертологии. </w:t>
            </w:r>
          </w:p>
        </w:tc>
      </w:tr>
      <w:tr w:rsidR="00516000" w:rsidRPr="00154D3E" w:rsidTr="006A14C1">
        <w:trPr>
          <w:trHeight w:val="265"/>
        </w:trPr>
        <w:tc>
          <w:tcPr>
            <w:tcW w:w="534"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t>М2</w:t>
            </w:r>
          </w:p>
        </w:tc>
        <w:tc>
          <w:tcPr>
            <w:tcW w:w="567" w:type="dxa"/>
            <w:textDirection w:val="btLr"/>
          </w:tcPr>
          <w:p w:rsidR="00516000" w:rsidRPr="00476DBF" w:rsidRDefault="00516000" w:rsidP="006A14C1">
            <w:pPr>
              <w:ind w:left="113" w:right="113"/>
              <w:jc w:val="right"/>
              <w:rPr>
                <w:rFonts w:ascii="Times New Roman" w:hAnsi="Times New Roman"/>
                <w:lang w:val="kk-KZ"/>
              </w:rPr>
            </w:pPr>
            <w:r w:rsidRPr="00476DBF">
              <w:rPr>
                <w:rFonts w:ascii="Times New Roman" w:hAnsi="Times New Roman"/>
                <w:lang w:val="kk-KZ"/>
              </w:rPr>
              <w:t>Специальный</w:t>
            </w:r>
          </w:p>
        </w:tc>
        <w:tc>
          <w:tcPr>
            <w:tcW w:w="851" w:type="dxa"/>
          </w:tcPr>
          <w:p w:rsidR="00516000" w:rsidRPr="00461D4C" w:rsidRDefault="00516000" w:rsidP="006A14C1">
            <w:pPr>
              <w:rPr>
                <w:rFonts w:ascii="Times New Roman" w:hAnsi="Times New Roman"/>
                <w:lang w:val="kk-KZ"/>
              </w:rPr>
            </w:pPr>
            <w:r w:rsidRPr="00476DBF">
              <w:rPr>
                <w:rFonts w:ascii="Times New Roman" w:hAnsi="Times New Roman"/>
              </w:rPr>
              <w:t>DO 33</w:t>
            </w:r>
            <w:r>
              <w:rPr>
                <w:rFonts w:ascii="Times New Roman" w:hAnsi="Times New Roman"/>
                <w:lang w:val="kk-KZ"/>
              </w:rPr>
              <w:t>07</w:t>
            </w:r>
          </w:p>
        </w:tc>
        <w:tc>
          <w:tcPr>
            <w:tcW w:w="1275" w:type="dxa"/>
          </w:tcPr>
          <w:p w:rsidR="00516000" w:rsidRPr="00476DBF" w:rsidRDefault="00516000" w:rsidP="006A14C1">
            <w:pPr>
              <w:rPr>
                <w:rFonts w:ascii="Times New Roman" w:hAnsi="Times New Roman"/>
              </w:rPr>
            </w:pPr>
            <w:r w:rsidRPr="00476DBF">
              <w:rPr>
                <w:rFonts w:ascii="Times New Roman" w:hAnsi="Times New Roman"/>
              </w:rPr>
              <w:t>Деликтные обязательства</w:t>
            </w:r>
          </w:p>
        </w:tc>
        <w:tc>
          <w:tcPr>
            <w:tcW w:w="4111" w:type="dxa"/>
          </w:tcPr>
          <w:p w:rsidR="00516000" w:rsidRPr="00476DBF" w:rsidRDefault="00516000" w:rsidP="006A14C1">
            <w:pPr>
              <w:pStyle w:val="37"/>
              <w:spacing w:line="240" w:lineRule="auto"/>
              <w:ind w:firstLine="0"/>
              <w:rPr>
                <w:sz w:val="20"/>
              </w:rPr>
            </w:pPr>
            <w:r w:rsidRPr="00476DBF">
              <w:rPr>
                <w:b/>
                <w:sz w:val="20"/>
              </w:rPr>
              <w:t>Цель изучения дисциплины:</w:t>
            </w:r>
            <w:r w:rsidRPr="00476DBF">
              <w:rPr>
                <w:sz w:val="20"/>
              </w:rPr>
              <w:t xml:space="preserve"> раскрыть понятие обязательственного права, систему его источников и место в правовой системе.</w:t>
            </w:r>
          </w:p>
          <w:p w:rsidR="00516000" w:rsidRPr="00476DBF" w:rsidRDefault="00516000" w:rsidP="006A14C1">
            <w:pPr>
              <w:pStyle w:val="37"/>
              <w:spacing w:line="240" w:lineRule="auto"/>
              <w:ind w:firstLine="0"/>
              <w:rPr>
                <w:sz w:val="20"/>
              </w:rPr>
            </w:pPr>
          </w:p>
          <w:p w:rsidR="00516000" w:rsidRPr="00476DBF" w:rsidRDefault="00516000" w:rsidP="006A14C1">
            <w:pPr>
              <w:jc w:val="both"/>
              <w:rPr>
                <w:rFonts w:ascii="Times New Roman" w:hAnsi="Times New Roman"/>
                <w:lang w:val="kk-KZ"/>
              </w:rPr>
            </w:pPr>
            <w:r w:rsidRPr="002F341B">
              <w:rPr>
                <w:rFonts w:ascii="Times New Roman" w:hAnsi="Times New Roman"/>
                <w:b/>
              </w:rPr>
              <w:t>Содержание курса:</w:t>
            </w:r>
            <w:r w:rsidRPr="00476DBF">
              <w:rPr>
                <w:rFonts w:ascii="Times New Roman" w:hAnsi="Times New Roman"/>
                <w:lang w:val="kk-KZ"/>
              </w:rPr>
              <w:t xml:space="preserve">Понятие и значение </w:t>
            </w:r>
            <w:r w:rsidRPr="00476DBF">
              <w:rPr>
                <w:rFonts w:ascii="Times New Roman" w:hAnsi="Times New Roman"/>
                <w:lang w:val="kk-KZ"/>
              </w:rPr>
              <w:lastRenderedPageBreak/>
              <w:t>способов обеспечения исполнения обязательств Применение отдельных мер по обеспечению обязательства. Понятие и правовая природа гарантии и поручительства. Виды гарантии и поручительства. Основания возникновения гарантии и поручительства. Субъекты гарантии и поручительства. Исполнение гарантии и поручительства. Прекращение гарантии и поручительства. Понятие, правовая природа и виды банковской гарантии Права и обязанности гаранта по соглашению о предоставлении банковской гарантии. Ответственность сторон.</w:t>
            </w:r>
          </w:p>
        </w:tc>
        <w:tc>
          <w:tcPr>
            <w:tcW w:w="850"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lastRenderedPageBreak/>
              <w:t>3/5</w:t>
            </w:r>
          </w:p>
        </w:tc>
        <w:tc>
          <w:tcPr>
            <w:tcW w:w="426"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t>6</w:t>
            </w:r>
          </w:p>
        </w:tc>
        <w:tc>
          <w:tcPr>
            <w:tcW w:w="1275" w:type="dxa"/>
          </w:tcPr>
          <w:p w:rsidR="00516000" w:rsidRPr="00476DBF" w:rsidRDefault="00516000" w:rsidP="006A14C1">
            <w:pPr>
              <w:jc w:val="both"/>
              <w:rPr>
                <w:rFonts w:ascii="Times New Roman" w:hAnsi="Times New Roman"/>
              </w:rPr>
            </w:pPr>
            <w:r w:rsidRPr="00476DBF">
              <w:rPr>
                <w:rFonts w:ascii="Times New Roman" w:hAnsi="Times New Roman"/>
              </w:rPr>
              <w:t>Гражданскоеправо</w:t>
            </w:r>
          </w:p>
        </w:tc>
        <w:tc>
          <w:tcPr>
            <w:tcW w:w="1417" w:type="dxa"/>
          </w:tcPr>
          <w:p w:rsidR="00516000" w:rsidRPr="00476DBF" w:rsidRDefault="00516000" w:rsidP="006A14C1">
            <w:pPr>
              <w:jc w:val="both"/>
              <w:rPr>
                <w:rFonts w:ascii="Times New Roman" w:hAnsi="Times New Roman"/>
              </w:rPr>
            </w:pPr>
            <w:r w:rsidRPr="00476DBF">
              <w:rPr>
                <w:rFonts w:ascii="Times New Roman" w:hAnsi="Times New Roman"/>
              </w:rPr>
              <w:t>Производственная практика</w:t>
            </w:r>
          </w:p>
        </w:tc>
        <w:tc>
          <w:tcPr>
            <w:tcW w:w="4111" w:type="dxa"/>
          </w:tcPr>
          <w:p w:rsidR="00516000" w:rsidRPr="00476DBF" w:rsidRDefault="00516000" w:rsidP="006A14C1">
            <w:pPr>
              <w:jc w:val="both"/>
              <w:rPr>
                <w:rFonts w:ascii="Times New Roman" w:hAnsi="Times New Roman"/>
              </w:rPr>
            </w:pPr>
            <w:r w:rsidRPr="00476DBF">
              <w:rPr>
                <w:rFonts w:ascii="Times New Roman" w:hAnsi="Times New Roman"/>
                <w:b/>
              </w:rPr>
              <w:t>1.Приобретаемые обучающимися знания:</w:t>
            </w:r>
            <w:r w:rsidRPr="00476DBF">
              <w:rPr>
                <w:rFonts w:ascii="Times New Roman" w:hAnsi="Times New Roman"/>
              </w:rPr>
              <w:t>теоретические положения курса</w:t>
            </w:r>
            <w:r>
              <w:rPr>
                <w:rFonts w:ascii="Times New Roman" w:hAnsi="Times New Roman"/>
              </w:rPr>
              <w:t>, основные правовые институты.</w:t>
            </w:r>
          </w:p>
          <w:p w:rsidR="00516000" w:rsidRPr="00476DBF" w:rsidRDefault="00516000" w:rsidP="006A14C1">
            <w:pPr>
              <w:jc w:val="both"/>
              <w:rPr>
                <w:rFonts w:ascii="Times New Roman" w:hAnsi="Times New Roman"/>
              </w:rPr>
            </w:pPr>
            <w:r w:rsidRPr="00476DBF">
              <w:rPr>
                <w:rFonts w:ascii="Times New Roman" w:hAnsi="Times New Roman"/>
                <w:b/>
              </w:rPr>
              <w:t>2.Приобретаемые обучающимися умения:</w:t>
            </w:r>
            <w:r w:rsidRPr="00476DBF">
              <w:rPr>
                <w:rFonts w:ascii="Times New Roman" w:hAnsi="Times New Roman"/>
              </w:rPr>
              <w:t xml:space="preserve">использовать полученные </w:t>
            </w:r>
            <w:r w:rsidRPr="00476DBF">
              <w:rPr>
                <w:rFonts w:ascii="Times New Roman" w:hAnsi="Times New Roman"/>
              </w:rPr>
              <w:lastRenderedPageBreak/>
              <w:t>теоретические знания пр</w:t>
            </w:r>
            <w:r>
              <w:rPr>
                <w:rFonts w:ascii="Times New Roman" w:hAnsi="Times New Roman"/>
              </w:rPr>
              <w:t>и освоении практических навыков.</w:t>
            </w:r>
          </w:p>
          <w:p w:rsidR="00516000" w:rsidRPr="00476DBF" w:rsidRDefault="00516000" w:rsidP="006A14C1">
            <w:pPr>
              <w:jc w:val="both"/>
              <w:rPr>
                <w:rFonts w:ascii="Times New Roman" w:hAnsi="Times New Roman"/>
              </w:rPr>
            </w:pPr>
            <w:r w:rsidRPr="00476DBF">
              <w:rPr>
                <w:rFonts w:ascii="Times New Roman" w:hAnsi="Times New Roman"/>
                <w:b/>
              </w:rPr>
              <w:t>3.Приобретаемые обучающимися навыки и компетенции:</w:t>
            </w:r>
            <w:r w:rsidRPr="00476DBF">
              <w:rPr>
                <w:rFonts w:ascii="Times New Roman" w:hAnsi="Times New Roman"/>
              </w:rPr>
              <w:t>последовательно, логично и убедительно аргументировать доводы со ссылкой на различные факты доказательства правовые нормы.</w:t>
            </w:r>
          </w:p>
        </w:tc>
      </w:tr>
    </w:tbl>
    <w:p w:rsidR="002F341B" w:rsidRPr="007144EA" w:rsidRDefault="002F341B" w:rsidP="00BA7F6C">
      <w:pPr>
        <w:spacing w:after="0" w:line="240" w:lineRule="auto"/>
        <w:jc w:val="center"/>
        <w:rPr>
          <w:rFonts w:ascii="Times New Roman" w:hAnsi="Times New Roman" w:cs="Times New Roman"/>
          <w:b/>
          <w:sz w:val="24"/>
          <w:szCs w:val="28"/>
        </w:rPr>
      </w:pPr>
    </w:p>
    <w:p w:rsidR="00D212BD" w:rsidRPr="007144EA" w:rsidRDefault="00D212BD" w:rsidP="00BA7F6C">
      <w:pPr>
        <w:spacing w:after="0" w:line="240" w:lineRule="auto"/>
        <w:jc w:val="center"/>
        <w:rPr>
          <w:rFonts w:ascii="Times New Roman" w:hAnsi="Times New Roman" w:cs="Times New Roman"/>
          <w:b/>
          <w:sz w:val="28"/>
          <w:szCs w:val="32"/>
        </w:rPr>
      </w:pPr>
      <w:r w:rsidRPr="007144EA">
        <w:rPr>
          <w:rFonts w:ascii="Times New Roman" w:hAnsi="Times New Roman" w:cs="Times New Roman"/>
          <w:b/>
          <w:sz w:val="28"/>
          <w:szCs w:val="32"/>
        </w:rPr>
        <w:t>4 курс</w:t>
      </w:r>
    </w:p>
    <w:p w:rsidR="007144EA" w:rsidRPr="007144EA" w:rsidRDefault="007144EA" w:rsidP="00BA7F6C">
      <w:pPr>
        <w:spacing w:after="0" w:line="240" w:lineRule="auto"/>
        <w:jc w:val="center"/>
        <w:rPr>
          <w:rFonts w:ascii="Times New Roman" w:hAnsi="Times New Roman" w:cs="Times New Roman"/>
          <w:b/>
          <w:sz w:val="28"/>
          <w:szCs w:val="32"/>
        </w:rPr>
      </w:pPr>
    </w:p>
    <w:tbl>
      <w:tblPr>
        <w:tblStyle w:val="a7"/>
        <w:tblW w:w="15558" w:type="dxa"/>
        <w:tblLayout w:type="fixed"/>
        <w:tblLook w:val="01E0"/>
      </w:tblPr>
      <w:tblGrid>
        <w:gridCol w:w="534"/>
        <w:gridCol w:w="567"/>
        <w:gridCol w:w="851"/>
        <w:gridCol w:w="1275"/>
        <w:gridCol w:w="4111"/>
        <w:gridCol w:w="850"/>
        <w:gridCol w:w="567"/>
        <w:gridCol w:w="1275"/>
        <w:gridCol w:w="1417"/>
        <w:gridCol w:w="4111"/>
      </w:tblGrid>
      <w:tr w:rsidR="007144EA" w:rsidRPr="00154D3E" w:rsidTr="006A14C1">
        <w:trPr>
          <w:trHeight w:val="3000"/>
        </w:trPr>
        <w:tc>
          <w:tcPr>
            <w:tcW w:w="534" w:type="dxa"/>
            <w:textDirection w:val="btLr"/>
            <w:vAlign w:val="center"/>
          </w:tcPr>
          <w:p w:rsidR="007144EA" w:rsidRPr="0016035A" w:rsidRDefault="007144EA" w:rsidP="006A14C1">
            <w:pPr>
              <w:ind w:left="113" w:right="113"/>
              <w:jc w:val="center"/>
              <w:rPr>
                <w:rFonts w:ascii="Times New Roman" w:hAnsi="Times New Roman"/>
                <w:b/>
              </w:rPr>
            </w:pPr>
            <w:r w:rsidRPr="0016035A">
              <w:rPr>
                <w:rFonts w:ascii="Times New Roman" w:hAnsi="Times New Roman"/>
                <w:b/>
                <w:lang w:val="en-US"/>
              </w:rPr>
              <w:t>Кодмодуля</w:t>
            </w:r>
          </w:p>
        </w:tc>
        <w:tc>
          <w:tcPr>
            <w:tcW w:w="567" w:type="dxa"/>
            <w:textDirection w:val="btLr"/>
            <w:vAlign w:val="center"/>
          </w:tcPr>
          <w:p w:rsidR="007144EA" w:rsidRPr="0016035A" w:rsidRDefault="007144EA" w:rsidP="006A14C1">
            <w:pPr>
              <w:ind w:left="113" w:right="113"/>
              <w:jc w:val="center"/>
              <w:rPr>
                <w:rFonts w:ascii="Times New Roman" w:hAnsi="Times New Roman"/>
                <w:b/>
                <w:lang w:val="kk-KZ"/>
              </w:rPr>
            </w:pPr>
            <w:r w:rsidRPr="0016035A">
              <w:rPr>
                <w:rFonts w:ascii="Times New Roman" w:hAnsi="Times New Roman"/>
                <w:b/>
                <w:lang w:val="kk-KZ"/>
              </w:rPr>
              <w:t>Наименование модуля</w:t>
            </w:r>
          </w:p>
        </w:tc>
        <w:tc>
          <w:tcPr>
            <w:tcW w:w="851" w:type="dxa"/>
            <w:textDirection w:val="btLr"/>
            <w:vAlign w:val="center"/>
          </w:tcPr>
          <w:p w:rsidR="007144EA" w:rsidRPr="0016035A" w:rsidRDefault="007144EA" w:rsidP="006A14C1">
            <w:pPr>
              <w:ind w:left="113" w:right="113"/>
              <w:jc w:val="center"/>
              <w:rPr>
                <w:rFonts w:ascii="Times New Roman" w:hAnsi="Times New Roman"/>
                <w:b/>
                <w:lang w:val="kk-KZ"/>
              </w:rPr>
            </w:pPr>
            <w:r w:rsidRPr="0016035A">
              <w:rPr>
                <w:rFonts w:ascii="Times New Roman" w:hAnsi="Times New Roman"/>
                <w:b/>
                <w:lang w:val="kk-KZ"/>
              </w:rPr>
              <w:t>Код дисциплины</w:t>
            </w:r>
          </w:p>
        </w:tc>
        <w:tc>
          <w:tcPr>
            <w:tcW w:w="1275" w:type="dxa"/>
            <w:textDirection w:val="btLr"/>
            <w:vAlign w:val="center"/>
          </w:tcPr>
          <w:p w:rsidR="007144EA" w:rsidRPr="0016035A" w:rsidRDefault="007144EA" w:rsidP="006A14C1">
            <w:pPr>
              <w:ind w:left="113" w:right="113"/>
              <w:jc w:val="center"/>
              <w:rPr>
                <w:rFonts w:ascii="Times New Roman" w:hAnsi="Times New Roman"/>
                <w:b/>
                <w:lang w:val="kk-KZ"/>
              </w:rPr>
            </w:pPr>
            <w:r w:rsidRPr="0016035A">
              <w:rPr>
                <w:rFonts w:ascii="Times New Roman" w:hAnsi="Times New Roman"/>
                <w:b/>
                <w:lang w:val="kk-KZ"/>
              </w:rPr>
              <w:t>Наименование дисциплин</w:t>
            </w:r>
          </w:p>
        </w:tc>
        <w:tc>
          <w:tcPr>
            <w:tcW w:w="4111" w:type="dxa"/>
            <w:vAlign w:val="center"/>
          </w:tcPr>
          <w:p w:rsidR="007144EA" w:rsidRPr="0016035A" w:rsidRDefault="007144EA" w:rsidP="006A14C1">
            <w:pPr>
              <w:jc w:val="center"/>
              <w:rPr>
                <w:rFonts w:ascii="Times New Roman" w:hAnsi="Times New Roman"/>
                <w:b/>
                <w:lang w:val="en-US"/>
              </w:rPr>
            </w:pPr>
            <w:r w:rsidRPr="0016035A">
              <w:rPr>
                <w:rFonts w:ascii="Times New Roman" w:hAnsi="Times New Roman"/>
                <w:b/>
                <w:lang w:val="kk-KZ"/>
              </w:rPr>
              <w:t>Краткое содержание</w:t>
            </w:r>
          </w:p>
        </w:tc>
        <w:tc>
          <w:tcPr>
            <w:tcW w:w="850" w:type="dxa"/>
            <w:textDirection w:val="btLr"/>
            <w:vAlign w:val="center"/>
          </w:tcPr>
          <w:p w:rsidR="007144EA" w:rsidRPr="0016035A" w:rsidRDefault="007144EA" w:rsidP="006A14C1">
            <w:pPr>
              <w:ind w:left="113" w:right="113"/>
              <w:jc w:val="center"/>
              <w:rPr>
                <w:rFonts w:ascii="Times New Roman" w:hAnsi="Times New Roman"/>
                <w:b/>
              </w:rPr>
            </w:pPr>
            <w:r w:rsidRPr="0016035A">
              <w:rPr>
                <w:rFonts w:ascii="Times New Roman" w:hAnsi="Times New Roman"/>
                <w:b/>
              </w:rPr>
              <w:t>Количество кредитов</w:t>
            </w:r>
          </w:p>
          <w:p w:rsidR="007144EA" w:rsidRPr="0016035A" w:rsidRDefault="007144EA" w:rsidP="006A14C1">
            <w:pPr>
              <w:ind w:left="113" w:right="113"/>
              <w:jc w:val="center"/>
              <w:rPr>
                <w:rFonts w:ascii="Times New Roman" w:hAnsi="Times New Roman"/>
                <w:b/>
                <w:lang w:val="kk-KZ"/>
              </w:rPr>
            </w:pPr>
            <w:r w:rsidRPr="0016035A">
              <w:rPr>
                <w:rFonts w:ascii="Times New Roman" w:hAnsi="Times New Roman"/>
                <w:b/>
              </w:rPr>
              <w:t xml:space="preserve">( </w:t>
            </w:r>
            <w:r w:rsidRPr="0016035A">
              <w:rPr>
                <w:rFonts w:ascii="Times New Roman" w:hAnsi="Times New Roman"/>
                <w:b/>
                <w:lang w:val="en-US"/>
              </w:rPr>
              <w:t>KZ</w:t>
            </w:r>
            <w:r w:rsidRPr="0016035A">
              <w:rPr>
                <w:rFonts w:ascii="Times New Roman" w:hAnsi="Times New Roman"/>
                <w:b/>
              </w:rPr>
              <w:t>/ ECTS)</w:t>
            </w:r>
          </w:p>
        </w:tc>
        <w:tc>
          <w:tcPr>
            <w:tcW w:w="567" w:type="dxa"/>
            <w:textDirection w:val="btLr"/>
            <w:vAlign w:val="center"/>
          </w:tcPr>
          <w:p w:rsidR="007144EA" w:rsidRPr="0016035A" w:rsidRDefault="007144EA" w:rsidP="006A14C1">
            <w:pPr>
              <w:ind w:left="113" w:right="113"/>
              <w:jc w:val="center"/>
              <w:rPr>
                <w:rFonts w:ascii="Times New Roman" w:hAnsi="Times New Roman"/>
                <w:b/>
                <w:lang w:val="kk-KZ"/>
              </w:rPr>
            </w:pPr>
            <w:r w:rsidRPr="0016035A">
              <w:rPr>
                <w:rFonts w:ascii="Times New Roman" w:hAnsi="Times New Roman"/>
                <w:b/>
                <w:lang w:val="kk-KZ"/>
              </w:rPr>
              <w:t>Семестр</w:t>
            </w:r>
          </w:p>
        </w:tc>
        <w:tc>
          <w:tcPr>
            <w:tcW w:w="1275" w:type="dxa"/>
            <w:textDirection w:val="btLr"/>
            <w:vAlign w:val="center"/>
          </w:tcPr>
          <w:p w:rsidR="007144EA" w:rsidRPr="0016035A" w:rsidRDefault="007144EA" w:rsidP="006A14C1">
            <w:pPr>
              <w:ind w:left="113" w:right="113"/>
              <w:jc w:val="center"/>
              <w:rPr>
                <w:rFonts w:ascii="Times New Roman" w:hAnsi="Times New Roman"/>
                <w:b/>
                <w:lang w:val="kk-KZ"/>
              </w:rPr>
            </w:pPr>
            <w:r w:rsidRPr="0016035A">
              <w:rPr>
                <w:rFonts w:ascii="Times New Roman" w:hAnsi="Times New Roman"/>
                <w:b/>
                <w:lang w:val="kk-KZ"/>
              </w:rPr>
              <w:t>Пререкревизиты,</w:t>
            </w:r>
          </w:p>
        </w:tc>
        <w:tc>
          <w:tcPr>
            <w:tcW w:w="1417" w:type="dxa"/>
            <w:textDirection w:val="btLr"/>
            <w:vAlign w:val="center"/>
          </w:tcPr>
          <w:p w:rsidR="007144EA" w:rsidRPr="0016035A" w:rsidRDefault="007144EA" w:rsidP="006A14C1">
            <w:pPr>
              <w:ind w:left="113" w:right="113"/>
              <w:jc w:val="center"/>
              <w:rPr>
                <w:rFonts w:ascii="Times New Roman" w:hAnsi="Times New Roman"/>
                <w:b/>
                <w:lang w:val="kk-KZ"/>
              </w:rPr>
            </w:pPr>
            <w:r w:rsidRPr="0016035A">
              <w:rPr>
                <w:rFonts w:ascii="Times New Roman" w:hAnsi="Times New Roman"/>
                <w:b/>
                <w:lang w:val="kk-KZ"/>
              </w:rPr>
              <w:t>Постреквизиты</w:t>
            </w:r>
          </w:p>
        </w:tc>
        <w:tc>
          <w:tcPr>
            <w:tcW w:w="4111" w:type="dxa"/>
            <w:vAlign w:val="center"/>
          </w:tcPr>
          <w:p w:rsidR="007144EA" w:rsidRPr="0016035A" w:rsidRDefault="007144EA" w:rsidP="006A14C1">
            <w:pPr>
              <w:jc w:val="center"/>
              <w:rPr>
                <w:rFonts w:ascii="Times New Roman" w:hAnsi="Times New Roman"/>
                <w:b/>
                <w:bCs/>
              </w:rPr>
            </w:pPr>
            <w:r w:rsidRPr="0016035A">
              <w:rPr>
                <w:rFonts w:ascii="Times New Roman" w:hAnsi="Times New Roman"/>
                <w:b/>
                <w:bCs/>
              </w:rPr>
              <w:t>Ожидаемые результаты</w:t>
            </w:r>
          </w:p>
          <w:p w:rsidR="007144EA" w:rsidRPr="0016035A" w:rsidRDefault="007144EA" w:rsidP="006A14C1">
            <w:pPr>
              <w:jc w:val="center"/>
              <w:rPr>
                <w:rFonts w:ascii="Times New Roman" w:hAnsi="Times New Roman"/>
                <w:b/>
                <w:lang w:val="kk-KZ"/>
              </w:rPr>
            </w:pPr>
            <w:r w:rsidRPr="0016035A">
              <w:rPr>
                <w:rFonts w:ascii="Times New Roman" w:hAnsi="Times New Roman"/>
                <w:b/>
                <w:bCs/>
              </w:rPr>
              <w:t>изучения дисциплины</w:t>
            </w:r>
          </w:p>
        </w:tc>
      </w:tr>
      <w:tr w:rsidR="00516000" w:rsidRPr="00154D3E" w:rsidTr="006A14C1">
        <w:trPr>
          <w:trHeight w:val="265"/>
        </w:trPr>
        <w:tc>
          <w:tcPr>
            <w:tcW w:w="534" w:type="dxa"/>
          </w:tcPr>
          <w:p w:rsidR="00516000" w:rsidRPr="0016035A" w:rsidRDefault="00516000" w:rsidP="00804BDF">
            <w:pPr>
              <w:jc w:val="center"/>
              <w:rPr>
                <w:rFonts w:ascii="Times New Roman" w:hAnsi="Times New Roman"/>
                <w:b/>
                <w:lang w:val="kk-KZ"/>
              </w:rPr>
            </w:pPr>
            <w:r>
              <w:rPr>
                <w:rFonts w:ascii="Times New Roman" w:hAnsi="Times New Roman"/>
                <w:b/>
                <w:lang w:val="kk-KZ"/>
              </w:rPr>
              <w:t>1</w:t>
            </w:r>
          </w:p>
        </w:tc>
        <w:tc>
          <w:tcPr>
            <w:tcW w:w="567" w:type="dxa"/>
          </w:tcPr>
          <w:p w:rsidR="00516000" w:rsidRPr="0016035A" w:rsidRDefault="00516000" w:rsidP="00804BDF">
            <w:pPr>
              <w:jc w:val="center"/>
              <w:rPr>
                <w:rFonts w:ascii="Times New Roman" w:hAnsi="Times New Roman"/>
                <w:b/>
                <w:lang w:val="kk-KZ"/>
              </w:rPr>
            </w:pPr>
            <w:r>
              <w:rPr>
                <w:rFonts w:ascii="Times New Roman" w:hAnsi="Times New Roman"/>
                <w:b/>
                <w:lang w:val="kk-KZ"/>
              </w:rPr>
              <w:t>2</w:t>
            </w:r>
          </w:p>
        </w:tc>
        <w:tc>
          <w:tcPr>
            <w:tcW w:w="851" w:type="dxa"/>
          </w:tcPr>
          <w:p w:rsidR="00516000" w:rsidRPr="0016035A" w:rsidRDefault="00516000" w:rsidP="00804BDF">
            <w:pPr>
              <w:jc w:val="center"/>
              <w:rPr>
                <w:rFonts w:ascii="Times New Roman" w:hAnsi="Times New Roman"/>
                <w:b/>
                <w:lang w:val="kk-KZ"/>
              </w:rPr>
            </w:pPr>
            <w:r>
              <w:rPr>
                <w:rFonts w:ascii="Times New Roman" w:hAnsi="Times New Roman"/>
                <w:b/>
                <w:lang w:val="kk-KZ"/>
              </w:rPr>
              <w:t>3</w:t>
            </w:r>
          </w:p>
        </w:tc>
        <w:tc>
          <w:tcPr>
            <w:tcW w:w="1275" w:type="dxa"/>
          </w:tcPr>
          <w:p w:rsidR="00516000" w:rsidRPr="0016035A" w:rsidRDefault="00516000" w:rsidP="00804BDF">
            <w:pPr>
              <w:jc w:val="center"/>
              <w:rPr>
                <w:rFonts w:ascii="Times New Roman" w:hAnsi="Times New Roman"/>
                <w:b/>
                <w:lang w:val="kk-KZ"/>
              </w:rPr>
            </w:pPr>
            <w:r>
              <w:rPr>
                <w:rFonts w:ascii="Times New Roman" w:hAnsi="Times New Roman"/>
                <w:b/>
                <w:lang w:val="kk-KZ"/>
              </w:rPr>
              <w:t>4</w:t>
            </w:r>
          </w:p>
        </w:tc>
        <w:tc>
          <w:tcPr>
            <w:tcW w:w="4111" w:type="dxa"/>
          </w:tcPr>
          <w:p w:rsidR="00516000" w:rsidRPr="0016035A" w:rsidRDefault="00516000" w:rsidP="00804BDF">
            <w:pPr>
              <w:jc w:val="center"/>
              <w:rPr>
                <w:rFonts w:ascii="Times New Roman" w:hAnsi="Times New Roman"/>
                <w:b/>
                <w:lang w:val="kk-KZ"/>
              </w:rPr>
            </w:pPr>
            <w:r>
              <w:rPr>
                <w:rFonts w:ascii="Times New Roman" w:hAnsi="Times New Roman"/>
                <w:b/>
                <w:lang w:val="kk-KZ"/>
              </w:rPr>
              <w:t>5</w:t>
            </w:r>
          </w:p>
        </w:tc>
        <w:tc>
          <w:tcPr>
            <w:tcW w:w="850" w:type="dxa"/>
          </w:tcPr>
          <w:p w:rsidR="00516000" w:rsidRPr="0016035A" w:rsidRDefault="00516000" w:rsidP="00804BDF">
            <w:pPr>
              <w:ind w:left="33" w:hanging="141"/>
              <w:jc w:val="center"/>
              <w:rPr>
                <w:rFonts w:ascii="Times New Roman" w:hAnsi="Times New Roman"/>
                <w:b/>
                <w:lang w:val="kk-KZ"/>
              </w:rPr>
            </w:pPr>
            <w:r>
              <w:rPr>
                <w:rFonts w:ascii="Times New Roman" w:hAnsi="Times New Roman"/>
                <w:b/>
                <w:lang w:val="kk-KZ"/>
              </w:rPr>
              <w:t>6</w:t>
            </w:r>
          </w:p>
        </w:tc>
        <w:tc>
          <w:tcPr>
            <w:tcW w:w="567" w:type="dxa"/>
          </w:tcPr>
          <w:p w:rsidR="00516000" w:rsidRPr="0016035A" w:rsidRDefault="00516000" w:rsidP="00804BDF">
            <w:pPr>
              <w:jc w:val="center"/>
              <w:rPr>
                <w:rFonts w:ascii="Times New Roman" w:hAnsi="Times New Roman"/>
                <w:b/>
                <w:lang w:val="kk-KZ"/>
              </w:rPr>
            </w:pPr>
            <w:r>
              <w:rPr>
                <w:rFonts w:ascii="Times New Roman" w:hAnsi="Times New Roman"/>
                <w:b/>
                <w:lang w:val="kk-KZ"/>
              </w:rPr>
              <w:t>7</w:t>
            </w:r>
          </w:p>
        </w:tc>
        <w:tc>
          <w:tcPr>
            <w:tcW w:w="1275" w:type="dxa"/>
          </w:tcPr>
          <w:p w:rsidR="00516000" w:rsidRPr="0016035A" w:rsidRDefault="00516000" w:rsidP="00804BDF">
            <w:pPr>
              <w:jc w:val="center"/>
              <w:rPr>
                <w:rFonts w:ascii="Times New Roman" w:hAnsi="Times New Roman"/>
                <w:b/>
                <w:lang w:val="kk-KZ"/>
              </w:rPr>
            </w:pPr>
            <w:r>
              <w:rPr>
                <w:rFonts w:ascii="Times New Roman" w:hAnsi="Times New Roman"/>
                <w:b/>
                <w:lang w:val="kk-KZ"/>
              </w:rPr>
              <w:t>8</w:t>
            </w:r>
          </w:p>
        </w:tc>
        <w:tc>
          <w:tcPr>
            <w:tcW w:w="1417" w:type="dxa"/>
          </w:tcPr>
          <w:p w:rsidR="00516000" w:rsidRPr="0016035A" w:rsidRDefault="00516000" w:rsidP="00804BDF">
            <w:pPr>
              <w:jc w:val="center"/>
              <w:rPr>
                <w:rFonts w:ascii="Times New Roman" w:hAnsi="Times New Roman"/>
                <w:b/>
                <w:lang w:val="kk-KZ"/>
              </w:rPr>
            </w:pPr>
            <w:r>
              <w:rPr>
                <w:rFonts w:ascii="Times New Roman" w:hAnsi="Times New Roman"/>
                <w:b/>
                <w:lang w:val="kk-KZ"/>
              </w:rPr>
              <w:t>9</w:t>
            </w:r>
          </w:p>
        </w:tc>
        <w:tc>
          <w:tcPr>
            <w:tcW w:w="4111" w:type="dxa"/>
          </w:tcPr>
          <w:p w:rsidR="00516000" w:rsidRPr="0016035A" w:rsidRDefault="00516000" w:rsidP="00804BDF">
            <w:pPr>
              <w:jc w:val="center"/>
              <w:rPr>
                <w:rFonts w:ascii="Times New Roman" w:hAnsi="Times New Roman"/>
                <w:b/>
                <w:lang w:val="kk-KZ"/>
              </w:rPr>
            </w:pPr>
            <w:r>
              <w:rPr>
                <w:rFonts w:ascii="Times New Roman" w:hAnsi="Times New Roman"/>
                <w:b/>
                <w:lang w:val="kk-KZ"/>
              </w:rPr>
              <w:t>10</w:t>
            </w:r>
          </w:p>
        </w:tc>
      </w:tr>
      <w:tr w:rsidR="00516000" w:rsidRPr="00154D3E" w:rsidTr="006A14C1">
        <w:trPr>
          <w:trHeight w:val="265"/>
        </w:trPr>
        <w:tc>
          <w:tcPr>
            <w:tcW w:w="15558" w:type="dxa"/>
            <w:gridSpan w:val="10"/>
          </w:tcPr>
          <w:p w:rsidR="00516000" w:rsidRDefault="00516000" w:rsidP="006A14C1">
            <w:pPr>
              <w:ind w:left="360"/>
              <w:jc w:val="center"/>
              <w:rPr>
                <w:rFonts w:ascii="Times New Roman" w:hAnsi="Times New Roman"/>
                <w:b/>
                <w:lang w:val="kk-KZ"/>
              </w:rPr>
            </w:pPr>
            <w:r>
              <w:rPr>
                <w:rFonts w:ascii="Times New Roman" w:hAnsi="Times New Roman"/>
                <w:b/>
                <w:lang w:val="kk-KZ"/>
              </w:rPr>
              <w:t>БАЗОВЫЕ ДИСЦИПЛИНЫ</w:t>
            </w:r>
          </w:p>
        </w:tc>
      </w:tr>
      <w:tr w:rsidR="00516000" w:rsidRPr="00154D3E" w:rsidTr="006A14C1">
        <w:trPr>
          <w:trHeight w:val="265"/>
        </w:trPr>
        <w:tc>
          <w:tcPr>
            <w:tcW w:w="534" w:type="dxa"/>
          </w:tcPr>
          <w:p w:rsidR="00516000" w:rsidRPr="007144EA" w:rsidRDefault="00516000" w:rsidP="006A14C1">
            <w:pPr>
              <w:jc w:val="center"/>
              <w:rPr>
                <w:rFonts w:ascii="Times New Roman" w:hAnsi="Times New Roman"/>
                <w:lang w:val="kk-KZ"/>
              </w:rPr>
            </w:pPr>
            <w:r w:rsidRPr="007144EA">
              <w:rPr>
                <w:rFonts w:ascii="Times New Roman" w:hAnsi="Times New Roman"/>
                <w:lang w:val="kk-KZ"/>
              </w:rPr>
              <w:t>М2</w:t>
            </w:r>
          </w:p>
        </w:tc>
        <w:tc>
          <w:tcPr>
            <w:tcW w:w="567" w:type="dxa"/>
            <w:textDirection w:val="btLr"/>
          </w:tcPr>
          <w:p w:rsidR="00516000" w:rsidRPr="007144EA" w:rsidRDefault="00516000" w:rsidP="006A14C1">
            <w:pPr>
              <w:ind w:left="113" w:right="113"/>
              <w:jc w:val="right"/>
              <w:rPr>
                <w:rFonts w:ascii="Times New Roman" w:hAnsi="Times New Roman"/>
                <w:lang w:val="kk-KZ"/>
              </w:rPr>
            </w:pPr>
            <w:r w:rsidRPr="007144EA">
              <w:rPr>
                <w:rFonts w:ascii="Times New Roman" w:hAnsi="Times New Roman"/>
                <w:lang w:val="kk-KZ"/>
              </w:rPr>
              <w:t>Специальный</w:t>
            </w:r>
          </w:p>
        </w:tc>
        <w:tc>
          <w:tcPr>
            <w:tcW w:w="851" w:type="dxa"/>
          </w:tcPr>
          <w:p w:rsidR="00516000" w:rsidRPr="007144EA" w:rsidRDefault="00516000" w:rsidP="006A14C1">
            <w:pPr>
              <w:rPr>
                <w:rFonts w:ascii="Times New Roman" w:hAnsi="Times New Roman"/>
              </w:rPr>
            </w:pPr>
            <w:r w:rsidRPr="007144EA">
              <w:rPr>
                <w:rFonts w:ascii="Times New Roman" w:hAnsi="Times New Roman"/>
              </w:rPr>
              <w:t>АР 4237</w:t>
            </w:r>
          </w:p>
        </w:tc>
        <w:tc>
          <w:tcPr>
            <w:tcW w:w="1275" w:type="dxa"/>
          </w:tcPr>
          <w:p w:rsidR="00516000" w:rsidRPr="007144EA" w:rsidRDefault="00516000" w:rsidP="006A14C1">
            <w:pPr>
              <w:rPr>
                <w:rFonts w:ascii="Times New Roman" w:hAnsi="Times New Roman"/>
              </w:rPr>
            </w:pPr>
            <w:r w:rsidRPr="007144EA">
              <w:rPr>
                <w:rFonts w:ascii="Times New Roman" w:hAnsi="Times New Roman"/>
              </w:rPr>
              <w:t>Аграрное право РК</w:t>
            </w:r>
          </w:p>
        </w:tc>
        <w:tc>
          <w:tcPr>
            <w:tcW w:w="4111" w:type="dxa"/>
          </w:tcPr>
          <w:p w:rsidR="00516000" w:rsidRPr="007144EA" w:rsidRDefault="00516000" w:rsidP="006A14C1">
            <w:pPr>
              <w:pStyle w:val="12"/>
              <w:spacing w:line="240" w:lineRule="auto"/>
              <w:ind w:firstLine="0"/>
              <w:rPr>
                <w:sz w:val="20"/>
              </w:rPr>
            </w:pPr>
            <w:r w:rsidRPr="007144EA">
              <w:rPr>
                <w:b/>
                <w:sz w:val="20"/>
              </w:rPr>
              <w:t>Цель изучения дисциплины:</w:t>
            </w:r>
            <w:r w:rsidRPr="007144EA">
              <w:rPr>
                <w:sz w:val="20"/>
              </w:rPr>
              <w:t xml:space="preserve"> развитие и совершенствование аграрного законодательства, раскрытие юридических знаний, необходимых для выполнения профессиональных задач, ориентирование в основных тенденциях национального и международного законодательства.</w:t>
            </w:r>
          </w:p>
          <w:p w:rsidR="00516000" w:rsidRPr="007144EA" w:rsidRDefault="00516000" w:rsidP="006A14C1">
            <w:pPr>
              <w:pStyle w:val="12"/>
              <w:spacing w:line="240" w:lineRule="auto"/>
              <w:ind w:firstLine="0"/>
              <w:rPr>
                <w:sz w:val="20"/>
              </w:rPr>
            </w:pPr>
          </w:p>
          <w:p w:rsidR="00516000" w:rsidRPr="007144EA" w:rsidRDefault="00516000" w:rsidP="006A14C1">
            <w:pPr>
              <w:pStyle w:val="12"/>
              <w:spacing w:line="240" w:lineRule="auto"/>
              <w:ind w:firstLine="0"/>
              <w:rPr>
                <w:b/>
                <w:sz w:val="20"/>
              </w:rPr>
            </w:pPr>
            <w:r w:rsidRPr="002F341B">
              <w:rPr>
                <w:b/>
                <w:sz w:val="20"/>
              </w:rPr>
              <w:t>Содержание курса:</w:t>
            </w:r>
            <w:r w:rsidRPr="007144EA">
              <w:rPr>
                <w:sz w:val="20"/>
              </w:rPr>
              <w:t xml:space="preserve">Изучение, становление и </w:t>
            </w:r>
            <w:r w:rsidRPr="007144EA">
              <w:rPr>
                <w:sz w:val="20"/>
              </w:rPr>
              <w:lastRenderedPageBreak/>
              <w:t>развитие аграрного законодательства Республики Казахстан в условиях рыночных отношений. Изучении основных понятии и терминов аграрного права. Рассмотрение особенностей правового положения объектов аграрного предпринимательства в РК. Изучение правовых начал аграрной и земельной реформы в сельском хозяйстве РК. Мониторинг.</w:t>
            </w:r>
          </w:p>
        </w:tc>
        <w:tc>
          <w:tcPr>
            <w:tcW w:w="850" w:type="dxa"/>
          </w:tcPr>
          <w:p w:rsidR="00516000" w:rsidRPr="007144EA" w:rsidRDefault="00516000" w:rsidP="006A14C1">
            <w:pPr>
              <w:jc w:val="center"/>
              <w:rPr>
                <w:rFonts w:ascii="Times New Roman" w:hAnsi="Times New Roman"/>
                <w:lang w:val="kk-KZ"/>
              </w:rPr>
            </w:pPr>
            <w:r w:rsidRPr="007144EA">
              <w:rPr>
                <w:rFonts w:ascii="Times New Roman" w:hAnsi="Times New Roman"/>
                <w:lang w:val="kk-KZ"/>
              </w:rPr>
              <w:lastRenderedPageBreak/>
              <w:t>3/5</w:t>
            </w:r>
          </w:p>
        </w:tc>
        <w:tc>
          <w:tcPr>
            <w:tcW w:w="567" w:type="dxa"/>
          </w:tcPr>
          <w:p w:rsidR="00516000" w:rsidRPr="007144EA" w:rsidRDefault="00516000" w:rsidP="006A14C1">
            <w:pPr>
              <w:jc w:val="center"/>
              <w:rPr>
                <w:rFonts w:ascii="Times New Roman" w:hAnsi="Times New Roman"/>
                <w:lang w:val="kk-KZ"/>
              </w:rPr>
            </w:pPr>
            <w:r w:rsidRPr="007144EA">
              <w:rPr>
                <w:rFonts w:ascii="Times New Roman" w:hAnsi="Times New Roman"/>
                <w:lang w:val="kk-KZ"/>
              </w:rPr>
              <w:t>7</w:t>
            </w:r>
          </w:p>
        </w:tc>
        <w:tc>
          <w:tcPr>
            <w:tcW w:w="1275" w:type="dxa"/>
          </w:tcPr>
          <w:p w:rsidR="00516000" w:rsidRPr="007144EA" w:rsidRDefault="00516000" w:rsidP="006A14C1">
            <w:pPr>
              <w:rPr>
                <w:rFonts w:ascii="Times New Roman" w:hAnsi="Times New Roman"/>
              </w:rPr>
            </w:pPr>
            <w:r w:rsidRPr="007144EA">
              <w:rPr>
                <w:rFonts w:ascii="Times New Roman" w:hAnsi="Times New Roman"/>
              </w:rPr>
              <w:t>Теория государства и прав</w:t>
            </w:r>
          </w:p>
        </w:tc>
        <w:tc>
          <w:tcPr>
            <w:tcW w:w="1417" w:type="dxa"/>
          </w:tcPr>
          <w:p w:rsidR="00516000" w:rsidRPr="007144EA" w:rsidRDefault="00516000" w:rsidP="006A14C1">
            <w:pPr>
              <w:rPr>
                <w:rFonts w:ascii="Times New Roman" w:hAnsi="Times New Roman"/>
              </w:rPr>
            </w:pPr>
            <w:r w:rsidRPr="007144EA">
              <w:rPr>
                <w:rFonts w:ascii="Times New Roman" w:hAnsi="Times New Roman"/>
              </w:rPr>
              <w:t>Производственная практика</w:t>
            </w:r>
          </w:p>
        </w:tc>
        <w:tc>
          <w:tcPr>
            <w:tcW w:w="4111" w:type="dxa"/>
          </w:tcPr>
          <w:p w:rsidR="00516000" w:rsidRPr="007144EA" w:rsidRDefault="00516000" w:rsidP="006A14C1">
            <w:pPr>
              <w:jc w:val="both"/>
              <w:rPr>
                <w:rFonts w:ascii="Times New Roman" w:hAnsi="Times New Roman"/>
                <w:b/>
                <w:lang w:val="kk-KZ"/>
              </w:rPr>
            </w:pPr>
            <w:r w:rsidRPr="007144EA">
              <w:rPr>
                <w:rFonts w:ascii="Times New Roman" w:hAnsi="Times New Roman"/>
                <w:b/>
                <w:lang w:val="kk-KZ"/>
              </w:rPr>
              <w:t xml:space="preserve">1.Приобретаемые обучающимися знания: </w:t>
            </w:r>
          </w:p>
          <w:p w:rsidR="00516000" w:rsidRPr="007144EA" w:rsidRDefault="00516000" w:rsidP="006A14C1">
            <w:pPr>
              <w:jc w:val="both"/>
              <w:rPr>
                <w:rFonts w:ascii="Times New Roman" w:hAnsi="Times New Roman"/>
                <w:lang w:val="kk-KZ"/>
              </w:rPr>
            </w:pPr>
            <w:r w:rsidRPr="007144EA">
              <w:rPr>
                <w:rFonts w:ascii="Times New Roman" w:hAnsi="Times New Roman"/>
                <w:lang w:val="kk-KZ"/>
              </w:rPr>
              <w:t xml:space="preserve">об основных принципах и элементах аграрного права; </w:t>
            </w:r>
          </w:p>
          <w:p w:rsidR="00516000" w:rsidRPr="007144EA" w:rsidRDefault="00516000" w:rsidP="006A14C1">
            <w:pPr>
              <w:jc w:val="both"/>
              <w:rPr>
                <w:rFonts w:ascii="Times New Roman" w:hAnsi="Times New Roman"/>
                <w:lang w:val="kk-KZ"/>
              </w:rPr>
            </w:pPr>
            <w:r w:rsidRPr="007144EA">
              <w:rPr>
                <w:rFonts w:ascii="Times New Roman" w:hAnsi="Times New Roman"/>
                <w:b/>
                <w:lang w:val="kk-KZ"/>
              </w:rPr>
              <w:t>2.Приобретаемые обучающимися умения:</w:t>
            </w:r>
            <w:r w:rsidRPr="007144EA">
              <w:rPr>
                <w:rFonts w:ascii="Times New Roman" w:hAnsi="Times New Roman"/>
                <w:lang w:val="kk-KZ"/>
              </w:rPr>
              <w:t xml:space="preserve">   свободно владеть государственно - правовыми понятиями и категориями;</w:t>
            </w:r>
          </w:p>
          <w:p w:rsidR="00516000" w:rsidRPr="007144EA" w:rsidRDefault="00516000" w:rsidP="006A14C1">
            <w:pPr>
              <w:jc w:val="both"/>
              <w:rPr>
                <w:rFonts w:ascii="Times New Roman" w:hAnsi="Times New Roman"/>
                <w:lang w:val="kk-KZ"/>
              </w:rPr>
            </w:pPr>
            <w:r w:rsidRPr="007144EA">
              <w:rPr>
                <w:rFonts w:ascii="Times New Roman" w:hAnsi="Times New Roman"/>
                <w:b/>
                <w:lang w:val="kk-KZ"/>
              </w:rPr>
              <w:t>3.Приобретаемые обучающимися навыки и компетенции:</w:t>
            </w:r>
            <w:r w:rsidRPr="007144EA">
              <w:rPr>
                <w:rFonts w:ascii="Times New Roman" w:hAnsi="Times New Roman"/>
                <w:lang w:val="kk-KZ"/>
              </w:rPr>
              <w:t xml:space="preserve"> логично излагать освоенные знания, анализ учений </w:t>
            </w:r>
            <w:r w:rsidRPr="007144EA">
              <w:rPr>
                <w:rFonts w:ascii="Times New Roman" w:hAnsi="Times New Roman"/>
                <w:lang w:val="kk-KZ"/>
              </w:rPr>
              <w:lastRenderedPageBreak/>
              <w:t>содержащих решение общих проблем аграрного права.</w:t>
            </w:r>
          </w:p>
        </w:tc>
      </w:tr>
      <w:tr w:rsidR="00516000" w:rsidRPr="00154D3E" w:rsidTr="006A14C1">
        <w:trPr>
          <w:trHeight w:val="265"/>
        </w:trPr>
        <w:tc>
          <w:tcPr>
            <w:tcW w:w="534" w:type="dxa"/>
          </w:tcPr>
          <w:p w:rsidR="00516000" w:rsidRPr="007144EA" w:rsidRDefault="00516000" w:rsidP="006A14C1">
            <w:pPr>
              <w:jc w:val="center"/>
              <w:rPr>
                <w:rFonts w:ascii="Times New Roman" w:hAnsi="Times New Roman"/>
                <w:lang w:val="kk-KZ"/>
              </w:rPr>
            </w:pPr>
            <w:r w:rsidRPr="007144EA">
              <w:rPr>
                <w:rFonts w:ascii="Times New Roman" w:hAnsi="Times New Roman"/>
                <w:lang w:val="kk-KZ"/>
              </w:rPr>
              <w:lastRenderedPageBreak/>
              <w:t>М2</w:t>
            </w:r>
          </w:p>
        </w:tc>
        <w:tc>
          <w:tcPr>
            <w:tcW w:w="567" w:type="dxa"/>
            <w:textDirection w:val="btLr"/>
          </w:tcPr>
          <w:p w:rsidR="00516000" w:rsidRPr="007144EA" w:rsidRDefault="00516000" w:rsidP="006A14C1">
            <w:pPr>
              <w:ind w:left="113" w:right="113"/>
              <w:jc w:val="right"/>
              <w:rPr>
                <w:rFonts w:ascii="Times New Roman" w:hAnsi="Times New Roman"/>
                <w:lang w:val="kk-KZ"/>
              </w:rPr>
            </w:pPr>
            <w:r w:rsidRPr="007144EA">
              <w:rPr>
                <w:rFonts w:ascii="Times New Roman" w:hAnsi="Times New Roman"/>
                <w:lang w:val="kk-KZ"/>
              </w:rPr>
              <w:t>Специальный</w:t>
            </w:r>
          </w:p>
        </w:tc>
        <w:tc>
          <w:tcPr>
            <w:tcW w:w="851" w:type="dxa"/>
          </w:tcPr>
          <w:p w:rsidR="00516000" w:rsidRPr="007144EA" w:rsidRDefault="00516000" w:rsidP="006A14C1">
            <w:pPr>
              <w:rPr>
                <w:rFonts w:ascii="Times New Roman" w:hAnsi="Times New Roman"/>
              </w:rPr>
            </w:pPr>
            <w:r w:rsidRPr="007144EA">
              <w:rPr>
                <w:rFonts w:ascii="Times New Roman" w:hAnsi="Times New Roman"/>
              </w:rPr>
              <w:t>АР 4237</w:t>
            </w:r>
          </w:p>
        </w:tc>
        <w:tc>
          <w:tcPr>
            <w:tcW w:w="1275" w:type="dxa"/>
          </w:tcPr>
          <w:p w:rsidR="00516000" w:rsidRPr="007144EA" w:rsidRDefault="00516000" w:rsidP="006A14C1">
            <w:pPr>
              <w:rPr>
                <w:rFonts w:ascii="Times New Roman" w:hAnsi="Times New Roman"/>
              </w:rPr>
            </w:pPr>
            <w:r w:rsidRPr="007144EA">
              <w:rPr>
                <w:rFonts w:ascii="Times New Roman" w:hAnsi="Times New Roman"/>
              </w:rPr>
              <w:t xml:space="preserve">Международное  аграрное право </w:t>
            </w:r>
          </w:p>
        </w:tc>
        <w:tc>
          <w:tcPr>
            <w:tcW w:w="4111" w:type="dxa"/>
          </w:tcPr>
          <w:p w:rsidR="00516000" w:rsidRPr="007144EA" w:rsidRDefault="00516000" w:rsidP="006A14C1">
            <w:pPr>
              <w:pStyle w:val="12"/>
              <w:spacing w:line="240" w:lineRule="auto"/>
              <w:ind w:firstLine="0"/>
              <w:rPr>
                <w:sz w:val="20"/>
              </w:rPr>
            </w:pPr>
            <w:r w:rsidRPr="007144EA">
              <w:rPr>
                <w:b/>
                <w:sz w:val="20"/>
              </w:rPr>
              <w:t>Цель изучения дисциплины:</w:t>
            </w:r>
            <w:r w:rsidRPr="007144EA">
              <w:rPr>
                <w:sz w:val="20"/>
              </w:rPr>
              <w:t xml:space="preserve"> развитие и совершенствование аграрного законодательства, раскрытие юридических знаний, необходимых для выполнения профессиональных задач, ориентирование в основных тенденциях национального и международного законодательства.</w:t>
            </w:r>
          </w:p>
          <w:p w:rsidR="00516000" w:rsidRPr="007144EA" w:rsidRDefault="00516000" w:rsidP="006A14C1">
            <w:pPr>
              <w:pStyle w:val="12"/>
              <w:spacing w:line="240" w:lineRule="auto"/>
              <w:ind w:firstLine="0"/>
              <w:rPr>
                <w:sz w:val="20"/>
              </w:rPr>
            </w:pPr>
          </w:p>
          <w:p w:rsidR="00516000" w:rsidRPr="007144EA" w:rsidRDefault="00516000" w:rsidP="006A14C1">
            <w:pPr>
              <w:pStyle w:val="12"/>
              <w:spacing w:line="240" w:lineRule="auto"/>
              <w:ind w:firstLine="0"/>
              <w:rPr>
                <w:b/>
                <w:sz w:val="20"/>
              </w:rPr>
            </w:pPr>
            <w:r w:rsidRPr="002F341B">
              <w:rPr>
                <w:b/>
                <w:sz w:val="20"/>
              </w:rPr>
              <w:t>Содержание курса:</w:t>
            </w:r>
            <w:r w:rsidRPr="007144EA">
              <w:rPr>
                <w:sz w:val="20"/>
              </w:rPr>
              <w:t>Изучение, становление и развитие международного  аграрного законодательства Республики Казахстан в условиях рыночных отношений. Изучении основных понятии и терминов международного аграрного права. Рассмотрение особенностей правового положения объектов аграрного предпринимательства в РК. Изучение правовых начал аграрной и земельной реформы в сельском хозяйстве РК и международного сообщества. Мониторинг.</w:t>
            </w:r>
          </w:p>
        </w:tc>
        <w:tc>
          <w:tcPr>
            <w:tcW w:w="850" w:type="dxa"/>
          </w:tcPr>
          <w:p w:rsidR="00516000" w:rsidRPr="007144EA" w:rsidRDefault="00516000" w:rsidP="006A14C1">
            <w:pPr>
              <w:jc w:val="center"/>
              <w:rPr>
                <w:rFonts w:ascii="Times New Roman" w:hAnsi="Times New Roman"/>
                <w:lang w:val="kk-KZ"/>
              </w:rPr>
            </w:pPr>
            <w:r w:rsidRPr="007144EA">
              <w:rPr>
                <w:rFonts w:ascii="Times New Roman" w:hAnsi="Times New Roman"/>
                <w:lang w:val="kk-KZ"/>
              </w:rPr>
              <w:t>3/5</w:t>
            </w:r>
          </w:p>
        </w:tc>
        <w:tc>
          <w:tcPr>
            <w:tcW w:w="567" w:type="dxa"/>
          </w:tcPr>
          <w:p w:rsidR="00516000" w:rsidRPr="007144EA" w:rsidRDefault="00516000" w:rsidP="006A14C1">
            <w:pPr>
              <w:jc w:val="center"/>
              <w:rPr>
                <w:rFonts w:ascii="Times New Roman" w:hAnsi="Times New Roman"/>
                <w:lang w:val="kk-KZ"/>
              </w:rPr>
            </w:pPr>
            <w:r w:rsidRPr="007144EA">
              <w:rPr>
                <w:rFonts w:ascii="Times New Roman" w:hAnsi="Times New Roman"/>
                <w:lang w:val="kk-KZ"/>
              </w:rPr>
              <w:t>7</w:t>
            </w:r>
          </w:p>
        </w:tc>
        <w:tc>
          <w:tcPr>
            <w:tcW w:w="1275" w:type="dxa"/>
          </w:tcPr>
          <w:p w:rsidR="00516000" w:rsidRPr="007144EA" w:rsidRDefault="00516000" w:rsidP="006A14C1">
            <w:pPr>
              <w:rPr>
                <w:rFonts w:ascii="Times New Roman" w:hAnsi="Times New Roman"/>
              </w:rPr>
            </w:pPr>
            <w:r w:rsidRPr="007144EA">
              <w:rPr>
                <w:rFonts w:ascii="Times New Roman" w:hAnsi="Times New Roman"/>
              </w:rPr>
              <w:t>Теория государства и прав</w:t>
            </w:r>
          </w:p>
        </w:tc>
        <w:tc>
          <w:tcPr>
            <w:tcW w:w="1417" w:type="dxa"/>
          </w:tcPr>
          <w:p w:rsidR="00516000" w:rsidRPr="007144EA" w:rsidRDefault="00516000" w:rsidP="006A14C1">
            <w:pPr>
              <w:rPr>
                <w:rFonts w:ascii="Times New Roman" w:hAnsi="Times New Roman"/>
              </w:rPr>
            </w:pPr>
            <w:r w:rsidRPr="007144EA">
              <w:rPr>
                <w:rFonts w:ascii="Times New Roman" w:hAnsi="Times New Roman"/>
              </w:rPr>
              <w:t>Производственная практика</w:t>
            </w:r>
          </w:p>
        </w:tc>
        <w:tc>
          <w:tcPr>
            <w:tcW w:w="4111" w:type="dxa"/>
          </w:tcPr>
          <w:p w:rsidR="00516000" w:rsidRPr="007144EA" w:rsidRDefault="00516000" w:rsidP="006A14C1">
            <w:pPr>
              <w:jc w:val="both"/>
              <w:rPr>
                <w:rFonts w:ascii="Times New Roman" w:hAnsi="Times New Roman"/>
                <w:b/>
                <w:lang w:val="kk-KZ"/>
              </w:rPr>
            </w:pPr>
            <w:r w:rsidRPr="007144EA">
              <w:rPr>
                <w:rFonts w:ascii="Times New Roman" w:hAnsi="Times New Roman"/>
                <w:b/>
                <w:lang w:val="kk-KZ"/>
              </w:rPr>
              <w:t xml:space="preserve">1.Приобретаемые обучающимися знания: </w:t>
            </w:r>
          </w:p>
          <w:p w:rsidR="00516000" w:rsidRPr="007144EA" w:rsidRDefault="00516000" w:rsidP="006A14C1">
            <w:pPr>
              <w:jc w:val="both"/>
              <w:rPr>
                <w:rFonts w:ascii="Times New Roman" w:hAnsi="Times New Roman"/>
                <w:lang w:val="kk-KZ"/>
              </w:rPr>
            </w:pPr>
            <w:r w:rsidRPr="007144EA">
              <w:rPr>
                <w:rFonts w:ascii="Times New Roman" w:hAnsi="Times New Roman"/>
                <w:lang w:val="kk-KZ"/>
              </w:rPr>
              <w:t xml:space="preserve">об основных принципах и элементах международного аграрного права; </w:t>
            </w:r>
          </w:p>
          <w:p w:rsidR="00516000" w:rsidRPr="007144EA" w:rsidRDefault="00516000" w:rsidP="006A14C1">
            <w:pPr>
              <w:jc w:val="both"/>
              <w:rPr>
                <w:rFonts w:ascii="Times New Roman" w:hAnsi="Times New Roman"/>
                <w:lang w:val="kk-KZ"/>
              </w:rPr>
            </w:pPr>
            <w:r w:rsidRPr="007144EA">
              <w:rPr>
                <w:rFonts w:ascii="Times New Roman" w:hAnsi="Times New Roman"/>
                <w:b/>
                <w:lang w:val="kk-KZ"/>
              </w:rPr>
              <w:t>2.Приобретаемые обучающимися умения:</w:t>
            </w:r>
            <w:r w:rsidRPr="007144EA">
              <w:rPr>
                <w:rFonts w:ascii="Times New Roman" w:hAnsi="Times New Roman"/>
                <w:lang w:val="kk-KZ"/>
              </w:rPr>
              <w:t xml:space="preserve">   свободно владеть государственно - правовыми понятиями и категориямимеждународного аграрного права;</w:t>
            </w:r>
          </w:p>
          <w:p w:rsidR="00516000" w:rsidRPr="007144EA" w:rsidRDefault="00516000" w:rsidP="006A14C1">
            <w:pPr>
              <w:jc w:val="both"/>
              <w:rPr>
                <w:rFonts w:ascii="Times New Roman" w:hAnsi="Times New Roman"/>
                <w:lang w:val="kk-KZ"/>
              </w:rPr>
            </w:pPr>
            <w:r w:rsidRPr="007144EA">
              <w:rPr>
                <w:rFonts w:ascii="Times New Roman" w:hAnsi="Times New Roman"/>
                <w:b/>
                <w:lang w:val="kk-KZ"/>
              </w:rPr>
              <w:t>3.Приобретаемые обучающимися навыки и компетенции:</w:t>
            </w:r>
            <w:r w:rsidRPr="007144EA">
              <w:rPr>
                <w:rFonts w:ascii="Times New Roman" w:hAnsi="Times New Roman"/>
                <w:lang w:val="kk-KZ"/>
              </w:rPr>
              <w:t xml:space="preserve"> логично излагать освоенные знания, анализ учений содержащих решение общих проблем международногоаграрного права.</w:t>
            </w:r>
          </w:p>
        </w:tc>
      </w:tr>
      <w:tr w:rsidR="00516000" w:rsidRPr="00154D3E" w:rsidTr="006A14C1">
        <w:trPr>
          <w:trHeight w:val="265"/>
        </w:trPr>
        <w:tc>
          <w:tcPr>
            <w:tcW w:w="15558" w:type="dxa"/>
            <w:gridSpan w:val="10"/>
          </w:tcPr>
          <w:p w:rsidR="00516000" w:rsidRPr="00461D4C" w:rsidRDefault="00516000" w:rsidP="006A14C1">
            <w:pPr>
              <w:jc w:val="center"/>
              <w:rPr>
                <w:rFonts w:ascii="Times New Roman" w:hAnsi="Times New Roman"/>
                <w:b/>
                <w:lang w:val="kk-KZ"/>
              </w:rPr>
            </w:pPr>
            <w:r>
              <w:rPr>
                <w:rFonts w:ascii="Times New Roman" w:hAnsi="Times New Roman"/>
                <w:b/>
                <w:lang w:val="kk-KZ"/>
              </w:rPr>
              <w:t>ПРОФИЛИРУЮЩИЕ ДИСЦИПЛИНЫ</w:t>
            </w:r>
          </w:p>
        </w:tc>
      </w:tr>
      <w:tr w:rsidR="00516000" w:rsidRPr="00154D3E" w:rsidTr="006A14C1">
        <w:trPr>
          <w:trHeight w:val="265"/>
        </w:trPr>
        <w:tc>
          <w:tcPr>
            <w:tcW w:w="534" w:type="dxa"/>
          </w:tcPr>
          <w:p w:rsidR="00516000" w:rsidRPr="000C19C3" w:rsidRDefault="00516000" w:rsidP="006A14C1">
            <w:pPr>
              <w:jc w:val="center"/>
              <w:rPr>
                <w:rFonts w:ascii="Times New Roman" w:hAnsi="Times New Roman"/>
                <w:lang w:val="kk-KZ"/>
              </w:rPr>
            </w:pPr>
            <w:r w:rsidRPr="000C19C3">
              <w:rPr>
                <w:rFonts w:ascii="Times New Roman" w:hAnsi="Times New Roman"/>
                <w:lang w:val="kk-KZ"/>
              </w:rPr>
              <w:t>М2</w:t>
            </w:r>
          </w:p>
        </w:tc>
        <w:tc>
          <w:tcPr>
            <w:tcW w:w="567" w:type="dxa"/>
            <w:textDirection w:val="btLr"/>
          </w:tcPr>
          <w:p w:rsidR="00516000" w:rsidRPr="000C19C3" w:rsidRDefault="00516000" w:rsidP="006A14C1">
            <w:pPr>
              <w:ind w:left="113" w:right="113"/>
              <w:jc w:val="right"/>
              <w:rPr>
                <w:rFonts w:ascii="Times New Roman" w:hAnsi="Times New Roman"/>
                <w:lang w:val="kk-KZ"/>
              </w:rPr>
            </w:pPr>
            <w:r w:rsidRPr="000C19C3">
              <w:rPr>
                <w:rFonts w:ascii="Times New Roman" w:hAnsi="Times New Roman"/>
                <w:lang w:val="kk-KZ"/>
              </w:rPr>
              <w:t>Специальный</w:t>
            </w:r>
          </w:p>
        </w:tc>
        <w:tc>
          <w:tcPr>
            <w:tcW w:w="851" w:type="dxa"/>
          </w:tcPr>
          <w:p w:rsidR="00516000" w:rsidRPr="000C19C3" w:rsidRDefault="00516000" w:rsidP="006A14C1">
            <w:pPr>
              <w:rPr>
                <w:rFonts w:ascii="Times New Roman" w:hAnsi="Times New Roman"/>
              </w:rPr>
            </w:pPr>
            <w:r w:rsidRPr="000C19C3">
              <w:rPr>
                <w:rFonts w:ascii="Times New Roman" w:hAnsi="Times New Roman"/>
              </w:rPr>
              <w:t>UIP 434</w:t>
            </w:r>
            <w:r>
              <w:rPr>
                <w:rFonts w:ascii="Times New Roman" w:hAnsi="Times New Roman"/>
                <w:lang w:val="kk-KZ"/>
              </w:rPr>
              <w:t>4</w:t>
            </w:r>
          </w:p>
        </w:tc>
        <w:tc>
          <w:tcPr>
            <w:tcW w:w="1275" w:type="dxa"/>
          </w:tcPr>
          <w:p w:rsidR="00516000" w:rsidRPr="000C19C3" w:rsidRDefault="00516000" w:rsidP="007144EA">
            <w:pPr>
              <w:rPr>
                <w:rFonts w:ascii="Times New Roman" w:hAnsi="Times New Roman"/>
              </w:rPr>
            </w:pPr>
            <w:r w:rsidRPr="000C19C3">
              <w:rPr>
                <w:rFonts w:ascii="Times New Roman" w:hAnsi="Times New Roman"/>
              </w:rPr>
              <w:t>Уголовно-исполнительное право</w:t>
            </w:r>
          </w:p>
        </w:tc>
        <w:tc>
          <w:tcPr>
            <w:tcW w:w="4111" w:type="dxa"/>
          </w:tcPr>
          <w:p w:rsidR="00516000" w:rsidRPr="000C19C3" w:rsidRDefault="00516000" w:rsidP="006A14C1">
            <w:pPr>
              <w:jc w:val="both"/>
              <w:rPr>
                <w:rFonts w:ascii="Times New Roman" w:hAnsi="Times New Roman"/>
              </w:rPr>
            </w:pPr>
            <w:r w:rsidRPr="000C19C3">
              <w:rPr>
                <w:rFonts w:ascii="Times New Roman" w:hAnsi="Times New Roman"/>
                <w:b/>
              </w:rPr>
              <w:t>Цель изучения дисциплины:</w:t>
            </w:r>
            <w:r w:rsidRPr="000C19C3">
              <w:rPr>
                <w:rFonts w:ascii="Times New Roman" w:hAnsi="Times New Roman"/>
              </w:rPr>
              <w:t xml:space="preserve"> дать студентам базовые знания в области уголовно-исполнительного права, сформировать у них правильное понимание роли, значения и задач института уголовно-исполнительной системе Республики Казахстан.</w:t>
            </w:r>
          </w:p>
          <w:p w:rsidR="00516000" w:rsidRPr="000C19C3" w:rsidRDefault="00516000" w:rsidP="006A14C1">
            <w:pPr>
              <w:jc w:val="both"/>
              <w:rPr>
                <w:rFonts w:ascii="Times New Roman" w:hAnsi="Times New Roman"/>
              </w:rPr>
            </w:pPr>
          </w:p>
          <w:p w:rsidR="00516000" w:rsidRPr="007144EA" w:rsidRDefault="00516000" w:rsidP="006A14C1">
            <w:pPr>
              <w:jc w:val="both"/>
              <w:rPr>
                <w:rFonts w:ascii="Times New Roman" w:hAnsi="Times New Roman"/>
                <w:lang w:val="kk-KZ"/>
              </w:rPr>
            </w:pPr>
            <w:r w:rsidRPr="002F341B">
              <w:rPr>
                <w:rFonts w:ascii="Times New Roman" w:hAnsi="Times New Roman"/>
                <w:b/>
              </w:rPr>
              <w:t>Содержание курса:</w:t>
            </w:r>
            <w:r w:rsidRPr="000C19C3">
              <w:rPr>
                <w:rFonts w:ascii="Times New Roman" w:hAnsi="Times New Roman"/>
                <w:lang w:val="kk-KZ"/>
              </w:rPr>
              <w:t xml:space="preserve">Порядок исполнения решения актов уголовных судов. Правовой режим участников уголовно-исполнительной системы. Условно-досрочное освобождение. </w:t>
            </w:r>
            <w:r w:rsidRPr="000C19C3">
              <w:rPr>
                <w:rFonts w:ascii="Times New Roman" w:hAnsi="Times New Roman"/>
                <w:lang w:val="kk-KZ"/>
              </w:rPr>
              <w:lastRenderedPageBreak/>
              <w:t>Понятие и виды наказания.  Режим отбывания наказания. Надзор органов прокуратуры и министерства юстиции за исполнением наказания.Правовые условия назначения наказания в виде исправительных   работ. Порядок исполнения наказания в виде исправительных работ Правоограничения, осужденных к наказанию в виде исправительных     работ. Органы, осуществляющие исполнение наказания в виде исправительных  работ. Международно- правовые акты, регулирующие вопросы порядка отбывания наказания. Органы осуществляющие отбывание наказания. Уголовно-исполнительная ин</w:t>
            </w:r>
            <w:r>
              <w:rPr>
                <w:rFonts w:ascii="Times New Roman" w:hAnsi="Times New Roman"/>
                <w:lang w:val="kk-KZ"/>
              </w:rPr>
              <w:t>спекция.</w:t>
            </w:r>
          </w:p>
        </w:tc>
        <w:tc>
          <w:tcPr>
            <w:tcW w:w="850" w:type="dxa"/>
          </w:tcPr>
          <w:p w:rsidR="00516000" w:rsidRPr="000C19C3" w:rsidRDefault="00516000" w:rsidP="006A14C1">
            <w:pPr>
              <w:jc w:val="center"/>
              <w:rPr>
                <w:rFonts w:ascii="Times New Roman" w:hAnsi="Times New Roman"/>
                <w:lang w:val="kk-KZ"/>
              </w:rPr>
            </w:pPr>
            <w:r w:rsidRPr="000C19C3">
              <w:rPr>
                <w:rFonts w:ascii="Times New Roman" w:hAnsi="Times New Roman"/>
                <w:lang w:val="kk-KZ"/>
              </w:rPr>
              <w:lastRenderedPageBreak/>
              <w:t>3/5</w:t>
            </w:r>
          </w:p>
        </w:tc>
        <w:tc>
          <w:tcPr>
            <w:tcW w:w="567" w:type="dxa"/>
          </w:tcPr>
          <w:p w:rsidR="00516000" w:rsidRPr="000C19C3" w:rsidRDefault="00516000" w:rsidP="006A14C1">
            <w:pPr>
              <w:jc w:val="center"/>
              <w:rPr>
                <w:rFonts w:ascii="Times New Roman" w:hAnsi="Times New Roman"/>
                <w:lang w:val="kk-KZ"/>
              </w:rPr>
            </w:pPr>
            <w:r w:rsidRPr="000C19C3">
              <w:rPr>
                <w:rFonts w:ascii="Times New Roman" w:hAnsi="Times New Roman"/>
                <w:lang w:val="kk-KZ"/>
              </w:rPr>
              <w:t>7</w:t>
            </w:r>
          </w:p>
        </w:tc>
        <w:tc>
          <w:tcPr>
            <w:tcW w:w="1275" w:type="dxa"/>
          </w:tcPr>
          <w:p w:rsidR="00516000" w:rsidRPr="000C19C3" w:rsidRDefault="00516000" w:rsidP="006A14C1">
            <w:pPr>
              <w:jc w:val="both"/>
              <w:rPr>
                <w:rFonts w:ascii="Times New Roman" w:hAnsi="Times New Roman"/>
              </w:rPr>
            </w:pPr>
            <w:r w:rsidRPr="000C19C3">
              <w:rPr>
                <w:rFonts w:ascii="Times New Roman" w:hAnsi="Times New Roman"/>
              </w:rPr>
              <w:t>Уголовное право</w:t>
            </w:r>
          </w:p>
        </w:tc>
        <w:tc>
          <w:tcPr>
            <w:tcW w:w="1417" w:type="dxa"/>
          </w:tcPr>
          <w:p w:rsidR="00516000" w:rsidRPr="000C19C3" w:rsidRDefault="00516000" w:rsidP="006A14C1">
            <w:pPr>
              <w:jc w:val="both"/>
              <w:rPr>
                <w:rFonts w:ascii="Times New Roman" w:hAnsi="Times New Roman"/>
              </w:rPr>
            </w:pPr>
            <w:r w:rsidRPr="000C19C3">
              <w:rPr>
                <w:rFonts w:ascii="Times New Roman" w:hAnsi="Times New Roman"/>
              </w:rPr>
              <w:t>Производственная практика</w:t>
            </w:r>
          </w:p>
        </w:tc>
        <w:tc>
          <w:tcPr>
            <w:tcW w:w="4111" w:type="dxa"/>
          </w:tcPr>
          <w:p w:rsidR="00516000" w:rsidRPr="000C19C3" w:rsidRDefault="00516000" w:rsidP="006A14C1">
            <w:pPr>
              <w:jc w:val="both"/>
              <w:rPr>
                <w:rFonts w:ascii="Times New Roman" w:hAnsi="Times New Roman"/>
              </w:rPr>
            </w:pPr>
            <w:r w:rsidRPr="000C19C3">
              <w:rPr>
                <w:rFonts w:ascii="Times New Roman" w:hAnsi="Times New Roman"/>
                <w:b/>
              </w:rPr>
              <w:t>1.Приобретаемые обучающимися знания:</w:t>
            </w:r>
            <w:r w:rsidRPr="000C19C3">
              <w:rPr>
                <w:rFonts w:ascii="Times New Roman" w:hAnsi="Times New Roman"/>
                <w:spacing w:val="-2"/>
              </w:rPr>
              <w:t xml:space="preserve"> о </w:t>
            </w:r>
            <w:r w:rsidRPr="000C19C3">
              <w:rPr>
                <w:rFonts w:ascii="Times New Roman" w:hAnsi="Times New Roman"/>
              </w:rPr>
              <w:t xml:space="preserve">понятие преступности и ее признаков, общую характеристику и тенденции изменения преступности в нашей стране.   </w:t>
            </w:r>
          </w:p>
          <w:p w:rsidR="00516000" w:rsidRPr="000C19C3" w:rsidRDefault="00516000" w:rsidP="006A14C1">
            <w:pPr>
              <w:pStyle w:val="afb"/>
              <w:jc w:val="both"/>
              <w:rPr>
                <w:rFonts w:ascii="Times New Roman" w:hAnsi="Times New Roman"/>
                <w:b/>
              </w:rPr>
            </w:pPr>
            <w:r w:rsidRPr="000C19C3">
              <w:rPr>
                <w:rFonts w:ascii="Times New Roman" w:hAnsi="Times New Roman"/>
                <w:b/>
              </w:rPr>
              <w:t xml:space="preserve">2.Приобретаемые обучающимися умения: </w:t>
            </w:r>
            <w:r w:rsidRPr="000C19C3">
              <w:rPr>
                <w:rFonts w:ascii="Times New Roman" w:hAnsi="Times New Roman"/>
              </w:rPr>
              <w:t>объяснять применение норм уголовного закона в назначенном наказании, самостоятельно анализировать возникающие проблемы и находить пути их решения</w:t>
            </w:r>
          </w:p>
          <w:p w:rsidR="00516000" w:rsidRPr="000C19C3" w:rsidRDefault="00516000" w:rsidP="006A14C1">
            <w:pPr>
              <w:pStyle w:val="afb"/>
              <w:jc w:val="both"/>
              <w:rPr>
                <w:rFonts w:ascii="Times New Roman" w:hAnsi="Times New Roman"/>
                <w:b/>
              </w:rPr>
            </w:pPr>
            <w:r w:rsidRPr="000C19C3">
              <w:rPr>
                <w:rFonts w:ascii="Times New Roman" w:hAnsi="Times New Roman"/>
                <w:b/>
              </w:rPr>
              <w:t xml:space="preserve">3.Приобретаемые обучающимися навыки и компетенции: </w:t>
            </w:r>
            <w:r w:rsidRPr="000C19C3">
              <w:rPr>
                <w:rFonts w:ascii="Times New Roman" w:hAnsi="Times New Roman"/>
              </w:rPr>
              <w:t xml:space="preserve">осуществлять прогнозирование и планирование и </w:t>
            </w:r>
            <w:r w:rsidRPr="000C19C3">
              <w:rPr>
                <w:rFonts w:ascii="Times New Roman" w:hAnsi="Times New Roman"/>
              </w:rPr>
              <w:lastRenderedPageBreak/>
              <w:t>реализацию мер предупреждения преступлений.</w:t>
            </w:r>
          </w:p>
        </w:tc>
      </w:tr>
      <w:tr w:rsidR="00516000" w:rsidRPr="00154D3E" w:rsidTr="006A14C1">
        <w:trPr>
          <w:trHeight w:val="265"/>
        </w:trPr>
        <w:tc>
          <w:tcPr>
            <w:tcW w:w="534" w:type="dxa"/>
          </w:tcPr>
          <w:p w:rsidR="00516000" w:rsidRPr="000C19C3" w:rsidRDefault="00516000" w:rsidP="006A14C1">
            <w:pPr>
              <w:jc w:val="center"/>
              <w:rPr>
                <w:rFonts w:ascii="Times New Roman" w:hAnsi="Times New Roman"/>
                <w:lang w:val="kk-KZ"/>
              </w:rPr>
            </w:pPr>
            <w:r w:rsidRPr="000C19C3">
              <w:rPr>
                <w:rFonts w:ascii="Times New Roman" w:hAnsi="Times New Roman"/>
                <w:lang w:val="kk-KZ"/>
              </w:rPr>
              <w:lastRenderedPageBreak/>
              <w:t>М2</w:t>
            </w:r>
          </w:p>
        </w:tc>
        <w:tc>
          <w:tcPr>
            <w:tcW w:w="567" w:type="dxa"/>
            <w:textDirection w:val="btLr"/>
          </w:tcPr>
          <w:p w:rsidR="00516000" w:rsidRPr="000C19C3" w:rsidRDefault="00516000" w:rsidP="006A14C1">
            <w:pPr>
              <w:ind w:left="113" w:right="113"/>
              <w:jc w:val="right"/>
              <w:rPr>
                <w:rFonts w:ascii="Times New Roman" w:hAnsi="Times New Roman"/>
                <w:lang w:val="kk-KZ"/>
              </w:rPr>
            </w:pPr>
            <w:r w:rsidRPr="000C19C3">
              <w:rPr>
                <w:rFonts w:ascii="Times New Roman" w:hAnsi="Times New Roman"/>
                <w:lang w:val="kk-KZ"/>
              </w:rPr>
              <w:t>Специальный</w:t>
            </w:r>
          </w:p>
        </w:tc>
        <w:tc>
          <w:tcPr>
            <w:tcW w:w="851" w:type="dxa"/>
          </w:tcPr>
          <w:p w:rsidR="00516000" w:rsidRPr="005A7955" w:rsidRDefault="00516000" w:rsidP="006A14C1">
            <w:pPr>
              <w:rPr>
                <w:rFonts w:ascii="Times New Roman" w:hAnsi="Times New Roman"/>
                <w:lang w:val="kk-KZ"/>
              </w:rPr>
            </w:pPr>
            <w:r w:rsidRPr="000C19C3">
              <w:rPr>
                <w:rFonts w:ascii="Times New Roman" w:hAnsi="Times New Roman"/>
              </w:rPr>
              <w:t>RPSE 434</w:t>
            </w:r>
            <w:r>
              <w:rPr>
                <w:rFonts w:ascii="Times New Roman" w:hAnsi="Times New Roman"/>
                <w:lang w:val="kk-KZ"/>
              </w:rPr>
              <w:t>4</w:t>
            </w:r>
          </w:p>
        </w:tc>
        <w:tc>
          <w:tcPr>
            <w:tcW w:w="1275" w:type="dxa"/>
          </w:tcPr>
          <w:p w:rsidR="00516000" w:rsidRPr="000C19C3" w:rsidRDefault="00516000" w:rsidP="007144EA">
            <w:pPr>
              <w:rPr>
                <w:rFonts w:ascii="Times New Roman" w:hAnsi="Times New Roman"/>
              </w:rPr>
            </w:pPr>
            <w:r w:rsidRPr="000C19C3">
              <w:rPr>
                <w:rFonts w:ascii="Times New Roman" w:hAnsi="Times New Roman"/>
              </w:rPr>
              <w:t>Расследование преступлений в сфере экономики</w:t>
            </w:r>
          </w:p>
        </w:tc>
        <w:tc>
          <w:tcPr>
            <w:tcW w:w="4111" w:type="dxa"/>
          </w:tcPr>
          <w:p w:rsidR="00516000" w:rsidRPr="000C19C3" w:rsidRDefault="00516000" w:rsidP="006A14C1">
            <w:pPr>
              <w:jc w:val="both"/>
              <w:rPr>
                <w:rFonts w:ascii="Times New Roman" w:hAnsi="Times New Roman"/>
              </w:rPr>
            </w:pPr>
            <w:r w:rsidRPr="000C19C3">
              <w:rPr>
                <w:rFonts w:ascii="Times New Roman" w:hAnsi="Times New Roman"/>
                <w:b/>
              </w:rPr>
              <w:t>Цель изучения дисциплины:</w:t>
            </w:r>
            <w:r w:rsidRPr="000C19C3">
              <w:rPr>
                <w:rFonts w:ascii="Times New Roman" w:hAnsi="Times New Roman"/>
              </w:rPr>
              <w:t xml:space="preserve"> формирование у студентов способностей квалифицированно составлять профилактические документы, анализировать проекты правовых актов.</w:t>
            </w:r>
          </w:p>
          <w:p w:rsidR="00516000" w:rsidRPr="000C19C3" w:rsidRDefault="00516000" w:rsidP="006A14C1">
            <w:pPr>
              <w:jc w:val="both"/>
              <w:rPr>
                <w:rFonts w:ascii="Times New Roman" w:hAnsi="Times New Roman"/>
              </w:rPr>
            </w:pPr>
          </w:p>
          <w:p w:rsidR="00516000" w:rsidRPr="000C19C3" w:rsidRDefault="00516000" w:rsidP="006A14C1">
            <w:pPr>
              <w:jc w:val="both"/>
              <w:rPr>
                <w:rFonts w:ascii="Times New Roman" w:hAnsi="Times New Roman"/>
                <w:lang w:val="kk-KZ"/>
              </w:rPr>
            </w:pPr>
            <w:r w:rsidRPr="002F341B">
              <w:rPr>
                <w:rFonts w:ascii="Times New Roman" w:hAnsi="Times New Roman"/>
                <w:b/>
              </w:rPr>
              <w:t>Содержание курса:</w:t>
            </w:r>
            <w:r w:rsidRPr="000C19C3">
              <w:rPr>
                <w:rFonts w:ascii="Times New Roman" w:hAnsi="Times New Roman"/>
                <w:lang w:val="kk-KZ"/>
              </w:rPr>
              <w:t>Преступления в сфере экономики. Незаконное предпринимательство. Ложное банкротство. Обман потребителя. Уголовно-правовая ответственность за преступления в сфере экономической деятельности. Квалификация экономических преступлении. Проблемные вопросы расследования преступлении на современном этапе. Международный опыт в расследовании преступлении</w:t>
            </w:r>
          </w:p>
        </w:tc>
        <w:tc>
          <w:tcPr>
            <w:tcW w:w="850" w:type="dxa"/>
          </w:tcPr>
          <w:p w:rsidR="00516000" w:rsidRPr="000C19C3" w:rsidRDefault="00516000" w:rsidP="006A14C1">
            <w:pPr>
              <w:jc w:val="center"/>
              <w:rPr>
                <w:rFonts w:ascii="Times New Roman" w:hAnsi="Times New Roman"/>
                <w:lang w:val="kk-KZ"/>
              </w:rPr>
            </w:pPr>
            <w:r w:rsidRPr="000C19C3">
              <w:rPr>
                <w:rFonts w:ascii="Times New Roman" w:hAnsi="Times New Roman"/>
                <w:lang w:val="kk-KZ"/>
              </w:rPr>
              <w:t>3/5</w:t>
            </w:r>
          </w:p>
        </w:tc>
        <w:tc>
          <w:tcPr>
            <w:tcW w:w="567" w:type="dxa"/>
          </w:tcPr>
          <w:p w:rsidR="00516000" w:rsidRPr="000C19C3" w:rsidRDefault="00516000" w:rsidP="006A14C1">
            <w:pPr>
              <w:jc w:val="center"/>
              <w:rPr>
                <w:rFonts w:ascii="Times New Roman" w:hAnsi="Times New Roman"/>
                <w:lang w:val="kk-KZ"/>
              </w:rPr>
            </w:pPr>
            <w:r w:rsidRPr="000C19C3">
              <w:rPr>
                <w:rFonts w:ascii="Times New Roman" w:hAnsi="Times New Roman"/>
                <w:lang w:val="kk-KZ"/>
              </w:rPr>
              <w:t>7</w:t>
            </w:r>
          </w:p>
        </w:tc>
        <w:tc>
          <w:tcPr>
            <w:tcW w:w="1275" w:type="dxa"/>
          </w:tcPr>
          <w:p w:rsidR="00516000" w:rsidRPr="000C19C3" w:rsidRDefault="00516000" w:rsidP="006A14C1">
            <w:pPr>
              <w:jc w:val="both"/>
              <w:rPr>
                <w:rFonts w:ascii="Times New Roman" w:hAnsi="Times New Roman"/>
              </w:rPr>
            </w:pPr>
            <w:r w:rsidRPr="000C19C3">
              <w:rPr>
                <w:rFonts w:ascii="Times New Roman" w:hAnsi="Times New Roman"/>
              </w:rPr>
              <w:t>Уголовное право</w:t>
            </w:r>
          </w:p>
        </w:tc>
        <w:tc>
          <w:tcPr>
            <w:tcW w:w="1417" w:type="dxa"/>
          </w:tcPr>
          <w:p w:rsidR="00516000" w:rsidRPr="000C19C3" w:rsidRDefault="00516000" w:rsidP="006A14C1">
            <w:pPr>
              <w:jc w:val="both"/>
              <w:rPr>
                <w:rFonts w:ascii="Times New Roman" w:hAnsi="Times New Roman"/>
              </w:rPr>
            </w:pPr>
            <w:r w:rsidRPr="000C19C3">
              <w:rPr>
                <w:rFonts w:ascii="Times New Roman" w:hAnsi="Times New Roman"/>
              </w:rPr>
              <w:t>Производственная практика</w:t>
            </w:r>
          </w:p>
        </w:tc>
        <w:tc>
          <w:tcPr>
            <w:tcW w:w="4111" w:type="dxa"/>
          </w:tcPr>
          <w:p w:rsidR="00516000" w:rsidRPr="000C19C3" w:rsidRDefault="00516000" w:rsidP="006A14C1">
            <w:pPr>
              <w:jc w:val="both"/>
              <w:rPr>
                <w:rFonts w:ascii="Times New Roman" w:hAnsi="Times New Roman"/>
              </w:rPr>
            </w:pPr>
            <w:r w:rsidRPr="000C19C3">
              <w:rPr>
                <w:rFonts w:ascii="Times New Roman" w:hAnsi="Times New Roman"/>
                <w:b/>
              </w:rPr>
              <w:t>1.Приобретаемые обучающимися знания:</w:t>
            </w:r>
            <w:r w:rsidRPr="000C19C3">
              <w:rPr>
                <w:rFonts w:ascii="Times New Roman" w:hAnsi="Times New Roman"/>
                <w:spacing w:val="-2"/>
              </w:rPr>
              <w:t xml:space="preserve"> о </w:t>
            </w:r>
            <w:r w:rsidRPr="000C19C3">
              <w:rPr>
                <w:rFonts w:ascii="Times New Roman" w:hAnsi="Times New Roman"/>
              </w:rPr>
              <w:t xml:space="preserve">понятие преступности и ее признаков, общую характеристику и тенденции изменения преступности в нашей стране.   </w:t>
            </w:r>
          </w:p>
          <w:p w:rsidR="00516000" w:rsidRPr="000C19C3" w:rsidRDefault="00516000" w:rsidP="006A14C1">
            <w:pPr>
              <w:pStyle w:val="afb"/>
              <w:jc w:val="both"/>
              <w:rPr>
                <w:rFonts w:ascii="Times New Roman" w:hAnsi="Times New Roman"/>
                <w:b/>
              </w:rPr>
            </w:pPr>
            <w:r w:rsidRPr="000C19C3">
              <w:rPr>
                <w:rFonts w:ascii="Times New Roman" w:hAnsi="Times New Roman"/>
                <w:b/>
              </w:rPr>
              <w:t xml:space="preserve">2.Приобретаемые обучающимися умения: </w:t>
            </w:r>
            <w:r w:rsidRPr="000C19C3">
              <w:rPr>
                <w:rFonts w:ascii="Times New Roman" w:hAnsi="Times New Roman"/>
              </w:rPr>
              <w:t>объяснять применение норм уголовного закона в назначенном наказании, самостоятельно анализировать возникающие проблемы и находить пути их решения</w:t>
            </w:r>
          </w:p>
          <w:p w:rsidR="00516000" w:rsidRPr="000C19C3" w:rsidRDefault="00516000" w:rsidP="006A14C1">
            <w:pPr>
              <w:pStyle w:val="afb"/>
              <w:jc w:val="both"/>
              <w:rPr>
                <w:rFonts w:ascii="Times New Roman" w:hAnsi="Times New Roman"/>
                <w:b/>
              </w:rPr>
            </w:pPr>
            <w:r w:rsidRPr="000C19C3">
              <w:rPr>
                <w:rFonts w:ascii="Times New Roman" w:hAnsi="Times New Roman"/>
                <w:b/>
              </w:rPr>
              <w:t xml:space="preserve">3.Приобретаемые обучающимися навыки и компетенции: </w:t>
            </w:r>
            <w:r w:rsidRPr="000C19C3">
              <w:rPr>
                <w:rFonts w:ascii="Times New Roman" w:hAnsi="Times New Roman"/>
              </w:rPr>
              <w:t>организовать криминологические исследования, осуществлять прогнозирование и планирование и реализацию мер предупреждения преступлений.</w:t>
            </w:r>
          </w:p>
        </w:tc>
      </w:tr>
      <w:tr w:rsidR="00516000" w:rsidRPr="00154D3E" w:rsidTr="006A14C1">
        <w:trPr>
          <w:trHeight w:val="265"/>
        </w:trPr>
        <w:tc>
          <w:tcPr>
            <w:tcW w:w="534" w:type="dxa"/>
          </w:tcPr>
          <w:p w:rsidR="00516000" w:rsidRPr="000C19C3" w:rsidRDefault="00516000" w:rsidP="006A14C1">
            <w:pPr>
              <w:jc w:val="center"/>
              <w:rPr>
                <w:rFonts w:ascii="Times New Roman" w:hAnsi="Times New Roman"/>
                <w:lang w:val="kk-KZ"/>
              </w:rPr>
            </w:pPr>
            <w:r w:rsidRPr="000C19C3">
              <w:rPr>
                <w:rFonts w:ascii="Times New Roman" w:hAnsi="Times New Roman"/>
                <w:lang w:val="kk-KZ"/>
              </w:rPr>
              <w:t>М2</w:t>
            </w:r>
          </w:p>
        </w:tc>
        <w:tc>
          <w:tcPr>
            <w:tcW w:w="567" w:type="dxa"/>
            <w:textDirection w:val="btLr"/>
          </w:tcPr>
          <w:p w:rsidR="00516000" w:rsidRPr="000C19C3" w:rsidRDefault="00516000" w:rsidP="006A14C1">
            <w:pPr>
              <w:ind w:left="113" w:right="113"/>
              <w:jc w:val="right"/>
              <w:rPr>
                <w:rFonts w:ascii="Times New Roman" w:hAnsi="Times New Roman"/>
                <w:lang w:val="kk-KZ"/>
              </w:rPr>
            </w:pPr>
            <w:r w:rsidRPr="000C19C3">
              <w:rPr>
                <w:rFonts w:ascii="Times New Roman" w:hAnsi="Times New Roman"/>
                <w:lang w:val="kk-KZ"/>
              </w:rPr>
              <w:t>Специальный</w:t>
            </w:r>
          </w:p>
        </w:tc>
        <w:tc>
          <w:tcPr>
            <w:tcW w:w="851" w:type="dxa"/>
          </w:tcPr>
          <w:p w:rsidR="00516000" w:rsidRPr="005A7955" w:rsidRDefault="00516000" w:rsidP="006A14C1">
            <w:pPr>
              <w:rPr>
                <w:rFonts w:ascii="Times New Roman" w:hAnsi="Times New Roman"/>
                <w:lang w:val="kk-KZ"/>
              </w:rPr>
            </w:pPr>
            <w:r w:rsidRPr="000C19C3">
              <w:rPr>
                <w:rFonts w:ascii="Times New Roman" w:hAnsi="Times New Roman"/>
                <w:lang w:val="en-US"/>
              </w:rPr>
              <w:t>ORD 43</w:t>
            </w:r>
            <w:r w:rsidRPr="000C19C3">
              <w:rPr>
                <w:rFonts w:ascii="Times New Roman" w:hAnsi="Times New Roman"/>
              </w:rPr>
              <w:t>4</w:t>
            </w:r>
            <w:r>
              <w:rPr>
                <w:rFonts w:ascii="Times New Roman" w:hAnsi="Times New Roman"/>
                <w:lang w:val="kk-KZ"/>
              </w:rPr>
              <w:t>5</w:t>
            </w:r>
          </w:p>
        </w:tc>
        <w:tc>
          <w:tcPr>
            <w:tcW w:w="1275" w:type="dxa"/>
          </w:tcPr>
          <w:p w:rsidR="00516000" w:rsidRPr="000C19C3" w:rsidRDefault="00516000" w:rsidP="006A14C1">
            <w:pPr>
              <w:rPr>
                <w:rFonts w:ascii="Times New Roman" w:hAnsi="Times New Roman"/>
              </w:rPr>
            </w:pPr>
            <w:r w:rsidRPr="000C19C3">
              <w:rPr>
                <w:rFonts w:ascii="Times New Roman" w:hAnsi="Times New Roman"/>
              </w:rPr>
              <w:t>Оперативно-розыскная деятельность</w:t>
            </w:r>
          </w:p>
          <w:p w:rsidR="00516000" w:rsidRPr="000C19C3" w:rsidRDefault="00516000" w:rsidP="006A14C1">
            <w:pPr>
              <w:rPr>
                <w:rFonts w:ascii="Times New Roman" w:hAnsi="Times New Roman"/>
              </w:rPr>
            </w:pPr>
          </w:p>
        </w:tc>
        <w:tc>
          <w:tcPr>
            <w:tcW w:w="4111" w:type="dxa"/>
          </w:tcPr>
          <w:p w:rsidR="00516000" w:rsidRPr="000C19C3" w:rsidRDefault="00516000" w:rsidP="006A14C1">
            <w:pPr>
              <w:jc w:val="both"/>
              <w:rPr>
                <w:rFonts w:ascii="Times New Roman" w:hAnsi="Times New Roman"/>
              </w:rPr>
            </w:pPr>
            <w:r w:rsidRPr="000C19C3">
              <w:rPr>
                <w:rFonts w:ascii="Times New Roman" w:hAnsi="Times New Roman"/>
                <w:b/>
              </w:rPr>
              <w:t>Цель изучения дисциплины:</w:t>
            </w:r>
            <w:r w:rsidRPr="000C19C3">
              <w:rPr>
                <w:rFonts w:ascii="Times New Roman" w:hAnsi="Times New Roman"/>
              </w:rPr>
              <w:t xml:space="preserve"> дать комплексное представление о становлении, развитии и функционировании оперативно-розыскного законодательства, показать особенности механизма правового регулирования оперативно-розыскных мероприятий. </w:t>
            </w:r>
          </w:p>
          <w:p w:rsidR="00516000" w:rsidRPr="000C19C3" w:rsidRDefault="00516000" w:rsidP="006A14C1">
            <w:pPr>
              <w:jc w:val="both"/>
              <w:rPr>
                <w:rFonts w:ascii="Times New Roman" w:hAnsi="Times New Roman"/>
              </w:rPr>
            </w:pPr>
          </w:p>
          <w:p w:rsidR="00516000" w:rsidRPr="000C19C3" w:rsidRDefault="00516000" w:rsidP="006A14C1">
            <w:pPr>
              <w:shd w:val="clear" w:color="auto" w:fill="FFFFFF"/>
              <w:jc w:val="both"/>
              <w:rPr>
                <w:rFonts w:ascii="Times New Roman" w:hAnsi="Times New Roman"/>
              </w:rPr>
            </w:pPr>
            <w:r w:rsidRPr="002F341B">
              <w:rPr>
                <w:rFonts w:ascii="Times New Roman" w:hAnsi="Times New Roman"/>
                <w:b/>
              </w:rPr>
              <w:t>Содержание курса:</w:t>
            </w:r>
            <w:r w:rsidRPr="000C19C3">
              <w:rPr>
                <w:rFonts w:ascii="Times New Roman" w:hAnsi="Times New Roman"/>
              </w:rPr>
              <w:t>Задачи оперативно-</w:t>
            </w:r>
            <w:r w:rsidRPr="000C19C3">
              <w:rPr>
                <w:rFonts w:ascii="Times New Roman" w:hAnsi="Times New Roman"/>
              </w:rPr>
              <w:lastRenderedPageBreak/>
              <w:t xml:space="preserve">розыскной деятельности. Принципы и правовая основа оперативно-розыскной деятельности. Субъекты и объекты оперативно-розыскной деятельности. Лица, участвующие в осуществлении оперативно-розыскной деятельности. </w:t>
            </w:r>
            <w:r w:rsidRPr="000C19C3">
              <w:rPr>
                <w:rFonts w:ascii="Times New Roman" w:hAnsi="Times New Roman"/>
                <w:bCs/>
              </w:rPr>
              <w:t xml:space="preserve">Правовая и социальная защита лиц, участвующих в </w:t>
            </w:r>
            <w:r w:rsidRPr="000C19C3">
              <w:rPr>
                <w:rFonts w:ascii="Times New Roman" w:hAnsi="Times New Roman"/>
              </w:rPr>
              <w:t>оперативно-розыскной деятельности</w:t>
            </w:r>
            <w:r w:rsidRPr="000C19C3">
              <w:rPr>
                <w:rFonts w:ascii="Times New Roman" w:hAnsi="Times New Roman"/>
                <w:bCs/>
              </w:rPr>
              <w:t xml:space="preserve">. </w:t>
            </w:r>
            <w:r w:rsidRPr="000C19C3">
              <w:rPr>
                <w:rFonts w:ascii="Times New Roman" w:hAnsi="Times New Roman"/>
              </w:rPr>
              <w:t>Формы и методы оперативно-розыскной деятельности. Оперативно-розыскные мероприятия</w:t>
            </w:r>
            <w:r w:rsidRPr="000C19C3">
              <w:rPr>
                <w:rStyle w:val="aff8"/>
                <w:rFonts w:ascii="Times New Roman" w:hAnsi="Times New Roman"/>
              </w:rPr>
              <w:t xml:space="preserve">. </w:t>
            </w:r>
            <w:r w:rsidRPr="000C19C3">
              <w:rPr>
                <w:rFonts w:ascii="Times New Roman" w:hAnsi="Times New Roman"/>
              </w:rPr>
              <w:t>Оперативная обстановка в оперативно-розыскной деятельности. Результаты оперативно-розыскной деятельности и порядок их использования. Взаимодействие органов, осуществляющих оперативно-розыскную деятельность.</w:t>
            </w:r>
          </w:p>
        </w:tc>
        <w:tc>
          <w:tcPr>
            <w:tcW w:w="850" w:type="dxa"/>
          </w:tcPr>
          <w:p w:rsidR="00516000" w:rsidRPr="000C19C3" w:rsidRDefault="00516000" w:rsidP="006A14C1">
            <w:pPr>
              <w:jc w:val="center"/>
              <w:rPr>
                <w:rFonts w:ascii="Times New Roman" w:hAnsi="Times New Roman"/>
                <w:lang w:val="kk-KZ"/>
              </w:rPr>
            </w:pPr>
            <w:r w:rsidRPr="000C19C3">
              <w:rPr>
                <w:rFonts w:ascii="Times New Roman" w:hAnsi="Times New Roman"/>
                <w:lang w:val="kk-KZ"/>
              </w:rPr>
              <w:lastRenderedPageBreak/>
              <w:t>3/5</w:t>
            </w:r>
          </w:p>
        </w:tc>
        <w:tc>
          <w:tcPr>
            <w:tcW w:w="567" w:type="dxa"/>
          </w:tcPr>
          <w:p w:rsidR="00516000" w:rsidRPr="000C19C3" w:rsidRDefault="00516000" w:rsidP="006A14C1">
            <w:pPr>
              <w:jc w:val="center"/>
              <w:rPr>
                <w:rFonts w:ascii="Times New Roman" w:hAnsi="Times New Roman"/>
                <w:lang w:val="kk-KZ"/>
              </w:rPr>
            </w:pPr>
            <w:r w:rsidRPr="000C19C3">
              <w:rPr>
                <w:rFonts w:ascii="Times New Roman" w:hAnsi="Times New Roman"/>
                <w:lang w:val="kk-KZ"/>
              </w:rPr>
              <w:t>7</w:t>
            </w:r>
          </w:p>
        </w:tc>
        <w:tc>
          <w:tcPr>
            <w:tcW w:w="1275" w:type="dxa"/>
          </w:tcPr>
          <w:p w:rsidR="00516000" w:rsidRPr="000C19C3" w:rsidRDefault="00516000" w:rsidP="006A14C1">
            <w:pPr>
              <w:jc w:val="both"/>
              <w:rPr>
                <w:rFonts w:ascii="Times New Roman" w:hAnsi="Times New Roman"/>
              </w:rPr>
            </w:pPr>
            <w:r w:rsidRPr="000C19C3">
              <w:rPr>
                <w:rFonts w:ascii="Times New Roman" w:hAnsi="Times New Roman"/>
              </w:rPr>
              <w:t>Уголовное право</w:t>
            </w:r>
          </w:p>
        </w:tc>
        <w:tc>
          <w:tcPr>
            <w:tcW w:w="1417" w:type="dxa"/>
          </w:tcPr>
          <w:p w:rsidR="00516000" w:rsidRPr="000C19C3" w:rsidRDefault="00516000" w:rsidP="006A14C1">
            <w:pPr>
              <w:jc w:val="both"/>
              <w:rPr>
                <w:rFonts w:ascii="Times New Roman" w:hAnsi="Times New Roman"/>
              </w:rPr>
            </w:pPr>
            <w:r w:rsidRPr="000C19C3">
              <w:rPr>
                <w:rFonts w:ascii="Times New Roman" w:hAnsi="Times New Roman"/>
              </w:rPr>
              <w:t>Производственная практика</w:t>
            </w:r>
          </w:p>
        </w:tc>
        <w:tc>
          <w:tcPr>
            <w:tcW w:w="4111" w:type="dxa"/>
          </w:tcPr>
          <w:p w:rsidR="00516000" w:rsidRPr="000C19C3" w:rsidRDefault="00516000" w:rsidP="006A14C1">
            <w:pPr>
              <w:pStyle w:val="afb"/>
              <w:jc w:val="both"/>
              <w:rPr>
                <w:rFonts w:ascii="Times New Roman" w:hAnsi="Times New Roman"/>
                <w:b/>
              </w:rPr>
            </w:pPr>
            <w:r w:rsidRPr="000C19C3">
              <w:rPr>
                <w:rFonts w:ascii="Times New Roman" w:hAnsi="Times New Roman"/>
                <w:b/>
              </w:rPr>
              <w:t>1.Приобретаемые обучающимися знания</w:t>
            </w:r>
            <w:r w:rsidRPr="000C19C3">
              <w:rPr>
                <w:rFonts w:ascii="Times New Roman" w:hAnsi="Times New Roman"/>
              </w:rPr>
              <w:t xml:space="preserve"> понятие оперативно-розыскной деятельности, систему его источников и место в юридической науке</w:t>
            </w:r>
          </w:p>
          <w:p w:rsidR="00516000" w:rsidRPr="000C19C3" w:rsidRDefault="00516000" w:rsidP="006A14C1">
            <w:pPr>
              <w:pStyle w:val="afb"/>
              <w:jc w:val="both"/>
              <w:rPr>
                <w:rFonts w:ascii="Times New Roman" w:hAnsi="Times New Roman"/>
                <w:b/>
              </w:rPr>
            </w:pPr>
            <w:r w:rsidRPr="000C19C3">
              <w:rPr>
                <w:rFonts w:ascii="Times New Roman" w:hAnsi="Times New Roman"/>
                <w:b/>
              </w:rPr>
              <w:t xml:space="preserve">2.Приобретаемые обучающимися умения: </w:t>
            </w:r>
            <w:r w:rsidRPr="000C19C3">
              <w:rPr>
                <w:rFonts w:ascii="Times New Roman" w:hAnsi="Times New Roman"/>
              </w:rPr>
              <w:t>анализировать, толковать и правильно применять нормы оперативно-розыскного законодательства и его соотношение с другими смежными  юридическими науками</w:t>
            </w:r>
          </w:p>
          <w:p w:rsidR="00516000" w:rsidRPr="000C19C3" w:rsidRDefault="00516000" w:rsidP="006A14C1">
            <w:pPr>
              <w:pStyle w:val="afb"/>
              <w:jc w:val="both"/>
              <w:rPr>
                <w:rFonts w:ascii="Times New Roman" w:hAnsi="Times New Roman"/>
                <w:b/>
              </w:rPr>
            </w:pPr>
            <w:r w:rsidRPr="000C19C3">
              <w:rPr>
                <w:rFonts w:ascii="Times New Roman" w:hAnsi="Times New Roman"/>
                <w:b/>
              </w:rPr>
              <w:lastRenderedPageBreak/>
              <w:t xml:space="preserve">3.Приобретаемые обучающимися навыки и компетенции: </w:t>
            </w:r>
            <w:r w:rsidRPr="000C19C3">
              <w:rPr>
                <w:rFonts w:ascii="Times New Roman" w:hAnsi="Times New Roman"/>
              </w:rPr>
              <w:t>толковать и применять законы и другие нормативно-правовые акты.</w:t>
            </w:r>
          </w:p>
        </w:tc>
      </w:tr>
      <w:tr w:rsidR="00516000" w:rsidRPr="00154D3E" w:rsidTr="006A14C1">
        <w:trPr>
          <w:trHeight w:val="265"/>
        </w:trPr>
        <w:tc>
          <w:tcPr>
            <w:tcW w:w="534" w:type="dxa"/>
          </w:tcPr>
          <w:p w:rsidR="00516000" w:rsidRPr="000C19C3" w:rsidRDefault="00516000" w:rsidP="006A14C1">
            <w:pPr>
              <w:jc w:val="center"/>
              <w:rPr>
                <w:rFonts w:ascii="Times New Roman" w:hAnsi="Times New Roman"/>
                <w:lang w:val="kk-KZ"/>
              </w:rPr>
            </w:pPr>
            <w:r w:rsidRPr="000C19C3">
              <w:rPr>
                <w:rFonts w:ascii="Times New Roman" w:hAnsi="Times New Roman"/>
                <w:lang w:val="kk-KZ"/>
              </w:rPr>
              <w:lastRenderedPageBreak/>
              <w:t>М2</w:t>
            </w:r>
          </w:p>
        </w:tc>
        <w:tc>
          <w:tcPr>
            <w:tcW w:w="567" w:type="dxa"/>
            <w:textDirection w:val="btLr"/>
          </w:tcPr>
          <w:p w:rsidR="00516000" w:rsidRPr="000C19C3" w:rsidRDefault="00516000" w:rsidP="006A14C1">
            <w:pPr>
              <w:ind w:left="113" w:right="113"/>
              <w:jc w:val="right"/>
              <w:rPr>
                <w:rFonts w:ascii="Times New Roman" w:hAnsi="Times New Roman"/>
                <w:lang w:val="kk-KZ"/>
              </w:rPr>
            </w:pPr>
            <w:r w:rsidRPr="000C19C3">
              <w:rPr>
                <w:rFonts w:ascii="Times New Roman" w:hAnsi="Times New Roman"/>
                <w:lang w:val="kk-KZ"/>
              </w:rPr>
              <w:t>Специальный</w:t>
            </w:r>
          </w:p>
        </w:tc>
        <w:tc>
          <w:tcPr>
            <w:tcW w:w="851" w:type="dxa"/>
          </w:tcPr>
          <w:p w:rsidR="00516000" w:rsidRPr="005A7955" w:rsidRDefault="00516000" w:rsidP="006A14C1">
            <w:pPr>
              <w:jc w:val="both"/>
              <w:rPr>
                <w:rFonts w:ascii="Times New Roman" w:hAnsi="Times New Roman"/>
                <w:lang w:val="kk-KZ"/>
              </w:rPr>
            </w:pPr>
            <w:r w:rsidRPr="000C19C3">
              <w:rPr>
                <w:rFonts w:ascii="Times New Roman" w:hAnsi="Times New Roman"/>
                <w:lang w:val="en-US"/>
              </w:rPr>
              <w:t>PSUPD 43</w:t>
            </w:r>
            <w:r w:rsidRPr="000C19C3">
              <w:rPr>
                <w:rFonts w:ascii="Times New Roman" w:hAnsi="Times New Roman"/>
              </w:rPr>
              <w:t>4</w:t>
            </w:r>
            <w:r>
              <w:rPr>
                <w:rFonts w:ascii="Times New Roman" w:hAnsi="Times New Roman"/>
                <w:lang w:val="kk-KZ"/>
              </w:rPr>
              <w:t>5</w:t>
            </w:r>
          </w:p>
        </w:tc>
        <w:tc>
          <w:tcPr>
            <w:tcW w:w="1275" w:type="dxa"/>
          </w:tcPr>
          <w:p w:rsidR="00516000" w:rsidRPr="000C19C3" w:rsidRDefault="00516000" w:rsidP="006A14C1">
            <w:pPr>
              <w:jc w:val="both"/>
              <w:rPr>
                <w:rFonts w:ascii="Times New Roman" w:hAnsi="Times New Roman"/>
                <w:lang w:val="kk-KZ"/>
              </w:rPr>
            </w:pPr>
            <w:r w:rsidRPr="000C19C3">
              <w:rPr>
                <w:rFonts w:ascii="Times New Roman" w:hAnsi="Times New Roman"/>
                <w:lang w:val="kk-KZ"/>
              </w:rPr>
              <w:t>Порядок составления уголовно-процессуальных документов</w:t>
            </w:r>
          </w:p>
        </w:tc>
        <w:tc>
          <w:tcPr>
            <w:tcW w:w="4111" w:type="dxa"/>
          </w:tcPr>
          <w:p w:rsidR="00516000" w:rsidRPr="000C19C3" w:rsidRDefault="00516000" w:rsidP="006A14C1">
            <w:pPr>
              <w:jc w:val="both"/>
              <w:rPr>
                <w:rFonts w:ascii="Times New Roman" w:hAnsi="Times New Roman"/>
              </w:rPr>
            </w:pPr>
            <w:r w:rsidRPr="000C19C3">
              <w:rPr>
                <w:rFonts w:ascii="Times New Roman" w:hAnsi="Times New Roman"/>
                <w:b/>
              </w:rPr>
              <w:t>Цель изучения дисциплины:</w:t>
            </w:r>
            <w:r w:rsidRPr="000C19C3">
              <w:rPr>
                <w:rFonts w:ascii="Times New Roman" w:hAnsi="Times New Roman"/>
              </w:rPr>
              <w:t xml:space="preserve"> формирование у студентов способностей квалифицированно составлять профилактические документы, анализировать проекты правовых актов.</w:t>
            </w:r>
          </w:p>
          <w:p w:rsidR="00516000" w:rsidRPr="000C19C3" w:rsidRDefault="00516000" w:rsidP="006A14C1">
            <w:pPr>
              <w:jc w:val="both"/>
              <w:rPr>
                <w:rFonts w:ascii="Times New Roman" w:hAnsi="Times New Roman"/>
              </w:rPr>
            </w:pPr>
          </w:p>
          <w:p w:rsidR="00516000" w:rsidRPr="000C19C3" w:rsidRDefault="00516000" w:rsidP="006A14C1">
            <w:pPr>
              <w:jc w:val="both"/>
              <w:rPr>
                <w:rFonts w:ascii="Times New Roman" w:hAnsi="Times New Roman"/>
                <w:lang w:val="kk-KZ"/>
              </w:rPr>
            </w:pPr>
            <w:r w:rsidRPr="002F341B">
              <w:rPr>
                <w:rFonts w:ascii="Times New Roman" w:hAnsi="Times New Roman"/>
                <w:b/>
              </w:rPr>
              <w:t>Содержание курса:</w:t>
            </w:r>
            <w:r w:rsidRPr="000C19C3">
              <w:rPr>
                <w:rFonts w:ascii="Times New Roman" w:hAnsi="Times New Roman"/>
                <w:lang w:val="kk-KZ"/>
              </w:rPr>
              <w:t>Процессуальные действия осуществляемые при подготовке дела к судебному разбирательству. Предварительная подготовка уголовных дел к судебному разбирательству. Лица, участвующие в уголовном процессе. Отличие гражданского процесса от уголовного.  Роль адвоката в уголовном процессе. Порядок оформления приговора суда. Понятие искового заявления. Субъекты, участвующие в расследовании преступления. Проблемные вопросы расследования преступлении на современном этапе. Международный опыт в расследовании преступлении. Последствия ошибок допущенных в мтодике расследования преступлении.</w:t>
            </w:r>
          </w:p>
        </w:tc>
        <w:tc>
          <w:tcPr>
            <w:tcW w:w="850" w:type="dxa"/>
          </w:tcPr>
          <w:p w:rsidR="00516000" w:rsidRPr="000C19C3" w:rsidRDefault="00516000" w:rsidP="006A14C1">
            <w:pPr>
              <w:jc w:val="center"/>
              <w:rPr>
                <w:rFonts w:ascii="Times New Roman" w:hAnsi="Times New Roman"/>
                <w:lang w:val="kk-KZ"/>
              </w:rPr>
            </w:pPr>
            <w:r w:rsidRPr="000C19C3">
              <w:rPr>
                <w:rFonts w:ascii="Times New Roman" w:hAnsi="Times New Roman"/>
                <w:lang w:val="kk-KZ"/>
              </w:rPr>
              <w:t>3/5</w:t>
            </w:r>
          </w:p>
        </w:tc>
        <w:tc>
          <w:tcPr>
            <w:tcW w:w="567" w:type="dxa"/>
          </w:tcPr>
          <w:p w:rsidR="00516000" w:rsidRPr="000C19C3" w:rsidRDefault="00516000" w:rsidP="006A14C1">
            <w:pPr>
              <w:jc w:val="center"/>
              <w:rPr>
                <w:rFonts w:ascii="Times New Roman" w:hAnsi="Times New Roman"/>
                <w:lang w:val="kk-KZ"/>
              </w:rPr>
            </w:pPr>
            <w:r w:rsidRPr="000C19C3">
              <w:rPr>
                <w:rFonts w:ascii="Times New Roman" w:hAnsi="Times New Roman"/>
                <w:lang w:val="kk-KZ"/>
              </w:rPr>
              <w:t>7</w:t>
            </w:r>
          </w:p>
        </w:tc>
        <w:tc>
          <w:tcPr>
            <w:tcW w:w="1275" w:type="dxa"/>
          </w:tcPr>
          <w:p w:rsidR="00516000" w:rsidRPr="000C19C3" w:rsidRDefault="00516000" w:rsidP="006A14C1">
            <w:pPr>
              <w:jc w:val="both"/>
              <w:rPr>
                <w:rFonts w:ascii="Times New Roman" w:hAnsi="Times New Roman"/>
              </w:rPr>
            </w:pPr>
            <w:r w:rsidRPr="000C19C3">
              <w:rPr>
                <w:rFonts w:ascii="Times New Roman" w:hAnsi="Times New Roman"/>
              </w:rPr>
              <w:t>Уголовное право</w:t>
            </w:r>
          </w:p>
        </w:tc>
        <w:tc>
          <w:tcPr>
            <w:tcW w:w="1417" w:type="dxa"/>
          </w:tcPr>
          <w:p w:rsidR="00516000" w:rsidRPr="000C19C3" w:rsidRDefault="00516000" w:rsidP="006A14C1">
            <w:pPr>
              <w:jc w:val="both"/>
              <w:rPr>
                <w:rFonts w:ascii="Times New Roman" w:hAnsi="Times New Roman"/>
              </w:rPr>
            </w:pPr>
            <w:r w:rsidRPr="000C19C3">
              <w:rPr>
                <w:rFonts w:ascii="Times New Roman" w:hAnsi="Times New Roman"/>
              </w:rPr>
              <w:t>Производственная практика</w:t>
            </w:r>
          </w:p>
        </w:tc>
        <w:tc>
          <w:tcPr>
            <w:tcW w:w="4111" w:type="dxa"/>
          </w:tcPr>
          <w:p w:rsidR="00516000" w:rsidRPr="000C19C3" w:rsidRDefault="00516000" w:rsidP="006A14C1">
            <w:pPr>
              <w:jc w:val="both"/>
              <w:rPr>
                <w:rFonts w:ascii="Times New Roman" w:hAnsi="Times New Roman"/>
              </w:rPr>
            </w:pPr>
            <w:r w:rsidRPr="000C19C3">
              <w:rPr>
                <w:rFonts w:ascii="Times New Roman" w:hAnsi="Times New Roman"/>
                <w:b/>
              </w:rPr>
              <w:t>1.Приобретаемые обучающимися знания:</w:t>
            </w:r>
            <w:r w:rsidRPr="000C19C3">
              <w:rPr>
                <w:rFonts w:ascii="Times New Roman" w:hAnsi="Times New Roman"/>
                <w:spacing w:val="-2"/>
              </w:rPr>
              <w:t xml:space="preserve"> о </w:t>
            </w:r>
            <w:r w:rsidRPr="000C19C3">
              <w:rPr>
                <w:rFonts w:ascii="Times New Roman" w:hAnsi="Times New Roman"/>
              </w:rPr>
              <w:t xml:space="preserve">понятие преступности и ее признаков, общую характеристику и тенденции изменения преступности в нашей стране.   </w:t>
            </w:r>
          </w:p>
          <w:p w:rsidR="00516000" w:rsidRPr="000C19C3" w:rsidRDefault="00516000" w:rsidP="006A14C1">
            <w:pPr>
              <w:pStyle w:val="afb"/>
              <w:jc w:val="both"/>
              <w:rPr>
                <w:rFonts w:ascii="Times New Roman" w:hAnsi="Times New Roman"/>
                <w:b/>
              </w:rPr>
            </w:pPr>
            <w:r w:rsidRPr="000C19C3">
              <w:rPr>
                <w:rFonts w:ascii="Times New Roman" w:hAnsi="Times New Roman"/>
                <w:b/>
              </w:rPr>
              <w:t>2.Приобретаемые обучающимися умения :</w:t>
            </w:r>
            <w:r w:rsidRPr="000C19C3">
              <w:rPr>
                <w:rFonts w:ascii="Times New Roman" w:hAnsi="Times New Roman"/>
              </w:rPr>
              <w:t>объяснять применение норм уголовного закона в назначенном наказании, самостоятельно анализировать возникающие проблемы и находить пути их решения</w:t>
            </w:r>
          </w:p>
          <w:p w:rsidR="00516000" w:rsidRPr="000C19C3" w:rsidRDefault="00516000" w:rsidP="006A14C1">
            <w:pPr>
              <w:pStyle w:val="afb"/>
              <w:jc w:val="both"/>
              <w:rPr>
                <w:rFonts w:ascii="Times New Roman" w:hAnsi="Times New Roman"/>
              </w:rPr>
            </w:pPr>
            <w:r w:rsidRPr="000C19C3">
              <w:rPr>
                <w:rFonts w:ascii="Times New Roman" w:hAnsi="Times New Roman"/>
                <w:b/>
              </w:rPr>
              <w:t xml:space="preserve">3.Приобретаемые обучающимися навыки и компетенции: </w:t>
            </w:r>
            <w:r w:rsidRPr="000C19C3">
              <w:rPr>
                <w:rFonts w:ascii="Times New Roman" w:hAnsi="Times New Roman"/>
              </w:rPr>
              <w:t>организовать криминологические исследования, осуществлять прогнозирование и планирование и реализацию мер предупреждения преступлений.</w:t>
            </w:r>
          </w:p>
          <w:p w:rsidR="00516000" w:rsidRPr="000C19C3" w:rsidRDefault="00516000" w:rsidP="006A14C1">
            <w:pPr>
              <w:pStyle w:val="afb"/>
              <w:jc w:val="both"/>
              <w:rPr>
                <w:rFonts w:ascii="Times New Roman" w:hAnsi="Times New Roman"/>
                <w:b/>
              </w:rPr>
            </w:pPr>
          </w:p>
        </w:tc>
      </w:tr>
      <w:tr w:rsidR="00516000" w:rsidRPr="00154D3E" w:rsidTr="006A14C1">
        <w:trPr>
          <w:trHeight w:val="265"/>
        </w:trPr>
        <w:tc>
          <w:tcPr>
            <w:tcW w:w="534" w:type="dxa"/>
          </w:tcPr>
          <w:p w:rsidR="00516000" w:rsidRPr="000C19C3" w:rsidRDefault="00516000" w:rsidP="006A14C1">
            <w:pPr>
              <w:jc w:val="center"/>
              <w:rPr>
                <w:rFonts w:ascii="Times New Roman" w:hAnsi="Times New Roman"/>
                <w:lang w:val="kk-KZ"/>
              </w:rPr>
            </w:pPr>
            <w:r w:rsidRPr="000C19C3">
              <w:rPr>
                <w:rFonts w:ascii="Times New Roman" w:hAnsi="Times New Roman"/>
                <w:lang w:val="kk-KZ"/>
              </w:rPr>
              <w:t>М2</w:t>
            </w:r>
          </w:p>
        </w:tc>
        <w:tc>
          <w:tcPr>
            <w:tcW w:w="567" w:type="dxa"/>
            <w:textDirection w:val="btLr"/>
          </w:tcPr>
          <w:p w:rsidR="00516000" w:rsidRPr="000C19C3" w:rsidRDefault="00516000" w:rsidP="006A14C1">
            <w:pPr>
              <w:ind w:left="113" w:right="113"/>
              <w:jc w:val="right"/>
              <w:rPr>
                <w:rFonts w:ascii="Times New Roman" w:hAnsi="Times New Roman"/>
                <w:lang w:val="kk-KZ"/>
              </w:rPr>
            </w:pPr>
            <w:r w:rsidRPr="000C19C3">
              <w:rPr>
                <w:rFonts w:ascii="Times New Roman" w:hAnsi="Times New Roman"/>
                <w:lang w:val="kk-KZ"/>
              </w:rPr>
              <w:t>Специальный</w:t>
            </w:r>
          </w:p>
        </w:tc>
        <w:tc>
          <w:tcPr>
            <w:tcW w:w="851" w:type="dxa"/>
          </w:tcPr>
          <w:p w:rsidR="00516000" w:rsidRPr="000C19C3" w:rsidRDefault="00516000" w:rsidP="007144EA">
            <w:pPr>
              <w:rPr>
                <w:rFonts w:ascii="Times New Roman" w:hAnsi="Times New Roman"/>
              </w:rPr>
            </w:pPr>
            <w:r w:rsidRPr="000C19C3">
              <w:rPr>
                <w:rFonts w:ascii="Times New Roman" w:hAnsi="Times New Roman"/>
              </w:rPr>
              <w:t>Kri4346</w:t>
            </w:r>
          </w:p>
        </w:tc>
        <w:tc>
          <w:tcPr>
            <w:tcW w:w="1275" w:type="dxa"/>
          </w:tcPr>
          <w:p w:rsidR="00516000" w:rsidRPr="000C19C3" w:rsidRDefault="00516000" w:rsidP="006A14C1">
            <w:pPr>
              <w:rPr>
                <w:rFonts w:ascii="Times New Roman" w:hAnsi="Times New Roman"/>
              </w:rPr>
            </w:pPr>
            <w:r w:rsidRPr="000C19C3">
              <w:rPr>
                <w:rFonts w:ascii="Times New Roman" w:hAnsi="Times New Roman"/>
              </w:rPr>
              <w:t xml:space="preserve">Криминалистика </w:t>
            </w:r>
          </w:p>
        </w:tc>
        <w:tc>
          <w:tcPr>
            <w:tcW w:w="4111" w:type="dxa"/>
          </w:tcPr>
          <w:p w:rsidR="00516000" w:rsidRPr="000C19C3" w:rsidRDefault="00516000" w:rsidP="006A14C1">
            <w:pPr>
              <w:jc w:val="both"/>
              <w:rPr>
                <w:rFonts w:ascii="Times New Roman" w:hAnsi="Times New Roman"/>
              </w:rPr>
            </w:pPr>
            <w:r w:rsidRPr="000C19C3">
              <w:rPr>
                <w:rFonts w:ascii="Times New Roman" w:hAnsi="Times New Roman"/>
                <w:b/>
              </w:rPr>
              <w:t xml:space="preserve">Цель изучения дисциплины: </w:t>
            </w:r>
            <w:r w:rsidRPr="000C19C3">
              <w:rPr>
                <w:rFonts w:ascii="Times New Roman" w:hAnsi="Times New Roman"/>
              </w:rPr>
              <w:t xml:space="preserve">формирование у студентов общего представления о способах и методах </w:t>
            </w:r>
            <w:r w:rsidRPr="000C19C3">
              <w:rPr>
                <w:rFonts w:ascii="Times New Roman" w:hAnsi="Times New Roman"/>
              </w:rPr>
              <w:lastRenderedPageBreak/>
              <w:t>раскрытия и расследования преступлений, получение навыков работы с доказательствами, усвоение правил проведения отдельных следственных действий.</w:t>
            </w:r>
          </w:p>
          <w:p w:rsidR="00516000" w:rsidRPr="000C19C3" w:rsidRDefault="00516000" w:rsidP="006A14C1">
            <w:pPr>
              <w:jc w:val="both"/>
              <w:rPr>
                <w:rFonts w:ascii="Times New Roman" w:hAnsi="Times New Roman"/>
              </w:rPr>
            </w:pPr>
          </w:p>
          <w:p w:rsidR="00516000" w:rsidRPr="000C19C3" w:rsidRDefault="00516000" w:rsidP="006A14C1">
            <w:pPr>
              <w:jc w:val="both"/>
              <w:rPr>
                <w:rFonts w:ascii="Times New Roman" w:hAnsi="Times New Roman"/>
                <w:bCs/>
                <w:iCs/>
              </w:rPr>
            </w:pPr>
            <w:r w:rsidRPr="002F341B">
              <w:rPr>
                <w:rFonts w:ascii="Times New Roman" w:hAnsi="Times New Roman"/>
                <w:b/>
              </w:rPr>
              <w:t>Содержание курса:</w:t>
            </w:r>
            <w:r w:rsidRPr="000C19C3">
              <w:rPr>
                <w:rFonts w:ascii="Times New Roman" w:hAnsi="Times New Roman"/>
              </w:rPr>
              <w:t>Предмет, система, за</w:t>
            </w:r>
            <w:r w:rsidRPr="000C19C3">
              <w:rPr>
                <w:rFonts w:ascii="Times New Roman" w:hAnsi="Times New Roman"/>
              </w:rPr>
              <w:softHyphen/>
              <w:t>дачи, методы крими</w:t>
            </w:r>
            <w:r w:rsidRPr="000C19C3">
              <w:rPr>
                <w:rFonts w:ascii="Times New Roman" w:hAnsi="Times New Roman"/>
              </w:rPr>
              <w:softHyphen/>
              <w:t>налистики. Теория криминали</w:t>
            </w:r>
            <w:r w:rsidRPr="000C19C3">
              <w:rPr>
                <w:rFonts w:ascii="Times New Roman" w:hAnsi="Times New Roman"/>
              </w:rPr>
              <w:softHyphen/>
              <w:t>стической идентифи</w:t>
            </w:r>
            <w:r w:rsidRPr="000C19C3">
              <w:rPr>
                <w:rFonts w:ascii="Times New Roman" w:hAnsi="Times New Roman"/>
              </w:rPr>
              <w:softHyphen/>
              <w:t>кации и диагностики: их прикладное зна</w:t>
            </w:r>
            <w:r w:rsidRPr="000C19C3">
              <w:rPr>
                <w:rFonts w:ascii="Times New Roman" w:hAnsi="Times New Roman"/>
              </w:rPr>
              <w:softHyphen/>
              <w:t>чение.  Общие положения криминалистической техники. Криминалистическая фотография,  видео- и звукозапись.Криминалистическое учение о следах (тра</w:t>
            </w:r>
            <w:r w:rsidRPr="000C19C3">
              <w:rPr>
                <w:rFonts w:ascii="Times New Roman" w:hAnsi="Times New Roman"/>
              </w:rPr>
              <w:softHyphen/>
              <w:t>сология).</w:t>
            </w:r>
            <w:r w:rsidRPr="000C19C3">
              <w:rPr>
                <w:rFonts w:ascii="Times New Roman" w:hAnsi="Times New Roman"/>
                <w:bCs/>
                <w:iCs/>
              </w:rPr>
              <w:t xml:space="preserve">Криминалистическое исследование оружия, боеприпасов, взрывчатых веществ, взрывных устройств и следов их применения. </w:t>
            </w:r>
            <w:r w:rsidRPr="000C19C3">
              <w:rPr>
                <w:rFonts w:ascii="Times New Roman" w:hAnsi="Times New Roman"/>
              </w:rPr>
              <w:t>Технико-криминали</w:t>
            </w:r>
            <w:r w:rsidRPr="000C19C3">
              <w:rPr>
                <w:rFonts w:ascii="Times New Roman" w:hAnsi="Times New Roman"/>
              </w:rPr>
              <w:softHyphen/>
              <w:t>стическое исследова</w:t>
            </w:r>
            <w:r w:rsidRPr="000C19C3">
              <w:rPr>
                <w:rFonts w:ascii="Times New Roman" w:hAnsi="Times New Roman"/>
              </w:rPr>
              <w:softHyphen/>
              <w:t>ние доку</w:t>
            </w:r>
            <w:r w:rsidRPr="000C19C3">
              <w:rPr>
                <w:rFonts w:ascii="Times New Roman" w:hAnsi="Times New Roman"/>
              </w:rPr>
              <w:softHyphen/>
              <w:t xml:space="preserve">ментов. </w:t>
            </w:r>
            <w:r w:rsidRPr="000C19C3">
              <w:rPr>
                <w:rFonts w:ascii="Times New Roman" w:hAnsi="Times New Roman"/>
                <w:bCs/>
                <w:iCs/>
              </w:rPr>
              <w:t>Криминалистическое исследование внешних признаков человека (Криминалистическая габитоскопия).Криминалистические учеты</w:t>
            </w:r>
            <w:r w:rsidRPr="000C19C3">
              <w:rPr>
                <w:rFonts w:ascii="Times New Roman" w:hAnsi="Times New Roman"/>
              </w:rPr>
              <w:t xml:space="preserve">. </w:t>
            </w:r>
            <w:r w:rsidRPr="000C19C3">
              <w:rPr>
                <w:rFonts w:ascii="Times New Roman" w:hAnsi="Times New Roman"/>
                <w:bCs/>
                <w:iCs/>
              </w:rPr>
              <w:t>Концептуальные по</w:t>
            </w:r>
            <w:r w:rsidRPr="000C19C3">
              <w:rPr>
                <w:rFonts w:ascii="Times New Roman" w:hAnsi="Times New Roman"/>
                <w:bCs/>
                <w:iCs/>
              </w:rPr>
              <w:softHyphen/>
              <w:t>ложения криминали</w:t>
            </w:r>
            <w:r w:rsidRPr="000C19C3">
              <w:rPr>
                <w:rFonts w:ascii="Times New Roman" w:hAnsi="Times New Roman"/>
                <w:bCs/>
                <w:iCs/>
              </w:rPr>
              <w:softHyphen/>
              <w:t>стической тактики и технологии.Криминалистические версии и планирование расследования.</w:t>
            </w:r>
          </w:p>
        </w:tc>
        <w:tc>
          <w:tcPr>
            <w:tcW w:w="850" w:type="dxa"/>
          </w:tcPr>
          <w:p w:rsidR="00516000" w:rsidRPr="000C19C3" w:rsidRDefault="00516000" w:rsidP="006A14C1">
            <w:pPr>
              <w:jc w:val="center"/>
              <w:rPr>
                <w:rFonts w:ascii="Times New Roman" w:hAnsi="Times New Roman"/>
                <w:lang w:val="kk-KZ"/>
              </w:rPr>
            </w:pPr>
            <w:r w:rsidRPr="000C19C3">
              <w:rPr>
                <w:rFonts w:ascii="Times New Roman" w:hAnsi="Times New Roman"/>
                <w:lang w:val="kk-KZ"/>
              </w:rPr>
              <w:lastRenderedPageBreak/>
              <w:t>3/5</w:t>
            </w:r>
          </w:p>
        </w:tc>
        <w:tc>
          <w:tcPr>
            <w:tcW w:w="567" w:type="dxa"/>
          </w:tcPr>
          <w:p w:rsidR="00516000" w:rsidRPr="000C19C3" w:rsidRDefault="00516000" w:rsidP="006A14C1">
            <w:pPr>
              <w:jc w:val="center"/>
              <w:rPr>
                <w:rFonts w:ascii="Times New Roman" w:hAnsi="Times New Roman"/>
                <w:lang w:val="kk-KZ"/>
              </w:rPr>
            </w:pPr>
            <w:r w:rsidRPr="000C19C3">
              <w:rPr>
                <w:rFonts w:ascii="Times New Roman" w:hAnsi="Times New Roman"/>
                <w:lang w:val="kk-KZ"/>
              </w:rPr>
              <w:t>7</w:t>
            </w:r>
          </w:p>
        </w:tc>
        <w:tc>
          <w:tcPr>
            <w:tcW w:w="1275" w:type="dxa"/>
          </w:tcPr>
          <w:p w:rsidR="00516000" w:rsidRPr="000C19C3" w:rsidRDefault="00516000" w:rsidP="006A14C1">
            <w:pPr>
              <w:jc w:val="both"/>
              <w:rPr>
                <w:rFonts w:ascii="Times New Roman" w:hAnsi="Times New Roman"/>
              </w:rPr>
            </w:pPr>
            <w:r w:rsidRPr="000C19C3">
              <w:rPr>
                <w:rFonts w:ascii="Times New Roman" w:hAnsi="Times New Roman"/>
              </w:rPr>
              <w:t>Уголовное право</w:t>
            </w:r>
          </w:p>
        </w:tc>
        <w:tc>
          <w:tcPr>
            <w:tcW w:w="1417" w:type="dxa"/>
          </w:tcPr>
          <w:p w:rsidR="00516000" w:rsidRPr="000C19C3" w:rsidRDefault="00516000" w:rsidP="006A14C1">
            <w:pPr>
              <w:jc w:val="both"/>
              <w:rPr>
                <w:rFonts w:ascii="Times New Roman" w:hAnsi="Times New Roman"/>
              </w:rPr>
            </w:pPr>
            <w:r w:rsidRPr="000C19C3">
              <w:rPr>
                <w:rFonts w:ascii="Times New Roman" w:hAnsi="Times New Roman"/>
              </w:rPr>
              <w:t>Уголовно-процессуальное право</w:t>
            </w:r>
          </w:p>
        </w:tc>
        <w:tc>
          <w:tcPr>
            <w:tcW w:w="4111" w:type="dxa"/>
          </w:tcPr>
          <w:p w:rsidR="00516000" w:rsidRPr="000C19C3" w:rsidRDefault="00516000" w:rsidP="006A14C1">
            <w:pPr>
              <w:pStyle w:val="afb"/>
              <w:jc w:val="both"/>
              <w:rPr>
                <w:rFonts w:ascii="Times New Roman" w:hAnsi="Times New Roman"/>
              </w:rPr>
            </w:pPr>
            <w:r w:rsidRPr="000C19C3">
              <w:rPr>
                <w:rFonts w:ascii="Times New Roman" w:hAnsi="Times New Roman"/>
                <w:b/>
              </w:rPr>
              <w:t xml:space="preserve">1.Приобретаемые обучающимися знания: </w:t>
            </w:r>
            <w:r w:rsidRPr="000C19C3">
              <w:rPr>
                <w:rFonts w:ascii="Times New Roman" w:hAnsi="Times New Roman"/>
              </w:rPr>
              <w:t xml:space="preserve">изучение объективных закономерностей, составляющих основу предмета </w:t>
            </w:r>
            <w:r w:rsidRPr="000C19C3">
              <w:rPr>
                <w:rFonts w:ascii="Times New Roman" w:hAnsi="Times New Roman"/>
              </w:rPr>
              <w:lastRenderedPageBreak/>
              <w:t>криминалистики</w:t>
            </w:r>
            <w:r>
              <w:rPr>
                <w:rFonts w:ascii="Times New Roman" w:hAnsi="Times New Roman"/>
              </w:rPr>
              <w:t>.</w:t>
            </w:r>
          </w:p>
          <w:p w:rsidR="00516000" w:rsidRPr="000C19C3" w:rsidRDefault="00516000" w:rsidP="006A14C1">
            <w:pPr>
              <w:pStyle w:val="afb"/>
              <w:jc w:val="both"/>
              <w:rPr>
                <w:rFonts w:ascii="Times New Roman" w:hAnsi="Times New Roman"/>
              </w:rPr>
            </w:pPr>
            <w:r w:rsidRPr="000C19C3">
              <w:rPr>
                <w:rFonts w:ascii="Times New Roman" w:hAnsi="Times New Roman"/>
                <w:b/>
              </w:rPr>
              <w:t xml:space="preserve">2.Приобретаемые обучающимися умения: </w:t>
            </w:r>
            <w:r w:rsidRPr="000C19C3">
              <w:rPr>
                <w:rFonts w:ascii="Times New Roman" w:hAnsi="Times New Roman"/>
              </w:rPr>
              <w:t>получение навыков использования криминалистических учетов для расследования и раскрытия преступлений</w:t>
            </w:r>
            <w:r>
              <w:rPr>
                <w:rFonts w:ascii="Times New Roman" w:hAnsi="Times New Roman"/>
              </w:rPr>
              <w:t>.</w:t>
            </w:r>
          </w:p>
          <w:p w:rsidR="00516000" w:rsidRPr="000C19C3" w:rsidRDefault="00516000" w:rsidP="006A14C1">
            <w:pPr>
              <w:pStyle w:val="afb"/>
              <w:jc w:val="both"/>
              <w:rPr>
                <w:rFonts w:ascii="Times New Roman" w:hAnsi="Times New Roman"/>
                <w:b/>
              </w:rPr>
            </w:pPr>
            <w:r w:rsidRPr="000C19C3">
              <w:rPr>
                <w:rFonts w:ascii="Times New Roman" w:hAnsi="Times New Roman"/>
                <w:b/>
              </w:rPr>
              <w:t xml:space="preserve">3.Приобретаемые обучающимися навыки и компетенции: </w:t>
            </w:r>
            <w:r w:rsidRPr="000C19C3">
              <w:rPr>
                <w:rFonts w:ascii="Times New Roman" w:hAnsi="Times New Roman"/>
              </w:rPr>
              <w:t>усвоение тактики проведения отдельных следственных действий и методики расследования различных видов преступлений.</w:t>
            </w:r>
          </w:p>
        </w:tc>
      </w:tr>
      <w:tr w:rsidR="00516000" w:rsidRPr="00154D3E" w:rsidTr="006A14C1">
        <w:trPr>
          <w:trHeight w:val="265"/>
        </w:trPr>
        <w:tc>
          <w:tcPr>
            <w:tcW w:w="534"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lastRenderedPageBreak/>
              <w:t>М2</w:t>
            </w:r>
          </w:p>
        </w:tc>
        <w:tc>
          <w:tcPr>
            <w:tcW w:w="567" w:type="dxa"/>
            <w:textDirection w:val="btLr"/>
          </w:tcPr>
          <w:p w:rsidR="00516000" w:rsidRPr="00476DBF" w:rsidRDefault="00516000" w:rsidP="006A14C1">
            <w:pPr>
              <w:ind w:left="113" w:right="113"/>
              <w:jc w:val="right"/>
              <w:rPr>
                <w:rFonts w:ascii="Times New Roman" w:hAnsi="Times New Roman"/>
                <w:lang w:val="kk-KZ"/>
              </w:rPr>
            </w:pPr>
            <w:r w:rsidRPr="00476DBF">
              <w:rPr>
                <w:rFonts w:ascii="Times New Roman" w:hAnsi="Times New Roman"/>
                <w:lang w:val="kk-KZ"/>
              </w:rPr>
              <w:t>Специальный</w:t>
            </w:r>
          </w:p>
        </w:tc>
        <w:tc>
          <w:tcPr>
            <w:tcW w:w="851" w:type="dxa"/>
          </w:tcPr>
          <w:p w:rsidR="00516000" w:rsidRPr="000C19C3" w:rsidRDefault="00516000" w:rsidP="007144EA">
            <w:pPr>
              <w:rPr>
                <w:rFonts w:ascii="Times New Roman" w:hAnsi="Times New Roman"/>
              </w:rPr>
            </w:pPr>
            <w:r>
              <w:rPr>
                <w:rFonts w:ascii="Times New Roman" w:hAnsi="Times New Roman"/>
              </w:rPr>
              <w:t>OP 4346</w:t>
            </w:r>
          </w:p>
        </w:tc>
        <w:tc>
          <w:tcPr>
            <w:tcW w:w="1275" w:type="dxa"/>
          </w:tcPr>
          <w:p w:rsidR="00516000" w:rsidRPr="000C19C3" w:rsidRDefault="00516000" w:rsidP="007144EA">
            <w:pPr>
              <w:rPr>
                <w:rFonts w:ascii="Times New Roman" w:hAnsi="Times New Roman"/>
              </w:rPr>
            </w:pPr>
            <w:r w:rsidRPr="000C19C3">
              <w:rPr>
                <w:rFonts w:ascii="Times New Roman" w:hAnsi="Times New Roman"/>
              </w:rPr>
              <w:t>Обязательственное право</w:t>
            </w:r>
          </w:p>
        </w:tc>
        <w:tc>
          <w:tcPr>
            <w:tcW w:w="4111" w:type="dxa"/>
          </w:tcPr>
          <w:p w:rsidR="00516000" w:rsidRPr="000C19C3" w:rsidRDefault="00516000" w:rsidP="006A14C1">
            <w:pPr>
              <w:pStyle w:val="37"/>
              <w:spacing w:line="240" w:lineRule="auto"/>
              <w:ind w:firstLine="0"/>
              <w:rPr>
                <w:sz w:val="20"/>
              </w:rPr>
            </w:pPr>
            <w:r w:rsidRPr="000C19C3">
              <w:rPr>
                <w:b/>
                <w:sz w:val="20"/>
              </w:rPr>
              <w:t>Цель изучения дисциплины:</w:t>
            </w:r>
            <w:r w:rsidRPr="000C19C3">
              <w:rPr>
                <w:sz w:val="20"/>
              </w:rPr>
              <w:t xml:space="preserve"> раскрыть понятие обязательственного права, систему его источников и место в правовой системе.</w:t>
            </w:r>
          </w:p>
          <w:p w:rsidR="00516000" w:rsidRPr="000C19C3" w:rsidRDefault="00516000" w:rsidP="006A14C1">
            <w:pPr>
              <w:pStyle w:val="37"/>
              <w:spacing w:line="240" w:lineRule="auto"/>
              <w:ind w:firstLine="0"/>
              <w:rPr>
                <w:sz w:val="20"/>
              </w:rPr>
            </w:pPr>
          </w:p>
          <w:p w:rsidR="00516000" w:rsidRPr="000C19C3" w:rsidRDefault="00516000" w:rsidP="006A14C1">
            <w:pPr>
              <w:jc w:val="both"/>
              <w:rPr>
                <w:rFonts w:ascii="Times New Roman" w:hAnsi="Times New Roman"/>
                <w:lang w:val="kk-KZ"/>
              </w:rPr>
            </w:pPr>
            <w:r w:rsidRPr="002F341B">
              <w:rPr>
                <w:rFonts w:ascii="Times New Roman" w:hAnsi="Times New Roman"/>
                <w:b/>
              </w:rPr>
              <w:t>Содержание курса:</w:t>
            </w:r>
            <w:r w:rsidRPr="000C19C3">
              <w:rPr>
                <w:rFonts w:ascii="Times New Roman" w:hAnsi="Times New Roman"/>
                <w:lang w:val="kk-KZ"/>
              </w:rPr>
              <w:t xml:space="preserve">Исполнение обязательств. Залог. Поручительство. Неустойка. Гарантия.Понятие обеспечения исполнения обязательств по гражданскому законодательству РК. Институт обеспечения исполнения обязательств в системе обязательственного права. Понятие и способы обеспечения исполнения обязательств. Понятие и значение способов обеспечения исполнения обязательств Применение отдельных мер по обеспечению обязательства. Понятие и правовая природа </w:t>
            </w:r>
            <w:r w:rsidRPr="000C19C3">
              <w:rPr>
                <w:rFonts w:ascii="Times New Roman" w:hAnsi="Times New Roman"/>
                <w:lang w:val="kk-KZ"/>
              </w:rPr>
              <w:lastRenderedPageBreak/>
              <w:t>гарантии и поручительства. Виды гарантии и поручительства.</w:t>
            </w:r>
          </w:p>
        </w:tc>
        <w:tc>
          <w:tcPr>
            <w:tcW w:w="850" w:type="dxa"/>
          </w:tcPr>
          <w:p w:rsidR="00516000" w:rsidRPr="000C19C3" w:rsidRDefault="00516000" w:rsidP="006A14C1">
            <w:pPr>
              <w:jc w:val="center"/>
              <w:rPr>
                <w:rFonts w:ascii="Times New Roman" w:hAnsi="Times New Roman"/>
                <w:lang w:val="kk-KZ"/>
              </w:rPr>
            </w:pPr>
            <w:r w:rsidRPr="000C19C3">
              <w:rPr>
                <w:rFonts w:ascii="Times New Roman" w:hAnsi="Times New Roman"/>
                <w:lang w:val="kk-KZ"/>
              </w:rPr>
              <w:lastRenderedPageBreak/>
              <w:t>3/5</w:t>
            </w:r>
          </w:p>
        </w:tc>
        <w:tc>
          <w:tcPr>
            <w:tcW w:w="567" w:type="dxa"/>
          </w:tcPr>
          <w:p w:rsidR="00516000" w:rsidRPr="000C19C3" w:rsidRDefault="00516000" w:rsidP="006A14C1">
            <w:pPr>
              <w:jc w:val="center"/>
              <w:rPr>
                <w:rFonts w:ascii="Times New Roman" w:hAnsi="Times New Roman"/>
                <w:lang w:val="kk-KZ"/>
              </w:rPr>
            </w:pPr>
            <w:r w:rsidRPr="000C19C3">
              <w:rPr>
                <w:rFonts w:ascii="Times New Roman" w:hAnsi="Times New Roman"/>
                <w:lang w:val="kk-KZ"/>
              </w:rPr>
              <w:t>7</w:t>
            </w:r>
          </w:p>
        </w:tc>
        <w:tc>
          <w:tcPr>
            <w:tcW w:w="1275" w:type="dxa"/>
          </w:tcPr>
          <w:p w:rsidR="00516000" w:rsidRPr="000C19C3" w:rsidRDefault="00516000" w:rsidP="006A14C1">
            <w:pPr>
              <w:jc w:val="both"/>
              <w:rPr>
                <w:rFonts w:ascii="Times New Roman" w:hAnsi="Times New Roman"/>
              </w:rPr>
            </w:pPr>
            <w:r w:rsidRPr="000C19C3">
              <w:rPr>
                <w:rFonts w:ascii="Times New Roman" w:hAnsi="Times New Roman"/>
              </w:rPr>
              <w:t>Уголовное право</w:t>
            </w:r>
          </w:p>
        </w:tc>
        <w:tc>
          <w:tcPr>
            <w:tcW w:w="1417" w:type="dxa"/>
          </w:tcPr>
          <w:p w:rsidR="00516000" w:rsidRPr="000C19C3" w:rsidRDefault="00516000" w:rsidP="006A14C1">
            <w:pPr>
              <w:jc w:val="both"/>
              <w:rPr>
                <w:rFonts w:ascii="Times New Roman" w:hAnsi="Times New Roman"/>
              </w:rPr>
            </w:pPr>
            <w:r w:rsidRPr="000C19C3">
              <w:rPr>
                <w:rFonts w:ascii="Times New Roman" w:hAnsi="Times New Roman"/>
              </w:rPr>
              <w:t>Производственная практика</w:t>
            </w:r>
          </w:p>
        </w:tc>
        <w:tc>
          <w:tcPr>
            <w:tcW w:w="4111" w:type="dxa"/>
          </w:tcPr>
          <w:p w:rsidR="00516000" w:rsidRPr="000C19C3" w:rsidRDefault="00516000" w:rsidP="006A14C1">
            <w:pPr>
              <w:jc w:val="both"/>
              <w:rPr>
                <w:rFonts w:ascii="Times New Roman" w:hAnsi="Times New Roman"/>
              </w:rPr>
            </w:pPr>
            <w:r w:rsidRPr="000C19C3">
              <w:rPr>
                <w:rFonts w:ascii="Times New Roman" w:hAnsi="Times New Roman"/>
                <w:b/>
              </w:rPr>
              <w:t xml:space="preserve">1.Приобретаемые обучающимися знания: </w:t>
            </w:r>
            <w:r w:rsidRPr="000C19C3">
              <w:rPr>
                <w:rFonts w:ascii="Times New Roman" w:hAnsi="Times New Roman"/>
              </w:rPr>
              <w:t xml:space="preserve">теоретические положения курса, основные правовые институты;   </w:t>
            </w:r>
          </w:p>
          <w:p w:rsidR="00516000" w:rsidRPr="000C19C3" w:rsidRDefault="00516000" w:rsidP="006A14C1">
            <w:pPr>
              <w:jc w:val="both"/>
              <w:rPr>
                <w:rFonts w:ascii="Times New Roman" w:hAnsi="Times New Roman"/>
              </w:rPr>
            </w:pPr>
            <w:r w:rsidRPr="000C19C3">
              <w:rPr>
                <w:rFonts w:ascii="Times New Roman" w:hAnsi="Times New Roman"/>
                <w:b/>
              </w:rPr>
              <w:t xml:space="preserve">2.Приобретаемые обучающимися умения: </w:t>
            </w:r>
            <w:r w:rsidRPr="000C19C3">
              <w:rPr>
                <w:rFonts w:ascii="Times New Roman" w:hAnsi="Times New Roman"/>
              </w:rPr>
              <w:t>использовать полученные теоретические знания при освоении практических навыков;</w:t>
            </w:r>
          </w:p>
          <w:p w:rsidR="00516000" w:rsidRPr="000C19C3" w:rsidRDefault="00516000" w:rsidP="006A14C1">
            <w:pPr>
              <w:jc w:val="both"/>
              <w:rPr>
                <w:rFonts w:ascii="Times New Roman" w:hAnsi="Times New Roman"/>
              </w:rPr>
            </w:pPr>
            <w:r w:rsidRPr="000C19C3">
              <w:rPr>
                <w:rFonts w:ascii="Times New Roman" w:hAnsi="Times New Roman"/>
                <w:b/>
              </w:rPr>
              <w:t xml:space="preserve">3.Приобретаемые обучающимися навыки и компетенции: </w:t>
            </w:r>
            <w:r w:rsidRPr="000C19C3">
              <w:rPr>
                <w:rFonts w:ascii="Times New Roman" w:hAnsi="Times New Roman"/>
              </w:rPr>
              <w:t>последовательно, логично и убедительно аргументировать доводы со ссылкой на различные факты доказательства обязательственного права.</w:t>
            </w:r>
          </w:p>
        </w:tc>
      </w:tr>
      <w:tr w:rsidR="00516000" w:rsidRPr="00154D3E" w:rsidTr="006A14C1">
        <w:trPr>
          <w:trHeight w:val="265"/>
        </w:trPr>
        <w:tc>
          <w:tcPr>
            <w:tcW w:w="534"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lastRenderedPageBreak/>
              <w:t>М2</w:t>
            </w:r>
          </w:p>
        </w:tc>
        <w:tc>
          <w:tcPr>
            <w:tcW w:w="567" w:type="dxa"/>
            <w:textDirection w:val="btLr"/>
          </w:tcPr>
          <w:p w:rsidR="00516000" w:rsidRPr="00476DBF" w:rsidRDefault="00516000" w:rsidP="006A14C1">
            <w:pPr>
              <w:ind w:left="113" w:right="113"/>
              <w:jc w:val="right"/>
              <w:rPr>
                <w:rFonts w:ascii="Times New Roman" w:hAnsi="Times New Roman"/>
                <w:lang w:val="kk-KZ"/>
              </w:rPr>
            </w:pPr>
            <w:r w:rsidRPr="00476DBF">
              <w:rPr>
                <w:rFonts w:ascii="Times New Roman" w:hAnsi="Times New Roman"/>
                <w:lang w:val="kk-KZ"/>
              </w:rPr>
              <w:t>Специальный</w:t>
            </w:r>
          </w:p>
        </w:tc>
        <w:tc>
          <w:tcPr>
            <w:tcW w:w="851" w:type="dxa"/>
          </w:tcPr>
          <w:p w:rsidR="00516000" w:rsidRPr="000C19C3" w:rsidRDefault="00516000" w:rsidP="006A14C1">
            <w:pPr>
              <w:rPr>
                <w:rFonts w:ascii="Times New Roman" w:hAnsi="Times New Roman"/>
              </w:rPr>
            </w:pPr>
            <w:r w:rsidRPr="000C19C3">
              <w:rPr>
                <w:rFonts w:ascii="Times New Roman" w:hAnsi="Times New Roman"/>
              </w:rPr>
              <w:t>SE 4347</w:t>
            </w:r>
          </w:p>
        </w:tc>
        <w:tc>
          <w:tcPr>
            <w:tcW w:w="1275" w:type="dxa"/>
          </w:tcPr>
          <w:p w:rsidR="00516000" w:rsidRPr="000C19C3" w:rsidRDefault="00516000" w:rsidP="006A14C1">
            <w:pPr>
              <w:rPr>
                <w:rFonts w:ascii="Times New Roman" w:hAnsi="Times New Roman"/>
              </w:rPr>
            </w:pPr>
            <w:r w:rsidRPr="000C19C3">
              <w:rPr>
                <w:rFonts w:ascii="Times New Roman" w:hAnsi="Times New Roman"/>
              </w:rPr>
              <w:t>Судебная экспертология</w:t>
            </w:r>
          </w:p>
        </w:tc>
        <w:tc>
          <w:tcPr>
            <w:tcW w:w="4111" w:type="dxa"/>
          </w:tcPr>
          <w:p w:rsidR="00516000" w:rsidRPr="000C19C3" w:rsidRDefault="00516000" w:rsidP="006A14C1">
            <w:pPr>
              <w:jc w:val="both"/>
              <w:rPr>
                <w:rFonts w:ascii="Times New Roman" w:hAnsi="Times New Roman"/>
                <w:spacing w:val="-5"/>
              </w:rPr>
            </w:pPr>
            <w:r w:rsidRPr="000C19C3">
              <w:rPr>
                <w:rFonts w:ascii="Times New Roman" w:hAnsi="Times New Roman"/>
                <w:b/>
              </w:rPr>
              <w:t>Цель изучения дисциплины:</w:t>
            </w:r>
            <w:r w:rsidRPr="000C19C3">
              <w:rPr>
                <w:rFonts w:ascii="Times New Roman" w:hAnsi="Times New Roman"/>
                <w:spacing w:val="-3"/>
              </w:rPr>
              <w:t xml:space="preserve"> дать сведения о </w:t>
            </w:r>
            <w:r w:rsidRPr="000C19C3">
              <w:rPr>
                <w:rFonts w:ascii="Times New Roman" w:hAnsi="Times New Roman"/>
                <w:spacing w:val="-2"/>
              </w:rPr>
              <w:t xml:space="preserve">порядке проведения экспертизы и оформления заключения эксперта, о </w:t>
            </w:r>
            <w:r w:rsidRPr="000C19C3">
              <w:rPr>
                <w:rFonts w:ascii="Times New Roman" w:hAnsi="Times New Roman"/>
                <w:spacing w:val="-5"/>
              </w:rPr>
              <w:t>содержании и системе, тактике и методике комплекса судебных экспертиз.</w:t>
            </w:r>
          </w:p>
          <w:p w:rsidR="00516000" w:rsidRPr="000C19C3" w:rsidRDefault="00516000" w:rsidP="006A14C1">
            <w:pPr>
              <w:jc w:val="both"/>
              <w:rPr>
                <w:rFonts w:ascii="Times New Roman" w:hAnsi="Times New Roman"/>
                <w:spacing w:val="-5"/>
              </w:rPr>
            </w:pPr>
          </w:p>
          <w:p w:rsidR="00516000" w:rsidRPr="000C19C3" w:rsidRDefault="00516000" w:rsidP="007144EA">
            <w:pPr>
              <w:pStyle w:val="42"/>
              <w:spacing w:line="240" w:lineRule="auto"/>
              <w:ind w:firstLine="0"/>
              <w:rPr>
                <w:sz w:val="20"/>
              </w:rPr>
            </w:pPr>
            <w:r w:rsidRPr="002F341B">
              <w:rPr>
                <w:b/>
                <w:sz w:val="20"/>
              </w:rPr>
              <w:t>Содержание курса:</w:t>
            </w:r>
            <w:r w:rsidRPr="000C19C3">
              <w:rPr>
                <w:sz w:val="20"/>
              </w:rPr>
              <w:t xml:space="preserve">Понятие и классификация судебных экспертиз. Органы судебной экспертизы и их функции. </w:t>
            </w:r>
            <w:r w:rsidRPr="000C19C3">
              <w:rPr>
                <w:bCs/>
                <w:spacing w:val="-8"/>
                <w:sz w:val="20"/>
              </w:rPr>
              <w:t>Назначение и производство судебных экспертиз</w:t>
            </w:r>
            <w:r w:rsidRPr="000C19C3">
              <w:rPr>
                <w:sz w:val="20"/>
              </w:rPr>
              <w:t xml:space="preserve">. </w:t>
            </w:r>
            <w:r w:rsidRPr="000C19C3">
              <w:rPr>
                <w:bCs/>
                <w:sz w:val="20"/>
              </w:rPr>
              <w:t>Идентификация в судебной экспертизе</w:t>
            </w:r>
            <w:r w:rsidRPr="000C19C3">
              <w:rPr>
                <w:sz w:val="20"/>
              </w:rPr>
              <w:t xml:space="preserve">. </w:t>
            </w:r>
            <w:r w:rsidRPr="000C19C3">
              <w:rPr>
                <w:bCs/>
                <w:sz w:val="20"/>
                <w:lang w:val="ru-MO"/>
              </w:rPr>
              <w:t>Общие положения методики производства судебных экспертиз</w:t>
            </w:r>
            <w:r w:rsidRPr="000C19C3">
              <w:rPr>
                <w:sz w:val="20"/>
              </w:rPr>
              <w:t xml:space="preserve">. </w:t>
            </w:r>
            <w:r w:rsidRPr="000C19C3">
              <w:rPr>
                <w:sz w:val="20"/>
                <w:lang w:val="ru-MO"/>
              </w:rPr>
              <w:t>Заключение судебного эксперта и его оценка следователем и судом</w:t>
            </w:r>
            <w:r w:rsidRPr="000C19C3">
              <w:rPr>
                <w:sz w:val="20"/>
              </w:rPr>
              <w:t xml:space="preserve">. </w:t>
            </w:r>
            <w:r w:rsidRPr="000C19C3">
              <w:rPr>
                <w:sz w:val="20"/>
                <w:lang w:val="ru-MO"/>
              </w:rPr>
              <w:t>Судебно-почерковедческая экспертиза</w:t>
            </w:r>
            <w:r w:rsidRPr="000C19C3">
              <w:rPr>
                <w:sz w:val="20"/>
              </w:rPr>
              <w:t xml:space="preserve">. </w:t>
            </w:r>
            <w:r w:rsidRPr="000C19C3">
              <w:rPr>
                <w:sz w:val="20"/>
                <w:lang w:val="ru-MO"/>
              </w:rPr>
              <w:t>Судебно-техническая экспертиза документов</w:t>
            </w:r>
            <w:r w:rsidRPr="000C19C3">
              <w:rPr>
                <w:sz w:val="20"/>
              </w:rPr>
              <w:t xml:space="preserve">. </w:t>
            </w:r>
            <w:r w:rsidRPr="000C19C3">
              <w:rPr>
                <w:sz w:val="20"/>
                <w:lang w:val="ru-MO"/>
              </w:rPr>
              <w:t>Судебно-баллистическая экспертиза</w:t>
            </w:r>
            <w:r w:rsidRPr="000C19C3">
              <w:rPr>
                <w:sz w:val="20"/>
              </w:rPr>
              <w:t xml:space="preserve">. </w:t>
            </w:r>
            <w:r w:rsidRPr="000C19C3">
              <w:rPr>
                <w:sz w:val="20"/>
                <w:lang w:val="ru-MO"/>
              </w:rPr>
              <w:t>Судебно-трассологическая экспертиза</w:t>
            </w:r>
            <w:r w:rsidRPr="000C19C3">
              <w:rPr>
                <w:sz w:val="20"/>
              </w:rPr>
              <w:t xml:space="preserve">. </w:t>
            </w:r>
            <w:r w:rsidRPr="000C19C3">
              <w:rPr>
                <w:sz w:val="20"/>
                <w:lang w:val="ru-MO"/>
              </w:rPr>
              <w:t>Криминалистические экспертизы материалов и веществ</w:t>
            </w:r>
            <w:r w:rsidRPr="000C19C3">
              <w:rPr>
                <w:sz w:val="20"/>
              </w:rPr>
              <w:t xml:space="preserve">. </w:t>
            </w:r>
            <w:r w:rsidRPr="000C19C3">
              <w:rPr>
                <w:sz w:val="20"/>
                <w:lang w:val="ru-MO"/>
              </w:rPr>
              <w:t>Судебно-автотехническая экспертиза. Судебно-бухгалтерская экспертиза</w:t>
            </w:r>
          </w:p>
        </w:tc>
        <w:tc>
          <w:tcPr>
            <w:tcW w:w="850" w:type="dxa"/>
          </w:tcPr>
          <w:p w:rsidR="00516000" w:rsidRPr="000C19C3" w:rsidRDefault="00516000" w:rsidP="006A14C1">
            <w:pPr>
              <w:jc w:val="center"/>
              <w:rPr>
                <w:rFonts w:ascii="Times New Roman" w:hAnsi="Times New Roman"/>
                <w:lang w:val="kk-KZ"/>
              </w:rPr>
            </w:pPr>
            <w:r w:rsidRPr="000C19C3">
              <w:rPr>
                <w:rFonts w:ascii="Times New Roman" w:hAnsi="Times New Roman"/>
                <w:lang w:val="kk-KZ"/>
              </w:rPr>
              <w:t>3/5</w:t>
            </w:r>
          </w:p>
        </w:tc>
        <w:tc>
          <w:tcPr>
            <w:tcW w:w="567" w:type="dxa"/>
          </w:tcPr>
          <w:p w:rsidR="00516000" w:rsidRPr="000C19C3" w:rsidRDefault="00516000" w:rsidP="006A14C1">
            <w:pPr>
              <w:jc w:val="center"/>
              <w:rPr>
                <w:rFonts w:ascii="Times New Roman" w:hAnsi="Times New Roman"/>
                <w:lang w:val="kk-KZ"/>
              </w:rPr>
            </w:pPr>
            <w:r w:rsidRPr="000C19C3">
              <w:rPr>
                <w:rFonts w:ascii="Times New Roman" w:hAnsi="Times New Roman"/>
                <w:lang w:val="kk-KZ"/>
              </w:rPr>
              <w:t>7</w:t>
            </w:r>
          </w:p>
        </w:tc>
        <w:tc>
          <w:tcPr>
            <w:tcW w:w="1275" w:type="dxa"/>
          </w:tcPr>
          <w:p w:rsidR="00516000" w:rsidRPr="000C19C3" w:rsidRDefault="00516000" w:rsidP="006A14C1">
            <w:pPr>
              <w:jc w:val="both"/>
              <w:rPr>
                <w:rFonts w:ascii="Times New Roman" w:hAnsi="Times New Roman"/>
              </w:rPr>
            </w:pPr>
            <w:r w:rsidRPr="000C19C3">
              <w:rPr>
                <w:rFonts w:ascii="Times New Roman" w:hAnsi="Times New Roman"/>
              </w:rPr>
              <w:t>Уголовное право</w:t>
            </w:r>
          </w:p>
        </w:tc>
        <w:tc>
          <w:tcPr>
            <w:tcW w:w="1417" w:type="dxa"/>
          </w:tcPr>
          <w:p w:rsidR="00516000" w:rsidRPr="000C19C3" w:rsidRDefault="00516000" w:rsidP="006A14C1">
            <w:pPr>
              <w:jc w:val="both"/>
              <w:rPr>
                <w:rFonts w:ascii="Times New Roman" w:hAnsi="Times New Roman"/>
              </w:rPr>
            </w:pPr>
            <w:r w:rsidRPr="000C19C3">
              <w:rPr>
                <w:rFonts w:ascii="Times New Roman" w:hAnsi="Times New Roman"/>
              </w:rPr>
              <w:t>Уголовно-процессуальное право</w:t>
            </w:r>
          </w:p>
        </w:tc>
        <w:tc>
          <w:tcPr>
            <w:tcW w:w="4111" w:type="dxa"/>
          </w:tcPr>
          <w:p w:rsidR="00516000" w:rsidRPr="000C19C3" w:rsidRDefault="00516000" w:rsidP="006A14C1">
            <w:pPr>
              <w:jc w:val="both"/>
              <w:rPr>
                <w:rFonts w:ascii="Times New Roman" w:hAnsi="Times New Roman"/>
              </w:rPr>
            </w:pPr>
            <w:r w:rsidRPr="000C19C3">
              <w:rPr>
                <w:rFonts w:ascii="Times New Roman" w:hAnsi="Times New Roman"/>
                <w:b/>
              </w:rPr>
              <w:t>1.Приобретаемые обучающимися знания:</w:t>
            </w:r>
            <w:r w:rsidRPr="000C19C3">
              <w:rPr>
                <w:rFonts w:ascii="Times New Roman" w:hAnsi="Times New Roman"/>
                <w:spacing w:val="-2"/>
              </w:rPr>
              <w:t xml:space="preserve"> о методологии судебно-экспертной деятельнос</w:t>
            </w:r>
            <w:r w:rsidRPr="000C19C3">
              <w:rPr>
                <w:rFonts w:ascii="Times New Roman" w:hAnsi="Times New Roman"/>
                <w:spacing w:val="-2"/>
              </w:rPr>
              <w:softHyphen/>
            </w:r>
            <w:r w:rsidRPr="000C19C3">
              <w:rPr>
                <w:rFonts w:ascii="Times New Roman" w:hAnsi="Times New Roman"/>
                <w:spacing w:val="-4"/>
              </w:rPr>
              <w:t>ти, системе и структуре экспертных учреждений в Республике Казахстан.</w:t>
            </w:r>
          </w:p>
          <w:p w:rsidR="00516000" w:rsidRPr="000C19C3" w:rsidRDefault="00516000" w:rsidP="006A14C1">
            <w:pPr>
              <w:jc w:val="both"/>
              <w:rPr>
                <w:rFonts w:ascii="Times New Roman" w:hAnsi="Times New Roman"/>
                <w:spacing w:val="-3"/>
              </w:rPr>
            </w:pPr>
            <w:r w:rsidRPr="000C19C3">
              <w:rPr>
                <w:rFonts w:ascii="Times New Roman" w:hAnsi="Times New Roman"/>
                <w:b/>
              </w:rPr>
              <w:t>2.Приобретаемые обучающимися умения:</w:t>
            </w:r>
            <w:r w:rsidRPr="000C19C3">
              <w:rPr>
                <w:rFonts w:ascii="Times New Roman" w:hAnsi="Times New Roman"/>
              </w:rPr>
              <w:t xml:space="preserve">использовать  полученные знания и навыки при организации и </w:t>
            </w:r>
            <w:r w:rsidRPr="000C19C3">
              <w:rPr>
                <w:rFonts w:ascii="Times New Roman" w:hAnsi="Times New Roman"/>
                <w:spacing w:val="-3"/>
              </w:rPr>
              <w:t>проведении расследования преступлений</w:t>
            </w:r>
            <w:r w:rsidRPr="000C19C3">
              <w:rPr>
                <w:rFonts w:ascii="Times New Roman" w:hAnsi="Times New Roman"/>
                <w:spacing w:val="-4"/>
              </w:rPr>
              <w:t>.</w:t>
            </w:r>
          </w:p>
          <w:p w:rsidR="00516000" w:rsidRPr="000C19C3" w:rsidRDefault="00516000" w:rsidP="006A14C1">
            <w:pPr>
              <w:jc w:val="both"/>
              <w:rPr>
                <w:rFonts w:ascii="Times New Roman" w:hAnsi="Times New Roman"/>
              </w:rPr>
            </w:pPr>
            <w:r w:rsidRPr="000C19C3">
              <w:rPr>
                <w:rFonts w:ascii="Times New Roman" w:hAnsi="Times New Roman"/>
                <w:b/>
              </w:rPr>
              <w:t>3.Приобретаемые обучающимися навыки и компетенции:</w:t>
            </w:r>
            <w:r w:rsidRPr="000C19C3">
              <w:rPr>
                <w:rFonts w:ascii="Times New Roman" w:hAnsi="Times New Roman"/>
              </w:rPr>
              <w:t xml:space="preserve">выработать ценностные ориентиры по всестороннему, полному и правильному применению основ судебной экспертологии. </w:t>
            </w:r>
          </w:p>
        </w:tc>
      </w:tr>
      <w:tr w:rsidR="00516000" w:rsidRPr="00154D3E" w:rsidTr="006A14C1">
        <w:trPr>
          <w:trHeight w:val="265"/>
        </w:trPr>
        <w:tc>
          <w:tcPr>
            <w:tcW w:w="534"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t>М2</w:t>
            </w:r>
          </w:p>
        </w:tc>
        <w:tc>
          <w:tcPr>
            <w:tcW w:w="567" w:type="dxa"/>
            <w:textDirection w:val="btLr"/>
          </w:tcPr>
          <w:p w:rsidR="00516000" w:rsidRPr="00476DBF" w:rsidRDefault="00516000" w:rsidP="006A14C1">
            <w:pPr>
              <w:ind w:left="113" w:right="113"/>
              <w:jc w:val="right"/>
              <w:rPr>
                <w:rFonts w:ascii="Times New Roman" w:hAnsi="Times New Roman"/>
                <w:lang w:val="kk-KZ"/>
              </w:rPr>
            </w:pPr>
            <w:r w:rsidRPr="00476DBF">
              <w:rPr>
                <w:rFonts w:ascii="Times New Roman" w:hAnsi="Times New Roman"/>
                <w:lang w:val="kk-KZ"/>
              </w:rPr>
              <w:t>Специальный</w:t>
            </w:r>
          </w:p>
        </w:tc>
        <w:tc>
          <w:tcPr>
            <w:tcW w:w="851" w:type="dxa"/>
          </w:tcPr>
          <w:p w:rsidR="00516000" w:rsidRPr="000C19C3" w:rsidRDefault="00516000" w:rsidP="006A14C1">
            <w:pPr>
              <w:rPr>
                <w:rFonts w:ascii="Times New Roman" w:hAnsi="Times New Roman"/>
              </w:rPr>
            </w:pPr>
            <w:r w:rsidRPr="000C19C3">
              <w:rPr>
                <w:rFonts w:ascii="Times New Roman" w:hAnsi="Times New Roman"/>
              </w:rPr>
              <w:t>DO 4347</w:t>
            </w:r>
          </w:p>
        </w:tc>
        <w:tc>
          <w:tcPr>
            <w:tcW w:w="1275" w:type="dxa"/>
          </w:tcPr>
          <w:p w:rsidR="00516000" w:rsidRPr="000C19C3" w:rsidRDefault="00516000" w:rsidP="007144EA">
            <w:pPr>
              <w:rPr>
                <w:rFonts w:ascii="Times New Roman" w:hAnsi="Times New Roman"/>
              </w:rPr>
            </w:pPr>
            <w:r w:rsidRPr="000C19C3">
              <w:rPr>
                <w:rFonts w:ascii="Times New Roman" w:hAnsi="Times New Roman"/>
              </w:rPr>
              <w:t xml:space="preserve">Деликтные обязательства </w:t>
            </w:r>
          </w:p>
        </w:tc>
        <w:tc>
          <w:tcPr>
            <w:tcW w:w="4111" w:type="dxa"/>
          </w:tcPr>
          <w:p w:rsidR="00516000" w:rsidRPr="000C19C3" w:rsidRDefault="00516000" w:rsidP="006A14C1">
            <w:pPr>
              <w:pStyle w:val="37"/>
              <w:spacing w:line="240" w:lineRule="auto"/>
              <w:ind w:firstLine="0"/>
              <w:rPr>
                <w:sz w:val="20"/>
              </w:rPr>
            </w:pPr>
            <w:r w:rsidRPr="000C19C3">
              <w:rPr>
                <w:b/>
                <w:sz w:val="20"/>
              </w:rPr>
              <w:t>Цель изучения дисциплины:</w:t>
            </w:r>
            <w:r w:rsidRPr="000C19C3">
              <w:rPr>
                <w:sz w:val="20"/>
              </w:rPr>
              <w:t xml:space="preserve"> раскрыть понятие обязательственного права, систему его источников и место в правовой системе.</w:t>
            </w:r>
          </w:p>
          <w:p w:rsidR="00516000" w:rsidRPr="000C19C3" w:rsidRDefault="00516000" w:rsidP="006A14C1">
            <w:pPr>
              <w:pStyle w:val="37"/>
              <w:spacing w:line="240" w:lineRule="auto"/>
              <w:ind w:firstLine="0"/>
              <w:rPr>
                <w:sz w:val="20"/>
              </w:rPr>
            </w:pPr>
          </w:p>
          <w:p w:rsidR="00516000" w:rsidRPr="000C19C3" w:rsidRDefault="00516000" w:rsidP="006A14C1">
            <w:pPr>
              <w:jc w:val="both"/>
              <w:rPr>
                <w:rFonts w:ascii="Times New Roman" w:hAnsi="Times New Roman"/>
                <w:lang w:val="kk-KZ"/>
              </w:rPr>
            </w:pPr>
            <w:r w:rsidRPr="002F341B">
              <w:rPr>
                <w:rFonts w:ascii="Times New Roman" w:hAnsi="Times New Roman"/>
                <w:b/>
              </w:rPr>
              <w:t>Содержание курса:</w:t>
            </w:r>
            <w:r w:rsidRPr="000C19C3">
              <w:rPr>
                <w:rFonts w:ascii="Times New Roman" w:hAnsi="Times New Roman"/>
                <w:lang w:val="kk-KZ"/>
              </w:rPr>
              <w:t xml:space="preserve">Понятие и значение способов обеспечения исполнения обязательств Применение отдельных мер по обеспечению обязательства. Понятие и правовая природа гарантии и поручительства. Виды гарантии и поручительства. Основания возникновения гарантии и поручительства. Субъекты гарантии и поручительства. Исполнение гарантии и поручительства. Прекращение гарантии и поручительства. Понятие, правовая природа и виды банковской гарантии Права и обязанности гаранта по соглашению о предоставлении банковской </w:t>
            </w:r>
            <w:r w:rsidRPr="000C19C3">
              <w:rPr>
                <w:rFonts w:ascii="Times New Roman" w:hAnsi="Times New Roman"/>
                <w:lang w:val="kk-KZ"/>
              </w:rPr>
              <w:lastRenderedPageBreak/>
              <w:t>гарантии. Ответственность сторон.</w:t>
            </w:r>
          </w:p>
        </w:tc>
        <w:tc>
          <w:tcPr>
            <w:tcW w:w="850" w:type="dxa"/>
          </w:tcPr>
          <w:p w:rsidR="00516000" w:rsidRPr="000C19C3" w:rsidRDefault="00516000" w:rsidP="006A14C1">
            <w:pPr>
              <w:jc w:val="center"/>
              <w:rPr>
                <w:rFonts w:ascii="Times New Roman" w:hAnsi="Times New Roman"/>
                <w:lang w:val="kk-KZ"/>
              </w:rPr>
            </w:pPr>
            <w:r w:rsidRPr="000C19C3">
              <w:rPr>
                <w:rFonts w:ascii="Times New Roman" w:hAnsi="Times New Roman"/>
                <w:lang w:val="kk-KZ"/>
              </w:rPr>
              <w:lastRenderedPageBreak/>
              <w:t>3/5</w:t>
            </w:r>
          </w:p>
        </w:tc>
        <w:tc>
          <w:tcPr>
            <w:tcW w:w="567" w:type="dxa"/>
          </w:tcPr>
          <w:p w:rsidR="00516000" w:rsidRPr="000C19C3" w:rsidRDefault="00516000" w:rsidP="006A14C1">
            <w:pPr>
              <w:jc w:val="center"/>
              <w:rPr>
                <w:rFonts w:ascii="Times New Roman" w:hAnsi="Times New Roman"/>
                <w:lang w:val="kk-KZ"/>
              </w:rPr>
            </w:pPr>
            <w:r w:rsidRPr="000C19C3">
              <w:rPr>
                <w:rFonts w:ascii="Times New Roman" w:hAnsi="Times New Roman"/>
                <w:lang w:val="kk-KZ"/>
              </w:rPr>
              <w:t>7</w:t>
            </w:r>
          </w:p>
        </w:tc>
        <w:tc>
          <w:tcPr>
            <w:tcW w:w="1275" w:type="dxa"/>
          </w:tcPr>
          <w:p w:rsidR="00516000" w:rsidRPr="000C19C3" w:rsidRDefault="00516000" w:rsidP="006A14C1">
            <w:pPr>
              <w:jc w:val="both"/>
              <w:rPr>
                <w:rFonts w:ascii="Times New Roman" w:hAnsi="Times New Roman"/>
              </w:rPr>
            </w:pPr>
            <w:r w:rsidRPr="000C19C3">
              <w:rPr>
                <w:rFonts w:ascii="Times New Roman" w:hAnsi="Times New Roman"/>
              </w:rPr>
              <w:t>Гражданскоеправо</w:t>
            </w:r>
          </w:p>
        </w:tc>
        <w:tc>
          <w:tcPr>
            <w:tcW w:w="1417" w:type="dxa"/>
          </w:tcPr>
          <w:p w:rsidR="00516000" w:rsidRPr="000C19C3" w:rsidRDefault="00516000" w:rsidP="006A14C1">
            <w:pPr>
              <w:jc w:val="both"/>
              <w:rPr>
                <w:rFonts w:ascii="Times New Roman" w:hAnsi="Times New Roman"/>
              </w:rPr>
            </w:pPr>
            <w:r w:rsidRPr="000C19C3">
              <w:rPr>
                <w:rFonts w:ascii="Times New Roman" w:hAnsi="Times New Roman"/>
              </w:rPr>
              <w:t>Гражданско-процессуальное право</w:t>
            </w:r>
          </w:p>
        </w:tc>
        <w:tc>
          <w:tcPr>
            <w:tcW w:w="4111" w:type="dxa"/>
          </w:tcPr>
          <w:p w:rsidR="00516000" w:rsidRPr="000C19C3" w:rsidRDefault="00516000" w:rsidP="006A14C1">
            <w:pPr>
              <w:jc w:val="both"/>
              <w:rPr>
                <w:rFonts w:ascii="Times New Roman" w:hAnsi="Times New Roman"/>
              </w:rPr>
            </w:pPr>
            <w:r w:rsidRPr="000C19C3">
              <w:rPr>
                <w:rFonts w:ascii="Times New Roman" w:hAnsi="Times New Roman"/>
                <w:b/>
              </w:rPr>
              <w:t xml:space="preserve">1.Приобретаемые обучающимися знания: </w:t>
            </w:r>
            <w:r w:rsidRPr="000C19C3">
              <w:rPr>
                <w:rFonts w:ascii="Times New Roman" w:hAnsi="Times New Roman"/>
              </w:rPr>
              <w:t>теоретические положения курса, основные правовые институты деликтного обязательства</w:t>
            </w:r>
            <w:r>
              <w:rPr>
                <w:rFonts w:ascii="Times New Roman" w:hAnsi="Times New Roman"/>
              </w:rPr>
              <w:t>.</w:t>
            </w:r>
            <w:r w:rsidRPr="000C19C3">
              <w:rPr>
                <w:rFonts w:ascii="Times New Roman" w:hAnsi="Times New Roman"/>
              </w:rPr>
              <w:t xml:space="preserve">  </w:t>
            </w:r>
          </w:p>
          <w:p w:rsidR="00516000" w:rsidRPr="000C19C3" w:rsidRDefault="00516000" w:rsidP="006A14C1">
            <w:pPr>
              <w:jc w:val="both"/>
              <w:rPr>
                <w:rFonts w:ascii="Times New Roman" w:hAnsi="Times New Roman"/>
              </w:rPr>
            </w:pPr>
            <w:r w:rsidRPr="000C19C3">
              <w:rPr>
                <w:rFonts w:ascii="Times New Roman" w:hAnsi="Times New Roman"/>
                <w:b/>
              </w:rPr>
              <w:t xml:space="preserve">2.Приобретаемые обучающимися умения: </w:t>
            </w:r>
            <w:r w:rsidRPr="000C19C3">
              <w:rPr>
                <w:rFonts w:ascii="Times New Roman" w:hAnsi="Times New Roman"/>
              </w:rPr>
              <w:t>использовать полученные теоретические знания пр</w:t>
            </w:r>
            <w:r>
              <w:rPr>
                <w:rFonts w:ascii="Times New Roman" w:hAnsi="Times New Roman"/>
              </w:rPr>
              <w:t>и освоении практических навыков.</w:t>
            </w:r>
          </w:p>
          <w:p w:rsidR="00516000" w:rsidRPr="000C19C3" w:rsidRDefault="00516000" w:rsidP="006A14C1">
            <w:pPr>
              <w:jc w:val="both"/>
              <w:rPr>
                <w:rFonts w:ascii="Times New Roman" w:hAnsi="Times New Roman"/>
              </w:rPr>
            </w:pPr>
            <w:r w:rsidRPr="000C19C3">
              <w:rPr>
                <w:rFonts w:ascii="Times New Roman" w:hAnsi="Times New Roman"/>
                <w:b/>
              </w:rPr>
              <w:t xml:space="preserve">3.Приобретаемые обучающимися навыки и компетенции: </w:t>
            </w:r>
            <w:r w:rsidRPr="000C19C3">
              <w:rPr>
                <w:rFonts w:ascii="Times New Roman" w:hAnsi="Times New Roman"/>
              </w:rPr>
              <w:t>последовательно, логично и убедительно аргументировать доводы со ссылкой на различные факты доказательства правовые нормы и деликтные обязательства.</w:t>
            </w:r>
          </w:p>
        </w:tc>
      </w:tr>
      <w:tr w:rsidR="00516000" w:rsidRPr="00154D3E" w:rsidTr="006A14C1">
        <w:trPr>
          <w:trHeight w:val="265"/>
        </w:trPr>
        <w:tc>
          <w:tcPr>
            <w:tcW w:w="534" w:type="dxa"/>
          </w:tcPr>
          <w:p w:rsidR="00516000" w:rsidRPr="00476DBF" w:rsidRDefault="00516000" w:rsidP="006A14C1">
            <w:pPr>
              <w:jc w:val="center"/>
              <w:rPr>
                <w:rFonts w:ascii="Times New Roman" w:hAnsi="Times New Roman"/>
                <w:lang w:val="kk-KZ"/>
              </w:rPr>
            </w:pPr>
            <w:r w:rsidRPr="00476DBF">
              <w:rPr>
                <w:rFonts w:ascii="Times New Roman" w:hAnsi="Times New Roman"/>
                <w:lang w:val="kk-KZ"/>
              </w:rPr>
              <w:lastRenderedPageBreak/>
              <w:t>М2</w:t>
            </w:r>
          </w:p>
        </w:tc>
        <w:tc>
          <w:tcPr>
            <w:tcW w:w="567" w:type="dxa"/>
            <w:textDirection w:val="btLr"/>
          </w:tcPr>
          <w:p w:rsidR="00516000" w:rsidRPr="00476DBF" w:rsidRDefault="00516000" w:rsidP="006A14C1">
            <w:pPr>
              <w:ind w:left="113" w:right="113"/>
              <w:jc w:val="right"/>
              <w:rPr>
                <w:rFonts w:ascii="Times New Roman" w:hAnsi="Times New Roman"/>
                <w:lang w:val="kk-KZ"/>
              </w:rPr>
            </w:pPr>
            <w:r w:rsidRPr="00476DBF">
              <w:rPr>
                <w:rFonts w:ascii="Times New Roman" w:hAnsi="Times New Roman"/>
                <w:lang w:val="kk-KZ"/>
              </w:rPr>
              <w:t>Специальный</w:t>
            </w:r>
          </w:p>
        </w:tc>
        <w:tc>
          <w:tcPr>
            <w:tcW w:w="851" w:type="dxa"/>
          </w:tcPr>
          <w:p w:rsidR="00516000" w:rsidRPr="000C19C3" w:rsidRDefault="00516000" w:rsidP="006A14C1">
            <w:pPr>
              <w:rPr>
                <w:rFonts w:ascii="Times New Roman" w:hAnsi="Times New Roman"/>
              </w:rPr>
            </w:pPr>
            <w:r w:rsidRPr="000C19C3">
              <w:rPr>
                <w:rFonts w:ascii="Times New Roman" w:hAnsi="Times New Roman"/>
              </w:rPr>
              <w:t>KRI 4348</w:t>
            </w:r>
          </w:p>
        </w:tc>
        <w:tc>
          <w:tcPr>
            <w:tcW w:w="1275" w:type="dxa"/>
          </w:tcPr>
          <w:p w:rsidR="00516000" w:rsidRPr="000C19C3" w:rsidRDefault="00516000" w:rsidP="006A14C1">
            <w:pPr>
              <w:rPr>
                <w:rFonts w:ascii="Times New Roman" w:hAnsi="Times New Roman"/>
              </w:rPr>
            </w:pPr>
            <w:r w:rsidRPr="000C19C3">
              <w:rPr>
                <w:rFonts w:ascii="Times New Roman" w:hAnsi="Times New Roman"/>
              </w:rPr>
              <w:t>Криминология</w:t>
            </w:r>
          </w:p>
          <w:p w:rsidR="00516000" w:rsidRPr="000C19C3" w:rsidRDefault="00516000" w:rsidP="006A14C1">
            <w:pPr>
              <w:rPr>
                <w:rFonts w:ascii="Times New Roman" w:hAnsi="Times New Roman"/>
              </w:rPr>
            </w:pPr>
          </w:p>
        </w:tc>
        <w:tc>
          <w:tcPr>
            <w:tcW w:w="4111" w:type="dxa"/>
          </w:tcPr>
          <w:p w:rsidR="00516000" w:rsidRPr="000C19C3" w:rsidRDefault="00516000" w:rsidP="006A14C1">
            <w:pPr>
              <w:jc w:val="both"/>
              <w:rPr>
                <w:rFonts w:ascii="Times New Roman" w:hAnsi="Times New Roman"/>
              </w:rPr>
            </w:pPr>
            <w:r w:rsidRPr="000C19C3">
              <w:rPr>
                <w:rFonts w:ascii="Times New Roman" w:hAnsi="Times New Roman"/>
                <w:b/>
              </w:rPr>
              <w:t>Цель изучения дисциплины:</w:t>
            </w:r>
            <w:r w:rsidRPr="000C19C3">
              <w:rPr>
                <w:rFonts w:ascii="Times New Roman" w:hAnsi="Times New Roman"/>
              </w:rPr>
              <w:t xml:space="preserve"> формирование у студентов способностей квалифицированно составлять профилактические документы, анализировать проекты правовых актов.</w:t>
            </w:r>
          </w:p>
          <w:p w:rsidR="00516000" w:rsidRPr="000C19C3" w:rsidRDefault="00516000" w:rsidP="006A14C1">
            <w:pPr>
              <w:jc w:val="both"/>
              <w:rPr>
                <w:rFonts w:ascii="Times New Roman" w:hAnsi="Times New Roman"/>
              </w:rPr>
            </w:pPr>
          </w:p>
          <w:p w:rsidR="00516000" w:rsidRPr="000C19C3" w:rsidRDefault="00516000" w:rsidP="006A14C1">
            <w:pPr>
              <w:pStyle w:val="afb"/>
              <w:jc w:val="both"/>
              <w:rPr>
                <w:rFonts w:ascii="Times New Roman" w:hAnsi="Times New Roman"/>
              </w:rPr>
            </w:pPr>
            <w:r w:rsidRPr="002F341B">
              <w:rPr>
                <w:rFonts w:ascii="Times New Roman" w:hAnsi="Times New Roman"/>
                <w:b/>
              </w:rPr>
              <w:t>Содержание курса:</w:t>
            </w:r>
            <w:r w:rsidRPr="000C19C3">
              <w:rPr>
                <w:rFonts w:ascii="Times New Roman" w:hAnsi="Times New Roman"/>
              </w:rPr>
              <w:t>Предмет, метод и система криминологии. Преступность и ее основные характеристики. Причины преступности. Личность преступника. Личность потерпевшего. Криминологические  аспекты виктимологии. Общая характеристика криминологической теории предупреждения преступности. Организация и методика криминологических исследований. Профессиональная преступность и ее предупреждение. Преступность несовершеннолетних  и ее предупреждение. Преступность женщин и ее предупреждение.</w:t>
            </w:r>
          </w:p>
          <w:p w:rsidR="00516000" w:rsidRPr="000C19C3" w:rsidRDefault="00516000" w:rsidP="006A14C1">
            <w:pPr>
              <w:pStyle w:val="afb"/>
              <w:jc w:val="both"/>
              <w:rPr>
                <w:rFonts w:ascii="Times New Roman" w:hAnsi="Times New Roman"/>
              </w:rPr>
            </w:pPr>
            <w:r w:rsidRPr="000C19C3">
              <w:rPr>
                <w:rFonts w:ascii="Times New Roman" w:hAnsi="Times New Roman"/>
              </w:rPr>
              <w:t>Преступность в сфере наркомании и наркобизнеса и ее предупреждение. Насильственные преступления и хулиганство, их предупреждение. Коррупционные преступления и ее предупреждение. Преступления, связанные с терроризмом, экстремизмом и ее предупреждение. Преступность в местах лишения свободы и ее предупреждение.</w:t>
            </w:r>
          </w:p>
        </w:tc>
        <w:tc>
          <w:tcPr>
            <w:tcW w:w="850" w:type="dxa"/>
          </w:tcPr>
          <w:p w:rsidR="00516000" w:rsidRPr="000C19C3" w:rsidRDefault="00516000" w:rsidP="006A14C1">
            <w:pPr>
              <w:rPr>
                <w:rFonts w:ascii="Times New Roman" w:hAnsi="Times New Roman"/>
              </w:rPr>
            </w:pPr>
            <w:r w:rsidRPr="000C19C3">
              <w:rPr>
                <w:rFonts w:ascii="Times New Roman" w:hAnsi="Times New Roman"/>
              </w:rPr>
              <w:t>3/5</w:t>
            </w:r>
          </w:p>
        </w:tc>
        <w:tc>
          <w:tcPr>
            <w:tcW w:w="567" w:type="dxa"/>
          </w:tcPr>
          <w:p w:rsidR="00516000" w:rsidRPr="000C19C3" w:rsidRDefault="00516000" w:rsidP="006A14C1">
            <w:pPr>
              <w:rPr>
                <w:rFonts w:ascii="Times New Roman" w:hAnsi="Times New Roman"/>
              </w:rPr>
            </w:pPr>
            <w:r w:rsidRPr="000C19C3">
              <w:rPr>
                <w:rFonts w:ascii="Times New Roman" w:hAnsi="Times New Roman"/>
              </w:rPr>
              <w:t>7</w:t>
            </w:r>
          </w:p>
        </w:tc>
        <w:tc>
          <w:tcPr>
            <w:tcW w:w="1275" w:type="dxa"/>
          </w:tcPr>
          <w:p w:rsidR="00516000" w:rsidRPr="000C19C3" w:rsidRDefault="00516000" w:rsidP="006A14C1">
            <w:pPr>
              <w:rPr>
                <w:rFonts w:ascii="Times New Roman" w:hAnsi="Times New Roman"/>
              </w:rPr>
            </w:pPr>
            <w:r w:rsidRPr="000C19C3">
              <w:rPr>
                <w:rFonts w:ascii="Times New Roman" w:hAnsi="Times New Roman"/>
              </w:rPr>
              <w:t>Уголовное право</w:t>
            </w:r>
          </w:p>
        </w:tc>
        <w:tc>
          <w:tcPr>
            <w:tcW w:w="1417" w:type="dxa"/>
          </w:tcPr>
          <w:p w:rsidR="00516000" w:rsidRPr="000C19C3" w:rsidRDefault="00516000" w:rsidP="006A14C1">
            <w:pPr>
              <w:rPr>
                <w:rFonts w:ascii="Times New Roman" w:hAnsi="Times New Roman"/>
              </w:rPr>
            </w:pPr>
            <w:r w:rsidRPr="000C19C3">
              <w:rPr>
                <w:rFonts w:ascii="Times New Roman" w:hAnsi="Times New Roman"/>
              </w:rPr>
              <w:t>Производственная практика</w:t>
            </w:r>
          </w:p>
        </w:tc>
        <w:tc>
          <w:tcPr>
            <w:tcW w:w="4111" w:type="dxa"/>
          </w:tcPr>
          <w:p w:rsidR="00516000" w:rsidRPr="000C19C3" w:rsidRDefault="00516000" w:rsidP="006A14C1">
            <w:pPr>
              <w:jc w:val="both"/>
              <w:rPr>
                <w:rFonts w:ascii="Times New Roman" w:hAnsi="Times New Roman"/>
              </w:rPr>
            </w:pPr>
            <w:r w:rsidRPr="000C19C3">
              <w:rPr>
                <w:rFonts w:ascii="Times New Roman" w:hAnsi="Times New Roman"/>
                <w:b/>
              </w:rPr>
              <w:t>1.Приобретаемые обучающимися знания:</w:t>
            </w:r>
            <w:r w:rsidRPr="000C19C3">
              <w:rPr>
                <w:rFonts w:ascii="Times New Roman" w:hAnsi="Times New Roman"/>
                <w:spacing w:val="-2"/>
              </w:rPr>
              <w:t xml:space="preserve"> о </w:t>
            </w:r>
            <w:r w:rsidRPr="000C19C3">
              <w:rPr>
                <w:rFonts w:ascii="Times New Roman" w:hAnsi="Times New Roman"/>
              </w:rPr>
              <w:t xml:space="preserve">понятие преступности и ее признаков, общую характеристику и тенденции изменения преступности в нашей стране.   </w:t>
            </w:r>
          </w:p>
          <w:p w:rsidR="00516000" w:rsidRPr="000C19C3" w:rsidRDefault="00516000" w:rsidP="006A14C1">
            <w:pPr>
              <w:pStyle w:val="afb"/>
              <w:jc w:val="both"/>
              <w:rPr>
                <w:rFonts w:ascii="Times New Roman" w:hAnsi="Times New Roman"/>
                <w:b/>
              </w:rPr>
            </w:pPr>
            <w:r w:rsidRPr="000C19C3">
              <w:rPr>
                <w:rFonts w:ascii="Times New Roman" w:hAnsi="Times New Roman"/>
                <w:b/>
              </w:rPr>
              <w:t xml:space="preserve">2.Приобретаемые обучающимися умения: </w:t>
            </w:r>
            <w:r w:rsidRPr="000C19C3">
              <w:rPr>
                <w:rFonts w:ascii="Times New Roman" w:hAnsi="Times New Roman"/>
              </w:rPr>
              <w:t>объяснять применение норм уголовного закона в назначенном наказании, самостоятельно анализировать возникающие проблемы и находить пути их решения</w:t>
            </w:r>
            <w:r>
              <w:rPr>
                <w:rFonts w:ascii="Times New Roman" w:hAnsi="Times New Roman"/>
              </w:rPr>
              <w:t>.</w:t>
            </w:r>
          </w:p>
          <w:p w:rsidR="00516000" w:rsidRPr="000C19C3" w:rsidRDefault="00516000" w:rsidP="006A14C1">
            <w:pPr>
              <w:pStyle w:val="afb"/>
              <w:jc w:val="both"/>
              <w:rPr>
                <w:rFonts w:ascii="Times New Roman" w:hAnsi="Times New Roman"/>
                <w:b/>
              </w:rPr>
            </w:pPr>
            <w:r w:rsidRPr="000C19C3">
              <w:rPr>
                <w:rFonts w:ascii="Times New Roman" w:hAnsi="Times New Roman"/>
                <w:b/>
              </w:rPr>
              <w:t xml:space="preserve">3.Приобретаемые обучающимися навыки и компетенции: </w:t>
            </w:r>
            <w:r w:rsidRPr="000C19C3">
              <w:rPr>
                <w:rFonts w:ascii="Times New Roman" w:hAnsi="Times New Roman"/>
              </w:rPr>
              <w:t>организовать криминологические исследования, осуществлять прогнозирование и планирование и реализацию мер предупреждения преступлений.</w:t>
            </w:r>
          </w:p>
          <w:p w:rsidR="00516000" w:rsidRPr="000C19C3" w:rsidRDefault="00516000" w:rsidP="006A14C1">
            <w:pPr>
              <w:pStyle w:val="afb"/>
              <w:ind w:firstLine="567"/>
              <w:jc w:val="both"/>
              <w:rPr>
                <w:rFonts w:ascii="Times New Roman" w:hAnsi="Times New Roman"/>
                <w:lang w:val="kk-KZ"/>
              </w:rPr>
            </w:pPr>
          </w:p>
          <w:p w:rsidR="00516000" w:rsidRPr="000C19C3" w:rsidRDefault="00516000" w:rsidP="006A14C1">
            <w:pPr>
              <w:jc w:val="both"/>
              <w:rPr>
                <w:rFonts w:ascii="Times New Roman" w:hAnsi="Times New Roman"/>
                <w:lang w:val="kk-KZ"/>
              </w:rPr>
            </w:pPr>
          </w:p>
        </w:tc>
      </w:tr>
      <w:tr w:rsidR="00516000" w:rsidRPr="00154D3E" w:rsidTr="006A14C1">
        <w:trPr>
          <w:trHeight w:val="265"/>
        </w:trPr>
        <w:tc>
          <w:tcPr>
            <w:tcW w:w="534" w:type="dxa"/>
          </w:tcPr>
          <w:p w:rsidR="00516000" w:rsidRPr="000C19C3" w:rsidRDefault="00516000" w:rsidP="006A14C1">
            <w:pPr>
              <w:jc w:val="center"/>
              <w:rPr>
                <w:rFonts w:ascii="Times New Roman" w:hAnsi="Times New Roman"/>
                <w:lang w:val="kk-KZ"/>
              </w:rPr>
            </w:pPr>
            <w:r w:rsidRPr="000C19C3">
              <w:rPr>
                <w:rFonts w:ascii="Times New Roman" w:hAnsi="Times New Roman"/>
                <w:lang w:val="kk-KZ"/>
              </w:rPr>
              <w:t>М2</w:t>
            </w:r>
          </w:p>
        </w:tc>
        <w:tc>
          <w:tcPr>
            <w:tcW w:w="567" w:type="dxa"/>
            <w:textDirection w:val="btLr"/>
          </w:tcPr>
          <w:p w:rsidR="00516000" w:rsidRPr="000C19C3" w:rsidRDefault="00516000" w:rsidP="006A14C1">
            <w:pPr>
              <w:ind w:left="113" w:right="113"/>
              <w:jc w:val="right"/>
              <w:rPr>
                <w:rFonts w:ascii="Times New Roman" w:hAnsi="Times New Roman"/>
                <w:lang w:val="kk-KZ"/>
              </w:rPr>
            </w:pPr>
            <w:r w:rsidRPr="000C19C3">
              <w:rPr>
                <w:rFonts w:ascii="Times New Roman" w:hAnsi="Times New Roman"/>
                <w:lang w:val="kk-KZ"/>
              </w:rPr>
              <w:t>Специальный</w:t>
            </w:r>
          </w:p>
        </w:tc>
        <w:tc>
          <w:tcPr>
            <w:tcW w:w="851" w:type="dxa"/>
          </w:tcPr>
          <w:p w:rsidR="00516000" w:rsidRPr="000C19C3" w:rsidRDefault="00516000" w:rsidP="006A14C1">
            <w:pPr>
              <w:jc w:val="center"/>
              <w:rPr>
                <w:rFonts w:ascii="Times New Roman" w:hAnsi="Times New Roman"/>
              </w:rPr>
            </w:pPr>
            <w:r w:rsidRPr="000C19C3">
              <w:rPr>
                <w:rFonts w:ascii="Times New Roman" w:hAnsi="Times New Roman"/>
                <w:lang w:val="en-US"/>
              </w:rPr>
              <w:t xml:space="preserve">UPP </w:t>
            </w:r>
            <w:r w:rsidRPr="000C19C3">
              <w:rPr>
                <w:rFonts w:ascii="Times New Roman" w:hAnsi="Times New Roman"/>
              </w:rPr>
              <w:t>4348</w:t>
            </w:r>
          </w:p>
        </w:tc>
        <w:tc>
          <w:tcPr>
            <w:tcW w:w="1275" w:type="dxa"/>
          </w:tcPr>
          <w:p w:rsidR="00516000" w:rsidRPr="000C19C3" w:rsidRDefault="00516000" w:rsidP="006A14C1">
            <w:pPr>
              <w:rPr>
                <w:rFonts w:ascii="Times New Roman" w:hAnsi="Times New Roman"/>
              </w:rPr>
            </w:pPr>
            <w:r w:rsidRPr="000C19C3">
              <w:rPr>
                <w:rFonts w:ascii="Times New Roman" w:hAnsi="Times New Roman"/>
              </w:rPr>
              <w:t>Учение причин преступности</w:t>
            </w:r>
          </w:p>
        </w:tc>
        <w:tc>
          <w:tcPr>
            <w:tcW w:w="4111" w:type="dxa"/>
          </w:tcPr>
          <w:p w:rsidR="00516000" w:rsidRPr="000C19C3" w:rsidRDefault="00516000" w:rsidP="006A14C1">
            <w:pPr>
              <w:jc w:val="both"/>
              <w:rPr>
                <w:rFonts w:ascii="Times New Roman" w:hAnsi="Times New Roman"/>
              </w:rPr>
            </w:pPr>
            <w:r w:rsidRPr="000C19C3">
              <w:rPr>
                <w:rFonts w:ascii="Times New Roman" w:hAnsi="Times New Roman"/>
                <w:b/>
              </w:rPr>
              <w:t>Цель изучения дисциплины:</w:t>
            </w:r>
            <w:r w:rsidRPr="000C19C3">
              <w:rPr>
                <w:rFonts w:ascii="Times New Roman" w:hAnsi="Times New Roman"/>
              </w:rPr>
              <w:t xml:space="preserve"> формирование у студентов способностей квалифицированно составлять профилактические документы, анализировать проекты правовых актов.</w:t>
            </w:r>
          </w:p>
          <w:p w:rsidR="00516000" w:rsidRPr="000C19C3" w:rsidRDefault="00516000" w:rsidP="006A14C1">
            <w:pPr>
              <w:jc w:val="both"/>
              <w:rPr>
                <w:rFonts w:ascii="Times New Roman" w:hAnsi="Times New Roman"/>
              </w:rPr>
            </w:pPr>
          </w:p>
          <w:p w:rsidR="00516000" w:rsidRPr="000C19C3" w:rsidRDefault="00516000" w:rsidP="006A14C1">
            <w:pPr>
              <w:pStyle w:val="afb"/>
              <w:jc w:val="both"/>
              <w:rPr>
                <w:rFonts w:ascii="Times New Roman" w:hAnsi="Times New Roman"/>
              </w:rPr>
            </w:pPr>
            <w:r w:rsidRPr="002F341B">
              <w:rPr>
                <w:rFonts w:ascii="Times New Roman" w:hAnsi="Times New Roman"/>
                <w:b/>
              </w:rPr>
              <w:t>Содержание курса:</w:t>
            </w:r>
            <w:r w:rsidRPr="000C19C3">
              <w:rPr>
                <w:rFonts w:ascii="Times New Roman" w:hAnsi="Times New Roman"/>
              </w:rPr>
              <w:t xml:space="preserve">Преступность и ее основные характеристики. Причины преступности. Личность преступника. Личность потерпевшего.  Общая характеристика криминологической теории предупреждения преступности. Организация </w:t>
            </w:r>
            <w:r w:rsidRPr="000C19C3">
              <w:rPr>
                <w:rFonts w:ascii="Times New Roman" w:hAnsi="Times New Roman"/>
              </w:rPr>
              <w:lastRenderedPageBreak/>
              <w:t>и методика криминологических исследований. Профессиональная преступность и ее предупреждение. Преступность несовершеннолетних  и ее предупреждение. Преступность женщин и ее предупреждение.</w:t>
            </w:r>
          </w:p>
          <w:p w:rsidR="00516000" w:rsidRPr="000C19C3" w:rsidRDefault="00516000" w:rsidP="006A14C1">
            <w:pPr>
              <w:pStyle w:val="afb"/>
              <w:jc w:val="both"/>
              <w:rPr>
                <w:rFonts w:ascii="Times New Roman" w:hAnsi="Times New Roman"/>
              </w:rPr>
            </w:pPr>
          </w:p>
        </w:tc>
        <w:tc>
          <w:tcPr>
            <w:tcW w:w="850" w:type="dxa"/>
          </w:tcPr>
          <w:p w:rsidR="00516000" w:rsidRPr="000C19C3" w:rsidRDefault="00516000" w:rsidP="006A14C1">
            <w:pPr>
              <w:jc w:val="center"/>
              <w:rPr>
                <w:rFonts w:ascii="Times New Roman" w:hAnsi="Times New Roman"/>
                <w:lang w:val="kk-KZ"/>
              </w:rPr>
            </w:pPr>
            <w:r w:rsidRPr="000C19C3">
              <w:rPr>
                <w:rFonts w:ascii="Times New Roman" w:hAnsi="Times New Roman"/>
                <w:lang w:val="kk-KZ"/>
              </w:rPr>
              <w:lastRenderedPageBreak/>
              <w:t>3/5</w:t>
            </w:r>
          </w:p>
        </w:tc>
        <w:tc>
          <w:tcPr>
            <w:tcW w:w="567" w:type="dxa"/>
          </w:tcPr>
          <w:p w:rsidR="00516000" w:rsidRPr="000C19C3" w:rsidRDefault="00516000" w:rsidP="006A14C1">
            <w:pPr>
              <w:jc w:val="center"/>
              <w:rPr>
                <w:rFonts w:ascii="Times New Roman" w:hAnsi="Times New Roman"/>
                <w:lang w:val="kk-KZ"/>
              </w:rPr>
            </w:pPr>
            <w:r w:rsidRPr="000C19C3">
              <w:rPr>
                <w:rFonts w:ascii="Times New Roman" w:hAnsi="Times New Roman"/>
                <w:lang w:val="kk-KZ"/>
              </w:rPr>
              <w:t>7</w:t>
            </w:r>
          </w:p>
        </w:tc>
        <w:tc>
          <w:tcPr>
            <w:tcW w:w="1275" w:type="dxa"/>
          </w:tcPr>
          <w:p w:rsidR="00516000" w:rsidRPr="000C19C3" w:rsidRDefault="00516000" w:rsidP="006A14C1">
            <w:pPr>
              <w:jc w:val="both"/>
              <w:rPr>
                <w:rFonts w:ascii="Times New Roman" w:hAnsi="Times New Roman"/>
              </w:rPr>
            </w:pPr>
            <w:r w:rsidRPr="000C19C3">
              <w:rPr>
                <w:rFonts w:ascii="Times New Roman" w:hAnsi="Times New Roman"/>
              </w:rPr>
              <w:t>Уголовное право</w:t>
            </w:r>
          </w:p>
        </w:tc>
        <w:tc>
          <w:tcPr>
            <w:tcW w:w="1417" w:type="dxa"/>
          </w:tcPr>
          <w:p w:rsidR="00516000" w:rsidRPr="000C19C3" w:rsidRDefault="00516000" w:rsidP="006A14C1">
            <w:pPr>
              <w:jc w:val="both"/>
              <w:rPr>
                <w:rFonts w:ascii="Times New Roman" w:hAnsi="Times New Roman"/>
              </w:rPr>
            </w:pPr>
            <w:r w:rsidRPr="000C19C3">
              <w:rPr>
                <w:rFonts w:ascii="Times New Roman" w:hAnsi="Times New Roman"/>
              </w:rPr>
              <w:t>Уголовно-процессуальное право</w:t>
            </w:r>
          </w:p>
        </w:tc>
        <w:tc>
          <w:tcPr>
            <w:tcW w:w="4111" w:type="dxa"/>
          </w:tcPr>
          <w:p w:rsidR="00516000" w:rsidRPr="000C19C3" w:rsidRDefault="00516000" w:rsidP="006A14C1">
            <w:pPr>
              <w:jc w:val="both"/>
              <w:rPr>
                <w:rFonts w:ascii="Times New Roman" w:hAnsi="Times New Roman"/>
              </w:rPr>
            </w:pPr>
            <w:r w:rsidRPr="000C19C3">
              <w:rPr>
                <w:rFonts w:ascii="Times New Roman" w:hAnsi="Times New Roman"/>
                <w:b/>
              </w:rPr>
              <w:t>1.Приобретаемые обучающимися знания:</w:t>
            </w:r>
            <w:r w:rsidRPr="000C19C3">
              <w:rPr>
                <w:rFonts w:ascii="Times New Roman" w:hAnsi="Times New Roman"/>
                <w:spacing w:val="-2"/>
              </w:rPr>
              <w:t xml:space="preserve"> о </w:t>
            </w:r>
            <w:r w:rsidRPr="000C19C3">
              <w:rPr>
                <w:rFonts w:ascii="Times New Roman" w:hAnsi="Times New Roman"/>
              </w:rPr>
              <w:t xml:space="preserve">понятие преступности и ее признаков, общую характеристику и тенденции изменения преступности в нашей стране.   </w:t>
            </w:r>
          </w:p>
          <w:p w:rsidR="00516000" w:rsidRPr="000C19C3" w:rsidRDefault="00516000" w:rsidP="006A14C1">
            <w:pPr>
              <w:pStyle w:val="afb"/>
              <w:jc w:val="both"/>
              <w:rPr>
                <w:rFonts w:ascii="Times New Roman" w:hAnsi="Times New Roman"/>
                <w:b/>
              </w:rPr>
            </w:pPr>
            <w:r w:rsidRPr="000C19C3">
              <w:rPr>
                <w:rFonts w:ascii="Times New Roman" w:hAnsi="Times New Roman"/>
                <w:b/>
              </w:rPr>
              <w:t xml:space="preserve">2.Приобретаемые обучающимися умения: </w:t>
            </w:r>
            <w:r w:rsidRPr="000C19C3">
              <w:rPr>
                <w:rFonts w:ascii="Times New Roman" w:hAnsi="Times New Roman"/>
              </w:rPr>
              <w:t>объяснять применение норм уголовного закона в назначенном наказании, самостоятельно анализировать возникающие проблемы и находить пути их решения</w:t>
            </w:r>
            <w:r>
              <w:rPr>
                <w:rFonts w:ascii="Times New Roman" w:hAnsi="Times New Roman"/>
              </w:rPr>
              <w:t>.</w:t>
            </w:r>
          </w:p>
          <w:p w:rsidR="00516000" w:rsidRPr="000C19C3" w:rsidRDefault="00516000" w:rsidP="006A14C1">
            <w:pPr>
              <w:pStyle w:val="afb"/>
              <w:jc w:val="both"/>
              <w:rPr>
                <w:rFonts w:ascii="Times New Roman" w:hAnsi="Times New Roman"/>
                <w:b/>
              </w:rPr>
            </w:pPr>
            <w:r w:rsidRPr="000C19C3">
              <w:rPr>
                <w:rFonts w:ascii="Times New Roman" w:hAnsi="Times New Roman"/>
                <w:b/>
              </w:rPr>
              <w:t xml:space="preserve">3.Приобретаемые обучающимися навыки и компетенции: </w:t>
            </w:r>
            <w:r w:rsidRPr="000C19C3">
              <w:rPr>
                <w:rFonts w:ascii="Times New Roman" w:hAnsi="Times New Roman"/>
              </w:rPr>
              <w:t xml:space="preserve">организовать криминологические исследования, </w:t>
            </w:r>
            <w:r w:rsidRPr="000C19C3">
              <w:rPr>
                <w:rFonts w:ascii="Times New Roman" w:hAnsi="Times New Roman"/>
              </w:rPr>
              <w:lastRenderedPageBreak/>
              <w:t>осуществлять прогнозирование и планирование и реализацию мер предупреждения преступлений.</w:t>
            </w:r>
          </w:p>
        </w:tc>
      </w:tr>
    </w:tbl>
    <w:p w:rsidR="007144EA" w:rsidRDefault="007144EA" w:rsidP="00BA7F6C">
      <w:pPr>
        <w:spacing w:after="0" w:line="240" w:lineRule="auto"/>
        <w:jc w:val="center"/>
        <w:rPr>
          <w:rFonts w:ascii="Times New Roman" w:hAnsi="Times New Roman" w:cs="Times New Roman"/>
          <w:b/>
          <w:sz w:val="28"/>
          <w:szCs w:val="32"/>
        </w:rPr>
      </w:pPr>
    </w:p>
    <w:p w:rsidR="007144EA" w:rsidRDefault="007144EA" w:rsidP="00BA7F6C">
      <w:pPr>
        <w:spacing w:after="0" w:line="240" w:lineRule="auto"/>
        <w:jc w:val="center"/>
        <w:rPr>
          <w:rFonts w:ascii="Times New Roman" w:hAnsi="Times New Roman" w:cs="Times New Roman"/>
          <w:b/>
          <w:sz w:val="28"/>
          <w:szCs w:val="32"/>
        </w:rPr>
      </w:pPr>
    </w:p>
    <w:p w:rsidR="007144EA" w:rsidRDefault="007144EA" w:rsidP="00BA7F6C">
      <w:pPr>
        <w:spacing w:after="0" w:line="240" w:lineRule="auto"/>
        <w:jc w:val="center"/>
        <w:rPr>
          <w:rFonts w:ascii="Times New Roman" w:hAnsi="Times New Roman" w:cs="Times New Roman"/>
          <w:b/>
          <w:sz w:val="28"/>
          <w:szCs w:val="32"/>
        </w:rPr>
      </w:pPr>
    </w:p>
    <w:p w:rsidR="007144EA" w:rsidRDefault="007144EA" w:rsidP="00BA7F6C">
      <w:pPr>
        <w:spacing w:after="0" w:line="240" w:lineRule="auto"/>
        <w:jc w:val="center"/>
        <w:rPr>
          <w:rFonts w:ascii="Times New Roman" w:hAnsi="Times New Roman" w:cs="Times New Roman"/>
          <w:b/>
          <w:sz w:val="28"/>
          <w:szCs w:val="32"/>
        </w:rPr>
      </w:pPr>
    </w:p>
    <w:p w:rsidR="007144EA" w:rsidRPr="007144EA" w:rsidRDefault="007144EA" w:rsidP="00BA7F6C">
      <w:pPr>
        <w:spacing w:after="0" w:line="240" w:lineRule="auto"/>
        <w:jc w:val="center"/>
        <w:rPr>
          <w:rFonts w:ascii="Times New Roman" w:hAnsi="Times New Roman" w:cs="Times New Roman"/>
          <w:b/>
          <w:sz w:val="28"/>
          <w:szCs w:val="32"/>
        </w:rPr>
      </w:pPr>
    </w:p>
    <w:p w:rsidR="00325EEE" w:rsidRPr="007144EA" w:rsidRDefault="00D212BD" w:rsidP="00BA7F6C">
      <w:pPr>
        <w:tabs>
          <w:tab w:val="left" w:pos="864"/>
        </w:tabs>
        <w:spacing w:after="0" w:line="240" w:lineRule="auto"/>
        <w:jc w:val="center"/>
        <w:rPr>
          <w:rFonts w:ascii="Times New Roman" w:hAnsi="Times New Roman" w:cs="Times New Roman"/>
          <w:b/>
          <w:sz w:val="28"/>
          <w:szCs w:val="28"/>
          <w:lang w:val="kk-KZ"/>
        </w:rPr>
      </w:pPr>
      <w:r w:rsidRPr="00325EEE">
        <w:rPr>
          <w:rFonts w:ascii="Times New Roman" w:hAnsi="Times New Roman" w:cs="Times New Roman"/>
          <w:b/>
          <w:sz w:val="28"/>
          <w:szCs w:val="28"/>
        </w:rPr>
        <w:br w:type="page"/>
      </w:r>
      <w:r w:rsidR="00325EEE" w:rsidRPr="007144EA">
        <w:rPr>
          <w:rFonts w:ascii="Times New Roman" w:hAnsi="Times New Roman" w:cs="Times New Roman"/>
          <w:b/>
          <w:sz w:val="28"/>
          <w:szCs w:val="28"/>
        </w:rPr>
        <w:lastRenderedPageBreak/>
        <w:t>5</w:t>
      </w:r>
      <w:r w:rsidR="00325EEE" w:rsidRPr="007144EA">
        <w:rPr>
          <w:rFonts w:ascii="Times New Roman" w:hAnsi="Times New Roman" w:cs="Times New Roman"/>
          <w:b/>
          <w:sz w:val="28"/>
          <w:szCs w:val="28"/>
          <w:lang w:val="kk-KZ"/>
        </w:rPr>
        <w:t>В</w:t>
      </w:r>
      <w:r w:rsidR="00325EEE" w:rsidRPr="007144EA">
        <w:rPr>
          <w:rFonts w:ascii="Times New Roman" w:hAnsi="Times New Roman" w:cs="Times New Roman"/>
          <w:b/>
          <w:sz w:val="28"/>
          <w:szCs w:val="28"/>
        </w:rPr>
        <w:t>0302</w:t>
      </w:r>
      <w:r w:rsidR="00325EEE" w:rsidRPr="007144EA">
        <w:rPr>
          <w:rFonts w:ascii="Times New Roman" w:hAnsi="Times New Roman" w:cs="Times New Roman"/>
          <w:b/>
          <w:sz w:val="28"/>
          <w:szCs w:val="28"/>
          <w:lang w:val="kk-KZ"/>
        </w:rPr>
        <w:t>00</w:t>
      </w:r>
      <w:r w:rsidR="00AA534A" w:rsidRPr="007144EA">
        <w:rPr>
          <w:rFonts w:ascii="Times New Roman" w:hAnsi="Times New Roman" w:cs="Times New Roman"/>
          <w:b/>
          <w:sz w:val="28"/>
          <w:szCs w:val="28"/>
        </w:rPr>
        <w:t>–</w:t>
      </w:r>
      <w:r w:rsidR="00AA534A" w:rsidRPr="007144EA">
        <w:rPr>
          <w:rFonts w:ascii="Times New Roman" w:hAnsi="Times New Roman" w:cs="Times New Roman"/>
          <w:b/>
          <w:sz w:val="28"/>
          <w:szCs w:val="28"/>
          <w:lang w:val="kk-KZ"/>
        </w:rPr>
        <w:t>«</w:t>
      </w:r>
      <w:r w:rsidR="007144EA" w:rsidRPr="007144EA">
        <w:rPr>
          <w:rFonts w:ascii="Times New Roman" w:hAnsi="Times New Roman" w:cs="Times New Roman"/>
          <w:b/>
          <w:sz w:val="28"/>
          <w:szCs w:val="28"/>
        </w:rPr>
        <w:t>МЕЖДУНАРОДНОЕ ПРАВО</w:t>
      </w:r>
      <w:r w:rsidR="00AA534A" w:rsidRPr="007144EA">
        <w:rPr>
          <w:rFonts w:ascii="Times New Roman" w:hAnsi="Times New Roman" w:cs="Times New Roman"/>
          <w:b/>
          <w:sz w:val="28"/>
          <w:szCs w:val="28"/>
          <w:lang w:val="kk-KZ"/>
        </w:rPr>
        <w:t>»</w:t>
      </w:r>
    </w:p>
    <w:p w:rsidR="0061284E" w:rsidRPr="007144EA" w:rsidRDefault="0061284E" w:rsidP="008E7211">
      <w:pPr>
        <w:suppressAutoHyphens/>
        <w:spacing w:after="0" w:line="240" w:lineRule="auto"/>
        <w:jc w:val="right"/>
        <w:rPr>
          <w:rFonts w:ascii="Times New Roman" w:hAnsi="Times New Roman" w:cs="Times New Roman"/>
          <w:b/>
          <w:bCs/>
          <w:sz w:val="28"/>
          <w:szCs w:val="28"/>
        </w:rPr>
      </w:pPr>
    </w:p>
    <w:p w:rsidR="008E7211" w:rsidRPr="007144EA" w:rsidRDefault="008E7211" w:rsidP="008E7211">
      <w:pPr>
        <w:suppressAutoHyphens/>
        <w:spacing w:after="0" w:line="240" w:lineRule="auto"/>
        <w:jc w:val="right"/>
        <w:rPr>
          <w:rFonts w:ascii="Times New Roman" w:hAnsi="Times New Roman" w:cs="Times New Roman"/>
          <w:sz w:val="28"/>
          <w:szCs w:val="28"/>
        </w:rPr>
      </w:pPr>
      <w:r w:rsidRPr="007144EA">
        <w:rPr>
          <w:rFonts w:ascii="Times New Roman" w:hAnsi="Times New Roman" w:cs="Times New Roman"/>
          <w:b/>
          <w:bCs/>
          <w:sz w:val="28"/>
          <w:szCs w:val="28"/>
        </w:rPr>
        <w:t>Академическая степень</w:t>
      </w:r>
      <w:r w:rsidR="007144EA" w:rsidRPr="007144EA">
        <w:rPr>
          <w:rFonts w:ascii="Times New Roman" w:hAnsi="Times New Roman" w:cs="Times New Roman"/>
          <w:sz w:val="28"/>
          <w:szCs w:val="28"/>
        </w:rPr>
        <w:t>: бакалавр права</w:t>
      </w:r>
    </w:p>
    <w:p w:rsidR="008E7211" w:rsidRPr="007144EA" w:rsidRDefault="008E7211" w:rsidP="008E7211">
      <w:pPr>
        <w:suppressAutoHyphens/>
        <w:spacing w:after="0" w:line="240" w:lineRule="auto"/>
        <w:jc w:val="right"/>
        <w:rPr>
          <w:rFonts w:ascii="Times New Roman" w:hAnsi="Times New Roman" w:cs="Times New Roman"/>
          <w:sz w:val="28"/>
          <w:szCs w:val="28"/>
        </w:rPr>
      </w:pPr>
      <w:r w:rsidRPr="007144EA">
        <w:rPr>
          <w:rFonts w:ascii="Times New Roman" w:hAnsi="Times New Roman" w:cs="Times New Roman"/>
          <w:sz w:val="28"/>
          <w:szCs w:val="28"/>
        </w:rPr>
        <w:t>по специальности 5</w:t>
      </w:r>
      <w:r w:rsidRPr="007144EA">
        <w:rPr>
          <w:rFonts w:ascii="Times New Roman" w:hAnsi="Times New Roman" w:cs="Times New Roman"/>
          <w:sz w:val="28"/>
          <w:szCs w:val="28"/>
          <w:lang w:val="kk-KZ"/>
        </w:rPr>
        <w:t>В</w:t>
      </w:r>
      <w:r w:rsidRPr="007144EA">
        <w:rPr>
          <w:rFonts w:ascii="Times New Roman" w:hAnsi="Times New Roman" w:cs="Times New Roman"/>
          <w:sz w:val="28"/>
          <w:szCs w:val="28"/>
        </w:rPr>
        <w:t>0302</w:t>
      </w:r>
      <w:r w:rsidRPr="007144EA">
        <w:rPr>
          <w:rFonts w:ascii="Times New Roman" w:hAnsi="Times New Roman" w:cs="Times New Roman"/>
          <w:sz w:val="28"/>
          <w:szCs w:val="28"/>
          <w:lang w:val="kk-KZ"/>
        </w:rPr>
        <w:t>00</w:t>
      </w:r>
      <w:r w:rsidRPr="007144EA">
        <w:rPr>
          <w:rFonts w:ascii="Times New Roman" w:hAnsi="Times New Roman" w:cs="Times New Roman"/>
          <w:sz w:val="28"/>
          <w:szCs w:val="28"/>
        </w:rPr>
        <w:t xml:space="preserve"> – «Международное право»</w:t>
      </w:r>
    </w:p>
    <w:p w:rsidR="007144EA" w:rsidRPr="007144EA" w:rsidRDefault="007144EA" w:rsidP="008E7211">
      <w:pPr>
        <w:suppressAutoHyphens/>
        <w:spacing w:after="0" w:line="240" w:lineRule="auto"/>
        <w:jc w:val="right"/>
        <w:rPr>
          <w:rFonts w:ascii="Times New Roman" w:hAnsi="Times New Roman" w:cs="Times New Roman"/>
          <w:sz w:val="28"/>
          <w:szCs w:val="28"/>
        </w:rPr>
      </w:pPr>
    </w:p>
    <w:p w:rsidR="00325EEE" w:rsidRPr="007144EA" w:rsidRDefault="00325EEE" w:rsidP="00325EEE">
      <w:pPr>
        <w:spacing w:after="0" w:line="240" w:lineRule="auto"/>
        <w:jc w:val="center"/>
        <w:rPr>
          <w:rFonts w:ascii="Times New Roman" w:hAnsi="Times New Roman" w:cs="Times New Roman"/>
          <w:b/>
          <w:sz w:val="28"/>
          <w:szCs w:val="28"/>
        </w:rPr>
      </w:pPr>
      <w:r w:rsidRPr="007144EA">
        <w:rPr>
          <w:rFonts w:ascii="Times New Roman" w:hAnsi="Times New Roman" w:cs="Times New Roman"/>
          <w:b/>
          <w:sz w:val="28"/>
          <w:szCs w:val="28"/>
        </w:rPr>
        <w:t xml:space="preserve">1 курс </w:t>
      </w:r>
    </w:p>
    <w:p w:rsidR="007144EA" w:rsidRDefault="007144EA" w:rsidP="00325EEE">
      <w:pPr>
        <w:spacing w:after="0" w:line="240" w:lineRule="auto"/>
        <w:jc w:val="center"/>
        <w:rPr>
          <w:rFonts w:ascii="Times New Roman" w:hAnsi="Times New Roman" w:cs="Times New Roman"/>
          <w:b/>
          <w:sz w:val="28"/>
          <w:szCs w:val="28"/>
        </w:rPr>
      </w:pPr>
    </w:p>
    <w:tbl>
      <w:tblPr>
        <w:tblStyle w:val="a7"/>
        <w:tblW w:w="15559" w:type="dxa"/>
        <w:tblLayout w:type="fixed"/>
        <w:tblLook w:val="01E0"/>
      </w:tblPr>
      <w:tblGrid>
        <w:gridCol w:w="534"/>
        <w:gridCol w:w="567"/>
        <w:gridCol w:w="850"/>
        <w:gridCol w:w="1276"/>
        <w:gridCol w:w="4111"/>
        <w:gridCol w:w="850"/>
        <w:gridCol w:w="426"/>
        <w:gridCol w:w="1275"/>
        <w:gridCol w:w="1417"/>
        <w:gridCol w:w="4253"/>
      </w:tblGrid>
      <w:tr w:rsidR="007144EA" w:rsidRPr="00154D3E" w:rsidTr="006A14C1">
        <w:trPr>
          <w:trHeight w:val="3000"/>
        </w:trPr>
        <w:tc>
          <w:tcPr>
            <w:tcW w:w="534" w:type="dxa"/>
            <w:textDirection w:val="btLr"/>
            <w:vAlign w:val="center"/>
          </w:tcPr>
          <w:p w:rsidR="007144EA" w:rsidRPr="0016035A" w:rsidRDefault="007144EA" w:rsidP="006A14C1">
            <w:pPr>
              <w:ind w:left="113" w:right="113"/>
              <w:jc w:val="center"/>
              <w:rPr>
                <w:rFonts w:ascii="Times New Roman" w:hAnsi="Times New Roman"/>
                <w:b/>
              </w:rPr>
            </w:pPr>
            <w:r w:rsidRPr="0016035A">
              <w:rPr>
                <w:rFonts w:ascii="Times New Roman" w:hAnsi="Times New Roman"/>
                <w:b/>
                <w:lang w:val="en-US"/>
              </w:rPr>
              <w:t>Кодмодуля</w:t>
            </w:r>
          </w:p>
        </w:tc>
        <w:tc>
          <w:tcPr>
            <w:tcW w:w="567" w:type="dxa"/>
            <w:textDirection w:val="btLr"/>
            <w:vAlign w:val="center"/>
          </w:tcPr>
          <w:p w:rsidR="007144EA" w:rsidRPr="0016035A" w:rsidRDefault="007144EA" w:rsidP="006A14C1">
            <w:pPr>
              <w:ind w:left="113" w:right="113"/>
              <w:jc w:val="center"/>
              <w:rPr>
                <w:rFonts w:ascii="Times New Roman" w:hAnsi="Times New Roman"/>
                <w:b/>
                <w:lang w:val="kk-KZ"/>
              </w:rPr>
            </w:pPr>
            <w:r w:rsidRPr="0016035A">
              <w:rPr>
                <w:rFonts w:ascii="Times New Roman" w:hAnsi="Times New Roman"/>
                <w:b/>
                <w:lang w:val="kk-KZ"/>
              </w:rPr>
              <w:t>Наименование модуля</w:t>
            </w:r>
          </w:p>
        </w:tc>
        <w:tc>
          <w:tcPr>
            <w:tcW w:w="850" w:type="dxa"/>
            <w:textDirection w:val="btLr"/>
            <w:vAlign w:val="center"/>
          </w:tcPr>
          <w:p w:rsidR="007144EA" w:rsidRPr="0016035A" w:rsidRDefault="007144EA" w:rsidP="006A14C1">
            <w:pPr>
              <w:ind w:left="113" w:right="113"/>
              <w:jc w:val="center"/>
              <w:rPr>
                <w:rFonts w:ascii="Times New Roman" w:hAnsi="Times New Roman"/>
                <w:b/>
                <w:lang w:val="kk-KZ"/>
              </w:rPr>
            </w:pPr>
            <w:r w:rsidRPr="0016035A">
              <w:rPr>
                <w:rFonts w:ascii="Times New Roman" w:hAnsi="Times New Roman"/>
                <w:b/>
                <w:lang w:val="kk-KZ"/>
              </w:rPr>
              <w:t>Код дисциплины</w:t>
            </w:r>
          </w:p>
        </w:tc>
        <w:tc>
          <w:tcPr>
            <w:tcW w:w="1276" w:type="dxa"/>
            <w:textDirection w:val="btLr"/>
            <w:vAlign w:val="center"/>
          </w:tcPr>
          <w:p w:rsidR="007144EA" w:rsidRPr="0016035A" w:rsidRDefault="007144EA" w:rsidP="006A14C1">
            <w:pPr>
              <w:ind w:left="113" w:right="113"/>
              <w:jc w:val="center"/>
              <w:rPr>
                <w:rFonts w:ascii="Times New Roman" w:hAnsi="Times New Roman"/>
                <w:b/>
                <w:lang w:val="kk-KZ"/>
              </w:rPr>
            </w:pPr>
            <w:r w:rsidRPr="0016035A">
              <w:rPr>
                <w:rFonts w:ascii="Times New Roman" w:hAnsi="Times New Roman"/>
                <w:b/>
                <w:lang w:val="kk-KZ"/>
              </w:rPr>
              <w:t>Наименование дисциплин</w:t>
            </w:r>
          </w:p>
        </w:tc>
        <w:tc>
          <w:tcPr>
            <w:tcW w:w="4111" w:type="dxa"/>
            <w:vAlign w:val="center"/>
          </w:tcPr>
          <w:p w:rsidR="007144EA" w:rsidRPr="0016035A" w:rsidRDefault="007144EA" w:rsidP="006A14C1">
            <w:pPr>
              <w:jc w:val="center"/>
              <w:rPr>
                <w:rFonts w:ascii="Times New Roman" w:hAnsi="Times New Roman"/>
                <w:b/>
                <w:lang w:val="en-US"/>
              </w:rPr>
            </w:pPr>
            <w:r w:rsidRPr="0016035A">
              <w:rPr>
                <w:rFonts w:ascii="Times New Roman" w:hAnsi="Times New Roman"/>
                <w:b/>
                <w:lang w:val="kk-KZ"/>
              </w:rPr>
              <w:t>Краткое содержание</w:t>
            </w:r>
          </w:p>
        </w:tc>
        <w:tc>
          <w:tcPr>
            <w:tcW w:w="850" w:type="dxa"/>
            <w:textDirection w:val="btLr"/>
            <w:vAlign w:val="center"/>
          </w:tcPr>
          <w:p w:rsidR="007144EA" w:rsidRPr="0016035A" w:rsidRDefault="007144EA" w:rsidP="006A14C1">
            <w:pPr>
              <w:ind w:left="113" w:right="113"/>
              <w:jc w:val="center"/>
              <w:rPr>
                <w:rFonts w:ascii="Times New Roman" w:hAnsi="Times New Roman"/>
                <w:b/>
              </w:rPr>
            </w:pPr>
            <w:r w:rsidRPr="0016035A">
              <w:rPr>
                <w:rFonts w:ascii="Times New Roman" w:hAnsi="Times New Roman"/>
                <w:b/>
              </w:rPr>
              <w:t>Количество кредитов</w:t>
            </w:r>
          </w:p>
          <w:p w:rsidR="007144EA" w:rsidRPr="0016035A" w:rsidRDefault="007144EA" w:rsidP="006A14C1">
            <w:pPr>
              <w:ind w:left="113" w:right="113"/>
              <w:jc w:val="center"/>
              <w:rPr>
                <w:rFonts w:ascii="Times New Roman" w:hAnsi="Times New Roman"/>
                <w:b/>
                <w:lang w:val="kk-KZ"/>
              </w:rPr>
            </w:pPr>
            <w:r w:rsidRPr="0016035A">
              <w:rPr>
                <w:rFonts w:ascii="Times New Roman" w:hAnsi="Times New Roman"/>
                <w:b/>
              </w:rPr>
              <w:t xml:space="preserve">( </w:t>
            </w:r>
            <w:r w:rsidRPr="0016035A">
              <w:rPr>
                <w:rFonts w:ascii="Times New Roman" w:hAnsi="Times New Roman"/>
                <w:b/>
                <w:lang w:val="en-US"/>
              </w:rPr>
              <w:t>KZ</w:t>
            </w:r>
            <w:r w:rsidRPr="0016035A">
              <w:rPr>
                <w:rFonts w:ascii="Times New Roman" w:hAnsi="Times New Roman"/>
                <w:b/>
              </w:rPr>
              <w:t>/ ECTS)</w:t>
            </w:r>
          </w:p>
        </w:tc>
        <w:tc>
          <w:tcPr>
            <w:tcW w:w="426" w:type="dxa"/>
            <w:textDirection w:val="btLr"/>
            <w:vAlign w:val="center"/>
          </w:tcPr>
          <w:p w:rsidR="007144EA" w:rsidRPr="0016035A" w:rsidRDefault="007144EA" w:rsidP="006A14C1">
            <w:pPr>
              <w:ind w:left="113" w:right="113"/>
              <w:jc w:val="center"/>
              <w:rPr>
                <w:rFonts w:ascii="Times New Roman" w:hAnsi="Times New Roman"/>
                <w:b/>
                <w:lang w:val="kk-KZ"/>
              </w:rPr>
            </w:pPr>
            <w:r w:rsidRPr="0016035A">
              <w:rPr>
                <w:rFonts w:ascii="Times New Roman" w:hAnsi="Times New Roman"/>
                <w:b/>
                <w:lang w:val="kk-KZ"/>
              </w:rPr>
              <w:t>Семестр</w:t>
            </w:r>
          </w:p>
        </w:tc>
        <w:tc>
          <w:tcPr>
            <w:tcW w:w="1275" w:type="dxa"/>
            <w:textDirection w:val="btLr"/>
            <w:vAlign w:val="center"/>
          </w:tcPr>
          <w:p w:rsidR="007144EA" w:rsidRPr="0016035A" w:rsidRDefault="007144EA" w:rsidP="006A14C1">
            <w:pPr>
              <w:ind w:left="113" w:right="113"/>
              <w:jc w:val="center"/>
              <w:rPr>
                <w:rFonts w:ascii="Times New Roman" w:hAnsi="Times New Roman"/>
                <w:b/>
                <w:lang w:val="kk-KZ"/>
              </w:rPr>
            </w:pPr>
            <w:r w:rsidRPr="0016035A">
              <w:rPr>
                <w:rFonts w:ascii="Times New Roman" w:hAnsi="Times New Roman"/>
                <w:b/>
                <w:lang w:val="kk-KZ"/>
              </w:rPr>
              <w:t>Пререкревизиты,</w:t>
            </w:r>
          </w:p>
        </w:tc>
        <w:tc>
          <w:tcPr>
            <w:tcW w:w="1417" w:type="dxa"/>
            <w:textDirection w:val="btLr"/>
            <w:vAlign w:val="center"/>
          </w:tcPr>
          <w:p w:rsidR="007144EA" w:rsidRPr="0016035A" w:rsidRDefault="007144EA" w:rsidP="006A14C1">
            <w:pPr>
              <w:ind w:left="113" w:right="113"/>
              <w:jc w:val="center"/>
              <w:rPr>
                <w:rFonts w:ascii="Times New Roman" w:hAnsi="Times New Roman"/>
                <w:b/>
                <w:lang w:val="kk-KZ"/>
              </w:rPr>
            </w:pPr>
            <w:r w:rsidRPr="0016035A">
              <w:rPr>
                <w:rFonts w:ascii="Times New Roman" w:hAnsi="Times New Roman"/>
                <w:b/>
                <w:lang w:val="kk-KZ"/>
              </w:rPr>
              <w:t>Постреквизиты</w:t>
            </w:r>
          </w:p>
        </w:tc>
        <w:tc>
          <w:tcPr>
            <w:tcW w:w="4253" w:type="dxa"/>
            <w:vAlign w:val="center"/>
          </w:tcPr>
          <w:p w:rsidR="007144EA" w:rsidRPr="0016035A" w:rsidRDefault="007144EA" w:rsidP="006A14C1">
            <w:pPr>
              <w:jc w:val="center"/>
              <w:rPr>
                <w:rFonts w:ascii="Times New Roman" w:hAnsi="Times New Roman"/>
                <w:b/>
                <w:bCs/>
              </w:rPr>
            </w:pPr>
            <w:r w:rsidRPr="0016035A">
              <w:rPr>
                <w:rFonts w:ascii="Times New Roman" w:hAnsi="Times New Roman"/>
                <w:b/>
                <w:bCs/>
              </w:rPr>
              <w:t>Ожидаемые результаты</w:t>
            </w:r>
          </w:p>
          <w:p w:rsidR="007144EA" w:rsidRPr="0016035A" w:rsidRDefault="007144EA" w:rsidP="006A14C1">
            <w:pPr>
              <w:jc w:val="center"/>
              <w:rPr>
                <w:rFonts w:ascii="Times New Roman" w:hAnsi="Times New Roman"/>
                <w:b/>
                <w:lang w:val="kk-KZ"/>
              </w:rPr>
            </w:pPr>
            <w:r w:rsidRPr="0016035A">
              <w:rPr>
                <w:rFonts w:ascii="Times New Roman" w:hAnsi="Times New Roman"/>
                <w:b/>
                <w:bCs/>
              </w:rPr>
              <w:t>изучения дисциплины</w:t>
            </w:r>
          </w:p>
        </w:tc>
      </w:tr>
      <w:tr w:rsidR="00516000" w:rsidRPr="00154D3E" w:rsidTr="006A14C1">
        <w:trPr>
          <w:trHeight w:val="265"/>
        </w:trPr>
        <w:tc>
          <w:tcPr>
            <w:tcW w:w="534" w:type="dxa"/>
          </w:tcPr>
          <w:p w:rsidR="00516000" w:rsidRPr="0016035A" w:rsidRDefault="00516000" w:rsidP="00804BDF">
            <w:pPr>
              <w:jc w:val="center"/>
              <w:rPr>
                <w:rFonts w:ascii="Times New Roman" w:hAnsi="Times New Roman"/>
                <w:b/>
                <w:lang w:val="kk-KZ"/>
              </w:rPr>
            </w:pPr>
            <w:r>
              <w:rPr>
                <w:rFonts w:ascii="Times New Roman" w:hAnsi="Times New Roman"/>
                <w:b/>
                <w:lang w:val="kk-KZ"/>
              </w:rPr>
              <w:t>1</w:t>
            </w:r>
          </w:p>
        </w:tc>
        <w:tc>
          <w:tcPr>
            <w:tcW w:w="567" w:type="dxa"/>
          </w:tcPr>
          <w:p w:rsidR="00516000" w:rsidRPr="0016035A" w:rsidRDefault="00516000" w:rsidP="00804BDF">
            <w:pPr>
              <w:jc w:val="center"/>
              <w:rPr>
                <w:rFonts w:ascii="Times New Roman" w:hAnsi="Times New Roman"/>
                <w:b/>
                <w:lang w:val="kk-KZ"/>
              </w:rPr>
            </w:pPr>
            <w:r>
              <w:rPr>
                <w:rFonts w:ascii="Times New Roman" w:hAnsi="Times New Roman"/>
                <w:b/>
                <w:lang w:val="kk-KZ"/>
              </w:rPr>
              <w:t>2</w:t>
            </w:r>
          </w:p>
        </w:tc>
        <w:tc>
          <w:tcPr>
            <w:tcW w:w="850" w:type="dxa"/>
          </w:tcPr>
          <w:p w:rsidR="00516000" w:rsidRPr="0016035A" w:rsidRDefault="00516000" w:rsidP="00804BDF">
            <w:pPr>
              <w:jc w:val="center"/>
              <w:rPr>
                <w:rFonts w:ascii="Times New Roman" w:hAnsi="Times New Roman"/>
                <w:b/>
                <w:lang w:val="kk-KZ"/>
              </w:rPr>
            </w:pPr>
            <w:r>
              <w:rPr>
                <w:rFonts w:ascii="Times New Roman" w:hAnsi="Times New Roman"/>
                <w:b/>
                <w:lang w:val="kk-KZ"/>
              </w:rPr>
              <w:t>3</w:t>
            </w:r>
          </w:p>
        </w:tc>
        <w:tc>
          <w:tcPr>
            <w:tcW w:w="1276" w:type="dxa"/>
          </w:tcPr>
          <w:p w:rsidR="00516000" w:rsidRPr="0016035A" w:rsidRDefault="00516000" w:rsidP="00804BDF">
            <w:pPr>
              <w:jc w:val="center"/>
              <w:rPr>
                <w:rFonts w:ascii="Times New Roman" w:hAnsi="Times New Roman"/>
                <w:b/>
                <w:lang w:val="kk-KZ"/>
              </w:rPr>
            </w:pPr>
            <w:r>
              <w:rPr>
                <w:rFonts w:ascii="Times New Roman" w:hAnsi="Times New Roman"/>
                <w:b/>
                <w:lang w:val="kk-KZ"/>
              </w:rPr>
              <w:t>4</w:t>
            </w:r>
          </w:p>
        </w:tc>
        <w:tc>
          <w:tcPr>
            <w:tcW w:w="4111" w:type="dxa"/>
          </w:tcPr>
          <w:p w:rsidR="00516000" w:rsidRPr="0016035A" w:rsidRDefault="00516000" w:rsidP="00804BDF">
            <w:pPr>
              <w:jc w:val="center"/>
              <w:rPr>
                <w:rFonts w:ascii="Times New Roman" w:hAnsi="Times New Roman"/>
                <w:b/>
                <w:lang w:val="kk-KZ"/>
              </w:rPr>
            </w:pPr>
            <w:r>
              <w:rPr>
                <w:rFonts w:ascii="Times New Roman" w:hAnsi="Times New Roman"/>
                <w:b/>
                <w:lang w:val="kk-KZ"/>
              </w:rPr>
              <w:t>5</w:t>
            </w:r>
          </w:p>
        </w:tc>
        <w:tc>
          <w:tcPr>
            <w:tcW w:w="850" w:type="dxa"/>
          </w:tcPr>
          <w:p w:rsidR="00516000" w:rsidRPr="0016035A" w:rsidRDefault="00516000" w:rsidP="00804BDF">
            <w:pPr>
              <w:ind w:left="33" w:hanging="141"/>
              <w:jc w:val="center"/>
              <w:rPr>
                <w:rFonts w:ascii="Times New Roman" w:hAnsi="Times New Roman"/>
                <w:b/>
                <w:lang w:val="kk-KZ"/>
              </w:rPr>
            </w:pPr>
            <w:r>
              <w:rPr>
                <w:rFonts w:ascii="Times New Roman" w:hAnsi="Times New Roman"/>
                <w:b/>
                <w:lang w:val="kk-KZ"/>
              </w:rPr>
              <w:t>6</w:t>
            </w:r>
          </w:p>
        </w:tc>
        <w:tc>
          <w:tcPr>
            <w:tcW w:w="426" w:type="dxa"/>
          </w:tcPr>
          <w:p w:rsidR="00516000" w:rsidRPr="0016035A" w:rsidRDefault="00516000" w:rsidP="00804BDF">
            <w:pPr>
              <w:jc w:val="center"/>
              <w:rPr>
                <w:rFonts w:ascii="Times New Roman" w:hAnsi="Times New Roman"/>
                <w:b/>
                <w:lang w:val="kk-KZ"/>
              </w:rPr>
            </w:pPr>
            <w:r>
              <w:rPr>
                <w:rFonts w:ascii="Times New Roman" w:hAnsi="Times New Roman"/>
                <w:b/>
                <w:lang w:val="kk-KZ"/>
              </w:rPr>
              <w:t>7</w:t>
            </w:r>
          </w:p>
        </w:tc>
        <w:tc>
          <w:tcPr>
            <w:tcW w:w="1275" w:type="dxa"/>
          </w:tcPr>
          <w:p w:rsidR="00516000" w:rsidRPr="0016035A" w:rsidRDefault="00516000" w:rsidP="00804BDF">
            <w:pPr>
              <w:jc w:val="center"/>
              <w:rPr>
                <w:rFonts w:ascii="Times New Roman" w:hAnsi="Times New Roman"/>
                <w:b/>
                <w:lang w:val="kk-KZ"/>
              </w:rPr>
            </w:pPr>
            <w:r>
              <w:rPr>
                <w:rFonts w:ascii="Times New Roman" w:hAnsi="Times New Roman"/>
                <w:b/>
                <w:lang w:val="kk-KZ"/>
              </w:rPr>
              <w:t>8</w:t>
            </w:r>
          </w:p>
        </w:tc>
        <w:tc>
          <w:tcPr>
            <w:tcW w:w="1417" w:type="dxa"/>
          </w:tcPr>
          <w:p w:rsidR="00516000" w:rsidRPr="0016035A" w:rsidRDefault="00516000" w:rsidP="00804BDF">
            <w:pPr>
              <w:jc w:val="center"/>
              <w:rPr>
                <w:rFonts w:ascii="Times New Roman" w:hAnsi="Times New Roman"/>
                <w:b/>
                <w:lang w:val="kk-KZ"/>
              </w:rPr>
            </w:pPr>
            <w:r>
              <w:rPr>
                <w:rFonts w:ascii="Times New Roman" w:hAnsi="Times New Roman"/>
                <w:b/>
                <w:lang w:val="kk-KZ"/>
              </w:rPr>
              <w:t>9</w:t>
            </w:r>
          </w:p>
        </w:tc>
        <w:tc>
          <w:tcPr>
            <w:tcW w:w="4253" w:type="dxa"/>
          </w:tcPr>
          <w:p w:rsidR="00516000" w:rsidRPr="0016035A" w:rsidRDefault="00516000" w:rsidP="00804BDF">
            <w:pPr>
              <w:jc w:val="center"/>
              <w:rPr>
                <w:rFonts w:ascii="Times New Roman" w:hAnsi="Times New Roman"/>
                <w:b/>
                <w:lang w:val="kk-KZ"/>
              </w:rPr>
            </w:pPr>
            <w:r>
              <w:rPr>
                <w:rFonts w:ascii="Times New Roman" w:hAnsi="Times New Roman"/>
                <w:b/>
                <w:lang w:val="kk-KZ"/>
              </w:rPr>
              <w:t>10</w:t>
            </w:r>
          </w:p>
        </w:tc>
      </w:tr>
      <w:tr w:rsidR="00516000" w:rsidRPr="00154D3E" w:rsidTr="006A14C1">
        <w:trPr>
          <w:trHeight w:val="265"/>
        </w:trPr>
        <w:tc>
          <w:tcPr>
            <w:tcW w:w="15559" w:type="dxa"/>
            <w:gridSpan w:val="10"/>
          </w:tcPr>
          <w:p w:rsidR="00516000" w:rsidRDefault="00516000" w:rsidP="006A14C1">
            <w:pPr>
              <w:ind w:left="360"/>
              <w:jc w:val="center"/>
              <w:rPr>
                <w:rFonts w:ascii="Times New Roman" w:hAnsi="Times New Roman"/>
                <w:b/>
                <w:lang w:val="kk-KZ"/>
              </w:rPr>
            </w:pPr>
            <w:r>
              <w:rPr>
                <w:rFonts w:ascii="Times New Roman" w:hAnsi="Times New Roman"/>
                <w:b/>
                <w:lang w:val="kk-KZ"/>
              </w:rPr>
              <w:t>ОБЩЕОБРАЗОВАТЕЛЬНЫЕ ДИСЦИПЛИНЫ</w:t>
            </w:r>
          </w:p>
        </w:tc>
      </w:tr>
      <w:tr w:rsidR="00516000" w:rsidRPr="00154D3E" w:rsidTr="006A14C1">
        <w:trPr>
          <w:trHeight w:val="265"/>
        </w:trPr>
        <w:tc>
          <w:tcPr>
            <w:tcW w:w="534" w:type="dxa"/>
          </w:tcPr>
          <w:p w:rsidR="00516000" w:rsidRPr="00E51634" w:rsidRDefault="00516000" w:rsidP="006A14C1">
            <w:pPr>
              <w:rPr>
                <w:rFonts w:ascii="Times New Roman" w:hAnsi="Times New Roman"/>
              </w:rPr>
            </w:pPr>
            <w:r w:rsidRPr="00E51634">
              <w:rPr>
                <w:rFonts w:ascii="Times New Roman" w:hAnsi="Times New Roman"/>
              </w:rPr>
              <w:t>М2</w:t>
            </w:r>
          </w:p>
        </w:tc>
        <w:tc>
          <w:tcPr>
            <w:tcW w:w="567" w:type="dxa"/>
            <w:textDirection w:val="btLr"/>
          </w:tcPr>
          <w:p w:rsidR="00516000" w:rsidRPr="00E51634" w:rsidRDefault="00516000" w:rsidP="006A14C1">
            <w:pPr>
              <w:ind w:left="113" w:right="113"/>
              <w:jc w:val="right"/>
              <w:rPr>
                <w:rFonts w:ascii="Times New Roman" w:hAnsi="Times New Roman"/>
              </w:rPr>
            </w:pPr>
            <w:r w:rsidRPr="00E51634">
              <w:rPr>
                <w:rFonts w:ascii="Times New Roman" w:hAnsi="Times New Roman"/>
              </w:rPr>
              <w:t>Специальный</w:t>
            </w:r>
          </w:p>
        </w:tc>
        <w:tc>
          <w:tcPr>
            <w:tcW w:w="850" w:type="dxa"/>
          </w:tcPr>
          <w:p w:rsidR="00516000" w:rsidRPr="00E51634" w:rsidRDefault="00516000" w:rsidP="007144EA">
            <w:pPr>
              <w:rPr>
                <w:rFonts w:ascii="Times New Roman" w:hAnsi="Times New Roman"/>
                <w:lang w:val="kk-KZ"/>
              </w:rPr>
            </w:pPr>
            <w:r w:rsidRPr="00E51634">
              <w:rPr>
                <w:rFonts w:ascii="Times New Roman" w:hAnsi="Times New Roman"/>
                <w:lang w:val="kk-KZ"/>
              </w:rPr>
              <w:t>TP1106</w:t>
            </w:r>
          </w:p>
        </w:tc>
        <w:tc>
          <w:tcPr>
            <w:tcW w:w="1276" w:type="dxa"/>
          </w:tcPr>
          <w:p w:rsidR="00516000" w:rsidRPr="00E51634" w:rsidRDefault="00516000" w:rsidP="006A14C1">
            <w:pPr>
              <w:rPr>
                <w:rFonts w:ascii="Times New Roman" w:hAnsi="Times New Roman"/>
                <w:lang w:val="kk-KZ"/>
              </w:rPr>
            </w:pPr>
            <w:r w:rsidRPr="00E51634">
              <w:rPr>
                <w:rFonts w:ascii="Times New Roman" w:hAnsi="Times New Roman"/>
                <w:lang w:val="kk-KZ"/>
              </w:rPr>
              <w:t>Творческий проект</w:t>
            </w:r>
          </w:p>
        </w:tc>
        <w:tc>
          <w:tcPr>
            <w:tcW w:w="4111" w:type="dxa"/>
          </w:tcPr>
          <w:p w:rsidR="00516000" w:rsidRPr="00E51634" w:rsidRDefault="00516000" w:rsidP="006A14C1">
            <w:pPr>
              <w:jc w:val="both"/>
              <w:rPr>
                <w:rFonts w:ascii="Times New Roman" w:hAnsi="Times New Roman"/>
                <w:bCs/>
              </w:rPr>
            </w:pPr>
            <w:r w:rsidRPr="00E51634">
              <w:rPr>
                <w:rFonts w:ascii="Times New Roman" w:hAnsi="Times New Roman"/>
                <w:b/>
                <w:bCs/>
              </w:rPr>
              <w:t>Цель изучения дисциплины:</w:t>
            </w:r>
            <w:r w:rsidRPr="00E51634">
              <w:rPr>
                <w:rFonts w:ascii="Times New Roman" w:hAnsi="Times New Roman"/>
                <w:bCs/>
              </w:rPr>
              <w:t xml:space="preserve"> формирование у студентов готовности осуществлять руководство проектной деятельностью по творческому проекту учащихся высших учебных заведений на уровне самостоятельного составления бизнес плана.</w:t>
            </w:r>
          </w:p>
          <w:p w:rsidR="00516000" w:rsidRPr="00E51634" w:rsidRDefault="00516000" w:rsidP="006A14C1">
            <w:pPr>
              <w:jc w:val="both"/>
              <w:rPr>
                <w:rFonts w:ascii="Times New Roman" w:hAnsi="Times New Roman"/>
                <w:bCs/>
              </w:rPr>
            </w:pPr>
          </w:p>
          <w:p w:rsidR="00516000" w:rsidRPr="00E51634" w:rsidRDefault="00516000" w:rsidP="006A14C1">
            <w:pPr>
              <w:jc w:val="both"/>
              <w:rPr>
                <w:rFonts w:ascii="Times New Roman" w:hAnsi="Times New Roman"/>
                <w:lang w:val="kk-KZ"/>
              </w:rPr>
            </w:pPr>
            <w:r w:rsidRPr="002F341B">
              <w:rPr>
                <w:rFonts w:ascii="Times New Roman" w:hAnsi="Times New Roman"/>
                <w:b/>
              </w:rPr>
              <w:t>Содержание курса:</w:t>
            </w:r>
            <w:r w:rsidRPr="00E51634">
              <w:rPr>
                <w:rFonts w:ascii="Times New Roman" w:hAnsi="Times New Roman"/>
                <w:lang w:val="kk-KZ"/>
              </w:rPr>
              <w:t xml:space="preserve">Сущность понятия творческий проект. Цели и стратегия реализации проектов. Виды творческих проектов. Требования к разработке творческого проекта. Структура, функции и содержание разделов творческого проекта. Раздел творческого проекта «концепция, обзор, резюме». Раздел творческого проекта «описание продукта (продукции, услуги, </w:t>
            </w:r>
            <w:r w:rsidRPr="00E51634">
              <w:rPr>
                <w:rFonts w:ascii="Times New Roman" w:hAnsi="Times New Roman"/>
                <w:lang w:val="kk-KZ"/>
              </w:rPr>
              <w:lastRenderedPageBreak/>
              <w:t>изделия)». Раздел творческого проекта «анализ рынка, маркетинг и продажи». Раздел творческого проекта «план производства». Раздел творческого проекта «организационный план». Раздел творческого проекта первичные документы финансового плана. Раздел творческого проекта «окружение и нормативная информация».Раздел творческого проекта «риски проекта и страхование». Раздел творческого проекта «календарный план реализации проекта». Оформление творческого проекта.</w:t>
            </w:r>
          </w:p>
        </w:tc>
        <w:tc>
          <w:tcPr>
            <w:tcW w:w="850"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lastRenderedPageBreak/>
              <w:t>2/3</w:t>
            </w:r>
          </w:p>
        </w:tc>
        <w:tc>
          <w:tcPr>
            <w:tcW w:w="426"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t>1</w:t>
            </w:r>
          </w:p>
        </w:tc>
        <w:tc>
          <w:tcPr>
            <w:tcW w:w="1275"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t>Экономическая теория</w:t>
            </w:r>
          </w:p>
        </w:tc>
        <w:tc>
          <w:tcPr>
            <w:tcW w:w="1417"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t>Предпринимательство</w:t>
            </w:r>
          </w:p>
        </w:tc>
        <w:tc>
          <w:tcPr>
            <w:tcW w:w="4253" w:type="dxa"/>
          </w:tcPr>
          <w:p w:rsidR="00516000" w:rsidRPr="00E51634" w:rsidRDefault="00516000" w:rsidP="006A14C1">
            <w:pPr>
              <w:jc w:val="both"/>
              <w:rPr>
                <w:rFonts w:ascii="Times New Roman" w:hAnsi="Times New Roman"/>
                <w:lang w:val="kk-KZ"/>
              </w:rPr>
            </w:pPr>
            <w:r w:rsidRPr="00E51634">
              <w:rPr>
                <w:rFonts w:ascii="Times New Roman" w:hAnsi="Times New Roman"/>
                <w:b/>
                <w:lang w:val="kk-KZ"/>
              </w:rPr>
              <w:t>1.Приобретаемые обучающимися знания:</w:t>
            </w:r>
            <w:r w:rsidRPr="00E51634">
              <w:rPr>
                <w:rFonts w:ascii="Times New Roman" w:hAnsi="Times New Roman"/>
                <w:lang w:val="kk-KZ"/>
              </w:rPr>
              <w:t xml:space="preserve"> основы методологии проектной и</w:t>
            </w:r>
            <w:r>
              <w:rPr>
                <w:rFonts w:ascii="Times New Roman" w:hAnsi="Times New Roman"/>
                <w:lang w:val="kk-KZ"/>
              </w:rPr>
              <w:t xml:space="preserve"> исследовательской деятельности.</w:t>
            </w:r>
          </w:p>
          <w:p w:rsidR="00516000" w:rsidRPr="00E51634" w:rsidRDefault="00516000" w:rsidP="006A14C1">
            <w:pPr>
              <w:jc w:val="both"/>
              <w:rPr>
                <w:rFonts w:ascii="Times New Roman" w:hAnsi="Times New Roman"/>
                <w:lang w:val="kk-KZ"/>
              </w:rPr>
            </w:pPr>
            <w:r w:rsidRPr="00E51634">
              <w:rPr>
                <w:rFonts w:ascii="Times New Roman" w:hAnsi="Times New Roman"/>
                <w:b/>
                <w:lang w:val="kk-KZ"/>
              </w:rPr>
              <w:t>2.Приобретаемые обучающимися умения:</w:t>
            </w:r>
            <w:r w:rsidRPr="00E51634">
              <w:rPr>
                <w:rFonts w:ascii="Times New Roman" w:hAnsi="Times New Roman"/>
                <w:lang w:val="kk-KZ"/>
              </w:rPr>
              <w:t xml:space="preserve"> формулировать тему проектной и исследовательской раб</w:t>
            </w:r>
            <w:r>
              <w:rPr>
                <w:rFonts w:ascii="Times New Roman" w:hAnsi="Times New Roman"/>
                <w:lang w:val="kk-KZ"/>
              </w:rPr>
              <w:t>оты, доказывать её актуальность.</w:t>
            </w:r>
          </w:p>
          <w:p w:rsidR="00516000" w:rsidRPr="00E51634" w:rsidRDefault="00516000" w:rsidP="006A14C1">
            <w:pPr>
              <w:jc w:val="both"/>
              <w:rPr>
                <w:rFonts w:ascii="Times New Roman" w:hAnsi="Times New Roman"/>
                <w:lang w:val="kk-KZ"/>
              </w:rPr>
            </w:pPr>
            <w:r w:rsidRPr="00E51634">
              <w:rPr>
                <w:rFonts w:ascii="Times New Roman" w:hAnsi="Times New Roman"/>
                <w:b/>
                <w:lang w:val="kk-KZ"/>
              </w:rPr>
              <w:t>3.Приобретаемые обучающимися навыки и компетенции:</w:t>
            </w:r>
            <w:r w:rsidRPr="00E51634">
              <w:rPr>
                <w:rFonts w:ascii="Times New Roman" w:hAnsi="Times New Roman"/>
                <w:lang w:val="kk-KZ"/>
              </w:rPr>
              <w:t xml:space="preserve"> применять креативный подход при составлении творческого проекта.</w:t>
            </w:r>
          </w:p>
        </w:tc>
      </w:tr>
      <w:tr w:rsidR="00516000" w:rsidRPr="00154D3E" w:rsidTr="006A14C1">
        <w:trPr>
          <w:trHeight w:val="265"/>
        </w:trPr>
        <w:tc>
          <w:tcPr>
            <w:tcW w:w="534" w:type="dxa"/>
          </w:tcPr>
          <w:p w:rsidR="00516000" w:rsidRPr="00E51634" w:rsidRDefault="00516000" w:rsidP="006A14C1">
            <w:pPr>
              <w:rPr>
                <w:rFonts w:ascii="Times New Roman" w:hAnsi="Times New Roman"/>
              </w:rPr>
            </w:pPr>
            <w:r w:rsidRPr="00E51634">
              <w:rPr>
                <w:rFonts w:ascii="Times New Roman" w:hAnsi="Times New Roman"/>
              </w:rPr>
              <w:lastRenderedPageBreak/>
              <w:t>М2</w:t>
            </w:r>
          </w:p>
        </w:tc>
        <w:tc>
          <w:tcPr>
            <w:tcW w:w="567" w:type="dxa"/>
            <w:textDirection w:val="btLr"/>
          </w:tcPr>
          <w:p w:rsidR="00516000" w:rsidRPr="00E51634" w:rsidRDefault="00516000" w:rsidP="006A14C1">
            <w:pPr>
              <w:ind w:left="113" w:right="113"/>
              <w:jc w:val="right"/>
              <w:rPr>
                <w:rFonts w:ascii="Times New Roman" w:hAnsi="Times New Roman"/>
              </w:rPr>
            </w:pPr>
            <w:r w:rsidRPr="00E51634">
              <w:rPr>
                <w:rFonts w:ascii="Times New Roman" w:hAnsi="Times New Roman"/>
              </w:rPr>
              <w:t>Специальный</w:t>
            </w:r>
          </w:p>
        </w:tc>
        <w:tc>
          <w:tcPr>
            <w:tcW w:w="850"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t>OP  1106</w:t>
            </w:r>
          </w:p>
        </w:tc>
        <w:tc>
          <w:tcPr>
            <w:tcW w:w="1276"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t>Основы предпринимательства</w:t>
            </w:r>
          </w:p>
        </w:tc>
        <w:tc>
          <w:tcPr>
            <w:tcW w:w="4111" w:type="dxa"/>
          </w:tcPr>
          <w:p w:rsidR="00516000" w:rsidRPr="00E51634" w:rsidRDefault="00516000" w:rsidP="006A14C1">
            <w:pPr>
              <w:jc w:val="both"/>
              <w:rPr>
                <w:rFonts w:ascii="Times New Roman" w:hAnsi="Times New Roman"/>
              </w:rPr>
            </w:pPr>
            <w:r w:rsidRPr="00E51634">
              <w:rPr>
                <w:rFonts w:ascii="Times New Roman" w:hAnsi="Times New Roman"/>
                <w:b/>
              </w:rPr>
              <w:t>Цель изучения дисциплины:</w:t>
            </w:r>
            <w:r w:rsidRPr="00E51634">
              <w:rPr>
                <w:rFonts w:ascii="Times New Roman" w:hAnsi="Times New Roman"/>
              </w:rPr>
              <w:t xml:space="preserve"> обучение студентов теоретическим основам и практическим навыкам организации предпринимательской деятельности предприятий в конкурентной среде.</w:t>
            </w:r>
          </w:p>
          <w:p w:rsidR="00516000" w:rsidRPr="00E51634" w:rsidRDefault="00516000" w:rsidP="006A14C1">
            <w:pPr>
              <w:jc w:val="both"/>
              <w:rPr>
                <w:rFonts w:ascii="Times New Roman" w:hAnsi="Times New Roman"/>
              </w:rPr>
            </w:pPr>
          </w:p>
          <w:p w:rsidR="00516000" w:rsidRPr="00E51634" w:rsidRDefault="00516000" w:rsidP="006A14C1">
            <w:pPr>
              <w:jc w:val="both"/>
              <w:rPr>
                <w:rFonts w:ascii="Times New Roman" w:hAnsi="Times New Roman"/>
              </w:rPr>
            </w:pPr>
            <w:r w:rsidRPr="002F341B">
              <w:rPr>
                <w:rFonts w:ascii="Times New Roman" w:hAnsi="Times New Roman"/>
                <w:b/>
              </w:rPr>
              <w:t>Содержание курса:</w:t>
            </w:r>
            <w:r w:rsidRPr="00E51634">
              <w:rPr>
                <w:rFonts w:ascii="Times New Roman" w:hAnsi="Times New Roman"/>
              </w:rPr>
              <w:t xml:space="preserve">Предпринимательство: понятие, сущность, основные виды и организационные формы.Бизнес – планирование в системе предпринимательской деятельности. Источника дохода и финансирования предпринимательства Финансирование предпринимательской деятельности. Кадровое обеспечение в предпринимательской деятельности. Организация предпринимательских сделок.  Коммерческая тайна и способы ее защиты. Ответственность субъектов предпринимательской деятельности. Культура и этика предпринимательства. Анализ и оценка эффективности предпринимательской деятельности. </w:t>
            </w:r>
          </w:p>
        </w:tc>
        <w:tc>
          <w:tcPr>
            <w:tcW w:w="850"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t>2/3</w:t>
            </w:r>
          </w:p>
        </w:tc>
        <w:tc>
          <w:tcPr>
            <w:tcW w:w="426"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t>1</w:t>
            </w:r>
          </w:p>
        </w:tc>
        <w:tc>
          <w:tcPr>
            <w:tcW w:w="1275" w:type="dxa"/>
          </w:tcPr>
          <w:p w:rsidR="00516000" w:rsidRPr="00E51634" w:rsidRDefault="00516000" w:rsidP="006A14C1">
            <w:pPr>
              <w:jc w:val="center"/>
              <w:rPr>
                <w:rFonts w:ascii="Times New Roman" w:hAnsi="Times New Roman"/>
                <w:lang w:val="kk-KZ"/>
              </w:rPr>
            </w:pPr>
            <w:r w:rsidRPr="00E51634">
              <w:rPr>
                <w:rFonts w:ascii="Times New Roman" w:hAnsi="Times New Roman"/>
              </w:rPr>
              <w:t>Экономическая теория</w:t>
            </w:r>
          </w:p>
        </w:tc>
        <w:tc>
          <w:tcPr>
            <w:tcW w:w="1417" w:type="dxa"/>
          </w:tcPr>
          <w:p w:rsidR="00516000" w:rsidRPr="00E51634" w:rsidRDefault="00516000" w:rsidP="006A14C1">
            <w:pPr>
              <w:jc w:val="center"/>
              <w:rPr>
                <w:rFonts w:ascii="Times New Roman" w:hAnsi="Times New Roman"/>
                <w:lang w:val="kk-KZ"/>
              </w:rPr>
            </w:pPr>
            <w:r w:rsidRPr="00E51634">
              <w:rPr>
                <w:rFonts w:ascii="Times New Roman" w:hAnsi="Times New Roman"/>
              </w:rPr>
              <w:t>Организация производства</w:t>
            </w:r>
          </w:p>
        </w:tc>
        <w:tc>
          <w:tcPr>
            <w:tcW w:w="4253" w:type="dxa"/>
          </w:tcPr>
          <w:p w:rsidR="00516000" w:rsidRPr="00E51634" w:rsidRDefault="00516000" w:rsidP="006A14C1">
            <w:pPr>
              <w:jc w:val="both"/>
              <w:rPr>
                <w:rFonts w:ascii="Times New Roman" w:hAnsi="Times New Roman"/>
              </w:rPr>
            </w:pPr>
            <w:r w:rsidRPr="00E51634">
              <w:rPr>
                <w:rFonts w:ascii="Times New Roman" w:hAnsi="Times New Roman"/>
                <w:b/>
              </w:rPr>
              <w:t xml:space="preserve">1.Приобретаемые обучающимися знания: </w:t>
            </w:r>
            <w:r w:rsidRPr="00E51634">
              <w:rPr>
                <w:rFonts w:ascii="Times New Roman" w:hAnsi="Times New Roman"/>
              </w:rPr>
              <w:t>о процессе организации предпринимательской деятельн</w:t>
            </w:r>
            <w:r>
              <w:rPr>
                <w:rFonts w:ascii="Times New Roman" w:hAnsi="Times New Roman"/>
              </w:rPr>
              <w:t xml:space="preserve">ости и оценки ее эффективности. </w:t>
            </w:r>
          </w:p>
          <w:p w:rsidR="00516000" w:rsidRPr="00E51634" w:rsidRDefault="00516000" w:rsidP="006A14C1">
            <w:pPr>
              <w:jc w:val="both"/>
              <w:rPr>
                <w:rFonts w:ascii="Times New Roman" w:hAnsi="Times New Roman"/>
              </w:rPr>
            </w:pPr>
            <w:r w:rsidRPr="00E51634">
              <w:rPr>
                <w:rFonts w:ascii="Times New Roman" w:hAnsi="Times New Roman"/>
                <w:b/>
              </w:rPr>
              <w:t xml:space="preserve">2.Приобретаемые обучающимися умения: </w:t>
            </w:r>
            <w:r w:rsidRPr="00E51634">
              <w:rPr>
                <w:rFonts w:ascii="Times New Roman" w:hAnsi="Times New Roman"/>
              </w:rPr>
              <w:t>демонстрировать знания и понимание в области предпринимательства, в т.ч. в организации, управления и развития на казахс</w:t>
            </w:r>
            <w:r>
              <w:rPr>
                <w:rFonts w:ascii="Times New Roman" w:hAnsi="Times New Roman"/>
              </w:rPr>
              <w:t>танских предприятиях.</w:t>
            </w:r>
          </w:p>
          <w:p w:rsidR="00516000" w:rsidRPr="00E51634" w:rsidRDefault="00516000" w:rsidP="006A14C1">
            <w:pPr>
              <w:jc w:val="both"/>
              <w:rPr>
                <w:rFonts w:ascii="Times New Roman" w:hAnsi="Times New Roman"/>
                <w:b/>
              </w:rPr>
            </w:pPr>
            <w:r w:rsidRPr="00E51634">
              <w:rPr>
                <w:rFonts w:ascii="Times New Roman" w:hAnsi="Times New Roman"/>
                <w:b/>
              </w:rPr>
              <w:t>3.Приобретаемые обучающимися навыки и компетенции:</w:t>
            </w:r>
            <w:r w:rsidRPr="00E51634">
              <w:rPr>
                <w:rFonts w:ascii="Times New Roman" w:hAnsi="Times New Roman"/>
              </w:rPr>
              <w:t>необходимые для продолжения образования с более высокой долей самостоятельности.</w:t>
            </w:r>
          </w:p>
        </w:tc>
      </w:tr>
      <w:tr w:rsidR="00516000" w:rsidRPr="00154D3E" w:rsidTr="006A14C1">
        <w:trPr>
          <w:trHeight w:val="265"/>
        </w:trPr>
        <w:tc>
          <w:tcPr>
            <w:tcW w:w="534" w:type="dxa"/>
          </w:tcPr>
          <w:p w:rsidR="00516000" w:rsidRPr="00E51634" w:rsidRDefault="00516000" w:rsidP="006A14C1">
            <w:pPr>
              <w:rPr>
                <w:rFonts w:ascii="Times New Roman" w:hAnsi="Times New Roman"/>
              </w:rPr>
            </w:pPr>
            <w:r w:rsidRPr="00E51634">
              <w:rPr>
                <w:rFonts w:ascii="Times New Roman" w:hAnsi="Times New Roman"/>
              </w:rPr>
              <w:t>М2</w:t>
            </w:r>
          </w:p>
        </w:tc>
        <w:tc>
          <w:tcPr>
            <w:tcW w:w="567" w:type="dxa"/>
            <w:textDirection w:val="btLr"/>
          </w:tcPr>
          <w:p w:rsidR="00516000" w:rsidRPr="00E51634" w:rsidRDefault="00516000" w:rsidP="006A14C1">
            <w:pPr>
              <w:ind w:left="113" w:right="113"/>
              <w:jc w:val="right"/>
              <w:rPr>
                <w:rFonts w:ascii="Times New Roman" w:hAnsi="Times New Roman"/>
              </w:rPr>
            </w:pPr>
            <w:r w:rsidRPr="00E51634">
              <w:rPr>
                <w:rFonts w:ascii="Times New Roman" w:hAnsi="Times New Roman"/>
              </w:rPr>
              <w:t>Специальный</w:t>
            </w:r>
          </w:p>
        </w:tc>
        <w:tc>
          <w:tcPr>
            <w:tcW w:w="850" w:type="dxa"/>
          </w:tcPr>
          <w:p w:rsidR="00516000" w:rsidRPr="00E51634" w:rsidRDefault="00516000" w:rsidP="001279F7">
            <w:pPr>
              <w:jc w:val="center"/>
              <w:rPr>
                <w:rFonts w:ascii="Times New Roman" w:hAnsi="Times New Roman"/>
                <w:lang w:val="kk-KZ"/>
              </w:rPr>
            </w:pPr>
            <w:r w:rsidRPr="00E51634">
              <w:rPr>
                <w:rFonts w:ascii="Times New Roman" w:hAnsi="Times New Roman"/>
                <w:lang w:val="kk-KZ"/>
              </w:rPr>
              <w:t>Say/Pol1107</w:t>
            </w:r>
          </w:p>
        </w:tc>
        <w:tc>
          <w:tcPr>
            <w:tcW w:w="1276"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t>Социология и политология</w:t>
            </w:r>
          </w:p>
        </w:tc>
        <w:tc>
          <w:tcPr>
            <w:tcW w:w="4111" w:type="dxa"/>
          </w:tcPr>
          <w:p w:rsidR="00516000" w:rsidRPr="00E51634" w:rsidRDefault="00516000" w:rsidP="006A14C1">
            <w:pPr>
              <w:jc w:val="both"/>
              <w:rPr>
                <w:rFonts w:ascii="Times New Roman" w:hAnsi="Times New Roman"/>
                <w:lang w:eastAsia="en-US"/>
              </w:rPr>
            </w:pPr>
            <w:r w:rsidRPr="00E51634">
              <w:rPr>
                <w:rFonts w:ascii="Times New Roman" w:hAnsi="Times New Roman"/>
                <w:b/>
                <w:lang w:val="kk-KZ"/>
              </w:rPr>
              <w:t>Цель изучения дисциплины:</w:t>
            </w:r>
            <w:r w:rsidRPr="00E51634">
              <w:rPr>
                <w:rFonts w:ascii="Times New Roman" w:hAnsi="Times New Roman"/>
                <w:lang w:eastAsia="en-US"/>
              </w:rPr>
              <w:t xml:space="preserve"> сформировать у студентов первоначальное систематизированное представление о социологии как науке. </w:t>
            </w:r>
          </w:p>
          <w:p w:rsidR="00516000" w:rsidRPr="00E51634" w:rsidRDefault="00516000" w:rsidP="006A14C1">
            <w:pPr>
              <w:jc w:val="both"/>
              <w:rPr>
                <w:rFonts w:ascii="Times New Roman" w:hAnsi="Times New Roman"/>
                <w:lang w:eastAsia="en-US"/>
              </w:rPr>
            </w:pPr>
          </w:p>
          <w:p w:rsidR="00516000" w:rsidRPr="00E51634" w:rsidRDefault="00516000" w:rsidP="006A14C1">
            <w:pPr>
              <w:jc w:val="both"/>
              <w:rPr>
                <w:rFonts w:ascii="Times New Roman" w:hAnsi="Times New Roman"/>
                <w:lang w:eastAsia="en-US"/>
              </w:rPr>
            </w:pPr>
            <w:r w:rsidRPr="002F341B">
              <w:rPr>
                <w:rFonts w:ascii="Times New Roman" w:hAnsi="Times New Roman"/>
                <w:b/>
              </w:rPr>
              <w:t>Содержание курса:</w:t>
            </w:r>
            <w:r w:rsidRPr="00E51634">
              <w:rPr>
                <w:rFonts w:ascii="Times New Roman" w:hAnsi="Times New Roman"/>
                <w:lang w:eastAsia="en-US"/>
              </w:rPr>
              <w:t xml:space="preserve">Социология как наука. </w:t>
            </w:r>
            <w:r w:rsidRPr="00E51634">
              <w:rPr>
                <w:rFonts w:ascii="Times New Roman" w:hAnsi="Times New Roman"/>
                <w:lang w:eastAsia="en-US"/>
              </w:rPr>
              <w:lastRenderedPageBreak/>
              <w:t>Методология социологического исследованияСоциальные группы, организации и институты. Социализация личности. Социальное неравенство и социальная стратификация Культура и общество. Социология семьи и гендера. Политология как наука и учебная дисциплина. Власть как политический феномен. Политические системы современности.  Политические режимы. Государство и гражданское общество. Политическое развитие и модернизация. Политическая культура и политическая идеология. Мировая политика и современные международные отношения. Суверенный Казахстан в системе международных отношений.  Основные приоритеты внешней политики Республики Казахстан.</w:t>
            </w:r>
          </w:p>
        </w:tc>
        <w:tc>
          <w:tcPr>
            <w:tcW w:w="850"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lastRenderedPageBreak/>
              <w:t>3/5</w:t>
            </w:r>
          </w:p>
        </w:tc>
        <w:tc>
          <w:tcPr>
            <w:tcW w:w="426"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t>1</w:t>
            </w:r>
          </w:p>
        </w:tc>
        <w:tc>
          <w:tcPr>
            <w:tcW w:w="1275" w:type="dxa"/>
          </w:tcPr>
          <w:p w:rsidR="00516000" w:rsidRPr="00E51634" w:rsidRDefault="00516000" w:rsidP="006A14C1">
            <w:pPr>
              <w:jc w:val="center"/>
              <w:rPr>
                <w:rFonts w:ascii="Times New Roman" w:hAnsi="Times New Roman"/>
                <w:lang w:val="kk-KZ"/>
              </w:rPr>
            </w:pPr>
            <w:r w:rsidRPr="00E51634">
              <w:rPr>
                <w:rFonts w:ascii="Times New Roman" w:hAnsi="Times New Roman"/>
              </w:rPr>
              <w:t>Современная история казахстана</w:t>
            </w:r>
          </w:p>
        </w:tc>
        <w:tc>
          <w:tcPr>
            <w:tcW w:w="1417"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t>Философия</w:t>
            </w:r>
          </w:p>
        </w:tc>
        <w:tc>
          <w:tcPr>
            <w:tcW w:w="4253" w:type="dxa"/>
          </w:tcPr>
          <w:p w:rsidR="00516000" w:rsidRPr="00E51634" w:rsidRDefault="00516000" w:rsidP="006A14C1">
            <w:pPr>
              <w:jc w:val="both"/>
              <w:rPr>
                <w:rFonts w:ascii="Times New Roman" w:hAnsi="Times New Roman"/>
                <w:lang w:val="kk-KZ"/>
              </w:rPr>
            </w:pPr>
            <w:r w:rsidRPr="00E51634">
              <w:rPr>
                <w:rFonts w:ascii="Times New Roman" w:hAnsi="Times New Roman"/>
                <w:b/>
                <w:lang w:val="kk-KZ"/>
              </w:rPr>
              <w:t>1.Приобретаемые обучающимися знания:</w:t>
            </w:r>
            <w:r w:rsidRPr="00E51634">
              <w:rPr>
                <w:rFonts w:ascii="Times New Roman" w:hAnsi="Times New Roman"/>
              </w:rPr>
              <w:t>о современной политической теории и практике, разобраться в основополагающих категориях и понятиях политической науки</w:t>
            </w:r>
            <w:r>
              <w:rPr>
                <w:rFonts w:ascii="Times New Roman" w:hAnsi="Times New Roman"/>
                <w:lang w:val="kk-KZ"/>
              </w:rPr>
              <w:t>.</w:t>
            </w:r>
          </w:p>
          <w:p w:rsidR="00516000" w:rsidRPr="00E51634" w:rsidRDefault="00516000" w:rsidP="006A14C1">
            <w:pPr>
              <w:jc w:val="both"/>
              <w:rPr>
                <w:rFonts w:ascii="Times New Roman" w:hAnsi="Times New Roman"/>
              </w:rPr>
            </w:pPr>
            <w:r w:rsidRPr="00E51634">
              <w:rPr>
                <w:rFonts w:ascii="Times New Roman" w:hAnsi="Times New Roman"/>
                <w:b/>
                <w:lang w:val="kk-KZ"/>
              </w:rPr>
              <w:t>2.Приобретаемые обучающимися умения:</w:t>
            </w:r>
            <w:r w:rsidRPr="00E51634">
              <w:rPr>
                <w:rFonts w:ascii="Times New Roman" w:hAnsi="Times New Roman"/>
              </w:rPr>
              <w:t>основные социологические понятия</w:t>
            </w:r>
            <w:r>
              <w:rPr>
                <w:rFonts w:ascii="Times New Roman" w:hAnsi="Times New Roman"/>
              </w:rPr>
              <w:t>.</w:t>
            </w:r>
          </w:p>
          <w:p w:rsidR="00516000" w:rsidRPr="00E51634" w:rsidRDefault="00516000" w:rsidP="006A14C1">
            <w:pPr>
              <w:jc w:val="both"/>
              <w:rPr>
                <w:rFonts w:ascii="Times New Roman" w:hAnsi="Times New Roman"/>
                <w:b/>
                <w:lang w:val="kk-KZ"/>
              </w:rPr>
            </w:pPr>
            <w:r w:rsidRPr="00E51634">
              <w:rPr>
                <w:rFonts w:ascii="Times New Roman" w:hAnsi="Times New Roman"/>
                <w:b/>
                <w:lang w:val="kk-KZ"/>
              </w:rPr>
              <w:lastRenderedPageBreak/>
              <w:t xml:space="preserve">3.Приобретаемые обучающимися навыки и компетенции: </w:t>
            </w:r>
            <w:r w:rsidRPr="00E51634">
              <w:rPr>
                <w:rFonts w:ascii="Times New Roman" w:hAnsi="Times New Roman"/>
              </w:rPr>
              <w:t>самостоятельно анализировать процессы и явления, происходящие в обществе</w:t>
            </w:r>
            <w:r>
              <w:rPr>
                <w:rFonts w:ascii="Times New Roman" w:hAnsi="Times New Roman"/>
              </w:rPr>
              <w:t>.</w:t>
            </w:r>
          </w:p>
        </w:tc>
      </w:tr>
      <w:tr w:rsidR="00516000" w:rsidRPr="00154D3E" w:rsidTr="006A14C1">
        <w:trPr>
          <w:trHeight w:val="265"/>
        </w:trPr>
        <w:tc>
          <w:tcPr>
            <w:tcW w:w="534" w:type="dxa"/>
          </w:tcPr>
          <w:p w:rsidR="00516000" w:rsidRPr="00E51634" w:rsidRDefault="00516000" w:rsidP="006A14C1">
            <w:pPr>
              <w:rPr>
                <w:rFonts w:ascii="Times New Roman" w:hAnsi="Times New Roman"/>
              </w:rPr>
            </w:pPr>
            <w:r w:rsidRPr="00E51634">
              <w:rPr>
                <w:rFonts w:ascii="Times New Roman" w:hAnsi="Times New Roman"/>
              </w:rPr>
              <w:lastRenderedPageBreak/>
              <w:t>М2</w:t>
            </w:r>
          </w:p>
        </w:tc>
        <w:tc>
          <w:tcPr>
            <w:tcW w:w="567" w:type="dxa"/>
            <w:textDirection w:val="btLr"/>
          </w:tcPr>
          <w:p w:rsidR="00516000" w:rsidRPr="00E51634" w:rsidRDefault="00516000" w:rsidP="006A14C1">
            <w:pPr>
              <w:ind w:left="113" w:right="113"/>
              <w:jc w:val="right"/>
              <w:rPr>
                <w:rFonts w:ascii="Times New Roman" w:hAnsi="Times New Roman"/>
              </w:rPr>
            </w:pPr>
            <w:r w:rsidRPr="00E51634">
              <w:rPr>
                <w:rFonts w:ascii="Times New Roman" w:hAnsi="Times New Roman"/>
              </w:rPr>
              <w:t>Специальный</w:t>
            </w:r>
          </w:p>
        </w:tc>
        <w:tc>
          <w:tcPr>
            <w:tcW w:w="850" w:type="dxa"/>
          </w:tcPr>
          <w:p w:rsidR="00516000" w:rsidRPr="00E51634" w:rsidRDefault="00516000" w:rsidP="001279F7">
            <w:pPr>
              <w:jc w:val="center"/>
              <w:rPr>
                <w:rFonts w:ascii="Times New Roman" w:hAnsi="Times New Roman"/>
                <w:lang w:val="kk-KZ"/>
              </w:rPr>
            </w:pPr>
            <w:r w:rsidRPr="00E51634">
              <w:rPr>
                <w:rFonts w:ascii="Times New Roman" w:hAnsi="Times New Roman"/>
                <w:lang w:val="kk-KZ"/>
              </w:rPr>
              <w:t>SEZOS1107</w:t>
            </w:r>
          </w:p>
        </w:tc>
        <w:tc>
          <w:tcPr>
            <w:tcW w:w="1276"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t>Социальная экология и защита окружающей среды</w:t>
            </w:r>
          </w:p>
        </w:tc>
        <w:tc>
          <w:tcPr>
            <w:tcW w:w="4111" w:type="dxa"/>
          </w:tcPr>
          <w:p w:rsidR="00516000" w:rsidRPr="00E51634" w:rsidRDefault="00516000" w:rsidP="006A14C1">
            <w:pPr>
              <w:jc w:val="both"/>
              <w:rPr>
                <w:rFonts w:ascii="Times New Roman" w:hAnsi="Times New Roman"/>
                <w:lang w:val="kk-KZ"/>
              </w:rPr>
            </w:pPr>
            <w:r w:rsidRPr="00E51634">
              <w:rPr>
                <w:rFonts w:ascii="Times New Roman" w:hAnsi="Times New Roman"/>
                <w:b/>
                <w:lang w:val="kk-KZ"/>
              </w:rPr>
              <w:t>Цель изучения дисциплины:</w:t>
            </w:r>
            <w:r w:rsidRPr="00E51634">
              <w:rPr>
                <w:rFonts w:ascii="Times New Roman" w:hAnsi="Times New Roman"/>
                <w:lang w:val="kk-KZ"/>
              </w:rPr>
              <w:t xml:space="preserve"> сформировать целостное представление об основных закономерностях устойчивого развития природы и общества.</w:t>
            </w:r>
          </w:p>
          <w:p w:rsidR="00516000" w:rsidRPr="00E51634" w:rsidRDefault="00516000" w:rsidP="006A14C1">
            <w:pPr>
              <w:jc w:val="both"/>
              <w:rPr>
                <w:rFonts w:ascii="Times New Roman" w:hAnsi="Times New Roman"/>
                <w:lang w:val="kk-KZ"/>
              </w:rPr>
            </w:pPr>
          </w:p>
          <w:p w:rsidR="00516000" w:rsidRPr="00E51634" w:rsidRDefault="00516000" w:rsidP="006A14C1">
            <w:pPr>
              <w:jc w:val="both"/>
              <w:rPr>
                <w:rFonts w:ascii="Times New Roman" w:hAnsi="Times New Roman"/>
                <w:lang w:val="kk-KZ"/>
              </w:rPr>
            </w:pPr>
            <w:r w:rsidRPr="002F341B">
              <w:rPr>
                <w:rFonts w:ascii="Times New Roman" w:hAnsi="Times New Roman"/>
                <w:b/>
              </w:rPr>
              <w:t>Содержание курса:</w:t>
            </w:r>
            <w:r w:rsidRPr="00E51634">
              <w:rPr>
                <w:rFonts w:ascii="Times New Roman" w:hAnsi="Times New Roman"/>
                <w:lang w:val="kk-KZ"/>
              </w:rPr>
              <w:t>Экология и проблемы современной цивилизации. Аутэкология-экология организмов . Демэкология-экология популяций Синэкология–экология сообществ  Биосфера и ее устойчивость. Эволюция биосферы. Концепция живого вещества. Современная биосфера. Глобальные биогеохимические циклы.Экологический кризис и проблемы современной цивилизации. Стратегия,принципы и цели устойчивого развития. Экологические принципы усто</w:t>
            </w:r>
            <w:r>
              <w:rPr>
                <w:rFonts w:ascii="Times New Roman" w:hAnsi="Times New Roman"/>
                <w:lang w:val="kk-KZ"/>
              </w:rPr>
              <w:t>йчивого развития</w:t>
            </w:r>
            <w:r w:rsidRPr="00E51634">
              <w:rPr>
                <w:rFonts w:ascii="Times New Roman" w:hAnsi="Times New Roman"/>
                <w:lang w:val="kk-KZ"/>
              </w:rPr>
              <w:t xml:space="preserve">. Экономические аспекты устойчивого развития.Зеленая экономика и устойчивое развитие. Управление водными ресурсами. Экоэнергетика. Глобальная энергоэкологическая стратегияустойчивого </w:t>
            </w:r>
            <w:r w:rsidRPr="00E51634">
              <w:rPr>
                <w:rFonts w:ascii="Times New Roman" w:hAnsi="Times New Roman"/>
                <w:lang w:val="kk-KZ"/>
              </w:rPr>
              <w:lastRenderedPageBreak/>
              <w:t>развития XXI века. Вода- стратегический ресурс XXI века. Возобновляемые источники энергии. Экологическая политика РК. Концепция устойчивого развития РК.  Социальные аспекты устойчивого развития. Глобальное партнерство в целях устойчивого развития. Современная биосфера. Глобальные биогеохимические циклы.Экологический кризис и проблемы современной цивилизации. Стратегия,принципы и цели устойчивого развития. Экологические принципы устойчивого развития . Экономические аспекты устойчивого развития.Зеленая экономика и устойчивое развитие.Биосфера и ее устойчивость. Эволюция биосферы. Концепция живого вещества. Современная биосфера. Глобальные биогеохимические циклы.</w:t>
            </w:r>
          </w:p>
        </w:tc>
        <w:tc>
          <w:tcPr>
            <w:tcW w:w="850"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lastRenderedPageBreak/>
              <w:t>3/5</w:t>
            </w:r>
          </w:p>
        </w:tc>
        <w:tc>
          <w:tcPr>
            <w:tcW w:w="426"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t>1</w:t>
            </w:r>
          </w:p>
        </w:tc>
        <w:tc>
          <w:tcPr>
            <w:tcW w:w="1275"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t>Математика</w:t>
            </w:r>
          </w:p>
        </w:tc>
        <w:tc>
          <w:tcPr>
            <w:tcW w:w="1417"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t>Основы безопасности жизнедеятельности</w:t>
            </w:r>
          </w:p>
        </w:tc>
        <w:tc>
          <w:tcPr>
            <w:tcW w:w="4253" w:type="dxa"/>
          </w:tcPr>
          <w:p w:rsidR="00516000" w:rsidRPr="00E51634" w:rsidRDefault="00516000" w:rsidP="006A14C1">
            <w:pPr>
              <w:jc w:val="both"/>
              <w:rPr>
                <w:rFonts w:ascii="Times New Roman" w:hAnsi="Times New Roman"/>
                <w:lang w:val="kk-KZ"/>
              </w:rPr>
            </w:pPr>
            <w:r w:rsidRPr="00E51634">
              <w:rPr>
                <w:rFonts w:ascii="Times New Roman" w:hAnsi="Times New Roman"/>
                <w:b/>
                <w:lang w:val="kk-KZ"/>
              </w:rPr>
              <w:t>1.Приобретаемые обучающимися знания:</w:t>
            </w:r>
            <w:r w:rsidRPr="00E51634">
              <w:rPr>
                <w:rFonts w:ascii="Times New Roman" w:hAnsi="Times New Roman"/>
                <w:lang w:val="kk-KZ"/>
              </w:rPr>
              <w:t>закономерности потока энергии через живые системы и круговорота веществ, функционирования экологич</w:t>
            </w:r>
            <w:r>
              <w:rPr>
                <w:rFonts w:ascii="Times New Roman" w:hAnsi="Times New Roman"/>
                <w:lang w:val="kk-KZ"/>
              </w:rPr>
              <w:t>еских систем и биосферы в целом.</w:t>
            </w:r>
          </w:p>
          <w:p w:rsidR="00516000" w:rsidRPr="00E51634" w:rsidRDefault="00516000" w:rsidP="006A14C1">
            <w:pPr>
              <w:jc w:val="both"/>
              <w:rPr>
                <w:rFonts w:ascii="Times New Roman" w:hAnsi="Times New Roman"/>
                <w:lang w:val="kk-KZ"/>
              </w:rPr>
            </w:pPr>
            <w:r w:rsidRPr="00E51634">
              <w:rPr>
                <w:rFonts w:ascii="Times New Roman" w:hAnsi="Times New Roman"/>
                <w:b/>
                <w:lang w:val="kk-KZ"/>
              </w:rPr>
              <w:t>2.Приобретаемые обучающимися умения:</w:t>
            </w:r>
            <w:r w:rsidRPr="00E51634">
              <w:rPr>
                <w:rFonts w:ascii="Times New Roman" w:hAnsi="Times New Roman"/>
                <w:lang w:val="kk-KZ"/>
              </w:rPr>
              <w:t>выявлять и анализировать естественные и антропогенные экологические процессы и возможные пути их регулирования</w:t>
            </w:r>
            <w:r>
              <w:rPr>
                <w:rFonts w:ascii="Times New Roman" w:hAnsi="Times New Roman"/>
                <w:lang w:val="kk-KZ"/>
              </w:rPr>
              <w:t>.</w:t>
            </w:r>
          </w:p>
          <w:p w:rsidR="00516000" w:rsidRPr="00E51634" w:rsidRDefault="00516000" w:rsidP="006A14C1">
            <w:pPr>
              <w:jc w:val="both"/>
              <w:rPr>
                <w:rFonts w:ascii="Times New Roman" w:hAnsi="Times New Roman"/>
                <w:b/>
                <w:lang w:val="kk-KZ"/>
              </w:rPr>
            </w:pPr>
            <w:r w:rsidRPr="00E51634">
              <w:rPr>
                <w:rFonts w:ascii="Times New Roman" w:hAnsi="Times New Roman"/>
                <w:b/>
                <w:lang w:val="kk-KZ"/>
              </w:rPr>
              <w:t xml:space="preserve">3.Приобретаемые обучающимися навыки и компетенции: </w:t>
            </w:r>
            <w:r w:rsidRPr="00E51634">
              <w:rPr>
                <w:rFonts w:ascii="Times New Roman" w:hAnsi="Times New Roman"/>
                <w:lang w:val="kk-KZ"/>
              </w:rPr>
              <w:t>анализа экологических процессов, постановки конкретных задач и приоритетов устойчивого развития природы и общества и использования полученных знаний для решения экологических задач.</w:t>
            </w:r>
          </w:p>
        </w:tc>
      </w:tr>
      <w:tr w:rsidR="00516000" w:rsidRPr="00154D3E" w:rsidTr="006A14C1">
        <w:trPr>
          <w:trHeight w:val="265"/>
        </w:trPr>
        <w:tc>
          <w:tcPr>
            <w:tcW w:w="534"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lastRenderedPageBreak/>
              <w:t>М2</w:t>
            </w:r>
          </w:p>
        </w:tc>
        <w:tc>
          <w:tcPr>
            <w:tcW w:w="567" w:type="dxa"/>
            <w:textDirection w:val="btLr"/>
          </w:tcPr>
          <w:p w:rsidR="00516000" w:rsidRPr="00E51634" w:rsidRDefault="00516000" w:rsidP="006A14C1">
            <w:pPr>
              <w:ind w:left="113" w:right="113"/>
              <w:jc w:val="right"/>
              <w:rPr>
                <w:rFonts w:ascii="Times New Roman" w:hAnsi="Times New Roman"/>
                <w:lang w:val="kk-KZ"/>
              </w:rPr>
            </w:pPr>
            <w:r w:rsidRPr="00E51634">
              <w:rPr>
                <w:rFonts w:ascii="Times New Roman" w:hAnsi="Times New Roman"/>
                <w:lang w:val="kk-KZ"/>
              </w:rPr>
              <w:t>Специальный</w:t>
            </w:r>
          </w:p>
        </w:tc>
        <w:tc>
          <w:tcPr>
            <w:tcW w:w="850"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t>OBJ 1108</w:t>
            </w:r>
          </w:p>
        </w:tc>
        <w:tc>
          <w:tcPr>
            <w:tcW w:w="1276"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t>Основы безопасности жизнедеятельности</w:t>
            </w:r>
          </w:p>
        </w:tc>
        <w:tc>
          <w:tcPr>
            <w:tcW w:w="4111" w:type="dxa"/>
          </w:tcPr>
          <w:p w:rsidR="00516000" w:rsidRPr="00E51634" w:rsidRDefault="00516000" w:rsidP="006A14C1">
            <w:pPr>
              <w:jc w:val="both"/>
              <w:rPr>
                <w:rFonts w:ascii="Times New Roman" w:eastAsia="MS Mincho" w:hAnsi="Times New Roman"/>
              </w:rPr>
            </w:pPr>
            <w:r w:rsidRPr="00E51634">
              <w:rPr>
                <w:rFonts w:ascii="Times New Roman" w:hAnsi="Times New Roman"/>
                <w:b/>
              </w:rPr>
              <w:t xml:space="preserve">Цель изучения дисциплины: </w:t>
            </w:r>
            <w:r w:rsidRPr="00E51634">
              <w:rPr>
                <w:rFonts w:ascii="Times New Roman" w:eastAsia="MS Mincho" w:hAnsi="Times New Roman"/>
              </w:rPr>
              <w:t>ознакомление студентов с основами безопасного взаимодействия человека со средой обитания (производственной, бытовой, городской) и основами защиты от негативных факторов в опасных и чрезвычайно опасных ситуациях.</w:t>
            </w:r>
          </w:p>
          <w:p w:rsidR="00516000" w:rsidRPr="00E51634" w:rsidRDefault="00516000" w:rsidP="006A14C1">
            <w:pPr>
              <w:jc w:val="both"/>
              <w:rPr>
                <w:rFonts w:ascii="Times New Roman" w:eastAsia="MS Mincho" w:hAnsi="Times New Roman"/>
              </w:rPr>
            </w:pPr>
          </w:p>
          <w:p w:rsidR="00516000" w:rsidRPr="00E51634" w:rsidRDefault="00516000" w:rsidP="006A14C1">
            <w:pPr>
              <w:jc w:val="both"/>
              <w:rPr>
                <w:rFonts w:ascii="Times New Roman" w:hAnsi="Times New Roman"/>
              </w:rPr>
            </w:pPr>
            <w:r w:rsidRPr="002F341B">
              <w:rPr>
                <w:rFonts w:ascii="Times New Roman" w:hAnsi="Times New Roman"/>
                <w:b/>
              </w:rPr>
              <w:t>Содержание курса:</w:t>
            </w:r>
            <w:r w:rsidRPr="00E51634">
              <w:rPr>
                <w:rFonts w:ascii="Times New Roman" w:hAnsi="Times New Roman"/>
              </w:rPr>
              <w:t xml:space="preserve">Законодательные акты в области безопасности жизнедеятельности. Задачи, принципы построения и функционирования гражданской обороны (ГО) в Республике Казахстан. Классификация опасных и вредных факторов. Радиационная и химическая опасность. Современное состояние техносферы и техносферной безопасности. Защита человека и среды обитания от вредных и опасных факторов природного и техногенного происхождения. Классификация чрезвычайных ситуаций различного характера.  Устойчивость функционирования объектов экономики в чрезвычайных ситуациях.Основные </w:t>
            </w:r>
            <w:r w:rsidRPr="00E51634">
              <w:rPr>
                <w:rFonts w:ascii="Times New Roman" w:hAnsi="Times New Roman"/>
              </w:rPr>
              <w:lastRenderedPageBreak/>
              <w:t>принципы и способы защиты населения в чрезвычайных ситуациях. Защита от оружия массового поражения. Организационно-практические меры безопасности при землетрясениях. Защита населения при стихийных бедствиях, пожарах, авариях и катастрофах на производственных объектах. Основы организации и проведения аварийно-спасательных работ.</w:t>
            </w:r>
          </w:p>
        </w:tc>
        <w:tc>
          <w:tcPr>
            <w:tcW w:w="850"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lastRenderedPageBreak/>
              <w:t>2/3</w:t>
            </w:r>
          </w:p>
        </w:tc>
        <w:tc>
          <w:tcPr>
            <w:tcW w:w="426"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t>2</w:t>
            </w:r>
          </w:p>
        </w:tc>
        <w:tc>
          <w:tcPr>
            <w:tcW w:w="1275" w:type="dxa"/>
          </w:tcPr>
          <w:p w:rsidR="00516000" w:rsidRPr="00E51634" w:rsidRDefault="00516000" w:rsidP="006A14C1">
            <w:pPr>
              <w:jc w:val="center"/>
              <w:rPr>
                <w:rFonts w:ascii="Times New Roman" w:hAnsi="Times New Roman"/>
                <w:lang w:val="kk-KZ"/>
              </w:rPr>
            </w:pPr>
            <w:r w:rsidRPr="00E51634">
              <w:rPr>
                <w:rFonts w:ascii="Times New Roman" w:eastAsia="MS Mincho" w:hAnsi="Times New Roman"/>
              </w:rPr>
              <w:t>Экология</w:t>
            </w:r>
          </w:p>
        </w:tc>
        <w:tc>
          <w:tcPr>
            <w:tcW w:w="1417"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t>Основы права</w:t>
            </w:r>
          </w:p>
        </w:tc>
        <w:tc>
          <w:tcPr>
            <w:tcW w:w="4253" w:type="dxa"/>
          </w:tcPr>
          <w:p w:rsidR="00516000" w:rsidRPr="00E51634" w:rsidRDefault="00516000" w:rsidP="006A14C1">
            <w:pPr>
              <w:jc w:val="both"/>
              <w:rPr>
                <w:rFonts w:ascii="Times New Roman" w:hAnsi="Times New Roman"/>
                <w:lang w:val="kk-KZ"/>
              </w:rPr>
            </w:pPr>
            <w:r w:rsidRPr="00E51634">
              <w:rPr>
                <w:rFonts w:ascii="Times New Roman" w:hAnsi="Times New Roman"/>
                <w:b/>
                <w:lang w:val="kk-KZ"/>
              </w:rPr>
              <w:t>1.Приобретаемые обучающимися знания</w:t>
            </w:r>
            <w:r w:rsidRPr="00E51634">
              <w:rPr>
                <w:rFonts w:ascii="Times New Roman" w:hAnsi="Times New Roman"/>
                <w:lang w:val="kk-KZ"/>
              </w:rPr>
              <w:t>: теоретические основы безопасности в системе "человек - среда обитания"; основы взаимодействия человека со средой обитания и рацио</w:t>
            </w:r>
            <w:r>
              <w:rPr>
                <w:rFonts w:ascii="Times New Roman" w:hAnsi="Times New Roman"/>
                <w:lang w:val="kk-KZ"/>
              </w:rPr>
              <w:t>нальными условиями деятельности.</w:t>
            </w:r>
          </w:p>
          <w:p w:rsidR="00516000" w:rsidRPr="00E51634" w:rsidRDefault="00516000" w:rsidP="006A14C1">
            <w:pPr>
              <w:jc w:val="both"/>
              <w:rPr>
                <w:rFonts w:ascii="Times New Roman" w:hAnsi="Times New Roman"/>
                <w:lang w:val="kk-KZ"/>
              </w:rPr>
            </w:pPr>
            <w:r w:rsidRPr="00E51634">
              <w:rPr>
                <w:rFonts w:ascii="Times New Roman" w:hAnsi="Times New Roman"/>
                <w:b/>
                <w:lang w:val="kk-KZ"/>
              </w:rPr>
              <w:t>2.Приобретаемые обучающимися умения:</w:t>
            </w:r>
            <w:r w:rsidRPr="00E51634">
              <w:rPr>
                <w:rFonts w:ascii="Times New Roman" w:hAnsi="Times New Roman"/>
                <w:lang w:val="kk-KZ"/>
              </w:rPr>
              <w:t xml:space="preserve"> контролировать параметры негативных воздействий и оценивать их уровни, планировать и осуществлять мероприятия по повышению безопасности жизнедеятельности</w:t>
            </w:r>
            <w:r>
              <w:rPr>
                <w:rFonts w:ascii="Times New Roman" w:hAnsi="Times New Roman"/>
                <w:lang w:val="kk-KZ"/>
              </w:rPr>
              <w:t xml:space="preserve">. </w:t>
            </w:r>
          </w:p>
          <w:p w:rsidR="00516000" w:rsidRPr="00E51634" w:rsidRDefault="00516000" w:rsidP="006A14C1">
            <w:pPr>
              <w:jc w:val="both"/>
              <w:rPr>
                <w:rFonts w:ascii="Times New Roman" w:hAnsi="Times New Roman"/>
                <w:b/>
                <w:lang w:val="kk-KZ"/>
              </w:rPr>
            </w:pPr>
            <w:r w:rsidRPr="00E51634">
              <w:rPr>
                <w:rFonts w:ascii="Times New Roman" w:hAnsi="Times New Roman"/>
                <w:b/>
                <w:lang w:val="kk-KZ"/>
              </w:rPr>
              <w:t>3.Приобретаемые обучающимися навыки и компетенции:</w:t>
            </w:r>
          </w:p>
          <w:p w:rsidR="00516000" w:rsidRPr="00E51634" w:rsidRDefault="00516000" w:rsidP="006A14C1">
            <w:pPr>
              <w:jc w:val="both"/>
              <w:rPr>
                <w:rFonts w:ascii="Times New Roman" w:hAnsi="Times New Roman"/>
              </w:rPr>
            </w:pPr>
            <w:r w:rsidRPr="00E51634">
              <w:rPr>
                <w:rFonts w:ascii="Times New Roman" w:hAnsi="Times New Roman"/>
              </w:rPr>
              <w:t xml:space="preserve">навыками измерения уровней опасностей на производстве и в окружающей среде, используя современную </w:t>
            </w:r>
            <w:hyperlink r:id="rId49" w:tooltip="Измерительная техника" w:history="1">
              <w:r w:rsidRPr="00E06A19">
                <w:rPr>
                  <w:rStyle w:val="af2"/>
                  <w:rFonts w:ascii="Times New Roman" w:hAnsi="Times New Roman"/>
                  <w:color w:val="auto"/>
                  <w:u w:val="none"/>
                </w:rPr>
                <w:t>измерительную технику</w:t>
              </w:r>
            </w:hyperlink>
            <w:r w:rsidRPr="00E51634">
              <w:rPr>
                <w:rFonts w:ascii="Times New Roman" w:hAnsi="Times New Roman"/>
              </w:rPr>
              <w:t>; методами оценки экологической ситуации</w:t>
            </w:r>
            <w:r>
              <w:rPr>
                <w:rFonts w:ascii="Times New Roman" w:hAnsi="Times New Roman"/>
              </w:rPr>
              <w:t>.</w:t>
            </w:r>
          </w:p>
        </w:tc>
      </w:tr>
      <w:tr w:rsidR="00516000" w:rsidRPr="00154D3E" w:rsidTr="006A14C1">
        <w:trPr>
          <w:trHeight w:val="265"/>
        </w:trPr>
        <w:tc>
          <w:tcPr>
            <w:tcW w:w="534" w:type="dxa"/>
          </w:tcPr>
          <w:p w:rsidR="00516000" w:rsidRPr="00E51634" w:rsidRDefault="00516000" w:rsidP="006A14C1">
            <w:pPr>
              <w:rPr>
                <w:rFonts w:ascii="Times New Roman" w:hAnsi="Times New Roman"/>
              </w:rPr>
            </w:pPr>
            <w:r w:rsidRPr="00E51634">
              <w:rPr>
                <w:rFonts w:ascii="Times New Roman" w:hAnsi="Times New Roman"/>
              </w:rPr>
              <w:lastRenderedPageBreak/>
              <w:t>М2</w:t>
            </w:r>
          </w:p>
        </w:tc>
        <w:tc>
          <w:tcPr>
            <w:tcW w:w="567" w:type="dxa"/>
            <w:textDirection w:val="btLr"/>
          </w:tcPr>
          <w:p w:rsidR="00516000" w:rsidRPr="00E51634" w:rsidRDefault="00516000" w:rsidP="006A14C1">
            <w:pPr>
              <w:ind w:left="113" w:right="113"/>
              <w:jc w:val="right"/>
              <w:rPr>
                <w:rFonts w:ascii="Times New Roman" w:hAnsi="Times New Roman"/>
              </w:rPr>
            </w:pPr>
            <w:r w:rsidRPr="00E51634">
              <w:rPr>
                <w:rFonts w:ascii="Times New Roman" w:hAnsi="Times New Roman"/>
              </w:rPr>
              <w:t>Специальный</w:t>
            </w:r>
          </w:p>
        </w:tc>
        <w:tc>
          <w:tcPr>
            <w:tcW w:w="850"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t>OP1108</w:t>
            </w:r>
          </w:p>
        </w:tc>
        <w:tc>
          <w:tcPr>
            <w:tcW w:w="1276"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t>Основы права</w:t>
            </w:r>
          </w:p>
        </w:tc>
        <w:tc>
          <w:tcPr>
            <w:tcW w:w="4111" w:type="dxa"/>
          </w:tcPr>
          <w:p w:rsidR="00516000" w:rsidRPr="00E51634" w:rsidRDefault="00516000" w:rsidP="006A14C1">
            <w:pPr>
              <w:jc w:val="both"/>
              <w:rPr>
                <w:rFonts w:ascii="Times New Roman" w:hAnsi="Times New Roman"/>
                <w:lang w:val="kk-KZ"/>
              </w:rPr>
            </w:pPr>
            <w:r w:rsidRPr="00E51634">
              <w:rPr>
                <w:rFonts w:ascii="Times New Roman" w:hAnsi="Times New Roman"/>
                <w:b/>
                <w:lang w:val="kk-KZ"/>
              </w:rPr>
              <w:t>Цель изучения дисциплины:</w:t>
            </w:r>
            <w:r w:rsidRPr="00E51634">
              <w:rPr>
                <w:rFonts w:ascii="Times New Roman" w:hAnsi="Times New Roman"/>
                <w:lang w:val="kk-KZ"/>
              </w:rPr>
              <w:t xml:space="preserve"> Изучение студентами основ теории государства и права, основ конституционного права, основ административного права, основ экологического права, основ трудового права, основ гражданского права, основ семейного права, основ уголовного права, основ процессуального права, основ международного права.</w:t>
            </w:r>
          </w:p>
          <w:p w:rsidR="00516000" w:rsidRPr="00E51634" w:rsidRDefault="00516000" w:rsidP="006A14C1">
            <w:pPr>
              <w:jc w:val="both"/>
              <w:rPr>
                <w:rFonts w:ascii="Times New Roman" w:hAnsi="Times New Roman"/>
                <w:lang w:val="kk-KZ"/>
              </w:rPr>
            </w:pPr>
          </w:p>
          <w:p w:rsidR="00516000" w:rsidRPr="00E51634" w:rsidRDefault="00516000" w:rsidP="006A14C1">
            <w:pPr>
              <w:jc w:val="both"/>
              <w:rPr>
                <w:rFonts w:ascii="Times New Roman" w:hAnsi="Times New Roman"/>
                <w:lang w:val="kk-KZ"/>
              </w:rPr>
            </w:pPr>
            <w:r w:rsidRPr="002F341B">
              <w:rPr>
                <w:rFonts w:ascii="Times New Roman" w:hAnsi="Times New Roman"/>
                <w:b/>
              </w:rPr>
              <w:t>Содержание курса:</w:t>
            </w:r>
            <w:r w:rsidRPr="00E51634">
              <w:rPr>
                <w:rFonts w:ascii="Times New Roman" w:hAnsi="Times New Roman"/>
                <w:lang w:val="kk-KZ"/>
              </w:rPr>
              <w:t xml:space="preserve">Предмет, система курса «Основы права». Основные понятия и категории государства и права. Правовые отношения. Правомерное поведение и правонарушение. Юридическая ответственность. Основы Конституционного права Республике Казахстан. Основы административного права Республики Казахстан. Основы трудового права Республики Казахстан. Основы семейного права Республики Казахстан. Основы гражданского права Республики Казахстан. Основы уголовного права Республики Казахстан. </w:t>
            </w:r>
          </w:p>
        </w:tc>
        <w:tc>
          <w:tcPr>
            <w:tcW w:w="850" w:type="dxa"/>
          </w:tcPr>
          <w:p w:rsidR="00516000" w:rsidRPr="00E51634" w:rsidRDefault="00516000" w:rsidP="006A14C1">
            <w:pPr>
              <w:rPr>
                <w:rFonts w:ascii="Times New Roman" w:hAnsi="Times New Roman"/>
              </w:rPr>
            </w:pPr>
            <w:r w:rsidRPr="00E51634">
              <w:rPr>
                <w:rFonts w:ascii="Times New Roman" w:hAnsi="Times New Roman"/>
              </w:rPr>
              <w:t>2/3</w:t>
            </w:r>
          </w:p>
        </w:tc>
        <w:tc>
          <w:tcPr>
            <w:tcW w:w="426" w:type="dxa"/>
          </w:tcPr>
          <w:p w:rsidR="00516000" w:rsidRPr="00E51634" w:rsidRDefault="00516000" w:rsidP="006A14C1">
            <w:pPr>
              <w:rPr>
                <w:rFonts w:ascii="Times New Roman" w:hAnsi="Times New Roman"/>
              </w:rPr>
            </w:pPr>
            <w:r w:rsidRPr="00E51634">
              <w:rPr>
                <w:rFonts w:ascii="Times New Roman" w:hAnsi="Times New Roman"/>
              </w:rPr>
              <w:t>2</w:t>
            </w:r>
          </w:p>
        </w:tc>
        <w:tc>
          <w:tcPr>
            <w:tcW w:w="1275"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t>Современная история казахстана</w:t>
            </w:r>
          </w:p>
        </w:tc>
        <w:tc>
          <w:tcPr>
            <w:tcW w:w="1417"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t>Конституционное право</w:t>
            </w:r>
          </w:p>
        </w:tc>
        <w:tc>
          <w:tcPr>
            <w:tcW w:w="4253" w:type="dxa"/>
          </w:tcPr>
          <w:p w:rsidR="00516000" w:rsidRPr="00E51634" w:rsidRDefault="00516000" w:rsidP="006A14C1">
            <w:pPr>
              <w:jc w:val="both"/>
              <w:rPr>
                <w:rFonts w:ascii="Times New Roman" w:hAnsi="Times New Roman"/>
                <w:lang w:val="kk-KZ"/>
              </w:rPr>
            </w:pPr>
            <w:r w:rsidRPr="00E51634">
              <w:rPr>
                <w:rFonts w:ascii="Times New Roman" w:hAnsi="Times New Roman"/>
                <w:b/>
                <w:lang w:val="kk-KZ"/>
              </w:rPr>
              <w:t>1.Приобретаемые обучающимися знания:</w:t>
            </w:r>
            <w:r w:rsidRPr="00E51634">
              <w:rPr>
                <w:rFonts w:ascii="Times New Roman" w:hAnsi="Times New Roman"/>
                <w:lang w:val="kk-KZ"/>
              </w:rPr>
              <w:t xml:space="preserve"> об основных теоретических и</w:t>
            </w:r>
            <w:r>
              <w:rPr>
                <w:rFonts w:ascii="Times New Roman" w:hAnsi="Times New Roman"/>
                <w:lang w:val="kk-KZ"/>
              </w:rPr>
              <w:t xml:space="preserve"> методологических основах права.</w:t>
            </w:r>
          </w:p>
          <w:p w:rsidR="00516000" w:rsidRPr="00E51634" w:rsidRDefault="00516000" w:rsidP="006A14C1">
            <w:pPr>
              <w:jc w:val="both"/>
              <w:rPr>
                <w:rFonts w:ascii="Times New Roman" w:hAnsi="Times New Roman"/>
                <w:lang w:val="kk-KZ"/>
              </w:rPr>
            </w:pPr>
            <w:r w:rsidRPr="00E51634">
              <w:rPr>
                <w:rFonts w:ascii="Times New Roman" w:hAnsi="Times New Roman"/>
                <w:b/>
                <w:lang w:val="kk-KZ"/>
              </w:rPr>
              <w:t>2.Приобретаемые обучающимися умения:</w:t>
            </w:r>
            <w:r w:rsidRPr="00E51634">
              <w:rPr>
                <w:rFonts w:ascii="Times New Roman" w:hAnsi="Times New Roman"/>
                <w:lang w:val="kk-KZ"/>
              </w:rPr>
              <w:t xml:space="preserve"> объяснять основы теории государства и права, основ конституционного права, основ административного права, основ экологического права</w:t>
            </w:r>
            <w:r>
              <w:rPr>
                <w:rFonts w:ascii="Times New Roman" w:hAnsi="Times New Roman"/>
                <w:lang w:val="kk-KZ"/>
              </w:rPr>
              <w:t>.</w:t>
            </w:r>
          </w:p>
          <w:p w:rsidR="00516000" w:rsidRPr="00E51634" w:rsidRDefault="00516000" w:rsidP="006A14C1">
            <w:pPr>
              <w:jc w:val="both"/>
              <w:rPr>
                <w:rFonts w:ascii="Times New Roman" w:hAnsi="Times New Roman"/>
                <w:b/>
                <w:lang w:val="kk-KZ"/>
              </w:rPr>
            </w:pPr>
            <w:r w:rsidRPr="00E51634">
              <w:rPr>
                <w:rFonts w:ascii="Times New Roman" w:hAnsi="Times New Roman"/>
                <w:b/>
                <w:lang w:val="kk-KZ"/>
              </w:rPr>
              <w:t>3.Приобретаемые обучающимися навыки и компетенции:</w:t>
            </w:r>
          </w:p>
          <w:p w:rsidR="00516000" w:rsidRPr="00E51634" w:rsidRDefault="00516000" w:rsidP="006A14C1">
            <w:pPr>
              <w:jc w:val="both"/>
              <w:rPr>
                <w:rFonts w:ascii="Times New Roman" w:hAnsi="Times New Roman"/>
                <w:lang w:val="kk-KZ"/>
              </w:rPr>
            </w:pPr>
            <w:r w:rsidRPr="00E51634">
              <w:rPr>
                <w:rFonts w:ascii="Times New Roman" w:hAnsi="Times New Roman"/>
                <w:lang w:val="kk-KZ"/>
              </w:rPr>
              <w:t>правильно применять основные положения основ права в практической деятельности; юридически грамотно излагать теоретический материал.</w:t>
            </w:r>
          </w:p>
        </w:tc>
      </w:tr>
      <w:tr w:rsidR="00516000" w:rsidRPr="00154D3E" w:rsidTr="006A14C1">
        <w:trPr>
          <w:trHeight w:val="265"/>
        </w:trPr>
        <w:tc>
          <w:tcPr>
            <w:tcW w:w="15559" w:type="dxa"/>
            <w:gridSpan w:val="10"/>
          </w:tcPr>
          <w:p w:rsidR="00516000" w:rsidRPr="00E51634" w:rsidRDefault="00516000" w:rsidP="006A14C1">
            <w:pPr>
              <w:jc w:val="center"/>
              <w:rPr>
                <w:rFonts w:ascii="Times New Roman" w:hAnsi="Times New Roman"/>
                <w:b/>
                <w:lang w:val="kk-KZ"/>
              </w:rPr>
            </w:pPr>
            <w:r>
              <w:rPr>
                <w:rFonts w:ascii="Times New Roman" w:hAnsi="Times New Roman"/>
                <w:b/>
                <w:lang w:val="kk-KZ"/>
              </w:rPr>
              <w:t>БАЗОВЫЕ  ДИСЦИПЛИНЫ</w:t>
            </w:r>
          </w:p>
        </w:tc>
      </w:tr>
      <w:tr w:rsidR="00516000" w:rsidRPr="00154D3E" w:rsidTr="006A14C1">
        <w:trPr>
          <w:trHeight w:val="265"/>
        </w:trPr>
        <w:tc>
          <w:tcPr>
            <w:tcW w:w="534"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t>М2</w:t>
            </w:r>
          </w:p>
        </w:tc>
        <w:tc>
          <w:tcPr>
            <w:tcW w:w="567" w:type="dxa"/>
            <w:textDirection w:val="btLr"/>
            <w:vAlign w:val="bottom"/>
          </w:tcPr>
          <w:p w:rsidR="00516000" w:rsidRPr="00E51634" w:rsidRDefault="00516000" w:rsidP="006A14C1">
            <w:pPr>
              <w:ind w:left="113" w:right="113"/>
              <w:jc w:val="right"/>
              <w:rPr>
                <w:rFonts w:ascii="Times New Roman" w:hAnsi="Times New Roman"/>
                <w:lang w:val="kk-KZ"/>
              </w:rPr>
            </w:pPr>
            <w:r w:rsidRPr="00E51634">
              <w:rPr>
                <w:rFonts w:ascii="Times New Roman" w:hAnsi="Times New Roman"/>
                <w:lang w:val="kk-KZ"/>
              </w:rPr>
              <w:t>Специальный</w:t>
            </w:r>
          </w:p>
        </w:tc>
        <w:tc>
          <w:tcPr>
            <w:tcW w:w="850" w:type="dxa"/>
          </w:tcPr>
          <w:p w:rsidR="00516000" w:rsidRPr="00E51634" w:rsidRDefault="00516000" w:rsidP="006A14C1">
            <w:pPr>
              <w:jc w:val="both"/>
              <w:rPr>
                <w:rFonts w:ascii="Times New Roman" w:hAnsi="Times New Roman"/>
              </w:rPr>
            </w:pPr>
            <w:r w:rsidRPr="00E51634">
              <w:rPr>
                <w:rFonts w:ascii="Times New Roman" w:hAnsi="Times New Roman"/>
              </w:rPr>
              <w:t>RP 1209</w:t>
            </w:r>
          </w:p>
        </w:tc>
        <w:tc>
          <w:tcPr>
            <w:tcW w:w="1276" w:type="dxa"/>
          </w:tcPr>
          <w:p w:rsidR="00516000" w:rsidRPr="00E51634" w:rsidRDefault="00516000" w:rsidP="006A14C1">
            <w:pPr>
              <w:jc w:val="both"/>
              <w:rPr>
                <w:rFonts w:ascii="Times New Roman" w:hAnsi="Times New Roman"/>
                <w:lang w:val="kk-KZ"/>
              </w:rPr>
            </w:pPr>
            <w:r w:rsidRPr="00E51634">
              <w:rPr>
                <w:rFonts w:ascii="Times New Roman" w:hAnsi="Times New Roman"/>
                <w:lang w:val="kk-KZ"/>
              </w:rPr>
              <w:t>Римское право</w:t>
            </w:r>
          </w:p>
        </w:tc>
        <w:tc>
          <w:tcPr>
            <w:tcW w:w="4111" w:type="dxa"/>
          </w:tcPr>
          <w:p w:rsidR="00516000" w:rsidRPr="00E51634" w:rsidRDefault="00516000" w:rsidP="006A14C1">
            <w:pPr>
              <w:pStyle w:val="ac"/>
              <w:jc w:val="both"/>
              <w:rPr>
                <w:sz w:val="20"/>
                <w:lang w:val="kk-KZ"/>
              </w:rPr>
            </w:pPr>
            <w:r w:rsidRPr="00E51634">
              <w:rPr>
                <w:b/>
                <w:sz w:val="20"/>
              </w:rPr>
              <w:t xml:space="preserve">Цель изучения дисциплины: </w:t>
            </w:r>
            <w:r w:rsidRPr="00E51634">
              <w:rPr>
                <w:sz w:val="20"/>
                <w:lang w:val="kk-KZ"/>
              </w:rPr>
              <w:t xml:space="preserve">освоить основные институты римского права, овладеть основными понятиями и категориями для применения полученных знаний при последующем изучении отраслевых юридических наук, таких, например, как гражданское право, семейное право, договорное право. </w:t>
            </w:r>
          </w:p>
          <w:p w:rsidR="00516000" w:rsidRPr="00E51634" w:rsidRDefault="00516000" w:rsidP="006A14C1">
            <w:pPr>
              <w:pStyle w:val="ac"/>
              <w:jc w:val="both"/>
              <w:rPr>
                <w:sz w:val="20"/>
                <w:lang w:val="kk-KZ"/>
              </w:rPr>
            </w:pPr>
          </w:p>
          <w:p w:rsidR="00516000" w:rsidRPr="00E51634" w:rsidRDefault="00516000" w:rsidP="006A14C1">
            <w:pPr>
              <w:shd w:val="clear" w:color="auto" w:fill="FFFFFF"/>
              <w:jc w:val="both"/>
              <w:rPr>
                <w:rFonts w:ascii="Times New Roman" w:hAnsi="Times New Roman"/>
              </w:rPr>
            </w:pPr>
            <w:r w:rsidRPr="002F341B">
              <w:rPr>
                <w:rFonts w:ascii="Times New Roman" w:hAnsi="Times New Roman"/>
                <w:b/>
              </w:rPr>
              <w:t>Содержание курса:</w:t>
            </w:r>
            <w:r w:rsidRPr="00E51634">
              <w:rPr>
                <w:rFonts w:ascii="Times New Roman" w:hAnsi="Times New Roman"/>
              </w:rPr>
              <w:t>Предмет римского гражданского права</w:t>
            </w:r>
            <w:r w:rsidRPr="00E51634">
              <w:rPr>
                <w:rStyle w:val="aff8"/>
                <w:rFonts w:ascii="Times New Roman" w:hAnsi="Times New Roman"/>
              </w:rPr>
              <w:t xml:space="preserve">. </w:t>
            </w:r>
            <w:r w:rsidRPr="00E51634">
              <w:rPr>
                <w:rFonts w:ascii="Times New Roman" w:hAnsi="Times New Roman"/>
                <w:bCs/>
              </w:rPr>
              <w:t xml:space="preserve">Источники римского права. Учение об иске. </w:t>
            </w:r>
            <w:r w:rsidRPr="00E51634">
              <w:rPr>
                <w:rFonts w:ascii="Times New Roman" w:hAnsi="Times New Roman"/>
              </w:rPr>
              <w:t>Лица.</w:t>
            </w:r>
            <w:r w:rsidRPr="00E51634">
              <w:rPr>
                <w:rFonts w:ascii="Times New Roman" w:hAnsi="Times New Roman"/>
                <w:bCs/>
              </w:rPr>
              <w:t>Семейные правоотношения.Вещное право.Право собственности.Права на чужие вещи. Общие положения об обязательствах.Общие положения о договоре.Отдельные виды договоров.Обязательства как бы из договора.Обязательства из частных деликтов и как бы из деликтов.Наследование по завещанию.</w:t>
            </w:r>
            <w:r w:rsidRPr="00E51634">
              <w:rPr>
                <w:rFonts w:ascii="Times New Roman" w:hAnsi="Times New Roman"/>
              </w:rPr>
              <w:t>Наследование по закону.</w:t>
            </w:r>
          </w:p>
        </w:tc>
        <w:tc>
          <w:tcPr>
            <w:tcW w:w="850"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lastRenderedPageBreak/>
              <w:t>3/5</w:t>
            </w:r>
          </w:p>
        </w:tc>
        <w:tc>
          <w:tcPr>
            <w:tcW w:w="426"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t>1</w:t>
            </w:r>
          </w:p>
        </w:tc>
        <w:tc>
          <w:tcPr>
            <w:tcW w:w="1275" w:type="dxa"/>
          </w:tcPr>
          <w:p w:rsidR="00516000" w:rsidRPr="00E51634" w:rsidRDefault="00516000" w:rsidP="006A14C1">
            <w:pPr>
              <w:jc w:val="both"/>
              <w:rPr>
                <w:rFonts w:ascii="Times New Roman" w:hAnsi="Times New Roman"/>
              </w:rPr>
            </w:pPr>
            <w:r w:rsidRPr="00E51634">
              <w:rPr>
                <w:rFonts w:ascii="Times New Roman" w:hAnsi="Times New Roman"/>
              </w:rPr>
              <w:t>Теория государства и прав</w:t>
            </w:r>
          </w:p>
        </w:tc>
        <w:tc>
          <w:tcPr>
            <w:tcW w:w="1417" w:type="dxa"/>
          </w:tcPr>
          <w:p w:rsidR="00516000" w:rsidRPr="00E51634" w:rsidRDefault="00516000" w:rsidP="006A14C1">
            <w:pPr>
              <w:jc w:val="both"/>
              <w:rPr>
                <w:rFonts w:ascii="Times New Roman" w:hAnsi="Times New Roman"/>
                <w:color w:val="000000"/>
              </w:rPr>
            </w:pPr>
            <w:r w:rsidRPr="00E51634">
              <w:rPr>
                <w:rFonts w:ascii="Times New Roman" w:hAnsi="Times New Roman"/>
                <w:color w:val="000000"/>
              </w:rPr>
              <w:t>Конституционное право</w:t>
            </w:r>
          </w:p>
        </w:tc>
        <w:tc>
          <w:tcPr>
            <w:tcW w:w="4253" w:type="dxa"/>
          </w:tcPr>
          <w:p w:rsidR="00516000" w:rsidRPr="00E51634" w:rsidRDefault="00516000" w:rsidP="006A14C1">
            <w:pPr>
              <w:jc w:val="both"/>
              <w:rPr>
                <w:rFonts w:ascii="Times New Roman" w:hAnsi="Times New Roman"/>
              </w:rPr>
            </w:pPr>
            <w:r w:rsidRPr="00E51634">
              <w:rPr>
                <w:rFonts w:ascii="Times New Roman" w:hAnsi="Times New Roman"/>
                <w:b/>
              </w:rPr>
              <w:t xml:space="preserve">1.Приобретаемые </w:t>
            </w:r>
            <w:r w:rsidRPr="00E51634">
              <w:rPr>
                <w:rFonts w:ascii="Times New Roman" w:hAnsi="Times New Roman"/>
                <w:b/>
                <w:color w:val="000000"/>
              </w:rPr>
              <w:t>обучающимися</w:t>
            </w:r>
            <w:r w:rsidRPr="00E51634">
              <w:rPr>
                <w:rFonts w:ascii="Times New Roman" w:hAnsi="Times New Roman"/>
                <w:b/>
              </w:rPr>
              <w:t xml:space="preserve"> знания: </w:t>
            </w:r>
            <w:r w:rsidRPr="00E51634">
              <w:rPr>
                <w:rFonts w:ascii="Times New Roman" w:hAnsi="Times New Roman"/>
              </w:rPr>
              <w:t xml:space="preserve">о понятии и категории науки Римского права; о содержании и основах правового положения </w:t>
            </w:r>
            <w:r>
              <w:rPr>
                <w:rFonts w:ascii="Times New Roman" w:hAnsi="Times New Roman"/>
              </w:rPr>
              <w:t>субъектов права в Древнем Риме.</w:t>
            </w:r>
          </w:p>
          <w:p w:rsidR="00516000" w:rsidRPr="00E51634" w:rsidRDefault="00516000" w:rsidP="006A14C1">
            <w:pPr>
              <w:jc w:val="both"/>
              <w:rPr>
                <w:rFonts w:ascii="Times New Roman" w:hAnsi="Times New Roman"/>
                <w:b/>
              </w:rPr>
            </w:pPr>
            <w:r w:rsidRPr="00E51634">
              <w:rPr>
                <w:rFonts w:ascii="Times New Roman" w:hAnsi="Times New Roman"/>
                <w:b/>
              </w:rPr>
              <w:t xml:space="preserve">2.Приобретаемые </w:t>
            </w:r>
            <w:r w:rsidRPr="00E51634">
              <w:rPr>
                <w:rFonts w:ascii="Times New Roman" w:hAnsi="Times New Roman"/>
                <w:b/>
                <w:color w:val="000000"/>
              </w:rPr>
              <w:t>обучающимися</w:t>
            </w:r>
            <w:r w:rsidRPr="00E51634">
              <w:rPr>
                <w:rFonts w:ascii="Times New Roman" w:hAnsi="Times New Roman"/>
                <w:b/>
              </w:rPr>
              <w:t xml:space="preserve"> умения: </w:t>
            </w:r>
            <w:r w:rsidRPr="00E51634">
              <w:rPr>
                <w:rFonts w:ascii="Times New Roman" w:hAnsi="Times New Roman"/>
              </w:rPr>
              <w:t xml:space="preserve">свободно владеть государственно-правовыми понятиями и категориями; грамотно оценивать юридически значимые обстоятельства и </w:t>
            </w:r>
            <w:r w:rsidRPr="00E51634">
              <w:rPr>
                <w:rFonts w:ascii="Times New Roman" w:hAnsi="Times New Roman"/>
              </w:rPr>
              <w:lastRenderedPageBreak/>
              <w:t>квалифицировать юридические факты</w:t>
            </w:r>
            <w:r>
              <w:rPr>
                <w:rFonts w:ascii="Times New Roman" w:hAnsi="Times New Roman"/>
              </w:rPr>
              <w:t>.</w:t>
            </w:r>
          </w:p>
          <w:p w:rsidR="00516000" w:rsidRPr="00E51634" w:rsidRDefault="00516000" w:rsidP="006A14C1">
            <w:pPr>
              <w:jc w:val="both"/>
              <w:rPr>
                <w:rFonts w:ascii="Times New Roman" w:hAnsi="Times New Roman"/>
                <w:b/>
              </w:rPr>
            </w:pPr>
            <w:r w:rsidRPr="00E51634">
              <w:rPr>
                <w:rFonts w:ascii="Times New Roman" w:hAnsi="Times New Roman"/>
                <w:b/>
              </w:rPr>
              <w:t xml:space="preserve">3.Приобретаемые </w:t>
            </w:r>
            <w:r w:rsidRPr="00E51634">
              <w:rPr>
                <w:rFonts w:ascii="Times New Roman" w:hAnsi="Times New Roman"/>
                <w:b/>
                <w:color w:val="000000"/>
              </w:rPr>
              <w:t>обучающимися</w:t>
            </w:r>
            <w:r w:rsidRPr="00E51634">
              <w:rPr>
                <w:rFonts w:ascii="Times New Roman" w:hAnsi="Times New Roman"/>
                <w:b/>
              </w:rPr>
              <w:t xml:space="preserve"> навыки и компетенции:</w:t>
            </w:r>
            <w:r w:rsidRPr="00E51634">
              <w:rPr>
                <w:rFonts w:ascii="Times New Roman" w:hAnsi="Times New Roman"/>
              </w:rPr>
              <w:t>позволит овладеть навыками применения специальных знаний  о римском праве, о государственно-правовых институтах и источниках права Древнего Рима.</w:t>
            </w:r>
          </w:p>
        </w:tc>
      </w:tr>
      <w:tr w:rsidR="00516000" w:rsidRPr="00154D3E" w:rsidTr="006A14C1">
        <w:trPr>
          <w:trHeight w:val="265"/>
        </w:trPr>
        <w:tc>
          <w:tcPr>
            <w:tcW w:w="534"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lastRenderedPageBreak/>
              <w:t>М2</w:t>
            </w:r>
          </w:p>
        </w:tc>
        <w:tc>
          <w:tcPr>
            <w:tcW w:w="567" w:type="dxa"/>
            <w:textDirection w:val="btLr"/>
            <w:vAlign w:val="bottom"/>
          </w:tcPr>
          <w:p w:rsidR="00516000" w:rsidRPr="00E51634" w:rsidRDefault="00516000" w:rsidP="006A14C1">
            <w:pPr>
              <w:ind w:left="113" w:right="113"/>
              <w:jc w:val="right"/>
              <w:rPr>
                <w:rFonts w:ascii="Times New Roman" w:hAnsi="Times New Roman"/>
                <w:lang w:val="kk-KZ"/>
              </w:rPr>
            </w:pPr>
            <w:r w:rsidRPr="00E51634">
              <w:rPr>
                <w:rFonts w:ascii="Times New Roman" w:hAnsi="Times New Roman"/>
                <w:lang w:val="kk-KZ"/>
              </w:rPr>
              <w:t>Специальный</w:t>
            </w:r>
          </w:p>
        </w:tc>
        <w:tc>
          <w:tcPr>
            <w:tcW w:w="850" w:type="dxa"/>
          </w:tcPr>
          <w:p w:rsidR="00516000" w:rsidRPr="00E51634" w:rsidRDefault="00516000" w:rsidP="006A14C1">
            <w:pPr>
              <w:rPr>
                <w:rFonts w:ascii="Times New Roman" w:hAnsi="Times New Roman"/>
              </w:rPr>
            </w:pPr>
            <w:r w:rsidRPr="00E51634">
              <w:rPr>
                <w:rFonts w:ascii="Times New Roman" w:hAnsi="Times New Roman"/>
              </w:rPr>
              <w:t xml:space="preserve">OMChP 1209 </w:t>
            </w:r>
          </w:p>
        </w:tc>
        <w:tc>
          <w:tcPr>
            <w:tcW w:w="1276" w:type="dxa"/>
          </w:tcPr>
          <w:p w:rsidR="00516000" w:rsidRPr="00E51634" w:rsidRDefault="00516000" w:rsidP="006A14C1">
            <w:pPr>
              <w:rPr>
                <w:rFonts w:ascii="Times New Roman" w:hAnsi="Times New Roman"/>
              </w:rPr>
            </w:pPr>
            <w:r w:rsidRPr="00E51634">
              <w:rPr>
                <w:rFonts w:ascii="Times New Roman" w:hAnsi="Times New Roman"/>
              </w:rPr>
              <w:t>Обязательства в МЧП</w:t>
            </w:r>
          </w:p>
        </w:tc>
        <w:tc>
          <w:tcPr>
            <w:tcW w:w="4111" w:type="dxa"/>
          </w:tcPr>
          <w:p w:rsidR="00516000" w:rsidRPr="00E51634" w:rsidRDefault="00516000" w:rsidP="006A14C1">
            <w:pPr>
              <w:jc w:val="both"/>
              <w:rPr>
                <w:rFonts w:ascii="Times New Roman" w:hAnsi="Times New Roman"/>
                <w:color w:val="000000"/>
              </w:rPr>
            </w:pPr>
            <w:r w:rsidRPr="00E51634">
              <w:rPr>
                <w:rFonts w:ascii="Times New Roman" w:hAnsi="Times New Roman"/>
                <w:b/>
              </w:rPr>
              <w:t>Цель изучения дисциплины:</w:t>
            </w:r>
            <w:r w:rsidRPr="00E51634">
              <w:rPr>
                <w:rFonts w:ascii="Times New Roman" w:hAnsi="Times New Roman"/>
              </w:rPr>
              <w:t xml:space="preserve"> раскрыть </w:t>
            </w:r>
            <w:r w:rsidRPr="00E51634">
              <w:rPr>
                <w:rFonts w:ascii="Times New Roman" w:hAnsi="Times New Roman"/>
                <w:color w:val="000000"/>
              </w:rPr>
              <w:t>понятие обязательственного права, систему его источников и место в правовой системе</w:t>
            </w:r>
          </w:p>
          <w:p w:rsidR="00516000" w:rsidRDefault="00516000" w:rsidP="006A14C1">
            <w:pPr>
              <w:jc w:val="both"/>
              <w:rPr>
                <w:rFonts w:ascii="Times New Roman" w:hAnsi="Times New Roman"/>
                <w:lang w:val="kk-KZ"/>
              </w:rPr>
            </w:pPr>
          </w:p>
          <w:p w:rsidR="00516000" w:rsidRPr="00E51634" w:rsidRDefault="00516000" w:rsidP="006A14C1">
            <w:pPr>
              <w:jc w:val="both"/>
              <w:rPr>
                <w:rFonts w:ascii="Times New Roman" w:hAnsi="Times New Roman"/>
                <w:lang w:val="kk-KZ"/>
              </w:rPr>
            </w:pPr>
            <w:r w:rsidRPr="002F341B">
              <w:rPr>
                <w:rFonts w:ascii="Times New Roman" w:hAnsi="Times New Roman"/>
                <w:b/>
              </w:rPr>
              <w:t>Содержание курса:</w:t>
            </w:r>
            <w:r w:rsidRPr="00E51634">
              <w:rPr>
                <w:rFonts w:ascii="Times New Roman" w:hAnsi="Times New Roman"/>
                <w:lang w:val="kk-KZ"/>
              </w:rPr>
              <w:t>Понятие и значение института исполнения обязательств. Залог. Поручительство. Неустойка. Гарантия. Значения обязательства в международном частном праве. Банковская гарантия, банковское поручительство. Ипотечное кредитование. Виды ипотечного кредитования. Порядок оформления и ответственность за ипотечное кредитование. Понятие обеспечения исполнения обязательств по гражданскому законодательству РК. Институт обеспечения исполнения обязательств в системе обязательственного права. Понятие и способы обеспечения исполнения обязательств. Отельные виды обеспечения исполнения обязательств.</w:t>
            </w:r>
          </w:p>
        </w:tc>
        <w:tc>
          <w:tcPr>
            <w:tcW w:w="850"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t>3/5</w:t>
            </w:r>
          </w:p>
        </w:tc>
        <w:tc>
          <w:tcPr>
            <w:tcW w:w="426" w:type="dxa"/>
          </w:tcPr>
          <w:p w:rsidR="00516000" w:rsidRPr="00E51634" w:rsidRDefault="00516000" w:rsidP="006A14C1">
            <w:pPr>
              <w:jc w:val="center"/>
              <w:rPr>
                <w:rFonts w:ascii="Times New Roman" w:hAnsi="Times New Roman"/>
                <w:lang w:val="kk-KZ"/>
              </w:rPr>
            </w:pPr>
            <w:r>
              <w:rPr>
                <w:rFonts w:ascii="Times New Roman" w:hAnsi="Times New Roman"/>
                <w:lang w:val="kk-KZ"/>
              </w:rPr>
              <w:t>1</w:t>
            </w:r>
          </w:p>
        </w:tc>
        <w:tc>
          <w:tcPr>
            <w:tcW w:w="1275" w:type="dxa"/>
          </w:tcPr>
          <w:p w:rsidR="00516000" w:rsidRPr="00E51634" w:rsidRDefault="00516000" w:rsidP="006A14C1">
            <w:pPr>
              <w:jc w:val="both"/>
              <w:rPr>
                <w:rFonts w:ascii="Times New Roman" w:hAnsi="Times New Roman"/>
              </w:rPr>
            </w:pPr>
            <w:r w:rsidRPr="00E51634">
              <w:rPr>
                <w:rFonts w:ascii="Times New Roman" w:hAnsi="Times New Roman"/>
              </w:rPr>
              <w:t>Теория государства и прав</w:t>
            </w:r>
          </w:p>
        </w:tc>
        <w:tc>
          <w:tcPr>
            <w:tcW w:w="1417" w:type="dxa"/>
          </w:tcPr>
          <w:p w:rsidR="00516000" w:rsidRPr="00E51634" w:rsidRDefault="00516000" w:rsidP="006A14C1">
            <w:pPr>
              <w:jc w:val="both"/>
              <w:rPr>
                <w:rFonts w:ascii="Times New Roman" w:hAnsi="Times New Roman"/>
                <w:color w:val="000000"/>
              </w:rPr>
            </w:pPr>
            <w:r w:rsidRPr="00E51634">
              <w:rPr>
                <w:rFonts w:ascii="Times New Roman" w:hAnsi="Times New Roman"/>
                <w:color w:val="000000"/>
              </w:rPr>
              <w:t>Международное право</w:t>
            </w:r>
          </w:p>
        </w:tc>
        <w:tc>
          <w:tcPr>
            <w:tcW w:w="4253" w:type="dxa"/>
          </w:tcPr>
          <w:p w:rsidR="00516000" w:rsidRPr="00E51634" w:rsidRDefault="00516000" w:rsidP="006A14C1">
            <w:pPr>
              <w:jc w:val="both"/>
              <w:rPr>
                <w:rFonts w:ascii="Times New Roman" w:hAnsi="Times New Roman"/>
              </w:rPr>
            </w:pPr>
            <w:r w:rsidRPr="00E51634">
              <w:rPr>
                <w:rFonts w:ascii="Times New Roman" w:hAnsi="Times New Roman"/>
                <w:b/>
              </w:rPr>
              <w:t xml:space="preserve">1.Приобретаемые </w:t>
            </w:r>
            <w:r w:rsidRPr="00E51634">
              <w:rPr>
                <w:rFonts w:ascii="Times New Roman" w:hAnsi="Times New Roman"/>
                <w:b/>
                <w:color w:val="000000"/>
              </w:rPr>
              <w:t>обучающимися</w:t>
            </w:r>
            <w:r w:rsidRPr="00E51634">
              <w:rPr>
                <w:rFonts w:ascii="Times New Roman" w:hAnsi="Times New Roman"/>
                <w:b/>
              </w:rPr>
              <w:t xml:space="preserve"> знания:</w:t>
            </w:r>
            <w:r w:rsidRPr="00E51634">
              <w:rPr>
                <w:rFonts w:ascii="Times New Roman" w:hAnsi="Times New Roman"/>
              </w:rPr>
              <w:t>теоретические положения курс</w:t>
            </w:r>
            <w:r>
              <w:rPr>
                <w:rFonts w:ascii="Times New Roman" w:hAnsi="Times New Roman"/>
              </w:rPr>
              <w:t>а, основные правовые институты.</w:t>
            </w:r>
            <w:r w:rsidRPr="00E51634">
              <w:rPr>
                <w:rFonts w:ascii="Times New Roman" w:hAnsi="Times New Roman"/>
              </w:rPr>
              <w:t xml:space="preserve">  </w:t>
            </w:r>
          </w:p>
          <w:p w:rsidR="00516000" w:rsidRPr="00E51634" w:rsidRDefault="00516000" w:rsidP="006A14C1">
            <w:pPr>
              <w:jc w:val="both"/>
              <w:rPr>
                <w:rFonts w:ascii="Times New Roman" w:hAnsi="Times New Roman"/>
              </w:rPr>
            </w:pPr>
            <w:r w:rsidRPr="00E51634">
              <w:rPr>
                <w:rFonts w:ascii="Times New Roman" w:hAnsi="Times New Roman"/>
                <w:b/>
              </w:rPr>
              <w:t xml:space="preserve">2.Приобретаемые </w:t>
            </w:r>
            <w:r w:rsidRPr="00E51634">
              <w:rPr>
                <w:rFonts w:ascii="Times New Roman" w:hAnsi="Times New Roman"/>
                <w:b/>
                <w:color w:val="000000"/>
              </w:rPr>
              <w:t>обучающимися</w:t>
            </w:r>
            <w:r w:rsidRPr="00E51634">
              <w:rPr>
                <w:rFonts w:ascii="Times New Roman" w:hAnsi="Times New Roman"/>
                <w:b/>
              </w:rPr>
              <w:t xml:space="preserve"> умения:</w:t>
            </w:r>
            <w:r w:rsidRPr="00E51634">
              <w:rPr>
                <w:rFonts w:ascii="Times New Roman" w:hAnsi="Times New Roman"/>
              </w:rPr>
              <w:t>использовать полученные теоретические знания пр</w:t>
            </w:r>
            <w:r>
              <w:rPr>
                <w:rFonts w:ascii="Times New Roman" w:hAnsi="Times New Roman"/>
              </w:rPr>
              <w:t>и освоении практических навыков.</w:t>
            </w:r>
          </w:p>
          <w:p w:rsidR="00516000" w:rsidRPr="00E51634" w:rsidRDefault="00516000" w:rsidP="006A14C1">
            <w:pPr>
              <w:jc w:val="both"/>
              <w:rPr>
                <w:rFonts w:ascii="Times New Roman" w:hAnsi="Times New Roman"/>
              </w:rPr>
            </w:pPr>
            <w:r w:rsidRPr="00E51634">
              <w:rPr>
                <w:rFonts w:ascii="Times New Roman" w:hAnsi="Times New Roman"/>
                <w:b/>
              </w:rPr>
              <w:t xml:space="preserve">3.Приобретаемые </w:t>
            </w:r>
            <w:r w:rsidRPr="00E51634">
              <w:rPr>
                <w:rFonts w:ascii="Times New Roman" w:hAnsi="Times New Roman"/>
                <w:b/>
                <w:color w:val="000000"/>
              </w:rPr>
              <w:t>обучающимися</w:t>
            </w:r>
            <w:r w:rsidRPr="00E51634">
              <w:rPr>
                <w:rFonts w:ascii="Times New Roman" w:hAnsi="Times New Roman"/>
                <w:b/>
              </w:rPr>
              <w:t xml:space="preserve"> навыки и компетенции:</w:t>
            </w:r>
            <w:r w:rsidRPr="00E51634">
              <w:rPr>
                <w:rFonts w:ascii="Times New Roman" w:hAnsi="Times New Roman"/>
              </w:rPr>
              <w:t>последовательно, логично и убедительно правовые нормы по обязательствам.</w:t>
            </w:r>
          </w:p>
        </w:tc>
      </w:tr>
      <w:tr w:rsidR="00516000" w:rsidRPr="00154D3E" w:rsidTr="006A14C1">
        <w:trPr>
          <w:trHeight w:val="265"/>
        </w:trPr>
        <w:tc>
          <w:tcPr>
            <w:tcW w:w="534"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t>М2</w:t>
            </w:r>
          </w:p>
        </w:tc>
        <w:tc>
          <w:tcPr>
            <w:tcW w:w="567" w:type="dxa"/>
            <w:textDirection w:val="btLr"/>
            <w:vAlign w:val="bottom"/>
          </w:tcPr>
          <w:p w:rsidR="00516000" w:rsidRPr="00E51634" w:rsidRDefault="00516000" w:rsidP="006A14C1">
            <w:pPr>
              <w:ind w:left="113" w:right="113"/>
              <w:jc w:val="right"/>
              <w:rPr>
                <w:rFonts w:ascii="Times New Roman" w:hAnsi="Times New Roman"/>
                <w:lang w:val="kk-KZ"/>
              </w:rPr>
            </w:pPr>
            <w:r w:rsidRPr="00E51634">
              <w:rPr>
                <w:rFonts w:ascii="Times New Roman" w:hAnsi="Times New Roman"/>
                <w:lang w:val="kk-KZ"/>
              </w:rPr>
              <w:t>Специальный</w:t>
            </w:r>
          </w:p>
        </w:tc>
        <w:tc>
          <w:tcPr>
            <w:tcW w:w="850" w:type="dxa"/>
          </w:tcPr>
          <w:p w:rsidR="00516000" w:rsidRPr="00E51634" w:rsidRDefault="00516000" w:rsidP="006A14C1">
            <w:pPr>
              <w:rPr>
                <w:rFonts w:ascii="Times New Roman" w:hAnsi="Times New Roman"/>
              </w:rPr>
            </w:pPr>
            <w:r>
              <w:rPr>
                <w:rFonts w:ascii="Times New Roman" w:hAnsi="Times New Roman"/>
              </w:rPr>
              <w:t>О</w:t>
            </w:r>
            <w:r w:rsidRPr="00E51634">
              <w:rPr>
                <w:rFonts w:ascii="Times New Roman" w:hAnsi="Times New Roman"/>
              </w:rPr>
              <w:t xml:space="preserve">IMP 1210 </w:t>
            </w:r>
          </w:p>
        </w:tc>
        <w:tc>
          <w:tcPr>
            <w:tcW w:w="1276" w:type="dxa"/>
          </w:tcPr>
          <w:p w:rsidR="00516000" w:rsidRPr="00E51634" w:rsidRDefault="00516000" w:rsidP="006A14C1">
            <w:pPr>
              <w:rPr>
                <w:rFonts w:ascii="Times New Roman" w:hAnsi="Times New Roman"/>
              </w:rPr>
            </w:pPr>
            <w:r w:rsidRPr="00E51634">
              <w:rPr>
                <w:rFonts w:ascii="Times New Roman" w:hAnsi="Times New Roman"/>
              </w:rPr>
              <w:t xml:space="preserve">Основные источники международного права </w:t>
            </w:r>
          </w:p>
        </w:tc>
        <w:tc>
          <w:tcPr>
            <w:tcW w:w="4111" w:type="dxa"/>
          </w:tcPr>
          <w:p w:rsidR="00516000" w:rsidRPr="00E51634" w:rsidRDefault="00516000" w:rsidP="006A14C1">
            <w:pPr>
              <w:jc w:val="both"/>
              <w:rPr>
                <w:rFonts w:ascii="Times New Roman" w:hAnsi="Times New Roman"/>
                <w:color w:val="000000"/>
              </w:rPr>
            </w:pPr>
            <w:r w:rsidRPr="00E51634">
              <w:rPr>
                <w:rFonts w:ascii="Times New Roman" w:hAnsi="Times New Roman"/>
                <w:b/>
              </w:rPr>
              <w:t>Цель изучения дисциплины:</w:t>
            </w:r>
            <w:r w:rsidRPr="00E51634">
              <w:rPr>
                <w:rFonts w:ascii="Times New Roman" w:hAnsi="Times New Roman"/>
                <w:color w:val="000000"/>
              </w:rPr>
              <w:t>получение студентами специальности знаний, способностей и умений, в области образования и применения норм международного права в той сфере правоотношений публичного характера.</w:t>
            </w:r>
          </w:p>
          <w:p w:rsidR="00516000" w:rsidRPr="00E51634" w:rsidRDefault="00516000" w:rsidP="006A14C1">
            <w:pPr>
              <w:jc w:val="both"/>
              <w:rPr>
                <w:rFonts w:ascii="Times New Roman" w:hAnsi="Times New Roman"/>
                <w:color w:val="000000"/>
              </w:rPr>
            </w:pPr>
          </w:p>
          <w:p w:rsidR="00516000" w:rsidRPr="00E51634" w:rsidRDefault="00516000" w:rsidP="006A14C1">
            <w:pPr>
              <w:shd w:val="clear" w:color="auto" w:fill="FFFFFF"/>
              <w:jc w:val="both"/>
              <w:rPr>
                <w:rFonts w:ascii="Times New Roman" w:hAnsi="Times New Roman"/>
                <w:color w:val="000000"/>
              </w:rPr>
            </w:pPr>
            <w:r w:rsidRPr="002F341B">
              <w:rPr>
                <w:rFonts w:ascii="Times New Roman" w:hAnsi="Times New Roman"/>
                <w:b/>
              </w:rPr>
              <w:t>Содержание курса:</w:t>
            </w:r>
            <w:r w:rsidRPr="00E51634">
              <w:rPr>
                <w:rFonts w:ascii="Times New Roman" w:hAnsi="Times New Roman"/>
                <w:color w:val="000000"/>
                <w:shd w:val="clear" w:color="auto" w:fill="FFFFFF"/>
              </w:rPr>
              <w:t>Общие понятие международного права</w:t>
            </w:r>
            <w:r w:rsidRPr="00E51634">
              <w:rPr>
                <w:rStyle w:val="aff8"/>
                <w:rFonts w:ascii="Times New Roman" w:hAnsi="Times New Roman"/>
                <w:color w:val="000000"/>
              </w:rPr>
              <w:t>.</w:t>
            </w:r>
            <w:r w:rsidRPr="00E51634">
              <w:rPr>
                <w:rFonts w:ascii="Times New Roman" w:hAnsi="Times New Roman"/>
                <w:color w:val="000000"/>
              </w:rPr>
              <w:t xml:space="preserve">Понятие источников </w:t>
            </w:r>
            <w:r w:rsidRPr="00E51634">
              <w:rPr>
                <w:rFonts w:ascii="Times New Roman" w:hAnsi="Times New Roman"/>
                <w:color w:val="000000"/>
                <w:shd w:val="clear" w:color="auto" w:fill="FFFFFF"/>
              </w:rPr>
              <w:lastRenderedPageBreak/>
              <w:t>права</w:t>
            </w:r>
            <w:r w:rsidRPr="00E51634">
              <w:rPr>
                <w:rFonts w:ascii="Times New Roman" w:hAnsi="Times New Roman"/>
                <w:color w:val="000000"/>
              </w:rPr>
              <w:t>. Общие понятия источников международного права. Нормотворчество в международном праве. Понятие нормы права. Общие принципы международного права</w:t>
            </w:r>
            <w:r w:rsidRPr="00E51634">
              <w:rPr>
                <w:rStyle w:val="aff8"/>
                <w:rFonts w:ascii="Times New Roman" w:hAnsi="Times New Roman"/>
                <w:bCs/>
                <w:color w:val="000000"/>
              </w:rPr>
              <w:t xml:space="preserve">. </w:t>
            </w:r>
            <w:r w:rsidRPr="00E51634">
              <w:rPr>
                <w:rFonts w:ascii="Times New Roman" w:hAnsi="Times New Roman"/>
                <w:color w:val="000000"/>
                <w:shd w:val="clear" w:color="auto" w:fill="FFFFFF"/>
              </w:rPr>
              <w:t>Международный договор</w:t>
            </w:r>
            <w:r w:rsidRPr="00E51634">
              <w:rPr>
                <w:rStyle w:val="aff8"/>
                <w:rFonts w:ascii="Times New Roman" w:hAnsi="Times New Roman"/>
                <w:bCs/>
                <w:color w:val="000000"/>
              </w:rPr>
              <w:t xml:space="preserve">. </w:t>
            </w:r>
            <w:r w:rsidRPr="00E51634">
              <w:rPr>
                <w:rFonts w:ascii="Times New Roman" w:hAnsi="Times New Roman"/>
                <w:color w:val="000000"/>
                <w:shd w:val="clear" w:color="auto" w:fill="FFFFFF"/>
              </w:rPr>
              <w:t>Устав ООН как источник международного права</w:t>
            </w:r>
            <w:r w:rsidRPr="00E51634">
              <w:rPr>
                <w:rFonts w:ascii="Times New Roman" w:hAnsi="Times New Roman"/>
                <w:bCs/>
                <w:color w:val="000000"/>
              </w:rPr>
              <w:t xml:space="preserve">. </w:t>
            </w:r>
            <w:r w:rsidRPr="00E51634">
              <w:rPr>
                <w:rFonts w:ascii="Times New Roman" w:hAnsi="Times New Roman"/>
                <w:color w:val="000000"/>
              </w:rPr>
              <w:t>Международно-правовой обычай</w:t>
            </w:r>
            <w:r w:rsidRPr="00E51634">
              <w:rPr>
                <w:rStyle w:val="aff8"/>
                <w:rFonts w:ascii="Times New Roman" w:hAnsi="Times New Roman"/>
                <w:bCs/>
                <w:color w:val="000000"/>
              </w:rPr>
              <w:t xml:space="preserve">. </w:t>
            </w:r>
            <w:r w:rsidRPr="00E51634">
              <w:rPr>
                <w:rFonts w:ascii="Times New Roman" w:hAnsi="Times New Roman"/>
                <w:color w:val="000000"/>
              </w:rPr>
              <w:t>Кодификация международного права.</w:t>
            </w:r>
            <w:r w:rsidRPr="00E51634">
              <w:rPr>
                <w:rStyle w:val="aff8"/>
                <w:rFonts w:ascii="Times New Roman" w:hAnsi="Times New Roman"/>
                <w:bCs/>
                <w:color w:val="000000"/>
              </w:rPr>
              <w:t xml:space="preserve"> Судебные решения и доктрины как источники международного права</w:t>
            </w:r>
            <w:r w:rsidRPr="00E51634">
              <w:rPr>
                <w:rFonts w:ascii="Times New Roman" w:hAnsi="Times New Roman"/>
                <w:bCs/>
                <w:color w:val="000000"/>
              </w:rPr>
              <w:t xml:space="preserve">. </w:t>
            </w:r>
            <w:r w:rsidRPr="00E51634">
              <w:rPr>
                <w:rFonts w:ascii="Times New Roman" w:hAnsi="Times New Roman"/>
                <w:color w:val="000000"/>
              </w:rPr>
              <w:t>Акты государств и международных организаций</w:t>
            </w:r>
            <w:r w:rsidRPr="00E51634">
              <w:rPr>
                <w:rFonts w:ascii="Times New Roman" w:hAnsi="Times New Roman"/>
                <w:color w:val="000000"/>
                <w:shd w:val="clear" w:color="auto" w:fill="FFFFFF"/>
              </w:rPr>
              <w:t>.</w:t>
            </w:r>
          </w:p>
        </w:tc>
        <w:tc>
          <w:tcPr>
            <w:tcW w:w="850"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lastRenderedPageBreak/>
              <w:t>3/5</w:t>
            </w:r>
          </w:p>
        </w:tc>
        <w:tc>
          <w:tcPr>
            <w:tcW w:w="426"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t>2</w:t>
            </w:r>
          </w:p>
        </w:tc>
        <w:tc>
          <w:tcPr>
            <w:tcW w:w="1275" w:type="dxa"/>
          </w:tcPr>
          <w:p w:rsidR="00516000" w:rsidRPr="00E51634" w:rsidRDefault="00516000" w:rsidP="006A14C1">
            <w:pPr>
              <w:jc w:val="both"/>
              <w:rPr>
                <w:rFonts w:ascii="Times New Roman" w:hAnsi="Times New Roman"/>
              </w:rPr>
            </w:pPr>
            <w:r w:rsidRPr="00E51634">
              <w:rPr>
                <w:rFonts w:ascii="Times New Roman" w:hAnsi="Times New Roman"/>
              </w:rPr>
              <w:t>Теория государства и прав</w:t>
            </w:r>
          </w:p>
        </w:tc>
        <w:tc>
          <w:tcPr>
            <w:tcW w:w="1417" w:type="dxa"/>
          </w:tcPr>
          <w:p w:rsidR="00516000" w:rsidRPr="00E51634" w:rsidRDefault="00516000" w:rsidP="006A14C1">
            <w:pPr>
              <w:jc w:val="both"/>
              <w:rPr>
                <w:rFonts w:ascii="Times New Roman" w:hAnsi="Times New Roman"/>
                <w:color w:val="000000"/>
              </w:rPr>
            </w:pPr>
            <w:r w:rsidRPr="00E51634">
              <w:rPr>
                <w:rFonts w:ascii="Times New Roman" w:hAnsi="Times New Roman"/>
                <w:color w:val="000000"/>
              </w:rPr>
              <w:t>Международное право</w:t>
            </w:r>
          </w:p>
        </w:tc>
        <w:tc>
          <w:tcPr>
            <w:tcW w:w="4253" w:type="dxa"/>
          </w:tcPr>
          <w:p w:rsidR="00516000" w:rsidRPr="00E51634" w:rsidRDefault="00516000" w:rsidP="006A14C1">
            <w:pPr>
              <w:jc w:val="both"/>
              <w:rPr>
                <w:rFonts w:ascii="Times New Roman" w:hAnsi="Times New Roman"/>
              </w:rPr>
            </w:pPr>
            <w:r w:rsidRPr="00E51634">
              <w:rPr>
                <w:rFonts w:ascii="Times New Roman" w:hAnsi="Times New Roman"/>
                <w:b/>
              </w:rPr>
              <w:t xml:space="preserve">1.Приобретаемые </w:t>
            </w:r>
            <w:r w:rsidRPr="00E51634">
              <w:rPr>
                <w:rFonts w:ascii="Times New Roman" w:hAnsi="Times New Roman"/>
                <w:b/>
                <w:color w:val="000000"/>
              </w:rPr>
              <w:t>обучающимися</w:t>
            </w:r>
            <w:r w:rsidRPr="00E51634">
              <w:rPr>
                <w:rFonts w:ascii="Times New Roman" w:hAnsi="Times New Roman"/>
                <w:b/>
              </w:rPr>
              <w:t xml:space="preserve"> знания:</w:t>
            </w:r>
            <w:r w:rsidRPr="00E51634">
              <w:rPr>
                <w:rFonts w:ascii="Times New Roman" w:hAnsi="Times New Roman"/>
                <w:color w:val="000000"/>
                <w:spacing w:val="-2"/>
              </w:rPr>
              <w:t xml:space="preserve"> о </w:t>
            </w:r>
            <w:r w:rsidRPr="00E51634">
              <w:rPr>
                <w:rFonts w:ascii="Times New Roman" w:hAnsi="Times New Roman"/>
                <w:color w:val="000000"/>
              </w:rPr>
              <w:t>понятии международного публичного права, системе его источников и месте в правовой системе.</w:t>
            </w:r>
          </w:p>
          <w:p w:rsidR="00516000" w:rsidRPr="00E51634" w:rsidRDefault="00516000" w:rsidP="006A14C1">
            <w:pPr>
              <w:jc w:val="both"/>
              <w:rPr>
                <w:rFonts w:ascii="Times New Roman" w:hAnsi="Times New Roman"/>
              </w:rPr>
            </w:pPr>
            <w:r w:rsidRPr="00E51634">
              <w:rPr>
                <w:rFonts w:ascii="Times New Roman" w:hAnsi="Times New Roman"/>
                <w:b/>
              </w:rPr>
              <w:t xml:space="preserve">2.Приобретаемые </w:t>
            </w:r>
            <w:r w:rsidRPr="00E51634">
              <w:rPr>
                <w:rFonts w:ascii="Times New Roman" w:hAnsi="Times New Roman"/>
                <w:b/>
                <w:color w:val="000000"/>
              </w:rPr>
              <w:t>обучающимися</w:t>
            </w:r>
            <w:r w:rsidRPr="00E51634">
              <w:rPr>
                <w:rFonts w:ascii="Times New Roman" w:hAnsi="Times New Roman"/>
                <w:b/>
              </w:rPr>
              <w:t xml:space="preserve"> умения:</w:t>
            </w:r>
            <w:r w:rsidRPr="00E51634">
              <w:rPr>
                <w:rFonts w:ascii="Times New Roman" w:hAnsi="Times New Roman"/>
                <w:color w:val="000000"/>
              </w:rPr>
              <w:t>анализировать, толковать и правильно применять нормы международного публичного права, определять соотношение между ними</w:t>
            </w:r>
            <w:r w:rsidRPr="00E51634">
              <w:rPr>
                <w:rFonts w:ascii="Times New Roman" w:hAnsi="Times New Roman"/>
              </w:rPr>
              <w:t>.</w:t>
            </w:r>
          </w:p>
          <w:p w:rsidR="00516000" w:rsidRPr="00E51634" w:rsidRDefault="00516000" w:rsidP="006A14C1">
            <w:pPr>
              <w:jc w:val="both"/>
              <w:rPr>
                <w:rFonts w:ascii="Times New Roman" w:hAnsi="Times New Roman"/>
              </w:rPr>
            </w:pPr>
            <w:r w:rsidRPr="00E51634">
              <w:rPr>
                <w:rFonts w:ascii="Times New Roman" w:hAnsi="Times New Roman"/>
                <w:b/>
              </w:rPr>
              <w:lastRenderedPageBreak/>
              <w:t xml:space="preserve">3.Приобретаемые </w:t>
            </w:r>
            <w:r w:rsidRPr="00E51634">
              <w:rPr>
                <w:rFonts w:ascii="Times New Roman" w:hAnsi="Times New Roman"/>
                <w:b/>
                <w:color w:val="000000"/>
              </w:rPr>
              <w:t>обучающимися</w:t>
            </w:r>
            <w:r w:rsidRPr="00E51634">
              <w:rPr>
                <w:rFonts w:ascii="Times New Roman" w:hAnsi="Times New Roman"/>
                <w:b/>
              </w:rPr>
              <w:t xml:space="preserve"> навыки и компетенции:</w:t>
            </w:r>
            <w:r w:rsidRPr="00E51634">
              <w:rPr>
                <w:rFonts w:ascii="Times New Roman" w:hAnsi="Times New Roman"/>
                <w:color w:val="000000"/>
              </w:rPr>
              <w:t>юридически правильно квалифицировать факты и обстоятельства в сфере международного публичного права.</w:t>
            </w:r>
          </w:p>
        </w:tc>
      </w:tr>
      <w:tr w:rsidR="00516000" w:rsidRPr="00154D3E" w:rsidTr="006A14C1">
        <w:trPr>
          <w:trHeight w:val="265"/>
        </w:trPr>
        <w:tc>
          <w:tcPr>
            <w:tcW w:w="534"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lastRenderedPageBreak/>
              <w:t>М2</w:t>
            </w:r>
          </w:p>
        </w:tc>
        <w:tc>
          <w:tcPr>
            <w:tcW w:w="567" w:type="dxa"/>
            <w:textDirection w:val="btLr"/>
            <w:vAlign w:val="bottom"/>
          </w:tcPr>
          <w:p w:rsidR="00516000" w:rsidRPr="00E51634" w:rsidRDefault="00516000" w:rsidP="006A14C1">
            <w:pPr>
              <w:ind w:left="113" w:right="113"/>
              <w:jc w:val="right"/>
              <w:rPr>
                <w:rFonts w:ascii="Times New Roman" w:hAnsi="Times New Roman"/>
                <w:lang w:val="kk-KZ"/>
              </w:rPr>
            </w:pPr>
            <w:r w:rsidRPr="00E51634">
              <w:rPr>
                <w:rFonts w:ascii="Times New Roman" w:hAnsi="Times New Roman"/>
                <w:lang w:val="kk-KZ"/>
              </w:rPr>
              <w:t>Специальный</w:t>
            </w:r>
          </w:p>
        </w:tc>
        <w:tc>
          <w:tcPr>
            <w:tcW w:w="850" w:type="dxa"/>
          </w:tcPr>
          <w:p w:rsidR="00516000" w:rsidRPr="00E51634" w:rsidRDefault="00516000" w:rsidP="006A14C1">
            <w:pPr>
              <w:rPr>
                <w:rFonts w:ascii="Times New Roman" w:hAnsi="Times New Roman"/>
              </w:rPr>
            </w:pPr>
            <w:r w:rsidRPr="00E51634">
              <w:rPr>
                <w:rFonts w:ascii="Times New Roman" w:hAnsi="Times New Roman"/>
                <w:lang w:val="en-US"/>
              </w:rPr>
              <w:t>IMChP</w:t>
            </w:r>
            <w:r w:rsidRPr="00E51634">
              <w:rPr>
                <w:rFonts w:ascii="Times New Roman" w:hAnsi="Times New Roman"/>
              </w:rPr>
              <w:t xml:space="preserve"> 1210</w:t>
            </w:r>
          </w:p>
        </w:tc>
        <w:tc>
          <w:tcPr>
            <w:tcW w:w="1276" w:type="dxa"/>
          </w:tcPr>
          <w:p w:rsidR="00516000" w:rsidRPr="00E51634" w:rsidRDefault="00516000" w:rsidP="006A14C1">
            <w:pPr>
              <w:rPr>
                <w:rFonts w:ascii="Times New Roman" w:hAnsi="Times New Roman"/>
              </w:rPr>
            </w:pPr>
            <w:r w:rsidRPr="00E51634">
              <w:rPr>
                <w:rFonts w:ascii="Times New Roman" w:hAnsi="Times New Roman"/>
              </w:rPr>
              <w:t>Источники международного частного права</w:t>
            </w:r>
          </w:p>
        </w:tc>
        <w:tc>
          <w:tcPr>
            <w:tcW w:w="4111" w:type="dxa"/>
          </w:tcPr>
          <w:p w:rsidR="00516000" w:rsidRPr="00E51634" w:rsidRDefault="00516000" w:rsidP="006A14C1">
            <w:pPr>
              <w:jc w:val="both"/>
              <w:rPr>
                <w:rFonts w:ascii="Times New Roman" w:hAnsi="Times New Roman"/>
                <w:color w:val="000000"/>
              </w:rPr>
            </w:pPr>
            <w:r w:rsidRPr="00E51634">
              <w:rPr>
                <w:rFonts w:ascii="Times New Roman" w:hAnsi="Times New Roman"/>
                <w:b/>
              </w:rPr>
              <w:t>Цель изучения дисциплины:</w:t>
            </w:r>
            <w:r w:rsidRPr="00E51634">
              <w:rPr>
                <w:rFonts w:ascii="Times New Roman" w:hAnsi="Times New Roman"/>
                <w:color w:val="000000"/>
              </w:rPr>
              <w:t>получение студентами специальности знаний, способностей и умений, в области образования и применения норм международного права в той сфере правоотношений публичного характера.</w:t>
            </w:r>
          </w:p>
          <w:p w:rsidR="00516000" w:rsidRPr="00E51634" w:rsidRDefault="00516000" w:rsidP="006A14C1">
            <w:pPr>
              <w:jc w:val="both"/>
              <w:rPr>
                <w:rFonts w:ascii="Times New Roman" w:hAnsi="Times New Roman"/>
                <w:color w:val="000000"/>
              </w:rPr>
            </w:pPr>
          </w:p>
          <w:p w:rsidR="00516000" w:rsidRPr="00E51634" w:rsidRDefault="00516000" w:rsidP="006A14C1">
            <w:pPr>
              <w:shd w:val="clear" w:color="auto" w:fill="FFFFFF"/>
              <w:jc w:val="both"/>
              <w:rPr>
                <w:rFonts w:ascii="Times New Roman" w:hAnsi="Times New Roman"/>
                <w:color w:val="000000"/>
              </w:rPr>
            </w:pPr>
            <w:r w:rsidRPr="002F341B">
              <w:rPr>
                <w:rFonts w:ascii="Times New Roman" w:hAnsi="Times New Roman"/>
                <w:b/>
              </w:rPr>
              <w:t>Содержание курса:</w:t>
            </w:r>
            <w:r w:rsidRPr="00E51634">
              <w:rPr>
                <w:rFonts w:ascii="Times New Roman" w:hAnsi="Times New Roman"/>
                <w:color w:val="000000"/>
                <w:shd w:val="clear" w:color="auto" w:fill="FFFFFF"/>
              </w:rPr>
              <w:t>Общие понятие международного права</w:t>
            </w:r>
            <w:r w:rsidRPr="00E51634">
              <w:rPr>
                <w:rStyle w:val="aff8"/>
                <w:rFonts w:ascii="Times New Roman" w:hAnsi="Times New Roman"/>
                <w:color w:val="000000"/>
              </w:rPr>
              <w:t>.</w:t>
            </w:r>
            <w:r w:rsidRPr="00E51634">
              <w:rPr>
                <w:rFonts w:ascii="Times New Roman" w:hAnsi="Times New Roman"/>
                <w:color w:val="000000"/>
              </w:rPr>
              <w:t xml:space="preserve">Понятие источников </w:t>
            </w:r>
            <w:r w:rsidRPr="00E51634">
              <w:rPr>
                <w:rFonts w:ascii="Times New Roman" w:hAnsi="Times New Roman"/>
                <w:color w:val="000000"/>
                <w:shd w:val="clear" w:color="auto" w:fill="FFFFFF"/>
              </w:rPr>
              <w:t>права</w:t>
            </w:r>
            <w:r w:rsidRPr="00E51634">
              <w:rPr>
                <w:rFonts w:ascii="Times New Roman" w:hAnsi="Times New Roman"/>
                <w:color w:val="000000"/>
              </w:rPr>
              <w:t>. Общие понятия источников международного права. Нормотворчество в международном праве. Понятие нормы права.Общие принципы международного права</w:t>
            </w:r>
            <w:r w:rsidRPr="00E51634">
              <w:rPr>
                <w:rStyle w:val="aff8"/>
                <w:rFonts w:ascii="Times New Roman" w:hAnsi="Times New Roman"/>
                <w:bCs/>
                <w:color w:val="000000"/>
              </w:rPr>
              <w:t xml:space="preserve">. </w:t>
            </w:r>
            <w:r w:rsidRPr="00E51634">
              <w:rPr>
                <w:rFonts w:ascii="Times New Roman" w:hAnsi="Times New Roman"/>
                <w:color w:val="000000"/>
                <w:shd w:val="clear" w:color="auto" w:fill="FFFFFF"/>
              </w:rPr>
              <w:t>Международный договор</w:t>
            </w:r>
            <w:r w:rsidRPr="00E51634">
              <w:rPr>
                <w:rStyle w:val="aff8"/>
                <w:rFonts w:ascii="Times New Roman" w:hAnsi="Times New Roman"/>
                <w:bCs/>
                <w:color w:val="000000"/>
              </w:rPr>
              <w:t xml:space="preserve">. </w:t>
            </w:r>
            <w:r w:rsidRPr="00E51634">
              <w:rPr>
                <w:rFonts w:ascii="Times New Roman" w:hAnsi="Times New Roman"/>
                <w:color w:val="000000"/>
                <w:shd w:val="clear" w:color="auto" w:fill="FFFFFF"/>
              </w:rPr>
              <w:t>Устав ООН как источник международного права</w:t>
            </w:r>
            <w:r w:rsidRPr="00E51634">
              <w:rPr>
                <w:rFonts w:ascii="Times New Roman" w:hAnsi="Times New Roman"/>
                <w:bCs/>
                <w:color w:val="000000"/>
              </w:rPr>
              <w:t xml:space="preserve">. </w:t>
            </w:r>
            <w:r w:rsidRPr="00E51634">
              <w:rPr>
                <w:rFonts w:ascii="Times New Roman" w:hAnsi="Times New Roman"/>
                <w:color w:val="000000"/>
              </w:rPr>
              <w:t>Международно-правовой обычай</w:t>
            </w:r>
            <w:r w:rsidRPr="00E51634">
              <w:rPr>
                <w:rStyle w:val="aff8"/>
                <w:rFonts w:ascii="Times New Roman" w:hAnsi="Times New Roman"/>
                <w:bCs/>
                <w:color w:val="000000"/>
              </w:rPr>
              <w:t xml:space="preserve">. </w:t>
            </w:r>
            <w:r w:rsidRPr="00E51634">
              <w:rPr>
                <w:rFonts w:ascii="Times New Roman" w:hAnsi="Times New Roman"/>
                <w:color w:val="000000"/>
              </w:rPr>
              <w:t>Кодификация международного права.</w:t>
            </w:r>
            <w:r w:rsidRPr="00E51634">
              <w:rPr>
                <w:rStyle w:val="aff8"/>
                <w:rFonts w:ascii="Times New Roman" w:hAnsi="Times New Roman"/>
                <w:bCs/>
                <w:color w:val="000000"/>
              </w:rPr>
              <w:t xml:space="preserve"> Судебные решения и доктрины как источники международного права</w:t>
            </w:r>
            <w:r w:rsidRPr="00E51634">
              <w:rPr>
                <w:rFonts w:ascii="Times New Roman" w:hAnsi="Times New Roman"/>
                <w:bCs/>
                <w:color w:val="000000"/>
              </w:rPr>
              <w:t xml:space="preserve">. </w:t>
            </w:r>
            <w:r w:rsidRPr="00E51634">
              <w:rPr>
                <w:rFonts w:ascii="Times New Roman" w:hAnsi="Times New Roman"/>
                <w:color w:val="000000"/>
              </w:rPr>
              <w:t>Акты государств и международных организаций</w:t>
            </w:r>
            <w:r w:rsidRPr="00E51634">
              <w:rPr>
                <w:rFonts w:ascii="Times New Roman" w:hAnsi="Times New Roman"/>
                <w:color w:val="000000"/>
                <w:shd w:val="clear" w:color="auto" w:fill="FFFFFF"/>
              </w:rPr>
              <w:t>.</w:t>
            </w:r>
          </w:p>
        </w:tc>
        <w:tc>
          <w:tcPr>
            <w:tcW w:w="850"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t>3/5</w:t>
            </w:r>
          </w:p>
        </w:tc>
        <w:tc>
          <w:tcPr>
            <w:tcW w:w="426"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t>2</w:t>
            </w:r>
          </w:p>
        </w:tc>
        <w:tc>
          <w:tcPr>
            <w:tcW w:w="1275" w:type="dxa"/>
          </w:tcPr>
          <w:p w:rsidR="00516000" w:rsidRPr="00E51634" w:rsidRDefault="00516000" w:rsidP="006A14C1">
            <w:pPr>
              <w:jc w:val="both"/>
              <w:rPr>
                <w:rFonts w:ascii="Times New Roman" w:hAnsi="Times New Roman"/>
              </w:rPr>
            </w:pPr>
            <w:r w:rsidRPr="00E51634">
              <w:rPr>
                <w:rFonts w:ascii="Times New Roman" w:hAnsi="Times New Roman"/>
              </w:rPr>
              <w:t>Теория государства и прав</w:t>
            </w:r>
          </w:p>
        </w:tc>
        <w:tc>
          <w:tcPr>
            <w:tcW w:w="1417" w:type="dxa"/>
          </w:tcPr>
          <w:p w:rsidR="00516000" w:rsidRPr="00E51634" w:rsidRDefault="00516000" w:rsidP="006A14C1">
            <w:pPr>
              <w:jc w:val="both"/>
              <w:rPr>
                <w:rFonts w:ascii="Times New Roman" w:hAnsi="Times New Roman"/>
                <w:color w:val="000000"/>
              </w:rPr>
            </w:pPr>
            <w:r w:rsidRPr="00E51634">
              <w:rPr>
                <w:rFonts w:ascii="Times New Roman" w:hAnsi="Times New Roman"/>
                <w:color w:val="000000"/>
              </w:rPr>
              <w:t>Международное право</w:t>
            </w:r>
          </w:p>
        </w:tc>
        <w:tc>
          <w:tcPr>
            <w:tcW w:w="4253" w:type="dxa"/>
          </w:tcPr>
          <w:p w:rsidR="00516000" w:rsidRPr="00E51634" w:rsidRDefault="00516000" w:rsidP="006A14C1">
            <w:pPr>
              <w:jc w:val="both"/>
              <w:rPr>
                <w:rFonts w:ascii="Times New Roman" w:hAnsi="Times New Roman"/>
              </w:rPr>
            </w:pPr>
            <w:r w:rsidRPr="00E51634">
              <w:rPr>
                <w:rFonts w:ascii="Times New Roman" w:hAnsi="Times New Roman"/>
                <w:b/>
              </w:rPr>
              <w:t xml:space="preserve">1.Приобретаемые </w:t>
            </w:r>
            <w:r w:rsidRPr="00E51634">
              <w:rPr>
                <w:rFonts w:ascii="Times New Roman" w:hAnsi="Times New Roman"/>
                <w:b/>
                <w:color w:val="000000"/>
              </w:rPr>
              <w:t>обучающимися</w:t>
            </w:r>
            <w:r w:rsidRPr="00E51634">
              <w:rPr>
                <w:rFonts w:ascii="Times New Roman" w:hAnsi="Times New Roman"/>
                <w:b/>
              </w:rPr>
              <w:t xml:space="preserve"> знания:</w:t>
            </w:r>
            <w:r w:rsidRPr="00E51634">
              <w:rPr>
                <w:rFonts w:ascii="Times New Roman" w:hAnsi="Times New Roman"/>
                <w:color w:val="000000"/>
                <w:spacing w:val="-2"/>
              </w:rPr>
              <w:t xml:space="preserve"> о </w:t>
            </w:r>
            <w:r w:rsidRPr="00E51634">
              <w:rPr>
                <w:rFonts w:ascii="Times New Roman" w:hAnsi="Times New Roman"/>
                <w:color w:val="000000"/>
              </w:rPr>
              <w:t>понятии международного публичного права, системе его источников и месте в правовой системе.</w:t>
            </w:r>
          </w:p>
          <w:p w:rsidR="00516000" w:rsidRPr="00E51634" w:rsidRDefault="00516000" w:rsidP="006A14C1">
            <w:pPr>
              <w:jc w:val="both"/>
              <w:rPr>
                <w:rFonts w:ascii="Times New Roman" w:hAnsi="Times New Roman"/>
              </w:rPr>
            </w:pPr>
            <w:r w:rsidRPr="00E51634">
              <w:rPr>
                <w:rFonts w:ascii="Times New Roman" w:hAnsi="Times New Roman"/>
                <w:b/>
              </w:rPr>
              <w:t xml:space="preserve">2.Приобретаемые </w:t>
            </w:r>
            <w:r w:rsidRPr="00E51634">
              <w:rPr>
                <w:rFonts w:ascii="Times New Roman" w:hAnsi="Times New Roman"/>
                <w:b/>
                <w:color w:val="000000"/>
              </w:rPr>
              <w:t>обучающимися</w:t>
            </w:r>
            <w:r w:rsidRPr="00E51634">
              <w:rPr>
                <w:rFonts w:ascii="Times New Roman" w:hAnsi="Times New Roman"/>
                <w:b/>
              </w:rPr>
              <w:t xml:space="preserve"> умения:</w:t>
            </w:r>
            <w:r w:rsidRPr="00E51634">
              <w:rPr>
                <w:rFonts w:ascii="Times New Roman" w:hAnsi="Times New Roman"/>
                <w:color w:val="000000"/>
              </w:rPr>
              <w:t xml:space="preserve">делать самостоятельный анализ международных документов и международной практики </w:t>
            </w:r>
            <w:r w:rsidRPr="00E51634">
              <w:rPr>
                <w:rFonts w:ascii="Times New Roman" w:hAnsi="Times New Roman"/>
                <w:b/>
              </w:rPr>
              <w:t xml:space="preserve">3.Приобретаемые </w:t>
            </w:r>
            <w:r w:rsidRPr="00E51634">
              <w:rPr>
                <w:rFonts w:ascii="Times New Roman" w:hAnsi="Times New Roman"/>
                <w:b/>
                <w:color w:val="000000"/>
              </w:rPr>
              <w:t>обучающимися</w:t>
            </w:r>
            <w:r w:rsidRPr="00E51634">
              <w:rPr>
                <w:rFonts w:ascii="Times New Roman" w:hAnsi="Times New Roman"/>
                <w:b/>
              </w:rPr>
              <w:t xml:space="preserve"> навыки и компетенции:</w:t>
            </w:r>
            <w:r w:rsidRPr="00E51634">
              <w:rPr>
                <w:rFonts w:ascii="Times New Roman" w:hAnsi="Times New Roman"/>
                <w:color w:val="000000"/>
              </w:rPr>
              <w:t>использовать знание международного права и норм международного права с целью решения международно-правовых практических аспектов.</w:t>
            </w:r>
          </w:p>
        </w:tc>
      </w:tr>
      <w:tr w:rsidR="00516000" w:rsidRPr="00154D3E" w:rsidTr="006A14C1">
        <w:trPr>
          <w:trHeight w:val="265"/>
        </w:trPr>
        <w:tc>
          <w:tcPr>
            <w:tcW w:w="534"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t>М2</w:t>
            </w:r>
          </w:p>
        </w:tc>
        <w:tc>
          <w:tcPr>
            <w:tcW w:w="567" w:type="dxa"/>
            <w:textDirection w:val="btLr"/>
            <w:vAlign w:val="bottom"/>
          </w:tcPr>
          <w:p w:rsidR="00516000" w:rsidRPr="00E51634" w:rsidRDefault="00516000" w:rsidP="006A14C1">
            <w:pPr>
              <w:ind w:left="113" w:right="113"/>
              <w:jc w:val="right"/>
              <w:rPr>
                <w:rFonts w:ascii="Times New Roman" w:hAnsi="Times New Roman"/>
                <w:lang w:val="kk-KZ"/>
              </w:rPr>
            </w:pPr>
            <w:r w:rsidRPr="00E51634">
              <w:rPr>
                <w:rFonts w:ascii="Times New Roman" w:hAnsi="Times New Roman"/>
                <w:lang w:val="kk-KZ"/>
              </w:rPr>
              <w:t>Специальный</w:t>
            </w:r>
          </w:p>
        </w:tc>
        <w:tc>
          <w:tcPr>
            <w:tcW w:w="850" w:type="dxa"/>
          </w:tcPr>
          <w:p w:rsidR="00516000" w:rsidRPr="00E51634" w:rsidRDefault="00516000" w:rsidP="006A14C1">
            <w:pPr>
              <w:rPr>
                <w:rFonts w:ascii="Times New Roman" w:hAnsi="Times New Roman"/>
              </w:rPr>
            </w:pPr>
            <w:r w:rsidRPr="00E51634">
              <w:rPr>
                <w:rFonts w:ascii="Times New Roman" w:hAnsi="Times New Roman"/>
              </w:rPr>
              <w:t>IGPZS 1211</w:t>
            </w:r>
          </w:p>
        </w:tc>
        <w:tc>
          <w:tcPr>
            <w:tcW w:w="1276" w:type="dxa"/>
          </w:tcPr>
          <w:p w:rsidR="00516000" w:rsidRPr="00E51634" w:rsidRDefault="00516000" w:rsidP="006A14C1">
            <w:pPr>
              <w:rPr>
                <w:rFonts w:ascii="Times New Roman" w:hAnsi="Times New Roman"/>
              </w:rPr>
            </w:pPr>
            <w:r w:rsidRPr="00E51634">
              <w:rPr>
                <w:rFonts w:ascii="Times New Roman" w:hAnsi="Times New Roman"/>
              </w:rPr>
              <w:t>История государства и права зарубежных стран</w:t>
            </w:r>
          </w:p>
        </w:tc>
        <w:tc>
          <w:tcPr>
            <w:tcW w:w="4111" w:type="dxa"/>
          </w:tcPr>
          <w:p w:rsidR="00516000" w:rsidRPr="00E51634" w:rsidRDefault="00516000" w:rsidP="006A14C1">
            <w:pPr>
              <w:shd w:val="clear" w:color="auto" w:fill="FFFFFF"/>
              <w:jc w:val="both"/>
              <w:rPr>
                <w:rFonts w:ascii="Times New Roman" w:hAnsi="Times New Roman"/>
              </w:rPr>
            </w:pPr>
            <w:r w:rsidRPr="00E51634">
              <w:rPr>
                <w:rFonts w:ascii="Times New Roman" w:hAnsi="Times New Roman"/>
                <w:b/>
              </w:rPr>
              <w:t xml:space="preserve">Цель изучения дисциплины: </w:t>
            </w:r>
            <w:r w:rsidRPr="00E51634">
              <w:rPr>
                <w:rFonts w:ascii="Times New Roman" w:hAnsi="Times New Roman"/>
              </w:rPr>
              <w:t>развитие и совершенствование знаний об историческом развитии права и государства как единого явления определяющего развитие современного общества.</w:t>
            </w:r>
          </w:p>
          <w:p w:rsidR="00516000" w:rsidRPr="00E51634" w:rsidRDefault="00516000" w:rsidP="006A14C1">
            <w:pPr>
              <w:shd w:val="clear" w:color="auto" w:fill="FFFFFF"/>
              <w:jc w:val="both"/>
              <w:rPr>
                <w:rFonts w:ascii="Times New Roman" w:hAnsi="Times New Roman"/>
              </w:rPr>
            </w:pPr>
          </w:p>
          <w:p w:rsidR="00516000" w:rsidRPr="00E51634" w:rsidRDefault="00516000" w:rsidP="006A14C1">
            <w:pPr>
              <w:widowControl w:val="0"/>
              <w:autoSpaceDE w:val="0"/>
              <w:autoSpaceDN w:val="0"/>
              <w:jc w:val="both"/>
              <w:rPr>
                <w:rFonts w:ascii="Times New Roman" w:hAnsi="Times New Roman"/>
              </w:rPr>
            </w:pPr>
            <w:r w:rsidRPr="002F341B">
              <w:rPr>
                <w:rFonts w:ascii="Times New Roman" w:hAnsi="Times New Roman"/>
                <w:b/>
              </w:rPr>
              <w:t>Содержание курса:</w:t>
            </w:r>
            <w:r w:rsidRPr="00E51634">
              <w:rPr>
                <w:rFonts w:ascii="Times New Roman" w:hAnsi="Times New Roman"/>
              </w:rPr>
              <w:t xml:space="preserve">Предмет, метод и место истории государства и права зарубежных стран в системе юридических наук. Государство и право Древнего Египта. Государство и право Шумеро-Вавилонской </w:t>
            </w:r>
            <w:r w:rsidRPr="00E51634">
              <w:rPr>
                <w:rFonts w:ascii="Times New Roman" w:hAnsi="Times New Roman"/>
              </w:rPr>
              <w:lastRenderedPageBreak/>
              <w:t>цивилизации.Государство и право Древней Индии. Государство и право Древнего Китая. Государство и право Древней Греции. Государство и право Древнего Рима. Государство и право франков.Феодальное государство и право Франции. Феодальное государство и право Германии.Феодальное государство и право Англии.Феодальное государство и право России.Государство и право Арабского Халифата.Феодальное государство и право Китая. Феодальное государство и право Японии. Развитие государства и права Великобритании.</w:t>
            </w:r>
          </w:p>
        </w:tc>
        <w:tc>
          <w:tcPr>
            <w:tcW w:w="850"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lastRenderedPageBreak/>
              <w:t>3/5</w:t>
            </w:r>
          </w:p>
        </w:tc>
        <w:tc>
          <w:tcPr>
            <w:tcW w:w="426"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t>2</w:t>
            </w:r>
          </w:p>
        </w:tc>
        <w:tc>
          <w:tcPr>
            <w:tcW w:w="1275" w:type="dxa"/>
          </w:tcPr>
          <w:p w:rsidR="00516000" w:rsidRPr="00E51634" w:rsidRDefault="00516000" w:rsidP="006A14C1">
            <w:pPr>
              <w:jc w:val="both"/>
              <w:rPr>
                <w:rFonts w:ascii="Times New Roman" w:hAnsi="Times New Roman"/>
              </w:rPr>
            </w:pPr>
            <w:r w:rsidRPr="00E51634">
              <w:rPr>
                <w:rFonts w:ascii="Times New Roman" w:hAnsi="Times New Roman"/>
              </w:rPr>
              <w:t>Теория государства и прав</w:t>
            </w:r>
          </w:p>
        </w:tc>
        <w:tc>
          <w:tcPr>
            <w:tcW w:w="1417" w:type="dxa"/>
          </w:tcPr>
          <w:p w:rsidR="00516000" w:rsidRPr="00E51634" w:rsidRDefault="00516000" w:rsidP="006A14C1">
            <w:pPr>
              <w:jc w:val="both"/>
              <w:rPr>
                <w:rFonts w:ascii="Times New Roman" w:hAnsi="Times New Roman"/>
                <w:color w:val="000000"/>
              </w:rPr>
            </w:pPr>
            <w:r w:rsidRPr="00E51634">
              <w:rPr>
                <w:rFonts w:ascii="Times New Roman" w:hAnsi="Times New Roman"/>
                <w:color w:val="000000"/>
              </w:rPr>
              <w:t>Конституционное право</w:t>
            </w:r>
          </w:p>
        </w:tc>
        <w:tc>
          <w:tcPr>
            <w:tcW w:w="4253" w:type="dxa"/>
          </w:tcPr>
          <w:p w:rsidR="00516000" w:rsidRPr="00E51634" w:rsidRDefault="00516000" w:rsidP="006A14C1">
            <w:pPr>
              <w:jc w:val="both"/>
              <w:rPr>
                <w:rFonts w:ascii="Times New Roman" w:hAnsi="Times New Roman"/>
              </w:rPr>
            </w:pPr>
            <w:r w:rsidRPr="00E51634">
              <w:rPr>
                <w:rFonts w:ascii="Times New Roman" w:hAnsi="Times New Roman"/>
                <w:b/>
              </w:rPr>
              <w:t xml:space="preserve">1.Приобретаемые </w:t>
            </w:r>
            <w:r w:rsidRPr="00E51634">
              <w:rPr>
                <w:rFonts w:ascii="Times New Roman" w:hAnsi="Times New Roman"/>
                <w:b/>
                <w:color w:val="000000"/>
              </w:rPr>
              <w:t>обучающимися</w:t>
            </w:r>
            <w:r w:rsidRPr="00E51634">
              <w:rPr>
                <w:rFonts w:ascii="Times New Roman" w:hAnsi="Times New Roman"/>
                <w:b/>
              </w:rPr>
              <w:t xml:space="preserve"> знания:</w:t>
            </w:r>
          </w:p>
          <w:p w:rsidR="00516000" w:rsidRPr="00E51634" w:rsidRDefault="00516000" w:rsidP="006A14C1">
            <w:pPr>
              <w:jc w:val="both"/>
              <w:rPr>
                <w:rFonts w:ascii="Times New Roman" w:hAnsi="Times New Roman"/>
              </w:rPr>
            </w:pPr>
            <w:r w:rsidRPr="00E51634">
              <w:rPr>
                <w:rFonts w:ascii="Times New Roman" w:hAnsi="Times New Roman"/>
              </w:rPr>
              <w:t>о основных принципах и элементах основ государс</w:t>
            </w:r>
            <w:r>
              <w:rPr>
                <w:rFonts w:ascii="Times New Roman" w:hAnsi="Times New Roman"/>
              </w:rPr>
              <w:t>твенного строя зарубежных стран.</w:t>
            </w:r>
          </w:p>
          <w:p w:rsidR="00516000" w:rsidRPr="00E51634" w:rsidRDefault="00516000" w:rsidP="006A14C1">
            <w:pPr>
              <w:jc w:val="both"/>
              <w:rPr>
                <w:rFonts w:ascii="Times New Roman" w:hAnsi="Times New Roman"/>
              </w:rPr>
            </w:pPr>
            <w:r w:rsidRPr="00E51634">
              <w:rPr>
                <w:rFonts w:ascii="Times New Roman" w:hAnsi="Times New Roman"/>
                <w:b/>
              </w:rPr>
              <w:t xml:space="preserve">2.Приобретаемые </w:t>
            </w:r>
            <w:r w:rsidRPr="00E51634">
              <w:rPr>
                <w:rFonts w:ascii="Times New Roman" w:hAnsi="Times New Roman"/>
                <w:b/>
                <w:color w:val="000000"/>
              </w:rPr>
              <w:t>обучающимися</w:t>
            </w:r>
            <w:r w:rsidRPr="00E51634">
              <w:rPr>
                <w:rFonts w:ascii="Times New Roman" w:hAnsi="Times New Roman"/>
                <w:b/>
              </w:rPr>
              <w:t xml:space="preserve"> умения:</w:t>
            </w:r>
            <w:r w:rsidRPr="00E51634">
              <w:rPr>
                <w:rFonts w:ascii="Times New Roman" w:hAnsi="Times New Roman"/>
              </w:rPr>
              <w:t>свободно владеть государственно - пр</w:t>
            </w:r>
            <w:r>
              <w:rPr>
                <w:rFonts w:ascii="Times New Roman" w:hAnsi="Times New Roman"/>
              </w:rPr>
              <w:t>авовыми понятиями и категориями.</w:t>
            </w:r>
          </w:p>
          <w:p w:rsidR="00516000" w:rsidRPr="00E51634" w:rsidRDefault="00516000" w:rsidP="006A14C1">
            <w:pPr>
              <w:jc w:val="both"/>
              <w:rPr>
                <w:rFonts w:ascii="Times New Roman" w:hAnsi="Times New Roman"/>
                <w:lang w:val="kk-KZ"/>
              </w:rPr>
            </w:pPr>
            <w:r w:rsidRPr="00E51634">
              <w:rPr>
                <w:rFonts w:ascii="Times New Roman" w:hAnsi="Times New Roman"/>
                <w:b/>
              </w:rPr>
              <w:t xml:space="preserve">3.Приобретаемые </w:t>
            </w:r>
            <w:r w:rsidRPr="00E51634">
              <w:rPr>
                <w:rFonts w:ascii="Times New Roman" w:hAnsi="Times New Roman"/>
                <w:b/>
                <w:color w:val="000000"/>
              </w:rPr>
              <w:t>обучающимися</w:t>
            </w:r>
            <w:r w:rsidRPr="00E51634">
              <w:rPr>
                <w:rFonts w:ascii="Times New Roman" w:hAnsi="Times New Roman"/>
                <w:b/>
              </w:rPr>
              <w:t xml:space="preserve"> навыки и компетенции:</w:t>
            </w:r>
            <w:r w:rsidRPr="00E51634">
              <w:rPr>
                <w:rFonts w:ascii="Times New Roman" w:hAnsi="Times New Roman"/>
                <w:lang w:val="kk-KZ"/>
              </w:rPr>
              <w:t xml:space="preserve"> анализ учений содержащих решение общих проблем государства и права зарубежных стран.</w:t>
            </w:r>
          </w:p>
        </w:tc>
      </w:tr>
      <w:tr w:rsidR="00516000" w:rsidRPr="00154D3E" w:rsidTr="006A14C1">
        <w:trPr>
          <w:trHeight w:val="265"/>
        </w:trPr>
        <w:tc>
          <w:tcPr>
            <w:tcW w:w="534"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lastRenderedPageBreak/>
              <w:t>М2</w:t>
            </w:r>
          </w:p>
        </w:tc>
        <w:tc>
          <w:tcPr>
            <w:tcW w:w="567" w:type="dxa"/>
            <w:textDirection w:val="btLr"/>
            <w:vAlign w:val="bottom"/>
          </w:tcPr>
          <w:p w:rsidR="00516000" w:rsidRPr="00E51634" w:rsidRDefault="00516000" w:rsidP="006A14C1">
            <w:pPr>
              <w:ind w:left="113" w:right="113"/>
              <w:jc w:val="right"/>
              <w:rPr>
                <w:rFonts w:ascii="Times New Roman" w:hAnsi="Times New Roman"/>
                <w:lang w:val="kk-KZ"/>
              </w:rPr>
            </w:pPr>
            <w:r w:rsidRPr="00E51634">
              <w:rPr>
                <w:rFonts w:ascii="Times New Roman" w:hAnsi="Times New Roman"/>
                <w:lang w:val="kk-KZ"/>
              </w:rPr>
              <w:t>Специальный</w:t>
            </w:r>
          </w:p>
        </w:tc>
        <w:tc>
          <w:tcPr>
            <w:tcW w:w="850" w:type="dxa"/>
          </w:tcPr>
          <w:p w:rsidR="00516000" w:rsidRPr="00E51634" w:rsidRDefault="00516000" w:rsidP="006A14C1">
            <w:pPr>
              <w:rPr>
                <w:rFonts w:ascii="Times New Roman" w:hAnsi="Times New Roman"/>
              </w:rPr>
            </w:pPr>
            <w:r w:rsidRPr="00E51634">
              <w:rPr>
                <w:rFonts w:ascii="Times New Roman" w:hAnsi="Times New Roman"/>
              </w:rPr>
              <w:t>BSOМChР</w:t>
            </w:r>
          </w:p>
          <w:p w:rsidR="00516000" w:rsidRPr="00E51634" w:rsidRDefault="00516000" w:rsidP="006A14C1">
            <w:pPr>
              <w:rPr>
                <w:rFonts w:ascii="Times New Roman" w:hAnsi="Times New Roman"/>
              </w:rPr>
            </w:pPr>
            <w:r w:rsidRPr="00E51634">
              <w:rPr>
                <w:rFonts w:ascii="Times New Roman" w:hAnsi="Times New Roman"/>
              </w:rPr>
              <w:t xml:space="preserve">1211  </w:t>
            </w:r>
          </w:p>
        </w:tc>
        <w:tc>
          <w:tcPr>
            <w:tcW w:w="1276" w:type="dxa"/>
          </w:tcPr>
          <w:p w:rsidR="00516000" w:rsidRPr="00E51634" w:rsidRDefault="00516000" w:rsidP="006A14C1">
            <w:pPr>
              <w:rPr>
                <w:rFonts w:ascii="Times New Roman" w:hAnsi="Times New Roman"/>
              </w:rPr>
            </w:pPr>
            <w:r w:rsidRPr="00E51634">
              <w:rPr>
                <w:rFonts w:ascii="Times New Roman" w:hAnsi="Times New Roman"/>
              </w:rPr>
              <w:t>Основы брачно-семейного отношения в МЧП</w:t>
            </w:r>
          </w:p>
          <w:p w:rsidR="00516000" w:rsidRPr="00E51634" w:rsidRDefault="00516000" w:rsidP="006A14C1">
            <w:pPr>
              <w:rPr>
                <w:rFonts w:ascii="Times New Roman" w:hAnsi="Times New Roman"/>
              </w:rPr>
            </w:pPr>
          </w:p>
        </w:tc>
        <w:tc>
          <w:tcPr>
            <w:tcW w:w="4111" w:type="dxa"/>
          </w:tcPr>
          <w:p w:rsidR="00516000" w:rsidRPr="00E51634" w:rsidRDefault="00516000" w:rsidP="006A14C1">
            <w:pPr>
              <w:jc w:val="both"/>
              <w:rPr>
                <w:rFonts w:ascii="Times New Roman" w:hAnsi="Times New Roman"/>
              </w:rPr>
            </w:pPr>
            <w:r w:rsidRPr="00E51634">
              <w:rPr>
                <w:rFonts w:ascii="Times New Roman" w:hAnsi="Times New Roman"/>
                <w:b/>
              </w:rPr>
              <w:t>Цель изучения дисциплины:</w:t>
            </w:r>
            <w:r w:rsidRPr="00E51634">
              <w:rPr>
                <w:rFonts w:ascii="Times New Roman" w:hAnsi="Times New Roman"/>
              </w:rPr>
              <w:t xml:space="preserve"> раскрыть понятие брака в семейном праве, условия, порядок заключения брака.</w:t>
            </w:r>
          </w:p>
          <w:p w:rsidR="00516000" w:rsidRPr="00E51634" w:rsidRDefault="00516000" w:rsidP="006A14C1">
            <w:pPr>
              <w:jc w:val="both"/>
              <w:rPr>
                <w:rFonts w:ascii="Times New Roman" w:hAnsi="Times New Roman"/>
              </w:rPr>
            </w:pPr>
          </w:p>
          <w:p w:rsidR="00516000" w:rsidRPr="00E51634" w:rsidRDefault="00516000" w:rsidP="006A14C1">
            <w:pPr>
              <w:jc w:val="both"/>
              <w:rPr>
                <w:rFonts w:ascii="Times New Roman" w:hAnsi="Times New Roman"/>
              </w:rPr>
            </w:pPr>
            <w:r w:rsidRPr="002F341B">
              <w:rPr>
                <w:rFonts w:ascii="Times New Roman" w:hAnsi="Times New Roman"/>
                <w:b/>
              </w:rPr>
              <w:t>Содержание курса:</w:t>
            </w:r>
            <w:r w:rsidRPr="00E51634">
              <w:rPr>
                <w:rFonts w:ascii="Times New Roman" w:hAnsi="Times New Roman"/>
              </w:rPr>
              <w:t xml:space="preserve">Понятие, основания и порядок прекращения брака; Расторжение брака в органах ЗАГСа; </w:t>
            </w:r>
            <w:r w:rsidRPr="00E51634">
              <w:rPr>
                <w:rStyle w:val="a6"/>
                <w:rFonts w:ascii="Times New Roman" w:hAnsi="Times New Roman"/>
                <w:b w:val="0"/>
              </w:rPr>
              <w:t xml:space="preserve"> Расторжение брака в судебном порядке при взаимном согласии супругов на расторжение брака; Понятие, значение, виды личных неимущественных прав и обязанностей супругов; Законный режим имущества супругов; Договорной режим имущества супругов; Ответственность супругов по обязательствам; Понятие, условия, порядок усыновления (удочерения) детей; Права и обязанности опекунов (попечителей) ребенка; Права детей, находящихся под опекой; </w:t>
            </w:r>
            <w:r w:rsidRPr="00E51634">
              <w:rPr>
                <w:rFonts w:ascii="Times New Roman" w:hAnsi="Times New Roman"/>
              </w:rPr>
              <w:t>Права детей, оставшихся без попечения родителей и находящихся в воспитательных и лечебных учреждениях</w:t>
            </w:r>
            <w:r w:rsidRPr="00E51634">
              <w:rPr>
                <w:rFonts w:ascii="Times New Roman" w:hAnsi="Times New Roman"/>
                <w:bCs/>
              </w:rPr>
              <w:t xml:space="preserve">; </w:t>
            </w:r>
            <w:r w:rsidRPr="00E51634">
              <w:rPr>
                <w:rStyle w:val="a6"/>
                <w:rFonts w:ascii="Times New Roman" w:hAnsi="Times New Roman"/>
                <w:b w:val="0"/>
              </w:rPr>
              <w:t xml:space="preserve">Права детей, находящихся под опекой; </w:t>
            </w:r>
            <w:r w:rsidRPr="00E51634">
              <w:rPr>
                <w:rFonts w:ascii="Times New Roman" w:hAnsi="Times New Roman"/>
              </w:rPr>
              <w:t>Права детей, оставшихся без попечения родителей и находящихся в воспитательных и лечебных учреждениях</w:t>
            </w:r>
            <w:r w:rsidRPr="00E51634">
              <w:rPr>
                <w:rFonts w:ascii="Times New Roman" w:hAnsi="Times New Roman"/>
                <w:bCs/>
              </w:rPr>
              <w:t>; Основания возникновения опеки и попечительства над детьми в форме патроната.</w:t>
            </w:r>
          </w:p>
        </w:tc>
        <w:tc>
          <w:tcPr>
            <w:tcW w:w="850"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t>3/5</w:t>
            </w:r>
          </w:p>
        </w:tc>
        <w:tc>
          <w:tcPr>
            <w:tcW w:w="426" w:type="dxa"/>
          </w:tcPr>
          <w:p w:rsidR="00516000" w:rsidRPr="00E51634" w:rsidRDefault="00516000" w:rsidP="006A14C1">
            <w:pPr>
              <w:jc w:val="center"/>
              <w:rPr>
                <w:rFonts w:ascii="Times New Roman" w:hAnsi="Times New Roman"/>
                <w:lang w:val="kk-KZ"/>
              </w:rPr>
            </w:pPr>
            <w:r w:rsidRPr="00E51634">
              <w:rPr>
                <w:rFonts w:ascii="Times New Roman" w:hAnsi="Times New Roman"/>
                <w:lang w:val="kk-KZ"/>
              </w:rPr>
              <w:t>2</w:t>
            </w:r>
          </w:p>
        </w:tc>
        <w:tc>
          <w:tcPr>
            <w:tcW w:w="1275" w:type="dxa"/>
          </w:tcPr>
          <w:p w:rsidR="00516000" w:rsidRPr="00E51634" w:rsidRDefault="00516000" w:rsidP="006A14C1">
            <w:pPr>
              <w:jc w:val="both"/>
              <w:rPr>
                <w:rFonts w:ascii="Times New Roman" w:hAnsi="Times New Roman"/>
              </w:rPr>
            </w:pPr>
            <w:r w:rsidRPr="00E51634">
              <w:rPr>
                <w:rFonts w:ascii="Times New Roman" w:hAnsi="Times New Roman"/>
              </w:rPr>
              <w:t>Теория государства и прав</w:t>
            </w:r>
          </w:p>
        </w:tc>
        <w:tc>
          <w:tcPr>
            <w:tcW w:w="1417" w:type="dxa"/>
          </w:tcPr>
          <w:p w:rsidR="00516000" w:rsidRPr="00E51634" w:rsidRDefault="00516000" w:rsidP="006A14C1">
            <w:pPr>
              <w:jc w:val="both"/>
              <w:rPr>
                <w:rFonts w:ascii="Times New Roman" w:hAnsi="Times New Roman"/>
                <w:color w:val="000000"/>
              </w:rPr>
            </w:pPr>
            <w:r w:rsidRPr="00E51634">
              <w:rPr>
                <w:rFonts w:ascii="Times New Roman" w:hAnsi="Times New Roman"/>
                <w:color w:val="000000"/>
              </w:rPr>
              <w:t>Конституционное право</w:t>
            </w:r>
          </w:p>
        </w:tc>
        <w:tc>
          <w:tcPr>
            <w:tcW w:w="4253" w:type="dxa"/>
          </w:tcPr>
          <w:p w:rsidR="00516000" w:rsidRPr="00E51634" w:rsidRDefault="00516000" w:rsidP="006A14C1">
            <w:pPr>
              <w:jc w:val="both"/>
              <w:rPr>
                <w:rFonts w:ascii="Times New Roman" w:hAnsi="Times New Roman"/>
              </w:rPr>
            </w:pPr>
            <w:r w:rsidRPr="00E51634">
              <w:rPr>
                <w:rFonts w:ascii="Times New Roman" w:hAnsi="Times New Roman"/>
                <w:b/>
              </w:rPr>
              <w:t xml:space="preserve">1.Приобретаемые </w:t>
            </w:r>
            <w:r w:rsidRPr="00E51634">
              <w:rPr>
                <w:rFonts w:ascii="Times New Roman" w:hAnsi="Times New Roman"/>
                <w:b/>
                <w:color w:val="000000"/>
              </w:rPr>
              <w:t>обучающимися</w:t>
            </w:r>
            <w:r w:rsidRPr="00E51634">
              <w:rPr>
                <w:rFonts w:ascii="Times New Roman" w:hAnsi="Times New Roman"/>
                <w:b/>
              </w:rPr>
              <w:t xml:space="preserve"> знания:</w:t>
            </w:r>
            <w:r w:rsidRPr="00E51634">
              <w:rPr>
                <w:rFonts w:ascii="Times New Roman" w:hAnsi="Times New Roman"/>
              </w:rPr>
              <w:t>теоретические положения курса, основные правовые институты семейных отношений</w:t>
            </w:r>
            <w:r>
              <w:rPr>
                <w:rFonts w:ascii="Times New Roman" w:hAnsi="Times New Roman"/>
              </w:rPr>
              <w:t>.</w:t>
            </w:r>
          </w:p>
          <w:p w:rsidR="00516000" w:rsidRPr="00E51634" w:rsidRDefault="00516000" w:rsidP="006A14C1">
            <w:pPr>
              <w:jc w:val="both"/>
              <w:rPr>
                <w:rFonts w:ascii="Times New Roman" w:hAnsi="Times New Roman"/>
              </w:rPr>
            </w:pPr>
            <w:r w:rsidRPr="00E51634">
              <w:rPr>
                <w:rFonts w:ascii="Times New Roman" w:hAnsi="Times New Roman"/>
                <w:b/>
              </w:rPr>
              <w:t xml:space="preserve">2.Приобретаемые </w:t>
            </w:r>
            <w:r w:rsidRPr="00E51634">
              <w:rPr>
                <w:rFonts w:ascii="Times New Roman" w:hAnsi="Times New Roman"/>
                <w:b/>
                <w:color w:val="000000"/>
              </w:rPr>
              <w:t>обучающимися</w:t>
            </w:r>
            <w:r w:rsidRPr="00E51634">
              <w:rPr>
                <w:rFonts w:ascii="Times New Roman" w:hAnsi="Times New Roman"/>
                <w:b/>
              </w:rPr>
              <w:t xml:space="preserve"> умения:</w:t>
            </w:r>
            <w:r w:rsidRPr="00E51634">
              <w:rPr>
                <w:rFonts w:ascii="Times New Roman" w:hAnsi="Times New Roman"/>
              </w:rPr>
              <w:t>использовать полученные теоретические знания при освоении практических навыков в брачно-семейных отношениях</w:t>
            </w:r>
            <w:r>
              <w:rPr>
                <w:rFonts w:ascii="Times New Roman" w:hAnsi="Times New Roman"/>
              </w:rPr>
              <w:t>.</w:t>
            </w:r>
          </w:p>
          <w:p w:rsidR="00516000" w:rsidRPr="00E51634" w:rsidRDefault="00516000" w:rsidP="006A14C1">
            <w:pPr>
              <w:jc w:val="both"/>
              <w:rPr>
                <w:rFonts w:ascii="Times New Roman" w:hAnsi="Times New Roman"/>
              </w:rPr>
            </w:pPr>
            <w:r w:rsidRPr="00E51634">
              <w:rPr>
                <w:rFonts w:ascii="Times New Roman" w:hAnsi="Times New Roman"/>
                <w:b/>
              </w:rPr>
              <w:t xml:space="preserve">3.Приобретаемые </w:t>
            </w:r>
            <w:r w:rsidRPr="00E51634">
              <w:rPr>
                <w:rFonts w:ascii="Times New Roman" w:hAnsi="Times New Roman"/>
                <w:b/>
                <w:color w:val="000000"/>
              </w:rPr>
              <w:t>обучающимися</w:t>
            </w:r>
            <w:r w:rsidRPr="00E51634">
              <w:rPr>
                <w:rFonts w:ascii="Times New Roman" w:hAnsi="Times New Roman"/>
                <w:b/>
              </w:rPr>
              <w:t xml:space="preserve"> навыки и компетенции:</w:t>
            </w:r>
            <w:r w:rsidRPr="00E51634">
              <w:rPr>
                <w:rFonts w:ascii="Times New Roman" w:hAnsi="Times New Roman"/>
              </w:rPr>
              <w:t xml:space="preserve"> усвоение важнейших международных соглашений, конвенций и договоров по семейным отношениям. </w:t>
            </w:r>
          </w:p>
        </w:tc>
      </w:tr>
    </w:tbl>
    <w:p w:rsidR="007144EA" w:rsidRDefault="007144EA" w:rsidP="00325EEE">
      <w:pPr>
        <w:spacing w:after="0" w:line="240" w:lineRule="auto"/>
        <w:jc w:val="center"/>
        <w:rPr>
          <w:rFonts w:ascii="Times New Roman" w:hAnsi="Times New Roman" w:cs="Times New Roman"/>
          <w:b/>
          <w:sz w:val="28"/>
          <w:szCs w:val="28"/>
        </w:rPr>
      </w:pPr>
    </w:p>
    <w:p w:rsidR="00325EEE" w:rsidRDefault="00325EEE" w:rsidP="00325EEE">
      <w:pPr>
        <w:spacing w:after="0" w:line="240" w:lineRule="auto"/>
        <w:jc w:val="center"/>
        <w:rPr>
          <w:rFonts w:ascii="Times New Roman" w:hAnsi="Times New Roman" w:cs="Times New Roman"/>
          <w:b/>
          <w:sz w:val="28"/>
          <w:szCs w:val="32"/>
        </w:rPr>
      </w:pPr>
      <w:r w:rsidRPr="006A14C1">
        <w:rPr>
          <w:rFonts w:ascii="Times New Roman" w:hAnsi="Times New Roman" w:cs="Times New Roman"/>
          <w:b/>
          <w:sz w:val="28"/>
          <w:szCs w:val="32"/>
        </w:rPr>
        <w:lastRenderedPageBreak/>
        <w:t>2 курс</w:t>
      </w:r>
    </w:p>
    <w:p w:rsidR="006A14C1" w:rsidRDefault="006A14C1" w:rsidP="00325EEE">
      <w:pPr>
        <w:spacing w:after="0" w:line="240" w:lineRule="auto"/>
        <w:jc w:val="center"/>
        <w:rPr>
          <w:rFonts w:ascii="Times New Roman" w:hAnsi="Times New Roman" w:cs="Times New Roman"/>
          <w:b/>
          <w:sz w:val="28"/>
          <w:szCs w:val="32"/>
        </w:rPr>
      </w:pPr>
    </w:p>
    <w:tbl>
      <w:tblPr>
        <w:tblpPr w:leftFromText="180" w:rightFromText="180" w:vertAnchor="text" w:horzAnchor="margin" w:tblpY="99"/>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34"/>
        <w:gridCol w:w="850"/>
        <w:gridCol w:w="1276"/>
        <w:gridCol w:w="4111"/>
        <w:gridCol w:w="850"/>
        <w:gridCol w:w="567"/>
        <w:gridCol w:w="1276"/>
        <w:gridCol w:w="1418"/>
        <w:gridCol w:w="4252"/>
      </w:tblGrid>
      <w:tr w:rsidR="006A14C1" w:rsidRPr="0012312A" w:rsidTr="006A14C1">
        <w:trPr>
          <w:trHeight w:val="2811"/>
        </w:trPr>
        <w:tc>
          <w:tcPr>
            <w:tcW w:w="567" w:type="dxa"/>
            <w:tcBorders>
              <w:top w:val="single" w:sz="4" w:space="0" w:color="auto"/>
              <w:left w:val="single" w:sz="4" w:space="0" w:color="auto"/>
              <w:right w:val="single" w:sz="4" w:space="0" w:color="auto"/>
            </w:tcBorders>
            <w:textDirection w:val="btLr"/>
            <w:vAlign w:val="center"/>
          </w:tcPr>
          <w:p w:rsidR="006A14C1" w:rsidRPr="0016035A" w:rsidRDefault="006A14C1" w:rsidP="006A14C1">
            <w:pPr>
              <w:spacing w:after="0" w:line="240" w:lineRule="auto"/>
              <w:ind w:left="113" w:right="113"/>
              <w:jc w:val="center"/>
              <w:rPr>
                <w:rFonts w:ascii="Times New Roman" w:hAnsi="Times New Roman"/>
                <w:b/>
              </w:rPr>
            </w:pPr>
            <w:r w:rsidRPr="0016035A">
              <w:rPr>
                <w:rFonts w:ascii="Times New Roman" w:hAnsi="Times New Roman"/>
                <w:b/>
                <w:lang w:val="en-US"/>
              </w:rPr>
              <w:t>Кодмодуля</w:t>
            </w:r>
          </w:p>
        </w:tc>
        <w:tc>
          <w:tcPr>
            <w:tcW w:w="534" w:type="dxa"/>
            <w:tcBorders>
              <w:top w:val="single" w:sz="4" w:space="0" w:color="auto"/>
              <w:left w:val="single" w:sz="4" w:space="0" w:color="auto"/>
              <w:right w:val="single" w:sz="4" w:space="0" w:color="auto"/>
            </w:tcBorders>
            <w:textDirection w:val="btLr"/>
            <w:vAlign w:val="center"/>
          </w:tcPr>
          <w:p w:rsidR="006A14C1" w:rsidRPr="0016035A" w:rsidRDefault="006A14C1" w:rsidP="006A14C1">
            <w:pPr>
              <w:spacing w:after="0" w:line="240" w:lineRule="auto"/>
              <w:ind w:left="113" w:right="113"/>
              <w:jc w:val="center"/>
              <w:rPr>
                <w:rFonts w:ascii="Times New Roman" w:hAnsi="Times New Roman"/>
                <w:b/>
                <w:lang w:val="kk-KZ"/>
              </w:rPr>
            </w:pPr>
            <w:r w:rsidRPr="0016035A">
              <w:rPr>
                <w:rFonts w:ascii="Times New Roman" w:hAnsi="Times New Roman"/>
                <w:b/>
                <w:lang w:val="kk-KZ"/>
              </w:rPr>
              <w:t>Наименование модуля</w:t>
            </w:r>
          </w:p>
        </w:tc>
        <w:tc>
          <w:tcPr>
            <w:tcW w:w="850" w:type="dxa"/>
            <w:tcBorders>
              <w:top w:val="single" w:sz="4" w:space="0" w:color="auto"/>
              <w:left w:val="single" w:sz="4" w:space="0" w:color="auto"/>
              <w:right w:val="single" w:sz="4" w:space="0" w:color="auto"/>
            </w:tcBorders>
            <w:textDirection w:val="btLr"/>
            <w:vAlign w:val="center"/>
          </w:tcPr>
          <w:p w:rsidR="006A14C1" w:rsidRPr="0016035A" w:rsidRDefault="006A14C1" w:rsidP="006A14C1">
            <w:pPr>
              <w:spacing w:after="0" w:line="240" w:lineRule="auto"/>
              <w:ind w:left="113" w:right="113"/>
              <w:jc w:val="center"/>
              <w:rPr>
                <w:rFonts w:ascii="Times New Roman" w:hAnsi="Times New Roman"/>
                <w:b/>
                <w:lang w:val="kk-KZ"/>
              </w:rPr>
            </w:pPr>
            <w:r w:rsidRPr="0016035A">
              <w:rPr>
                <w:rFonts w:ascii="Times New Roman" w:hAnsi="Times New Roman"/>
                <w:b/>
                <w:lang w:val="kk-KZ"/>
              </w:rPr>
              <w:t>Код дисциплины</w:t>
            </w:r>
          </w:p>
        </w:tc>
        <w:tc>
          <w:tcPr>
            <w:tcW w:w="1276" w:type="dxa"/>
            <w:tcBorders>
              <w:top w:val="single" w:sz="4" w:space="0" w:color="auto"/>
              <w:left w:val="single" w:sz="4" w:space="0" w:color="auto"/>
              <w:right w:val="single" w:sz="4" w:space="0" w:color="auto"/>
            </w:tcBorders>
            <w:textDirection w:val="btLr"/>
            <w:vAlign w:val="center"/>
          </w:tcPr>
          <w:p w:rsidR="006A14C1" w:rsidRPr="0016035A" w:rsidRDefault="006A14C1" w:rsidP="006A14C1">
            <w:pPr>
              <w:spacing w:after="0" w:line="240" w:lineRule="auto"/>
              <w:ind w:left="113" w:right="113"/>
              <w:jc w:val="center"/>
              <w:rPr>
                <w:rFonts w:ascii="Times New Roman" w:hAnsi="Times New Roman"/>
                <w:b/>
                <w:lang w:val="kk-KZ"/>
              </w:rPr>
            </w:pPr>
            <w:r w:rsidRPr="0016035A">
              <w:rPr>
                <w:rFonts w:ascii="Times New Roman" w:hAnsi="Times New Roman"/>
                <w:b/>
                <w:lang w:val="kk-KZ"/>
              </w:rPr>
              <w:t>Наименование дисциплин</w:t>
            </w:r>
          </w:p>
        </w:tc>
        <w:tc>
          <w:tcPr>
            <w:tcW w:w="4111" w:type="dxa"/>
            <w:tcBorders>
              <w:top w:val="single" w:sz="4" w:space="0" w:color="auto"/>
              <w:left w:val="single" w:sz="4" w:space="0" w:color="auto"/>
              <w:bottom w:val="single" w:sz="4" w:space="0" w:color="auto"/>
              <w:right w:val="single" w:sz="4" w:space="0" w:color="auto"/>
            </w:tcBorders>
            <w:vAlign w:val="center"/>
          </w:tcPr>
          <w:p w:rsidR="006A14C1" w:rsidRPr="0016035A" w:rsidRDefault="006A14C1" w:rsidP="006A14C1">
            <w:pPr>
              <w:spacing w:after="0" w:line="240" w:lineRule="auto"/>
              <w:jc w:val="center"/>
              <w:rPr>
                <w:rFonts w:ascii="Times New Roman" w:hAnsi="Times New Roman"/>
                <w:b/>
                <w:lang w:val="en-US"/>
              </w:rPr>
            </w:pPr>
            <w:r w:rsidRPr="0016035A">
              <w:rPr>
                <w:rFonts w:ascii="Times New Roman" w:hAnsi="Times New Roman"/>
                <w:b/>
                <w:lang w:val="kk-KZ"/>
              </w:rPr>
              <w:t>Краткое содержание</w:t>
            </w:r>
          </w:p>
        </w:tc>
        <w:tc>
          <w:tcPr>
            <w:tcW w:w="850" w:type="dxa"/>
            <w:tcBorders>
              <w:top w:val="single" w:sz="4" w:space="0" w:color="auto"/>
              <w:left w:val="single" w:sz="4" w:space="0" w:color="auto"/>
              <w:right w:val="single" w:sz="4" w:space="0" w:color="auto"/>
            </w:tcBorders>
            <w:textDirection w:val="btLr"/>
            <w:vAlign w:val="center"/>
            <w:hideMark/>
          </w:tcPr>
          <w:p w:rsidR="006A14C1" w:rsidRPr="0016035A" w:rsidRDefault="006A14C1" w:rsidP="006A14C1">
            <w:pPr>
              <w:spacing w:after="0" w:line="240" w:lineRule="auto"/>
              <w:ind w:left="113" w:right="113"/>
              <w:jc w:val="center"/>
              <w:rPr>
                <w:rFonts w:ascii="Times New Roman" w:hAnsi="Times New Roman"/>
                <w:b/>
              </w:rPr>
            </w:pPr>
            <w:r w:rsidRPr="0016035A">
              <w:rPr>
                <w:rFonts w:ascii="Times New Roman" w:hAnsi="Times New Roman"/>
                <w:b/>
              </w:rPr>
              <w:t>Количество кредитов</w:t>
            </w:r>
          </w:p>
          <w:p w:rsidR="006A14C1" w:rsidRPr="0016035A" w:rsidRDefault="006A14C1" w:rsidP="006A14C1">
            <w:pPr>
              <w:spacing w:after="0" w:line="240" w:lineRule="auto"/>
              <w:ind w:left="113" w:right="113"/>
              <w:jc w:val="center"/>
              <w:rPr>
                <w:rFonts w:ascii="Times New Roman" w:hAnsi="Times New Roman"/>
                <w:b/>
                <w:lang w:val="kk-KZ"/>
              </w:rPr>
            </w:pPr>
            <w:r w:rsidRPr="0016035A">
              <w:rPr>
                <w:rFonts w:ascii="Times New Roman" w:hAnsi="Times New Roman"/>
                <w:b/>
              </w:rPr>
              <w:t xml:space="preserve">( </w:t>
            </w:r>
            <w:r w:rsidRPr="0016035A">
              <w:rPr>
                <w:rFonts w:ascii="Times New Roman" w:hAnsi="Times New Roman"/>
                <w:b/>
                <w:lang w:val="en-US"/>
              </w:rPr>
              <w:t>KZ</w:t>
            </w:r>
            <w:r w:rsidRPr="0016035A">
              <w:rPr>
                <w:rFonts w:ascii="Times New Roman" w:hAnsi="Times New Roman"/>
                <w:b/>
              </w:rPr>
              <w:t>/ ECTS)</w:t>
            </w:r>
          </w:p>
        </w:tc>
        <w:tc>
          <w:tcPr>
            <w:tcW w:w="567" w:type="dxa"/>
            <w:tcBorders>
              <w:top w:val="single" w:sz="4" w:space="0" w:color="auto"/>
              <w:left w:val="single" w:sz="4" w:space="0" w:color="auto"/>
              <w:right w:val="single" w:sz="4" w:space="0" w:color="auto"/>
            </w:tcBorders>
            <w:textDirection w:val="btLr"/>
            <w:vAlign w:val="center"/>
            <w:hideMark/>
          </w:tcPr>
          <w:p w:rsidR="006A14C1" w:rsidRPr="0016035A" w:rsidRDefault="006A14C1" w:rsidP="006A14C1">
            <w:pPr>
              <w:spacing w:after="0" w:line="240" w:lineRule="auto"/>
              <w:ind w:left="113" w:right="113"/>
              <w:jc w:val="center"/>
              <w:rPr>
                <w:rFonts w:ascii="Times New Roman" w:hAnsi="Times New Roman"/>
                <w:b/>
                <w:lang w:val="kk-KZ"/>
              </w:rPr>
            </w:pPr>
            <w:r w:rsidRPr="0016035A">
              <w:rPr>
                <w:rFonts w:ascii="Times New Roman" w:hAnsi="Times New Roman"/>
                <w:b/>
                <w:lang w:val="kk-KZ"/>
              </w:rPr>
              <w:t>Семестр</w:t>
            </w:r>
          </w:p>
        </w:tc>
        <w:tc>
          <w:tcPr>
            <w:tcW w:w="1276" w:type="dxa"/>
            <w:tcBorders>
              <w:top w:val="single" w:sz="4" w:space="0" w:color="auto"/>
              <w:left w:val="single" w:sz="4" w:space="0" w:color="auto"/>
              <w:right w:val="single" w:sz="4" w:space="0" w:color="auto"/>
            </w:tcBorders>
            <w:textDirection w:val="btLr"/>
            <w:vAlign w:val="center"/>
          </w:tcPr>
          <w:p w:rsidR="006A14C1" w:rsidRPr="0016035A" w:rsidRDefault="006A14C1" w:rsidP="006A14C1">
            <w:pPr>
              <w:spacing w:after="0" w:line="240" w:lineRule="auto"/>
              <w:ind w:left="113" w:right="113"/>
              <w:jc w:val="center"/>
              <w:rPr>
                <w:rFonts w:ascii="Times New Roman" w:hAnsi="Times New Roman"/>
                <w:b/>
                <w:lang w:val="kk-KZ"/>
              </w:rPr>
            </w:pPr>
            <w:r w:rsidRPr="0016035A">
              <w:rPr>
                <w:rFonts w:ascii="Times New Roman" w:hAnsi="Times New Roman"/>
                <w:b/>
                <w:lang w:val="kk-KZ"/>
              </w:rPr>
              <w:t>Пререкревизиты,</w:t>
            </w:r>
          </w:p>
        </w:tc>
        <w:tc>
          <w:tcPr>
            <w:tcW w:w="1418" w:type="dxa"/>
            <w:tcBorders>
              <w:top w:val="single" w:sz="4" w:space="0" w:color="auto"/>
              <w:left w:val="single" w:sz="4" w:space="0" w:color="auto"/>
              <w:right w:val="single" w:sz="4" w:space="0" w:color="auto"/>
            </w:tcBorders>
            <w:textDirection w:val="btLr"/>
            <w:vAlign w:val="center"/>
          </w:tcPr>
          <w:p w:rsidR="006A14C1" w:rsidRPr="0016035A" w:rsidRDefault="006A14C1" w:rsidP="006A14C1">
            <w:pPr>
              <w:spacing w:after="0" w:line="240" w:lineRule="auto"/>
              <w:ind w:left="113" w:right="113"/>
              <w:jc w:val="center"/>
              <w:rPr>
                <w:rFonts w:ascii="Times New Roman" w:hAnsi="Times New Roman"/>
                <w:b/>
                <w:lang w:val="kk-KZ"/>
              </w:rPr>
            </w:pPr>
            <w:r w:rsidRPr="0016035A">
              <w:rPr>
                <w:rFonts w:ascii="Times New Roman" w:hAnsi="Times New Roman"/>
                <w:b/>
                <w:lang w:val="kk-KZ"/>
              </w:rPr>
              <w:t>Постреквизиты</w:t>
            </w:r>
          </w:p>
        </w:tc>
        <w:tc>
          <w:tcPr>
            <w:tcW w:w="4252" w:type="dxa"/>
            <w:tcBorders>
              <w:top w:val="single" w:sz="4" w:space="0" w:color="auto"/>
              <w:left w:val="single" w:sz="4" w:space="0" w:color="auto"/>
              <w:right w:val="single" w:sz="4" w:space="0" w:color="auto"/>
            </w:tcBorders>
            <w:vAlign w:val="center"/>
          </w:tcPr>
          <w:p w:rsidR="006A14C1" w:rsidRDefault="006A14C1" w:rsidP="006A14C1">
            <w:pPr>
              <w:spacing w:after="0" w:line="240" w:lineRule="auto"/>
              <w:jc w:val="center"/>
              <w:rPr>
                <w:rFonts w:ascii="Times New Roman" w:hAnsi="Times New Roman"/>
                <w:b/>
                <w:bCs/>
              </w:rPr>
            </w:pPr>
            <w:r w:rsidRPr="0016035A">
              <w:rPr>
                <w:rFonts w:ascii="Times New Roman" w:hAnsi="Times New Roman"/>
                <w:b/>
                <w:bCs/>
              </w:rPr>
              <w:t>Ожидаемые результаты</w:t>
            </w:r>
          </w:p>
          <w:p w:rsidR="006A14C1" w:rsidRPr="0016035A" w:rsidRDefault="006A14C1" w:rsidP="006A14C1">
            <w:pPr>
              <w:spacing w:after="0" w:line="240" w:lineRule="auto"/>
              <w:jc w:val="center"/>
              <w:rPr>
                <w:rFonts w:ascii="Times New Roman" w:hAnsi="Times New Roman"/>
                <w:b/>
                <w:lang w:val="kk-KZ"/>
              </w:rPr>
            </w:pPr>
            <w:r w:rsidRPr="0016035A">
              <w:rPr>
                <w:rFonts w:ascii="Times New Roman" w:hAnsi="Times New Roman"/>
                <w:b/>
                <w:bCs/>
              </w:rPr>
              <w:t>изучения дисциплины</w:t>
            </w:r>
          </w:p>
        </w:tc>
      </w:tr>
      <w:tr w:rsidR="00516000" w:rsidRPr="0012312A" w:rsidTr="006A14C1">
        <w:trPr>
          <w:trHeight w:val="92"/>
        </w:trPr>
        <w:tc>
          <w:tcPr>
            <w:tcW w:w="567" w:type="dxa"/>
            <w:tcBorders>
              <w:top w:val="single" w:sz="4" w:space="0" w:color="auto"/>
              <w:left w:val="single" w:sz="4" w:space="0" w:color="auto"/>
              <w:bottom w:val="single" w:sz="4" w:space="0" w:color="auto"/>
              <w:right w:val="single" w:sz="4" w:space="0" w:color="auto"/>
            </w:tcBorders>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1</w:t>
            </w:r>
          </w:p>
        </w:tc>
        <w:tc>
          <w:tcPr>
            <w:tcW w:w="534" w:type="dxa"/>
            <w:tcBorders>
              <w:top w:val="single" w:sz="4" w:space="0" w:color="auto"/>
              <w:left w:val="single" w:sz="4" w:space="0" w:color="auto"/>
              <w:bottom w:val="single" w:sz="4" w:space="0" w:color="auto"/>
              <w:right w:val="single" w:sz="4" w:space="0" w:color="auto"/>
            </w:tcBorders>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2</w:t>
            </w:r>
          </w:p>
        </w:tc>
        <w:tc>
          <w:tcPr>
            <w:tcW w:w="850" w:type="dxa"/>
            <w:tcBorders>
              <w:top w:val="single" w:sz="4" w:space="0" w:color="auto"/>
              <w:left w:val="single" w:sz="4" w:space="0" w:color="auto"/>
              <w:bottom w:val="single" w:sz="4" w:space="0" w:color="auto"/>
              <w:right w:val="single" w:sz="4" w:space="0" w:color="auto"/>
            </w:tcBorders>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3</w:t>
            </w:r>
          </w:p>
        </w:tc>
        <w:tc>
          <w:tcPr>
            <w:tcW w:w="1276" w:type="dxa"/>
            <w:tcBorders>
              <w:top w:val="single" w:sz="4" w:space="0" w:color="auto"/>
              <w:left w:val="single" w:sz="4" w:space="0" w:color="auto"/>
              <w:bottom w:val="single" w:sz="4" w:space="0" w:color="auto"/>
              <w:right w:val="single" w:sz="4" w:space="0" w:color="auto"/>
            </w:tcBorders>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4</w:t>
            </w:r>
          </w:p>
        </w:tc>
        <w:tc>
          <w:tcPr>
            <w:tcW w:w="4111" w:type="dxa"/>
            <w:tcBorders>
              <w:top w:val="single" w:sz="4" w:space="0" w:color="auto"/>
              <w:left w:val="single" w:sz="4" w:space="0" w:color="auto"/>
              <w:bottom w:val="single" w:sz="4" w:space="0" w:color="auto"/>
              <w:right w:val="single" w:sz="4" w:space="0" w:color="auto"/>
            </w:tcBorders>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5</w:t>
            </w:r>
          </w:p>
        </w:tc>
        <w:tc>
          <w:tcPr>
            <w:tcW w:w="850" w:type="dxa"/>
            <w:tcBorders>
              <w:top w:val="single" w:sz="4" w:space="0" w:color="auto"/>
              <w:left w:val="single" w:sz="4" w:space="0" w:color="auto"/>
              <w:bottom w:val="single" w:sz="4" w:space="0" w:color="auto"/>
              <w:right w:val="single" w:sz="4" w:space="0" w:color="auto"/>
            </w:tcBorders>
          </w:tcPr>
          <w:p w:rsidR="00516000" w:rsidRPr="0016035A" w:rsidRDefault="00516000" w:rsidP="00804BDF">
            <w:pPr>
              <w:spacing w:after="0" w:line="240" w:lineRule="auto"/>
              <w:ind w:left="33" w:hanging="141"/>
              <w:jc w:val="center"/>
              <w:rPr>
                <w:rFonts w:ascii="Times New Roman" w:hAnsi="Times New Roman"/>
                <w:b/>
                <w:lang w:val="kk-KZ"/>
              </w:rPr>
            </w:pPr>
            <w:r>
              <w:rPr>
                <w:rFonts w:ascii="Times New Roman" w:hAnsi="Times New Roman"/>
                <w:b/>
                <w:lang w:val="kk-KZ"/>
              </w:rPr>
              <w:t>6</w:t>
            </w:r>
          </w:p>
        </w:tc>
        <w:tc>
          <w:tcPr>
            <w:tcW w:w="567" w:type="dxa"/>
            <w:tcBorders>
              <w:top w:val="single" w:sz="4" w:space="0" w:color="auto"/>
              <w:left w:val="single" w:sz="4" w:space="0" w:color="auto"/>
              <w:bottom w:val="single" w:sz="4" w:space="0" w:color="auto"/>
              <w:right w:val="single" w:sz="4" w:space="0" w:color="auto"/>
            </w:tcBorders>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7</w:t>
            </w:r>
          </w:p>
        </w:tc>
        <w:tc>
          <w:tcPr>
            <w:tcW w:w="1276" w:type="dxa"/>
            <w:tcBorders>
              <w:top w:val="single" w:sz="4" w:space="0" w:color="auto"/>
              <w:left w:val="single" w:sz="4" w:space="0" w:color="auto"/>
              <w:bottom w:val="single" w:sz="4" w:space="0" w:color="auto"/>
              <w:right w:val="single" w:sz="4" w:space="0" w:color="auto"/>
            </w:tcBorders>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8</w:t>
            </w:r>
          </w:p>
        </w:tc>
        <w:tc>
          <w:tcPr>
            <w:tcW w:w="1418" w:type="dxa"/>
            <w:tcBorders>
              <w:top w:val="single" w:sz="4" w:space="0" w:color="auto"/>
              <w:left w:val="single" w:sz="4" w:space="0" w:color="auto"/>
              <w:bottom w:val="single" w:sz="4" w:space="0" w:color="auto"/>
              <w:right w:val="single" w:sz="4" w:space="0" w:color="auto"/>
            </w:tcBorders>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9</w:t>
            </w:r>
          </w:p>
        </w:tc>
        <w:tc>
          <w:tcPr>
            <w:tcW w:w="4252" w:type="dxa"/>
            <w:tcBorders>
              <w:top w:val="single" w:sz="4" w:space="0" w:color="auto"/>
              <w:left w:val="single" w:sz="4" w:space="0" w:color="auto"/>
              <w:bottom w:val="single" w:sz="4" w:space="0" w:color="auto"/>
              <w:right w:val="single" w:sz="4" w:space="0" w:color="auto"/>
            </w:tcBorders>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10</w:t>
            </w:r>
          </w:p>
        </w:tc>
      </w:tr>
      <w:tr w:rsidR="00516000" w:rsidRPr="0012312A" w:rsidTr="006A14C1">
        <w:trPr>
          <w:trHeight w:val="421"/>
        </w:trPr>
        <w:tc>
          <w:tcPr>
            <w:tcW w:w="567" w:type="dxa"/>
            <w:tcBorders>
              <w:left w:val="single" w:sz="4" w:space="0" w:color="auto"/>
              <w:bottom w:val="single" w:sz="4" w:space="0" w:color="auto"/>
              <w:right w:val="single" w:sz="4" w:space="0" w:color="auto"/>
            </w:tcBorders>
          </w:tcPr>
          <w:p w:rsidR="00516000" w:rsidRPr="0012312A" w:rsidRDefault="00516000" w:rsidP="006A14C1">
            <w:pPr>
              <w:spacing w:after="0" w:line="240" w:lineRule="auto"/>
              <w:jc w:val="center"/>
              <w:rPr>
                <w:rFonts w:ascii="Times New Roman" w:hAnsi="Times New Roman" w:cs="Times New Roman"/>
                <w:sz w:val="20"/>
                <w:szCs w:val="20"/>
                <w:lang w:val="kk-KZ"/>
              </w:rPr>
            </w:pPr>
            <w:r w:rsidRPr="0012312A">
              <w:rPr>
                <w:rFonts w:ascii="Times New Roman" w:hAnsi="Times New Roman" w:cs="Times New Roman"/>
                <w:sz w:val="20"/>
                <w:szCs w:val="20"/>
                <w:lang w:val="kk-KZ"/>
              </w:rPr>
              <w:t>М2</w:t>
            </w:r>
          </w:p>
        </w:tc>
        <w:tc>
          <w:tcPr>
            <w:tcW w:w="534" w:type="dxa"/>
            <w:tcBorders>
              <w:left w:val="single" w:sz="4" w:space="0" w:color="auto"/>
              <w:bottom w:val="single" w:sz="4" w:space="0" w:color="auto"/>
              <w:right w:val="single" w:sz="4" w:space="0" w:color="auto"/>
            </w:tcBorders>
            <w:textDirection w:val="btLr"/>
            <w:vAlign w:val="bottom"/>
          </w:tcPr>
          <w:p w:rsidR="00516000" w:rsidRPr="0012312A" w:rsidRDefault="00516000" w:rsidP="006A14C1">
            <w:pPr>
              <w:spacing w:after="0" w:line="240" w:lineRule="auto"/>
              <w:ind w:left="113" w:right="113"/>
              <w:jc w:val="right"/>
              <w:rPr>
                <w:rFonts w:ascii="Times New Roman" w:hAnsi="Times New Roman" w:cs="Times New Roman"/>
                <w:sz w:val="20"/>
                <w:szCs w:val="20"/>
                <w:lang w:val="kk-KZ"/>
              </w:rPr>
            </w:pPr>
            <w:r w:rsidRPr="0012312A">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516000" w:rsidRPr="0012312A" w:rsidRDefault="00516000" w:rsidP="006A14C1">
            <w:pPr>
              <w:spacing w:after="0" w:line="240" w:lineRule="auto"/>
              <w:rPr>
                <w:rFonts w:ascii="Times New Roman" w:hAnsi="Times New Roman" w:cs="Times New Roman"/>
                <w:sz w:val="20"/>
                <w:szCs w:val="20"/>
              </w:rPr>
            </w:pPr>
            <w:r>
              <w:rPr>
                <w:rFonts w:ascii="Times New Roman" w:hAnsi="Times New Roman" w:cs="Times New Roman"/>
                <w:sz w:val="20"/>
                <w:szCs w:val="20"/>
              </w:rPr>
              <w:t>OMP 2220</w:t>
            </w:r>
          </w:p>
        </w:tc>
        <w:tc>
          <w:tcPr>
            <w:tcW w:w="1276" w:type="dxa"/>
            <w:tcBorders>
              <w:top w:val="single" w:sz="4" w:space="0" w:color="auto"/>
              <w:left w:val="single" w:sz="4" w:space="0" w:color="auto"/>
              <w:bottom w:val="single" w:sz="4" w:space="0" w:color="auto"/>
              <w:right w:val="single" w:sz="4" w:space="0" w:color="auto"/>
            </w:tcBorders>
          </w:tcPr>
          <w:p w:rsidR="00516000" w:rsidRPr="0012312A" w:rsidRDefault="00516000" w:rsidP="006A14C1">
            <w:pPr>
              <w:spacing w:after="0" w:line="240" w:lineRule="auto"/>
              <w:rPr>
                <w:rFonts w:ascii="Times New Roman" w:hAnsi="Times New Roman" w:cs="Times New Roman"/>
                <w:sz w:val="20"/>
                <w:szCs w:val="20"/>
              </w:rPr>
            </w:pPr>
            <w:r w:rsidRPr="0012312A">
              <w:rPr>
                <w:rFonts w:ascii="Times New Roman" w:hAnsi="Times New Roman" w:cs="Times New Roman"/>
                <w:sz w:val="20"/>
                <w:szCs w:val="20"/>
              </w:rPr>
              <w:t>Ответственность в международном праве</w:t>
            </w:r>
          </w:p>
        </w:tc>
        <w:tc>
          <w:tcPr>
            <w:tcW w:w="4111" w:type="dxa"/>
            <w:tcBorders>
              <w:left w:val="single" w:sz="4" w:space="0" w:color="auto"/>
              <w:bottom w:val="single" w:sz="4" w:space="0" w:color="auto"/>
              <w:right w:val="single" w:sz="4" w:space="0" w:color="auto"/>
            </w:tcBorders>
            <w:hideMark/>
          </w:tcPr>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b/>
                <w:sz w:val="20"/>
                <w:szCs w:val="20"/>
              </w:rPr>
              <w:t>Цель изучения дисциплины:</w:t>
            </w:r>
            <w:r w:rsidRPr="0012312A">
              <w:rPr>
                <w:rFonts w:ascii="Times New Roman" w:hAnsi="Times New Roman" w:cs="Times New Roman"/>
                <w:sz w:val="20"/>
                <w:szCs w:val="20"/>
              </w:rPr>
              <w:t xml:space="preserve"> дать понятие в области международного уголовного права, уголовно-процессуального права.</w:t>
            </w:r>
          </w:p>
          <w:p w:rsidR="00516000" w:rsidRPr="0012312A" w:rsidRDefault="00516000" w:rsidP="006A14C1">
            <w:pPr>
              <w:spacing w:after="0" w:line="240" w:lineRule="auto"/>
              <w:jc w:val="both"/>
              <w:rPr>
                <w:rFonts w:ascii="Times New Roman" w:hAnsi="Times New Roman" w:cs="Times New Roman"/>
                <w:sz w:val="20"/>
                <w:szCs w:val="20"/>
              </w:rPr>
            </w:pPr>
          </w:p>
          <w:p w:rsidR="00516000" w:rsidRPr="0012312A" w:rsidRDefault="00516000" w:rsidP="006A14C1">
            <w:pPr>
              <w:spacing w:after="0" w:line="240" w:lineRule="auto"/>
              <w:jc w:val="both"/>
              <w:rPr>
                <w:rFonts w:ascii="Times New Roman" w:hAnsi="Times New Roman" w:cs="Times New Roman"/>
                <w:bCs/>
                <w:sz w:val="20"/>
                <w:szCs w:val="20"/>
              </w:rPr>
            </w:pPr>
            <w:r w:rsidRPr="002F341B">
              <w:rPr>
                <w:rFonts w:ascii="Times New Roman" w:hAnsi="Times New Roman" w:cs="Times New Roman"/>
                <w:b/>
                <w:sz w:val="20"/>
                <w:szCs w:val="20"/>
              </w:rPr>
              <w:t>Содержание курса:</w:t>
            </w:r>
            <w:r w:rsidRPr="0012312A">
              <w:rPr>
                <w:rFonts w:ascii="Times New Roman" w:hAnsi="Times New Roman" w:cs="Times New Roman"/>
                <w:bCs/>
                <w:sz w:val="20"/>
                <w:szCs w:val="20"/>
              </w:rPr>
              <w:t xml:space="preserve">Иностранные лица в международном гражданском процессе.Компетенция судов Республики Казахстан по делам с участием иностранных лиц.Значение производства в иностранном суде. Документация в процессе. Арбитраж.Решение иностранных судов.История создания и деятельности Казахстанского Международного Арбитража (КМА).Арбитры КМА. Деятельность КМА. Основные положения о порядке взаимодействия органов, ведущих уголовный процесс, с компетентными учреждениями и должностными лицами иностранных государств по уголовным делам.Процесс.Выдача лиц (экстрадиция). </w:t>
            </w:r>
            <w:r w:rsidRPr="0012312A">
              <w:rPr>
                <w:rFonts w:ascii="Times New Roman" w:hAnsi="Times New Roman" w:cs="Times New Roman"/>
                <w:sz w:val="20"/>
                <w:szCs w:val="20"/>
              </w:rPr>
              <w:t>Продолжение уголовного преследования в отношении лиц  и их выдача.</w:t>
            </w:r>
          </w:p>
        </w:tc>
        <w:tc>
          <w:tcPr>
            <w:tcW w:w="850" w:type="dxa"/>
            <w:tcBorders>
              <w:left w:val="single" w:sz="4" w:space="0" w:color="auto"/>
              <w:bottom w:val="single" w:sz="4" w:space="0" w:color="auto"/>
              <w:right w:val="single" w:sz="4" w:space="0" w:color="auto"/>
            </w:tcBorders>
            <w:hideMark/>
          </w:tcPr>
          <w:p w:rsidR="00516000" w:rsidRPr="0012312A" w:rsidRDefault="00516000" w:rsidP="006A14C1">
            <w:pPr>
              <w:spacing w:after="0" w:line="240" w:lineRule="auto"/>
              <w:jc w:val="center"/>
              <w:rPr>
                <w:rFonts w:ascii="Times New Roman" w:hAnsi="Times New Roman" w:cs="Times New Roman"/>
                <w:sz w:val="20"/>
                <w:szCs w:val="20"/>
                <w:lang w:val="kk-KZ"/>
              </w:rPr>
            </w:pPr>
            <w:r w:rsidRPr="0012312A">
              <w:rPr>
                <w:rFonts w:ascii="Times New Roman" w:hAnsi="Times New Roman" w:cs="Times New Roman"/>
                <w:sz w:val="20"/>
                <w:szCs w:val="20"/>
                <w:lang w:val="kk-KZ"/>
              </w:rPr>
              <w:t>4/7</w:t>
            </w:r>
          </w:p>
        </w:tc>
        <w:tc>
          <w:tcPr>
            <w:tcW w:w="567" w:type="dxa"/>
            <w:tcBorders>
              <w:left w:val="single" w:sz="4" w:space="0" w:color="auto"/>
              <w:bottom w:val="single" w:sz="4" w:space="0" w:color="auto"/>
              <w:right w:val="single" w:sz="4" w:space="0" w:color="auto"/>
            </w:tcBorders>
            <w:hideMark/>
          </w:tcPr>
          <w:p w:rsidR="00516000" w:rsidRPr="0012312A" w:rsidRDefault="00516000" w:rsidP="006A14C1">
            <w:pPr>
              <w:spacing w:after="0" w:line="240" w:lineRule="auto"/>
              <w:jc w:val="center"/>
              <w:rPr>
                <w:rFonts w:ascii="Times New Roman" w:hAnsi="Times New Roman" w:cs="Times New Roman"/>
                <w:sz w:val="20"/>
                <w:szCs w:val="20"/>
                <w:lang w:val="kk-KZ"/>
              </w:rPr>
            </w:pPr>
            <w:r w:rsidRPr="0012312A">
              <w:rPr>
                <w:rFonts w:ascii="Times New Roman" w:hAnsi="Times New Roman" w:cs="Times New Roman"/>
                <w:sz w:val="20"/>
                <w:szCs w:val="20"/>
                <w:lang w:val="kk-KZ"/>
              </w:rPr>
              <w:t>3</w:t>
            </w:r>
          </w:p>
        </w:tc>
        <w:tc>
          <w:tcPr>
            <w:tcW w:w="1276" w:type="dxa"/>
            <w:tcBorders>
              <w:left w:val="single" w:sz="4" w:space="0" w:color="auto"/>
              <w:bottom w:val="single" w:sz="4" w:space="0" w:color="auto"/>
              <w:right w:val="single" w:sz="4" w:space="0" w:color="auto"/>
            </w:tcBorders>
            <w:hideMark/>
          </w:tcPr>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sz w:val="20"/>
                <w:szCs w:val="20"/>
              </w:rPr>
              <w:t>Уголовное право</w:t>
            </w:r>
          </w:p>
        </w:tc>
        <w:tc>
          <w:tcPr>
            <w:tcW w:w="1418" w:type="dxa"/>
            <w:tcBorders>
              <w:left w:val="single" w:sz="4" w:space="0" w:color="auto"/>
              <w:bottom w:val="single" w:sz="4" w:space="0" w:color="auto"/>
              <w:right w:val="single" w:sz="4" w:space="0" w:color="auto"/>
            </w:tcBorders>
            <w:hideMark/>
          </w:tcPr>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sz w:val="20"/>
                <w:szCs w:val="20"/>
              </w:rPr>
              <w:t>Уголовно-процессуальное право</w:t>
            </w:r>
          </w:p>
        </w:tc>
        <w:tc>
          <w:tcPr>
            <w:tcW w:w="4252" w:type="dxa"/>
            <w:tcBorders>
              <w:left w:val="single" w:sz="4" w:space="0" w:color="auto"/>
              <w:bottom w:val="single" w:sz="4" w:space="0" w:color="auto"/>
              <w:right w:val="single" w:sz="4" w:space="0" w:color="auto"/>
            </w:tcBorders>
          </w:tcPr>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b/>
                <w:sz w:val="20"/>
                <w:szCs w:val="20"/>
              </w:rPr>
              <w:t xml:space="preserve">1.Приобретаемые </w:t>
            </w:r>
            <w:r w:rsidRPr="0012312A">
              <w:rPr>
                <w:rFonts w:ascii="Times New Roman" w:hAnsi="Times New Roman" w:cs="Times New Roman"/>
                <w:b/>
                <w:color w:val="000000"/>
                <w:sz w:val="20"/>
                <w:szCs w:val="20"/>
              </w:rPr>
              <w:t>обучающимися</w:t>
            </w:r>
            <w:r w:rsidRPr="0012312A">
              <w:rPr>
                <w:rFonts w:ascii="Times New Roman" w:hAnsi="Times New Roman" w:cs="Times New Roman"/>
                <w:b/>
                <w:sz w:val="20"/>
                <w:szCs w:val="20"/>
              </w:rPr>
              <w:t xml:space="preserve"> знания:</w:t>
            </w:r>
            <w:r w:rsidRPr="0012312A">
              <w:rPr>
                <w:rFonts w:ascii="Times New Roman" w:hAnsi="Times New Roman" w:cs="Times New Roman"/>
                <w:sz w:val="20"/>
                <w:szCs w:val="20"/>
              </w:rPr>
              <w:t xml:space="preserve">знания в области международного уголовного права, уголовно-процессуального права, гражданского, гражданско-процессуального права.   </w:t>
            </w:r>
          </w:p>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b/>
                <w:sz w:val="20"/>
                <w:szCs w:val="20"/>
              </w:rPr>
              <w:t xml:space="preserve">2.Приобретаемые </w:t>
            </w:r>
            <w:r w:rsidRPr="0012312A">
              <w:rPr>
                <w:rFonts w:ascii="Times New Roman" w:hAnsi="Times New Roman" w:cs="Times New Roman"/>
                <w:b/>
                <w:color w:val="000000"/>
                <w:sz w:val="20"/>
                <w:szCs w:val="20"/>
              </w:rPr>
              <w:t>обучающимися</w:t>
            </w:r>
            <w:r w:rsidRPr="0012312A">
              <w:rPr>
                <w:rFonts w:ascii="Times New Roman" w:hAnsi="Times New Roman" w:cs="Times New Roman"/>
                <w:b/>
                <w:sz w:val="20"/>
                <w:szCs w:val="20"/>
              </w:rPr>
              <w:t xml:space="preserve"> умения:</w:t>
            </w:r>
            <w:r w:rsidRPr="0012312A">
              <w:rPr>
                <w:rFonts w:ascii="Times New Roman" w:hAnsi="Times New Roman" w:cs="Times New Roman"/>
                <w:sz w:val="20"/>
                <w:szCs w:val="20"/>
              </w:rPr>
              <w:t xml:space="preserve">овладеть знаниями в области истории становления и формирования международного судопроизводства, работать с теоретическим материалом. </w:t>
            </w:r>
          </w:p>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b/>
                <w:sz w:val="20"/>
                <w:szCs w:val="20"/>
              </w:rPr>
              <w:t xml:space="preserve">3.Приобретаемые </w:t>
            </w:r>
            <w:r w:rsidRPr="0012312A">
              <w:rPr>
                <w:rFonts w:ascii="Times New Roman" w:hAnsi="Times New Roman" w:cs="Times New Roman"/>
                <w:b/>
                <w:color w:val="000000"/>
                <w:sz w:val="20"/>
                <w:szCs w:val="20"/>
              </w:rPr>
              <w:t>обучающимися</w:t>
            </w:r>
            <w:r w:rsidRPr="0012312A">
              <w:rPr>
                <w:rFonts w:ascii="Times New Roman" w:hAnsi="Times New Roman" w:cs="Times New Roman"/>
                <w:b/>
                <w:sz w:val="20"/>
                <w:szCs w:val="20"/>
              </w:rPr>
              <w:t xml:space="preserve"> навыки и компетенции:</w:t>
            </w:r>
            <w:r w:rsidRPr="0012312A">
              <w:rPr>
                <w:rFonts w:ascii="Times New Roman" w:hAnsi="Times New Roman" w:cs="Times New Roman"/>
                <w:sz w:val="20"/>
                <w:szCs w:val="20"/>
              </w:rPr>
              <w:t>владения юридической терминологией;, работы с правовыми актами, анализа различных правовых явлений, юридических фактов, правовых норм и правовых отношений.</w:t>
            </w:r>
          </w:p>
        </w:tc>
      </w:tr>
      <w:tr w:rsidR="00516000" w:rsidRPr="0012312A" w:rsidTr="006A14C1">
        <w:trPr>
          <w:trHeight w:val="421"/>
        </w:trPr>
        <w:tc>
          <w:tcPr>
            <w:tcW w:w="567" w:type="dxa"/>
            <w:tcBorders>
              <w:left w:val="single" w:sz="4" w:space="0" w:color="auto"/>
              <w:bottom w:val="single" w:sz="4" w:space="0" w:color="auto"/>
              <w:right w:val="single" w:sz="4" w:space="0" w:color="auto"/>
            </w:tcBorders>
          </w:tcPr>
          <w:p w:rsidR="00516000" w:rsidRPr="0012312A" w:rsidRDefault="00516000" w:rsidP="006A14C1">
            <w:pPr>
              <w:spacing w:after="0" w:line="240" w:lineRule="auto"/>
              <w:jc w:val="center"/>
              <w:rPr>
                <w:rFonts w:ascii="Times New Roman" w:hAnsi="Times New Roman" w:cs="Times New Roman"/>
                <w:sz w:val="20"/>
                <w:szCs w:val="20"/>
                <w:lang w:val="kk-KZ"/>
              </w:rPr>
            </w:pPr>
            <w:r w:rsidRPr="0012312A">
              <w:rPr>
                <w:rFonts w:ascii="Times New Roman" w:hAnsi="Times New Roman" w:cs="Times New Roman"/>
                <w:sz w:val="20"/>
                <w:szCs w:val="20"/>
                <w:lang w:val="kk-KZ"/>
              </w:rPr>
              <w:t>М2</w:t>
            </w:r>
          </w:p>
        </w:tc>
        <w:tc>
          <w:tcPr>
            <w:tcW w:w="534" w:type="dxa"/>
            <w:tcBorders>
              <w:left w:val="single" w:sz="4" w:space="0" w:color="auto"/>
              <w:bottom w:val="single" w:sz="4" w:space="0" w:color="auto"/>
              <w:right w:val="single" w:sz="4" w:space="0" w:color="auto"/>
            </w:tcBorders>
            <w:textDirection w:val="btLr"/>
            <w:vAlign w:val="bottom"/>
          </w:tcPr>
          <w:p w:rsidR="00516000" w:rsidRPr="0012312A" w:rsidRDefault="00516000" w:rsidP="006A14C1">
            <w:pPr>
              <w:spacing w:after="0" w:line="240" w:lineRule="auto"/>
              <w:ind w:left="113" w:right="113"/>
              <w:jc w:val="right"/>
              <w:rPr>
                <w:rFonts w:ascii="Times New Roman" w:hAnsi="Times New Roman" w:cs="Times New Roman"/>
                <w:sz w:val="20"/>
                <w:szCs w:val="20"/>
                <w:lang w:val="kk-KZ"/>
              </w:rPr>
            </w:pPr>
            <w:r w:rsidRPr="0012312A">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516000" w:rsidRPr="0012312A" w:rsidRDefault="00516000" w:rsidP="006A14C1">
            <w:pPr>
              <w:spacing w:after="0" w:line="240" w:lineRule="auto"/>
              <w:rPr>
                <w:rFonts w:ascii="Times New Roman" w:hAnsi="Times New Roman" w:cs="Times New Roman"/>
                <w:sz w:val="20"/>
                <w:szCs w:val="20"/>
              </w:rPr>
            </w:pPr>
            <w:r w:rsidRPr="0012312A">
              <w:rPr>
                <w:rFonts w:ascii="Times New Roman" w:hAnsi="Times New Roman" w:cs="Times New Roman"/>
                <w:sz w:val="20"/>
                <w:szCs w:val="20"/>
                <w:lang w:val="en-US"/>
              </w:rPr>
              <w:t xml:space="preserve">BFMO </w:t>
            </w:r>
            <w:r w:rsidRPr="0012312A">
              <w:rPr>
                <w:rFonts w:ascii="Times New Roman" w:hAnsi="Times New Roman" w:cs="Times New Roman"/>
                <w:sz w:val="20"/>
                <w:szCs w:val="20"/>
              </w:rPr>
              <w:t>2220</w:t>
            </w:r>
          </w:p>
        </w:tc>
        <w:tc>
          <w:tcPr>
            <w:tcW w:w="1276" w:type="dxa"/>
            <w:tcBorders>
              <w:top w:val="single" w:sz="4" w:space="0" w:color="auto"/>
              <w:left w:val="single" w:sz="4" w:space="0" w:color="auto"/>
              <w:bottom w:val="single" w:sz="4" w:space="0" w:color="auto"/>
              <w:right w:val="single" w:sz="4" w:space="0" w:color="auto"/>
            </w:tcBorders>
          </w:tcPr>
          <w:p w:rsidR="00516000" w:rsidRPr="0012312A" w:rsidRDefault="00516000" w:rsidP="006A14C1">
            <w:pPr>
              <w:spacing w:after="0" w:line="240" w:lineRule="auto"/>
              <w:rPr>
                <w:rFonts w:ascii="Times New Roman" w:hAnsi="Times New Roman" w:cs="Times New Roman"/>
                <w:sz w:val="20"/>
                <w:szCs w:val="20"/>
              </w:rPr>
            </w:pPr>
            <w:r w:rsidRPr="0012312A">
              <w:rPr>
                <w:rFonts w:ascii="Times New Roman" w:hAnsi="Times New Roman" w:cs="Times New Roman"/>
                <w:sz w:val="20"/>
                <w:szCs w:val="20"/>
              </w:rPr>
              <w:t>Виды и формы международ</w:t>
            </w:r>
            <w:r w:rsidRPr="0012312A">
              <w:rPr>
                <w:rFonts w:ascii="Times New Roman" w:hAnsi="Times New Roman" w:cs="Times New Roman"/>
                <w:sz w:val="20"/>
                <w:szCs w:val="20"/>
              </w:rPr>
              <w:lastRenderedPageBreak/>
              <w:t>ной ответственности</w:t>
            </w:r>
          </w:p>
        </w:tc>
        <w:tc>
          <w:tcPr>
            <w:tcW w:w="4111" w:type="dxa"/>
            <w:tcBorders>
              <w:left w:val="single" w:sz="4" w:space="0" w:color="auto"/>
              <w:bottom w:val="single" w:sz="4" w:space="0" w:color="auto"/>
              <w:right w:val="single" w:sz="4" w:space="0" w:color="auto"/>
            </w:tcBorders>
          </w:tcPr>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b/>
                <w:sz w:val="20"/>
                <w:szCs w:val="20"/>
              </w:rPr>
              <w:lastRenderedPageBreak/>
              <w:t>Цель изучения дисциплины:</w:t>
            </w:r>
            <w:r w:rsidRPr="0012312A">
              <w:rPr>
                <w:rFonts w:ascii="Times New Roman" w:hAnsi="Times New Roman" w:cs="Times New Roman"/>
                <w:sz w:val="20"/>
                <w:szCs w:val="20"/>
              </w:rPr>
              <w:t xml:space="preserve"> дать понятие в области международного уголовного права, уголовно-процессуального права.</w:t>
            </w:r>
          </w:p>
          <w:p w:rsidR="00516000" w:rsidRPr="0012312A" w:rsidRDefault="00516000" w:rsidP="006A14C1">
            <w:pPr>
              <w:spacing w:after="0" w:line="240" w:lineRule="auto"/>
              <w:jc w:val="both"/>
              <w:rPr>
                <w:rFonts w:ascii="Times New Roman" w:hAnsi="Times New Roman" w:cs="Times New Roman"/>
                <w:sz w:val="20"/>
                <w:szCs w:val="20"/>
              </w:rPr>
            </w:pPr>
          </w:p>
          <w:p w:rsidR="00516000" w:rsidRPr="0012312A" w:rsidRDefault="00516000" w:rsidP="006A14C1">
            <w:pPr>
              <w:spacing w:after="0" w:line="240" w:lineRule="auto"/>
              <w:jc w:val="both"/>
              <w:rPr>
                <w:rFonts w:ascii="Times New Roman" w:hAnsi="Times New Roman" w:cs="Times New Roman"/>
                <w:bCs/>
                <w:sz w:val="20"/>
                <w:szCs w:val="20"/>
              </w:rPr>
            </w:pPr>
            <w:r w:rsidRPr="002F341B">
              <w:rPr>
                <w:rFonts w:ascii="Times New Roman" w:hAnsi="Times New Roman" w:cs="Times New Roman"/>
                <w:b/>
                <w:sz w:val="20"/>
                <w:szCs w:val="20"/>
              </w:rPr>
              <w:t>Содержание курса:</w:t>
            </w:r>
            <w:r w:rsidRPr="0012312A">
              <w:rPr>
                <w:rFonts w:ascii="Times New Roman" w:hAnsi="Times New Roman" w:cs="Times New Roman"/>
                <w:bCs/>
                <w:sz w:val="20"/>
                <w:szCs w:val="20"/>
              </w:rPr>
              <w:t>Иностранные лица в международном гражданском процессе. Компетенция судов Республики Казахстан по делам с участием иностранных лиц. Значение производства в иностранном суде. Документация в процессе. Арбитраж. Решение иностранных судов.</w:t>
            </w:r>
          </w:p>
          <w:p w:rsidR="00516000" w:rsidRPr="0012312A" w:rsidRDefault="00516000" w:rsidP="006A14C1">
            <w:pPr>
              <w:spacing w:after="0" w:line="240" w:lineRule="auto"/>
              <w:jc w:val="both"/>
              <w:rPr>
                <w:rFonts w:ascii="Times New Roman" w:hAnsi="Times New Roman" w:cs="Times New Roman"/>
                <w:bCs/>
                <w:sz w:val="20"/>
                <w:szCs w:val="20"/>
              </w:rPr>
            </w:pPr>
            <w:r w:rsidRPr="0012312A">
              <w:rPr>
                <w:rFonts w:ascii="Times New Roman" w:hAnsi="Times New Roman" w:cs="Times New Roman"/>
                <w:bCs/>
                <w:sz w:val="20"/>
                <w:szCs w:val="20"/>
              </w:rPr>
              <w:t>История создания и деятельности Казахстанского Международного Арбитража (КМА). Арбитры КМА. Деятельность КМА. Основные положения о порядке взаимодействия органов, ведущих уголовный процесс, с компетентными учреждениями и должностными лицами иностранных государств по уголовным делам.</w:t>
            </w:r>
          </w:p>
          <w:p w:rsidR="00516000" w:rsidRPr="0012312A" w:rsidRDefault="00516000" w:rsidP="006A14C1">
            <w:pPr>
              <w:spacing w:after="0" w:line="240" w:lineRule="auto"/>
              <w:jc w:val="both"/>
              <w:rPr>
                <w:rFonts w:ascii="Times New Roman" w:hAnsi="Times New Roman" w:cs="Times New Roman"/>
                <w:bCs/>
                <w:sz w:val="20"/>
                <w:szCs w:val="20"/>
              </w:rPr>
            </w:pPr>
            <w:r w:rsidRPr="0012312A">
              <w:rPr>
                <w:rFonts w:ascii="Times New Roman" w:hAnsi="Times New Roman" w:cs="Times New Roman"/>
                <w:bCs/>
                <w:sz w:val="20"/>
                <w:szCs w:val="20"/>
              </w:rPr>
              <w:t xml:space="preserve">Процесс. Выдача лиц (экстрадиция). </w:t>
            </w:r>
            <w:r w:rsidRPr="0012312A">
              <w:rPr>
                <w:rFonts w:ascii="Times New Roman" w:hAnsi="Times New Roman" w:cs="Times New Roman"/>
                <w:sz w:val="20"/>
                <w:szCs w:val="20"/>
              </w:rPr>
              <w:t>Продолжение уголовного преследования в отношении лиц  и их выдача.</w:t>
            </w:r>
          </w:p>
        </w:tc>
        <w:tc>
          <w:tcPr>
            <w:tcW w:w="850" w:type="dxa"/>
            <w:tcBorders>
              <w:left w:val="single" w:sz="4" w:space="0" w:color="auto"/>
              <w:bottom w:val="single" w:sz="4" w:space="0" w:color="auto"/>
              <w:right w:val="single" w:sz="4" w:space="0" w:color="auto"/>
            </w:tcBorders>
          </w:tcPr>
          <w:p w:rsidR="00516000" w:rsidRPr="0012312A" w:rsidRDefault="00516000" w:rsidP="006A14C1">
            <w:pPr>
              <w:spacing w:after="0" w:line="240" w:lineRule="auto"/>
              <w:jc w:val="center"/>
              <w:rPr>
                <w:rFonts w:ascii="Times New Roman" w:hAnsi="Times New Roman" w:cs="Times New Roman"/>
                <w:sz w:val="20"/>
                <w:szCs w:val="20"/>
                <w:lang w:val="kk-KZ"/>
              </w:rPr>
            </w:pPr>
            <w:r w:rsidRPr="0012312A">
              <w:rPr>
                <w:rFonts w:ascii="Times New Roman" w:hAnsi="Times New Roman" w:cs="Times New Roman"/>
                <w:sz w:val="20"/>
                <w:szCs w:val="20"/>
                <w:lang w:val="kk-KZ"/>
              </w:rPr>
              <w:lastRenderedPageBreak/>
              <w:t>4/7</w:t>
            </w:r>
          </w:p>
        </w:tc>
        <w:tc>
          <w:tcPr>
            <w:tcW w:w="567" w:type="dxa"/>
            <w:tcBorders>
              <w:left w:val="single" w:sz="4" w:space="0" w:color="auto"/>
              <w:bottom w:val="single" w:sz="4" w:space="0" w:color="auto"/>
              <w:right w:val="single" w:sz="4" w:space="0" w:color="auto"/>
            </w:tcBorders>
          </w:tcPr>
          <w:p w:rsidR="00516000" w:rsidRPr="0012312A" w:rsidRDefault="00516000" w:rsidP="006A14C1">
            <w:pPr>
              <w:spacing w:after="0" w:line="240" w:lineRule="auto"/>
              <w:jc w:val="center"/>
              <w:rPr>
                <w:rFonts w:ascii="Times New Roman" w:hAnsi="Times New Roman" w:cs="Times New Roman"/>
                <w:sz w:val="20"/>
                <w:szCs w:val="20"/>
                <w:lang w:val="kk-KZ"/>
              </w:rPr>
            </w:pPr>
            <w:r w:rsidRPr="0012312A">
              <w:rPr>
                <w:rFonts w:ascii="Times New Roman" w:hAnsi="Times New Roman" w:cs="Times New Roman"/>
                <w:sz w:val="20"/>
                <w:szCs w:val="20"/>
                <w:lang w:val="kk-KZ"/>
              </w:rPr>
              <w:t>3</w:t>
            </w:r>
          </w:p>
        </w:tc>
        <w:tc>
          <w:tcPr>
            <w:tcW w:w="1276" w:type="dxa"/>
            <w:tcBorders>
              <w:left w:val="single" w:sz="4" w:space="0" w:color="auto"/>
              <w:bottom w:val="single" w:sz="4" w:space="0" w:color="auto"/>
              <w:right w:val="single" w:sz="4" w:space="0" w:color="auto"/>
            </w:tcBorders>
          </w:tcPr>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sz w:val="20"/>
                <w:szCs w:val="20"/>
              </w:rPr>
              <w:t>Уголовное право</w:t>
            </w:r>
          </w:p>
        </w:tc>
        <w:tc>
          <w:tcPr>
            <w:tcW w:w="1418" w:type="dxa"/>
            <w:tcBorders>
              <w:left w:val="single" w:sz="4" w:space="0" w:color="auto"/>
              <w:bottom w:val="single" w:sz="4" w:space="0" w:color="auto"/>
              <w:right w:val="single" w:sz="4" w:space="0" w:color="auto"/>
            </w:tcBorders>
          </w:tcPr>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sz w:val="20"/>
                <w:szCs w:val="20"/>
              </w:rPr>
              <w:t>Уголовно-процессуальное право</w:t>
            </w:r>
          </w:p>
        </w:tc>
        <w:tc>
          <w:tcPr>
            <w:tcW w:w="4252" w:type="dxa"/>
            <w:tcBorders>
              <w:left w:val="single" w:sz="4" w:space="0" w:color="auto"/>
              <w:bottom w:val="single" w:sz="4" w:space="0" w:color="auto"/>
              <w:right w:val="single" w:sz="4" w:space="0" w:color="auto"/>
            </w:tcBorders>
          </w:tcPr>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b/>
                <w:sz w:val="20"/>
                <w:szCs w:val="20"/>
              </w:rPr>
              <w:t xml:space="preserve">1.Приобретаемые </w:t>
            </w:r>
            <w:r w:rsidRPr="0012312A">
              <w:rPr>
                <w:rFonts w:ascii="Times New Roman" w:hAnsi="Times New Roman" w:cs="Times New Roman"/>
                <w:b/>
                <w:color w:val="000000"/>
                <w:sz w:val="20"/>
                <w:szCs w:val="20"/>
              </w:rPr>
              <w:t>обучающимися</w:t>
            </w:r>
            <w:r w:rsidRPr="0012312A">
              <w:rPr>
                <w:rFonts w:ascii="Times New Roman" w:hAnsi="Times New Roman" w:cs="Times New Roman"/>
                <w:b/>
                <w:sz w:val="20"/>
                <w:szCs w:val="20"/>
              </w:rPr>
              <w:t xml:space="preserve"> знания:</w:t>
            </w:r>
            <w:r w:rsidRPr="0012312A">
              <w:rPr>
                <w:rFonts w:ascii="Times New Roman" w:hAnsi="Times New Roman" w:cs="Times New Roman"/>
                <w:sz w:val="20"/>
                <w:szCs w:val="20"/>
              </w:rPr>
              <w:t>знание нормативных положений в отношениях между государствами и народами.</w:t>
            </w:r>
          </w:p>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b/>
                <w:sz w:val="20"/>
                <w:szCs w:val="20"/>
              </w:rPr>
              <w:lastRenderedPageBreak/>
              <w:t xml:space="preserve">2.Приобретаемые </w:t>
            </w:r>
            <w:r w:rsidRPr="0012312A">
              <w:rPr>
                <w:rFonts w:ascii="Times New Roman" w:hAnsi="Times New Roman" w:cs="Times New Roman"/>
                <w:b/>
                <w:color w:val="000000"/>
                <w:sz w:val="20"/>
                <w:szCs w:val="20"/>
              </w:rPr>
              <w:t>обучающимися</w:t>
            </w:r>
            <w:r w:rsidRPr="0012312A">
              <w:rPr>
                <w:rFonts w:ascii="Times New Roman" w:hAnsi="Times New Roman" w:cs="Times New Roman"/>
                <w:b/>
                <w:sz w:val="20"/>
                <w:szCs w:val="20"/>
              </w:rPr>
              <w:t xml:space="preserve"> умения:</w:t>
            </w:r>
            <w:r w:rsidRPr="0012312A">
              <w:rPr>
                <w:rFonts w:ascii="Times New Roman" w:hAnsi="Times New Roman" w:cs="Times New Roman"/>
                <w:sz w:val="20"/>
                <w:szCs w:val="20"/>
              </w:rPr>
              <w:t>формировать у студентов научное юридическое мировоззрение, общеправовую ориентировку, правовую культуру</w:t>
            </w:r>
          </w:p>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b/>
                <w:sz w:val="20"/>
                <w:szCs w:val="20"/>
              </w:rPr>
              <w:t xml:space="preserve">3.Приобретаемые </w:t>
            </w:r>
            <w:r w:rsidRPr="0012312A">
              <w:rPr>
                <w:rFonts w:ascii="Times New Roman" w:hAnsi="Times New Roman" w:cs="Times New Roman"/>
                <w:b/>
                <w:color w:val="000000"/>
                <w:sz w:val="20"/>
                <w:szCs w:val="20"/>
              </w:rPr>
              <w:t>обучающимися</w:t>
            </w:r>
            <w:r w:rsidRPr="0012312A">
              <w:rPr>
                <w:rFonts w:ascii="Times New Roman" w:hAnsi="Times New Roman" w:cs="Times New Roman"/>
                <w:b/>
                <w:sz w:val="20"/>
                <w:szCs w:val="20"/>
              </w:rPr>
              <w:t xml:space="preserve"> навыки и компетенции:</w:t>
            </w:r>
            <w:r w:rsidRPr="0012312A">
              <w:rPr>
                <w:rFonts w:ascii="Times New Roman" w:hAnsi="Times New Roman" w:cs="Times New Roman"/>
                <w:sz w:val="20"/>
                <w:szCs w:val="20"/>
              </w:rPr>
              <w:t xml:space="preserve"> знать историю и диалектику развития международно-правовых отношений и иметь представление о перспективах их совершенствования</w:t>
            </w:r>
          </w:p>
        </w:tc>
      </w:tr>
      <w:tr w:rsidR="00516000" w:rsidRPr="0012312A" w:rsidTr="006A14C1">
        <w:trPr>
          <w:trHeight w:val="1159"/>
        </w:trPr>
        <w:tc>
          <w:tcPr>
            <w:tcW w:w="567" w:type="dxa"/>
            <w:tcBorders>
              <w:left w:val="single" w:sz="4" w:space="0" w:color="auto"/>
              <w:bottom w:val="single" w:sz="4" w:space="0" w:color="auto"/>
              <w:right w:val="single" w:sz="4" w:space="0" w:color="auto"/>
            </w:tcBorders>
          </w:tcPr>
          <w:p w:rsidR="00516000" w:rsidRPr="0012312A" w:rsidRDefault="00516000" w:rsidP="006A14C1">
            <w:pPr>
              <w:spacing w:after="0" w:line="240" w:lineRule="auto"/>
              <w:jc w:val="center"/>
              <w:rPr>
                <w:rFonts w:ascii="Times New Roman" w:hAnsi="Times New Roman" w:cs="Times New Roman"/>
                <w:sz w:val="20"/>
                <w:szCs w:val="20"/>
                <w:lang w:val="kk-KZ"/>
              </w:rPr>
            </w:pPr>
            <w:r w:rsidRPr="0012312A">
              <w:rPr>
                <w:rFonts w:ascii="Times New Roman" w:hAnsi="Times New Roman" w:cs="Times New Roman"/>
                <w:sz w:val="20"/>
                <w:szCs w:val="20"/>
                <w:lang w:val="kk-KZ"/>
              </w:rPr>
              <w:lastRenderedPageBreak/>
              <w:t>М2</w:t>
            </w:r>
          </w:p>
        </w:tc>
        <w:tc>
          <w:tcPr>
            <w:tcW w:w="534" w:type="dxa"/>
            <w:tcBorders>
              <w:left w:val="single" w:sz="4" w:space="0" w:color="auto"/>
              <w:bottom w:val="single" w:sz="4" w:space="0" w:color="auto"/>
              <w:right w:val="single" w:sz="4" w:space="0" w:color="auto"/>
            </w:tcBorders>
            <w:textDirection w:val="btLr"/>
            <w:vAlign w:val="bottom"/>
          </w:tcPr>
          <w:p w:rsidR="00516000" w:rsidRPr="0012312A" w:rsidRDefault="00516000" w:rsidP="006A14C1">
            <w:pPr>
              <w:spacing w:after="0" w:line="240" w:lineRule="auto"/>
              <w:ind w:left="113" w:right="113"/>
              <w:jc w:val="right"/>
              <w:rPr>
                <w:rFonts w:ascii="Times New Roman" w:hAnsi="Times New Roman" w:cs="Times New Roman"/>
                <w:sz w:val="20"/>
                <w:szCs w:val="20"/>
                <w:lang w:val="kk-KZ"/>
              </w:rPr>
            </w:pPr>
            <w:r w:rsidRPr="0012312A">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516000" w:rsidRPr="0012312A" w:rsidRDefault="00516000" w:rsidP="006A14C1">
            <w:pPr>
              <w:spacing w:after="0" w:line="240" w:lineRule="auto"/>
              <w:rPr>
                <w:rFonts w:ascii="Times New Roman" w:hAnsi="Times New Roman" w:cs="Times New Roman"/>
                <w:sz w:val="20"/>
                <w:szCs w:val="20"/>
              </w:rPr>
            </w:pPr>
            <w:r w:rsidRPr="0012312A">
              <w:rPr>
                <w:rFonts w:ascii="Times New Roman" w:hAnsi="Times New Roman" w:cs="Times New Roman"/>
                <w:sz w:val="20"/>
                <w:szCs w:val="20"/>
              </w:rPr>
              <w:t>NPRKiZS 2221</w:t>
            </w:r>
          </w:p>
        </w:tc>
        <w:tc>
          <w:tcPr>
            <w:tcW w:w="1276" w:type="dxa"/>
            <w:tcBorders>
              <w:top w:val="single" w:sz="4" w:space="0" w:color="auto"/>
              <w:left w:val="single" w:sz="4" w:space="0" w:color="auto"/>
              <w:bottom w:val="single" w:sz="4" w:space="0" w:color="auto"/>
              <w:right w:val="single" w:sz="4" w:space="0" w:color="auto"/>
            </w:tcBorders>
          </w:tcPr>
          <w:p w:rsidR="00516000" w:rsidRPr="0012312A" w:rsidRDefault="00516000" w:rsidP="006A14C1">
            <w:pPr>
              <w:spacing w:after="0" w:line="240" w:lineRule="auto"/>
              <w:rPr>
                <w:rFonts w:ascii="Times New Roman" w:hAnsi="Times New Roman" w:cs="Times New Roman"/>
                <w:sz w:val="20"/>
                <w:szCs w:val="20"/>
              </w:rPr>
            </w:pPr>
            <w:r w:rsidRPr="0012312A">
              <w:rPr>
                <w:rFonts w:ascii="Times New Roman" w:hAnsi="Times New Roman" w:cs="Times New Roman"/>
                <w:sz w:val="20"/>
                <w:szCs w:val="20"/>
              </w:rPr>
              <w:t>Налоговое право Республики Казахстан и ЗС</w:t>
            </w:r>
          </w:p>
        </w:tc>
        <w:tc>
          <w:tcPr>
            <w:tcW w:w="4111" w:type="dxa"/>
            <w:tcBorders>
              <w:left w:val="single" w:sz="4" w:space="0" w:color="auto"/>
              <w:bottom w:val="single" w:sz="4" w:space="0" w:color="auto"/>
              <w:right w:val="single" w:sz="4" w:space="0" w:color="auto"/>
            </w:tcBorders>
            <w:hideMark/>
          </w:tcPr>
          <w:p w:rsidR="00516000" w:rsidRPr="0012312A" w:rsidRDefault="00516000" w:rsidP="006A14C1">
            <w:pPr>
              <w:spacing w:after="0" w:line="240" w:lineRule="auto"/>
              <w:jc w:val="both"/>
              <w:rPr>
                <w:rFonts w:ascii="Times New Roman" w:hAnsi="Times New Roman" w:cs="Times New Roman"/>
                <w:bCs/>
                <w:sz w:val="20"/>
                <w:szCs w:val="20"/>
                <w:lang w:val="kk-KZ"/>
              </w:rPr>
            </w:pPr>
            <w:r w:rsidRPr="0012312A">
              <w:rPr>
                <w:rFonts w:ascii="Times New Roman" w:hAnsi="Times New Roman" w:cs="Times New Roman"/>
                <w:b/>
                <w:sz w:val="20"/>
                <w:szCs w:val="20"/>
              </w:rPr>
              <w:t>Цель изучения дисциплины:</w:t>
            </w:r>
            <w:r w:rsidRPr="0012312A">
              <w:rPr>
                <w:rFonts w:ascii="Times New Roman" w:hAnsi="Times New Roman" w:cs="Times New Roman"/>
                <w:bCs/>
                <w:sz w:val="20"/>
                <w:szCs w:val="20"/>
                <w:lang w:val="kk-KZ"/>
              </w:rPr>
              <w:t xml:space="preserve"> изучение студентами этой комплексной и самостоятельной отрасли налогового права зарубежных стран.</w:t>
            </w:r>
          </w:p>
          <w:p w:rsidR="00516000" w:rsidRPr="0012312A" w:rsidRDefault="00516000" w:rsidP="006A14C1">
            <w:pPr>
              <w:spacing w:after="0" w:line="240" w:lineRule="auto"/>
              <w:jc w:val="both"/>
              <w:rPr>
                <w:rFonts w:ascii="Times New Roman" w:hAnsi="Times New Roman" w:cs="Times New Roman"/>
                <w:bCs/>
                <w:sz w:val="20"/>
                <w:szCs w:val="20"/>
                <w:lang w:val="kk-KZ"/>
              </w:rPr>
            </w:pPr>
          </w:p>
          <w:p w:rsidR="00516000" w:rsidRPr="0012312A" w:rsidRDefault="00516000" w:rsidP="006A14C1">
            <w:pPr>
              <w:spacing w:after="0" w:line="240" w:lineRule="auto"/>
              <w:jc w:val="both"/>
              <w:rPr>
                <w:rFonts w:ascii="Times New Roman" w:hAnsi="Times New Roman" w:cs="Times New Roman"/>
                <w:bCs/>
                <w:sz w:val="20"/>
                <w:szCs w:val="20"/>
              </w:rPr>
            </w:pPr>
            <w:r w:rsidRPr="002F341B">
              <w:rPr>
                <w:rFonts w:ascii="Times New Roman" w:hAnsi="Times New Roman" w:cs="Times New Roman"/>
                <w:b/>
                <w:sz w:val="20"/>
                <w:szCs w:val="20"/>
              </w:rPr>
              <w:t>Содержание курса:</w:t>
            </w:r>
            <w:r w:rsidRPr="0012312A">
              <w:rPr>
                <w:rFonts w:ascii="Times New Roman" w:hAnsi="Times New Roman" w:cs="Times New Roman"/>
                <w:bCs/>
                <w:sz w:val="20"/>
                <w:szCs w:val="20"/>
              </w:rPr>
              <w:t>Понятие налога, его элементы, виды и функции. Налоговое право в системе национального и международного права. Особенности налогового учета. Правовые основы налогового контроля. Специальные налоговые режимы. Правовые основы индивидуального подоходного налога. Корпоративный подоходный налог. Налог на добавленную стоимость. Социальный налог. Правовые основы  земельного налога. Международный опыт в регулировании налоговых правоотношений.</w:t>
            </w:r>
          </w:p>
        </w:tc>
        <w:tc>
          <w:tcPr>
            <w:tcW w:w="850" w:type="dxa"/>
            <w:tcBorders>
              <w:left w:val="single" w:sz="4" w:space="0" w:color="auto"/>
              <w:bottom w:val="single" w:sz="4" w:space="0" w:color="auto"/>
              <w:right w:val="single" w:sz="4" w:space="0" w:color="auto"/>
            </w:tcBorders>
            <w:hideMark/>
          </w:tcPr>
          <w:p w:rsidR="00516000" w:rsidRPr="0012312A" w:rsidRDefault="00516000" w:rsidP="006A14C1">
            <w:pPr>
              <w:spacing w:after="0" w:line="240" w:lineRule="auto"/>
              <w:jc w:val="center"/>
              <w:rPr>
                <w:rFonts w:ascii="Times New Roman" w:hAnsi="Times New Roman" w:cs="Times New Roman"/>
                <w:sz w:val="20"/>
                <w:szCs w:val="20"/>
                <w:lang w:val="kk-KZ"/>
              </w:rPr>
            </w:pPr>
            <w:r w:rsidRPr="0012312A">
              <w:rPr>
                <w:rFonts w:ascii="Times New Roman" w:hAnsi="Times New Roman" w:cs="Times New Roman"/>
                <w:sz w:val="20"/>
                <w:szCs w:val="20"/>
                <w:lang w:val="kk-KZ"/>
              </w:rPr>
              <w:t>3/5</w:t>
            </w:r>
          </w:p>
        </w:tc>
        <w:tc>
          <w:tcPr>
            <w:tcW w:w="567" w:type="dxa"/>
            <w:tcBorders>
              <w:left w:val="single" w:sz="4" w:space="0" w:color="auto"/>
              <w:bottom w:val="single" w:sz="4" w:space="0" w:color="auto"/>
              <w:right w:val="single" w:sz="4" w:space="0" w:color="auto"/>
            </w:tcBorders>
            <w:hideMark/>
          </w:tcPr>
          <w:p w:rsidR="00516000" w:rsidRPr="0012312A" w:rsidRDefault="00516000" w:rsidP="006A14C1">
            <w:pPr>
              <w:spacing w:after="0" w:line="240" w:lineRule="auto"/>
              <w:jc w:val="center"/>
              <w:rPr>
                <w:rFonts w:ascii="Times New Roman" w:hAnsi="Times New Roman" w:cs="Times New Roman"/>
                <w:sz w:val="20"/>
                <w:szCs w:val="20"/>
                <w:lang w:val="kk-KZ"/>
              </w:rPr>
            </w:pPr>
            <w:r w:rsidRPr="0012312A">
              <w:rPr>
                <w:rFonts w:ascii="Times New Roman" w:hAnsi="Times New Roman" w:cs="Times New Roman"/>
                <w:sz w:val="20"/>
                <w:szCs w:val="20"/>
                <w:lang w:val="kk-KZ"/>
              </w:rPr>
              <w:t>3</w:t>
            </w:r>
          </w:p>
        </w:tc>
        <w:tc>
          <w:tcPr>
            <w:tcW w:w="1276" w:type="dxa"/>
            <w:tcBorders>
              <w:left w:val="single" w:sz="4" w:space="0" w:color="auto"/>
              <w:bottom w:val="single" w:sz="4" w:space="0" w:color="auto"/>
              <w:right w:val="single" w:sz="4" w:space="0" w:color="auto"/>
            </w:tcBorders>
            <w:hideMark/>
          </w:tcPr>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sz w:val="20"/>
                <w:szCs w:val="20"/>
              </w:rPr>
              <w:t>Гражданское право</w:t>
            </w:r>
          </w:p>
        </w:tc>
        <w:tc>
          <w:tcPr>
            <w:tcW w:w="1418" w:type="dxa"/>
            <w:tcBorders>
              <w:left w:val="single" w:sz="4" w:space="0" w:color="auto"/>
              <w:bottom w:val="single" w:sz="4" w:space="0" w:color="auto"/>
              <w:right w:val="single" w:sz="4" w:space="0" w:color="auto"/>
            </w:tcBorders>
            <w:hideMark/>
          </w:tcPr>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sz w:val="20"/>
                <w:szCs w:val="20"/>
              </w:rPr>
              <w:t>Гражданско-процессуальное право</w:t>
            </w:r>
          </w:p>
        </w:tc>
        <w:tc>
          <w:tcPr>
            <w:tcW w:w="4252" w:type="dxa"/>
            <w:tcBorders>
              <w:left w:val="single" w:sz="4" w:space="0" w:color="auto"/>
              <w:bottom w:val="single" w:sz="4" w:space="0" w:color="auto"/>
              <w:right w:val="single" w:sz="4" w:space="0" w:color="auto"/>
            </w:tcBorders>
          </w:tcPr>
          <w:p w:rsidR="00516000" w:rsidRPr="0012312A" w:rsidRDefault="00516000" w:rsidP="006A14C1">
            <w:pPr>
              <w:pStyle w:val="afb"/>
              <w:jc w:val="both"/>
              <w:rPr>
                <w:rFonts w:ascii="Times New Roman" w:hAnsi="Times New Roman"/>
                <w:bCs/>
                <w:sz w:val="20"/>
                <w:szCs w:val="20"/>
                <w:lang w:val="kk-KZ"/>
              </w:rPr>
            </w:pPr>
            <w:r w:rsidRPr="0012312A">
              <w:rPr>
                <w:rFonts w:ascii="Times New Roman" w:hAnsi="Times New Roman"/>
                <w:b/>
                <w:sz w:val="20"/>
                <w:szCs w:val="20"/>
              </w:rPr>
              <w:t>1.Приобретаемые обучающимися знания:</w:t>
            </w:r>
            <w:r w:rsidRPr="0012312A">
              <w:rPr>
                <w:rFonts w:ascii="Times New Roman" w:hAnsi="Times New Roman"/>
                <w:bCs/>
                <w:sz w:val="20"/>
                <w:szCs w:val="20"/>
                <w:lang w:val="kk-KZ"/>
              </w:rPr>
              <w:t>о задачах и целях налогового права зарубежных стран</w:t>
            </w:r>
          </w:p>
          <w:p w:rsidR="00516000" w:rsidRPr="0012312A" w:rsidRDefault="00516000" w:rsidP="006A14C1">
            <w:pPr>
              <w:pStyle w:val="afb"/>
              <w:jc w:val="both"/>
              <w:rPr>
                <w:rFonts w:ascii="Times New Roman" w:hAnsi="Times New Roman"/>
                <w:sz w:val="20"/>
                <w:szCs w:val="20"/>
              </w:rPr>
            </w:pPr>
            <w:r w:rsidRPr="0012312A">
              <w:rPr>
                <w:rFonts w:ascii="Times New Roman" w:hAnsi="Times New Roman"/>
                <w:b/>
                <w:sz w:val="20"/>
                <w:szCs w:val="20"/>
              </w:rPr>
              <w:t>2.Приобретаемые обучающимися умения:</w:t>
            </w:r>
          </w:p>
          <w:p w:rsidR="00516000" w:rsidRPr="0012312A" w:rsidRDefault="00516000" w:rsidP="006A14C1">
            <w:pPr>
              <w:spacing w:after="0" w:line="240" w:lineRule="auto"/>
              <w:jc w:val="both"/>
              <w:rPr>
                <w:rFonts w:ascii="Times New Roman" w:hAnsi="Times New Roman" w:cs="Times New Roman"/>
                <w:bCs/>
                <w:sz w:val="20"/>
                <w:szCs w:val="20"/>
                <w:lang w:val="kk-KZ"/>
              </w:rPr>
            </w:pPr>
            <w:r w:rsidRPr="0012312A">
              <w:rPr>
                <w:rFonts w:ascii="Times New Roman" w:hAnsi="Times New Roman" w:cs="Times New Roman"/>
                <w:bCs/>
                <w:sz w:val="20"/>
                <w:szCs w:val="20"/>
                <w:lang w:val="kk-KZ"/>
              </w:rPr>
              <w:t>определять элементы налогов, основ налогового права зарубежных стран.</w:t>
            </w:r>
          </w:p>
          <w:p w:rsidR="00516000" w:rsidRPr="0012312A" w:rsidRDefault="00516000" w:rsidP="006A14C1">
            <w:pPr>
              <w:pStyle w:val="afb"/>
              <w:jc w:val="both"/>
              <w:rPr>
                <w:rFonts w:ascii="Times New Roman" w:hAnsi="Times New Roman"/>
                <w:sz w:val="20"/>
                <w:szCs w:val="20"/>
              </w:rPr>
            </w:pPr>
            <w:r w:rsidRPr="0012312A">
              <w:rPr>
                <w:rFonts w:ascii="Times New Roman" w:hAnsi="Times New Roman"/>
                <w:b/>
                <w:sz w:val="20"/>
                <w:szCs w:val="20"/>
              </w:rPr>
              <w:t xml:space="preserve">3.Приобретаемые обучающимися навыки и компетенции: </w:t>
            </w:r>
            <w:r w:rsidRPr="0012312A">
              <w:rPr>
                <w:rFonts w:ascii="Times New Roman" w:hAnsi="Times New Roman"/>
                <w:sz w:val="20"/>
                <w:szCs w:val="20"/>
              </w:rPr>
              <w:t>быть способным принимать решения и совершать юридические действия в соответствии с  международным законодательством.</w:t>
            </w:r>
          </w:p>
        </w:tc>
      </w:tr>
      <w:tr w:rsidR="00516000" w:rsidRPr="0012312A" w:rsidTr="006A14C1">
        <w:trPr>
          <w:trHeight w:val="890"/>
        </w:trPr>
        <w:tc>
          <w:tcPr>
            <w:tcW w:w="567" w:type="dxa"/>
            <w:tcBorders>
              <w:left w:val="single" w:sz="4" w:space="0" w:color="auto"/>
              <w:bottom w:val="single" w:sz="4" w:space="0" w:color="auto"/>
              <w:right w:val="single" w:sz="4" w:space="0" w:color="auto"/>
            </w:tcBorders>
          </w:tcPr>
          <w:p w:rsidR="00516000" w:rsidRPr="0012312A" w:rsidRDefault="00516000" w:rsidP="006A14C1">
            <w:pPr>
              <w:spacing w:after="0" w:line="240" w:lineRule="auto"/>
              <w:jc w:val="center"/>
              <w:rPr>
                <w:rFonts w:ascii="Times New Roman" w:hAnsi="Times New Roman" w:cs="Times New Roman"/>
                <w:sz w:val="20"/>
                <w:szCs w:val="20"/>
                <w:lang w:val="kk-KZ"/>
              </w:rPr>
            </w:pPr>
            <w:r w:rsidRPr="0012312A">
              <w:rPr>
                <w:rFonts w:ascii="Times New Roman" w:hAnsi="Times New Roman" w:cs="Times New Roman"/>
                <w:sz w:val="20"/>
                <w:szCs w:val="20"/>
                <w:lang w:val="kk-KZ"/>
              </w:rPr>
              <w:t>М2</w:t>
            </w:r>
          </w:p>
        </w:tc>
        <w:tc>
          <w:tcPr>
            <w:tcW w:w="534" w:type="dxa"/>
            <w:tcBorders>
              <w:left w:val="single" w:sz="4" w:space="0" w:color="auto"/>
              <w:bottom w:val="single" w:sz="4" w:space="0" w:color="auto"/>
              <w:right w:val="single" w:sz="4" w:space="0" w:color="auto"/>
            </w:tcBorders>
            <w:textDirection w:val="btLr"/>
            <w:vAlign w:val="bottom"/>
          </w:tcPr>
          <w:p w:rsidR="00516000" w:rsidRPr="0012312A" w:rsidRDefault="00516000" w:rsidP="006A14C1">
            <w:pPr>
              <w:spacing w:after="0" w:line="240" w:lineRule="auto"/>
              <w:ind w:left="113" w:right="113"/>
              <w:jc w:val="right"/>
              <w:rPr>
                <w:rFonts w:ascii="Times New Roman" w:hAnsi="Times New Roman" w:cs="Times New Roman"/>
                <w:sz w:val="20"/>
                <w:szCs w:val="20"/>
                <w:lang w:val="kk-KZ"/>
              </w:rPr>
            </w:pPr>
            <w:r w:rsidRPr="0012312A">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516000" w:rsidRPr="0012312A" w:rsidRDefault="00516000" w:rsidP="006A14C1">
            <w:pPr>
              <w:spacing w:after="0" w:line="240" w:lineRule="auto"/>
              <w:rPr>
                <w:rFonts w:ascii="Times New Roman" w:hAnsi="Times New Roman" w:cs="Times New Roman"/>
                <w:sz w:val="20"/>
                <w:szCs w:val="20"/>
              </w:rPr>
            </w:pPr>
            <w:r w:rsidRPr="0012312A">
              <w:rPr>
                <w:rFonts w:ascii="Times New Roman" w:hAnsi="Times New Roman" w:cs="Times New Roman"/>
                <w:sz w:val="20"/>
                <w:szCs w:val="20"/>
                <w:lang w:val="en-US"/>
              </w:rPr>
              <w:t>PPGMChP 22</w:t>
            </w:r>
            <w:r w:rsidRPr="0012312A">
              <w:rPr>
                <w:rFonts w:ascii="Times New Roman" w:hAnsi="Times New Roman" w:cs="Times New Roman"/>
                <w:sz w:val="20"/>
                <w:szCs w:val="20"/>
              </w:rPr>
              <w:t>21</w:t>
            </w:r>
          </w:p>
        </w:tc>
        <w:tc>
          <w:tcPr>
            <w:tcW w:w="1276" w:type="dxa"/>
            <w:tcBorders>
              <w:top w:val="single" w:sz="4" w:space="0" w:color="auto"/>
              <w:left w:val="single" w:sz="4" w:space="0" w:color="auto"/>
              <w:bottom w:val="single" w:sz="4" w:space="0" w:color="auto"/>
              <w:right w:val="single" w:sz="4" w:space="0" w:color="auto"/>
            </w:tcBorders>
          </w:tcPr>
          <w:p w:rsidR="00516000" w:rsidRPr="0012312A" w:rsidRDefault="00516000" w:rsidP="006A14C1">
            <w:pPr>
              <w:spacing w:after="0" w:line="240" w:lineRule="auto"/>
              <w:rPr>
                <w:rFonts w:ascii="Times New Roman" w:hAnsi="Times New Roman" w:cs="Times New Roman"/>
                <w:sz w:val="20"/>
                <w:szCs w:val="20"/>
              </w:rPr>
            </w:pPr>
            <w:r w:rsidRPr="0012312A">
              <w:rPr>
                <w:rFonts w:ascii="Times New Roman" w:hAnsi="Times New Roman" w:cs="Times New Roman"/>
                <w:sz w:val="20"/>
                <w:szCs w:val="20"/>
              </w:rPr>
              <w:t xml:space="preserve">Правовое положение государств в МЧП </w:t>
            </w:r>
          </w:p>
        </w:tc>
        <w:tc>
          <w:tcPr>
            <w:tcW w:w="4111" w:type="dxa"/>
            <w:tcBorders>
              <w:left w:val="single" w:sz="4" w:space="0" w:color="auto"/>
              <w:bottom w:val="single" w:sz="4" w:space="0" w:color="auto"/>
              <w:right w:val="single" w:sz="4" w:space="0" w:color="auto"/>
            </w:tcBorders>
            <w:hideMark/>
          </w:tcPr>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b/>
                <w:sz w:val="20"/>
                <w:szCs w:val="20"/>
              </w:rPr>
              <w:t>Цель изучения дисциплины:</w:t>
            </w:r>
            <w:r w:rsidRPr="0012312A">
              <w:rPr>
                <w:rFonts w:ascii="Times New Roman" w:hAnsi="Times New Roman" w:cs="Times New Roman"/>
                <w:sz w:val="20"/>
                <w:szCs w:val="20"/>
              </w:rPr>
              <w:t>приобретение основных знаний о порядке и способах регулирования международных частноправовых отношений.</w:t>
            </w:r>
          </w:p>
          <w:p w:rsidR="00516000" w:rsidRPr="0012312A" w:rsidRDefault="00516000" w:rsidP="006A14C1">
            <w:pPr>
              <w:spacing w:after="0" w:line="240" w:lineRule="auto"/>
              <w:jc w:val="both"/>
              <w:rPr>
                <w:rFonts w:ascii="Times New Roman" w:hAnsi="Times New Roman" w:cs="Times New Roman"/>
                <w:sz w:val="20"/>
                <w:szCs w:val="20"/>
              </w:rPr>
            </w:pPr>
          </w:p>
          <w:p w:rsidR="00516000" w:rsidRPr="0012312A" w:rsidRDefault="00516000" w:rsidP="006A14C1">
            <w:pPr>
              <w:spacing w:after="0" w:line="240" w:lineRule="auto"/>
              <w:jc w:val="both"/>
              <w:rPr>
                <w:rFonts w:ascii="Times New Roman" w:hAnsi="Times New Roman" w:cs="Times New Roman"/>
                <w:sz w:val="20"/>
                <w:szCs w:val="20"/>
              </w:rPr>
            </w:pPr>
            <w:r w:rsidRPr="002F341B">
              <w:rPr>
                <w:rFonts w:ascii="Times New Roman" w:hAnsi="Times New Roman" w:cs="Times New Roman"/>
                <w:b/>
                <w:sz w:val="20"/>
                <w:szCs w:val="20"/>
              </w:rPr>
              <w:lastRenderedPageBreak/>
              <w:t>Содержание курса:</w:t>
            </w:r>
            <w:r w:rsidRPr="0012312A">
              <w:rPr>
                <w:rFonts w:ascii="Times New Roman" w:hAnsi="Times New Roman" w:cs="Times New Roman"/>
                <w:sz w:val="20"/>
                <w:szCs w:val="20"/>
              </w:rPr>
              <w:t xml:space="preserve">Понятие, предмет, методы и система международного частного права. История науки международного частного права. Источники международного частного права. Унифицированные нормы в международном частном праве. Правовое положение государства в международном частном праве. Государства как субъекты международного частного права. Понятие иммунитета государства. </w:t>
            </w:r>
            <w:r w:rsidRPr="0012312A">
              <w:rPr>
                <w:rFonts w:ascii="Times New Roman" w:hAnsi="Times New Roman" w:cs="Times New Roman"/>
                <w:color w:val="000000"/>
                <w:sz w:val="20"/>
                <w:szCs w:val="20"/>
              </w:rPr>
              <w:t>Элементы иммунитета государства</w:t>
            </w:r>
            <w:r w:rsidRPr="0012312A">
              <w:rPr>
                <w:rFonts w:ascii="Times New Roman" w:hAnsi="Times New Roman" w:cs="Times New Roman"/>
                <w:sz w:val="20"/>
                <w:szCs w:val="20"/>
              </w:rPr>
              <w:t>. Физические лица как субъекты международного частного права. Юридические лица в международном частном праве. Международные перевозки грузов, пассажиров и их багажа. Трудовые отношения, осложненные иностранным элементом. Государство и семейные отношения в МЧП. Наследственные отношения, осложненные иностранным элементом</w:t>
            </w:r>
          </w:p>
        </w:tc>
        <w:tc>
          <w:tcPr>
            <w:tcW w:w="850" w:type="dxa"/>
            <w:tcBorders>
              <w:left w:val="single" w:sz="4" w:space="0" w:color="auto"/>
              <w:bottom w:val="single" w:sz="4" w:space="0" w:color="auto"/>
              <w:right w:val="single" w:sz="4" w:space="0" w:color="auto"/>
            </w:tcBorders>
            <w:hideMark/>
          </w:tcPr>
          <w:p w:rsidR="00516000" w:rsidRPr="0012312A" w:rsidRDefault="00516000" w:rsidP="006A14C1">
            <w:pPr>
              <w:spacing w:after="0" w:line="240" w:lineRule="auto"/>
              <w:jc w:val="center"/>
              <w:rPr>
                <w:rFonts w:ascii="Times New Roman" w:hAnsi="Times New Roman" w:cs="Times New Roman"/>
                <w:sz w:val="20"/>
                <w:szCs w:val="20"/>
                <w:lang w:val="kk-KZ"/>
              </w:rPr>
            </w:pPr>
            <w:r w:rsidRPr="0012312A">
              <w:rPr>
                <w:rFonts w:ascii="Times New Roman" w:hAnsi="Times New Roman" w:cs="Times New Roman"/>
                <w:sz w:val="20"/>
                <w:szCs w:val="20"/>
                <w:lang w:val="kk-KZ"/>
              </w:rPr>
              <w:lastRenderedPageBreak/>
              <w:t>3/5</w:t>
            </w:r>
          </w:p>
        </w:tc>
        <w:tc>
          <w:tcPr>
            <w:tcW w:w="567" w:type="dxa"/>
            <w:tcBorders>
              <w:left w:val="single" w:sz="4" w:space="0" w:color="auto"/>
              <w:bottom w:val="single" w:sz="4" w:space="0" w:color="auto"/>
              <w:right w:val="single" w:sz="4" w:space="0" w:color="auto"/>
            </w:tcBorders>
            <w:hideMark/>
          </w:tcPr>
          <w:p w:rsidR="00516000" w:rsidRPr="0012312A" w:rsidRDefault="00516000" w:rsidP="006A14C1">
            <w:pPr>
              <w:spacing w:after="0" w:line="240" w:lineRule="auto"/>
              <w:jc w:val="center"/>
              <w:rPr>
                <w:rFonts w:ascii="Times New Roman" w:hAnsi="Times New Roman" w:cs="Times New Roman"/>
                <w:sz w:val="20"/>
                <w:szCs w:val="20"/>
                <w:lang w:val="kk-KZ"/>
              </w:rPr>
            </w:pPr>
            <w:r w:rsidRPr="0012312A">
              <w:rPr>
                <w:rFonts w:ascii="Times New Roman" w:hAnsi="Times New Roman" w:cs="Times New Roman"/>
                <w:sz w:val="20"/>
                <w:szCs w:val="20"/>
                <w:lang w:val="kk-KZ"/>
              </w:rPr>
              <w:t>3</w:t>
            </w:r>
          </w:p>
        </w:tc>
        <w:tc>
          <w:tcPr>
            <w:tcW w:w="1276" w:type="dxa"/>
            <w:tcBorders>
              <w:left w:val="single" w:sz="4" w:space="0" w:color="auto"/>
              <w:bottom w:val="single" w:sz="4" w:space="0" w:color="auto"/>
              <w:right w:val="single" w:sz="4" w:space="0" w:color="auto"/>
            </w:tcBorders>
            <w:hideMark/>
          </w:tcPr>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sz w:val="20"/>
                <w:szCs w:val="20"/>
              </w:rPr>
              <w:t>Гражданское, право</w:t>
            </w:r>
          </w:p>
        </w:tc>
        <w:tc>
          <w:tcPr>
            <w:tcW w:w="1418" w:type="dxa"/>
            <w:tcBorders>
              <w:left w:val="single" w:sz="4" w:space="0" w:color="auto"/>
              <w:bottom w:val="single" w:sz="4" w:space="0" w:color="auto"/>
              <w:right w:val="single" w:sz="4" w:space="0" w:color="auto"/>
            </w:tcBorders>
            <w:hideMark/>
          </w:tcPr>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sz w:val="20"/>
                <w:szCs w:val="20"/>
              </w:rPr>
              <w:t>Гражданско- процессуальное, право</w:t>
            </w:r>
          </w:p>
        </w:tc>
        <w:tc>
          <w:tcPr>
            <w:tcW w:w="4252" w:type="dxa"/>
            <w:tcBorders>
              <w:left w:val="single" w:sz="4" w:space="0" w:color="auto"/>
              <w:bottom w:val="single" w:sz="4" w:space="0" w:color="auto"/>
              <w:right w:val="single" w:sz="4" w:space="0" w:color="auto"/>
            </w:tcBorders>
          </w:tcPr>
          <w:p w:rsidR="00516000" w:rsidRPr="0012312A" w:rsidRDefault="00516000" w:rsidP="006A14C1">
            <w:pPr>
              <w:pStyle w:val="afb"/>
              <w:jc w:val="both"/>
              <w:rPr>
                <w:rFonts w:ascii="Times New Roman" w:hAnsi="Times New Roman"/>
                <w:sz w:val="20"/>
                <w:szCs w:val="20"/>
              </w:rPr>
            </w:pPr>
            <w:r w:rsidRPr="0012312A">
              <w:rPr>
                <w:rFonts w:ascii="Times New Roman" w:hAnsi="Times New Roman"/>
                <w:b/>
                <w:sz w:val="20"/>
                <w:szCs w:val="20"/>
              </w:rPr>
              <w:t xml:space="preserve">1.Приобретаемые </w:t>
            </w:r>
            <w:r w:rsidRPr="0012312A">
              <w:rPr>
                <w:rFonts w:ascii="Times New Roman" w:hAnsi="Times New Roman"/>
                <w:b/>
                <w:color w:val="000000"/>
                <w:sz w:val="20"/>
                <w:szCs w:val="20"/>
              </w:rPr>
              <w:t>обучающимися</w:t>
            </w:r>
            <w:r w:rsidRPr="0012312A">
              <w:rPr>
                <w:rFonts w:ascii="Times New Roman" w:hAnsi="Times New Roman"/>
                <w:b/>
                <w:sz w:val="20"/>
                <w:szCs w:val="20"/>
              </w:rPr>
              <w:t xml:space="preserve"> знания</w:t>
            </w:r>
            <w:r w:rsidRPr="0012312A">
              <w:rPr>
                <w:rFonts w:ascii="Times New Roman" w:hAnsi="Times New Roman"/>
                <w:sz w:val="20"/>
                <w:szCs w:val="20"/>
              </w:rPr>
              <w:t xml:space="preserve"> международные нормативные документы, регулирующие статус субъектов МЧП</w:t>
            </w:r>
            <w:r w:rsidRPr="0012312A">
              <w:rPr>
                <w:rFonts w:ascii="Times New Roman" w:hAnsi="Times New Roman"/>
                <w:b/>
                <w:sz w:val="20"/>
                <w:szCs w:val="20"/>
              </w:rPr>
              <w:t xml:space="preserve"> 2.Приобретаемые </w:t>
            </w:r>
            <w:r w:rsidRPr="0012312A">
              <w:rPr>
                <w:rFonts w:ascii="Times New Roman" w:hAnsi="Times New Roman"/>
                <w:b/>
                <w:color w:val="000000"/>
                <w:sz w:val="20"/>
                <w:szCs w:val="20"/>
              </w:rPr>
              <w:t>обучающимися</w:t>
            </w:r>
            <w:r w:rsidRPr="0012312A">
              <w:rPr>
                <w:rFonts w:ascii="Times New Roman" w:hAnsi="Times New Roman"/>
                <w:b/>
                <w:sz w:val="20"/>
                <w:szCs w:val="20"/>
              </w:rPr>
              <w:t xml:space="preserve"> умения:</w:t>
            </w:r>
          </w:p>
          <w:p w:rsidR="00516000" w:rsidRPr="0012312A" w:rsidRDefault="00516000" w:rsidP="006A14C1">
            <w:pPr>
              <w:pStyle w:val="afb"/>
              <w:jc w:val="both"/>
              <w:rPr>
                <w:rFonts w:ascii="Times New Roman" w:hAnsi="Times New Roman"/>
                <w:sz w:val="20"/>
                <w:szCs w:val="20"/>
              </w:rPr>
            </w:pPr>
            <w:r w:rsidRPr="0012312A">
              <w:rPr>
                <w:rFonts w:ascii="Times New Roman" w:hAnsi="Times New Roman"/>
                <w:sz w:val="20"/>
                <w:szCs w:val="20"/>
              </w:rPr>
              <w:t xml:space="preserve">использовать полученные знания на практике </w:t>
            </w:r>
            <w:r w:rsidRPr="0012312A">
              <w:rPr>
                <w:rFonts w:ascii="Times New Roman" w:hAnsi="Times New Roman"/>
                <w:sz w:val="20"/>
                <w:szCs w:val="20"/>
              </w:rPr>
              <w:lastRenderedPageBreak/>
              <w:t>и на государственном экзамене по дисциплине специализации</w:t>
            </w:r>
          </w:p>
          <w:p w:rsidR="00516000" w:rsidRPr="0012312A" w:rsidRDefault="00516000" w:rsidP="006A14C1">
            <w:pPr>
              <w:pStyle w:val="afb"/>
              <w:jc w:val="both"/>
              <w:rPr>
                <w:rFonts w:ascii="Times New Roman" w:hAnsi="Times New Roman"/>
                <w:sz w:val="20"/>
                <w:szCs w:val="20"/>
              </w:rPr>
            </w:pPr>
            <w:r w:rsidRPr="0012312A">
              <w:rPr>
                <w:rFonts w:ascii="Times New Roman" w:hAnsi="Times New Roman"/>
                <w:b/>
                <w:sz w:val="20"/>
                <w:szCs w:val="20"/>
              </w:rPr>
              <w:t xml:space="preserve">3.Приобретаемые </w:t>
            </w:r>
            <w:r w:rsidRPr="0012312A">
              <w:rPr>
                <w:rFonts w:ascii="Times New Roman" w:hAnsi="Times New Roman"/>
                <w:b/>
                <w:color w:val="000000"/>
                <w:sz w:val="20"/>
                <w:szCs w:val="20"/>
              </w:rPr>
              <w:t>обучающимися</w:t>
            </w:r>
            <w:r w:rsidRPr="0012312A">
              <w:rPr>
                <w:rFonts w:ascii="Times New Roman" w:hAnsi="Times New Roman"/>
                <w:b/>
                <w:sz w:val="20"/>
                <w:szCs w:val="20"/>
              </w:rPr>
              <w:t xml:space="preserve"> навыки и компетенции: </w:t>
            </w:r>
            <w:r w:rsidRPr="0012312A">
              <w:rPr>
                <w:rFonts w:ascii="Times New Roman" w:hAnsi="Times New Roman"/>
                <w:sz w:val="20"/>
                <w:szCs w:val="20"/>
              </w:rPr>
              <w:t>работы с нормативно-правовыми актами международного характера, научной литературой и аналитическими материалами.</w:t>
            </w:r>
          </w:p>
        </w:tc>
      </w:tr>
      <w:tr w:rsidR="00516000" w:rsidRPr="0012312A" w:rsidTr="006A14C1">
        <w:trPr>
          <w:trHeight w:val="2536"/>
        </w:trPr>
        <w:tc>
          <w:tcPr>
            <w:tcW w:w="567" w:type="dxa"/>
            <w:tcBorders>
              <w:left w:val="single" w:sz="4" w:space="0" w:color="auto"/>
              <w:right w:val="single" w:sz="4" w:space="0" w:color="auto"/>
            </w:tcBorders>
          </w:tcPr>
          <w:p w:rsidR="00516000" w:rsidRPr="0012312A" w:rsidRDefault="00516000" w:rsidP="006A14C1">
            <w:pPr>
              <w:spacing w:after="0" w:line="240" w:lineRule="auto"/>
              <w:jc w:val="center"/>
              <w:rPr>
                <w:rFonts w:ascii="Times New Roman" w:hAnsi="Times New Roman" w:cs="Times New Roman"/>
                <w:sz w:val="20"/>
                <w:szCs w:val="20"/>
                <w:lang w:val="kk-KZ"/>
              </w:rPr>
            </w:pPr>
            <w:r w:rsidRPr="0012312A">
              <w:rPr>
                <w:rFonts w:ascii="Times New Roman" w:hAnsi="Times New Roman" w:cs="Times New Roman"/>
                <w:sz w:val="20"/>
                <w:szCs w:val="20"/>
                <w:lang w:val="kk-KZ"/>
              </w:rPr>
              <w:lastRenderedPageBreak/>
              <w:t>М2</w:t>
            </w:r>
          </w:p>
        </w:tc>
        <w:tc>
          <w:tcPr>
            <w:tcW w:w="534" w:type="dxa"/>
            <w:tcBorders>
              <w:left w:val="single" w:sz="4" w:space="0" w:color="auto"/>
              <w:right w:val="single" w:sz="4" w:space="0" w:color="auto"/>
            </w:tcBorders>
            <w:textDirection w:val="btLr"/>
            <w:vAlign w:val="bottom"/>
          </w:tcPr>
          <w:p w:rsidR="00516000" w:rsidRPr="0012312A" w:rsidRDefault="00516000" w:rsidP="006A14C1">
            <w:pPr>
              <w:spacing w:after="0" w:line="240" w:lineRule="auto"/>
              <w:ind w:left="113" w:right="113"/>
              <w:jc w:val="right"/>
              <w:rPr>
                <w:rFonts w:ascii="Times New Roman" w:hAnsi="Times New Roman" w:cs="Times New Roman"/>
                <w:sz w:val="20"/>
                <w:szCs w:val="20"/>
                <w:lang w:val="kk-KZ"/>
              </w:rPr>
            </w:pPr>
            <w:r w:rsidRPr="0012312A">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right w:val="single" w:sz="4" w:space="0" w:color="auto"/>
            </w:tcBorders>
          </w:tcPr>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sz w:val="20"/>
                <w:szCs w:val="20"/>
              </w:rPr>
              <w:t>РТ 2222</w:t>
            </w:r>
          </w:p>
        </w:tc>
        <w:tc>
          <w:tcPr>
            <w:tcW w:w="1276" w:type="dxa"/>
            <w:tcBorders>
              <w:top w:val="single" w:sz="4" w:space="0" w:color="auto"/>
              <w:left w:val="single" w:sz="4" w:space="0" w:color="auto"/>
              <w:right w:val="single" w:sz="4" w:space="0" w:color="auto"/>
            </w:tcBorders>
          </w:tcPr>
          <w:p w:rsidR="00516000" w:rsidRPr="0012312A" w:rsidRDefault="00516000" w:rsidP="006A14C1">
            <w:pPr>
              <w:spacing w:after="0" w:line="240" w:lineRule="auto"/>
              <w:jc w:val="both"/>
              <w:rPr>
                <w:rFonts w:ascii="Times New Roman" w:hAnsi="Times New Roman" w:cs="Times New Roman"/>
                <w:sz w:val="20"/>
                <w:szCs w:val="20"/>
                <w:lang w:val="kk-KZ"/>
              </w:rPr>
            </w:pPr>
            <w:r w:rsidRPr="0012312A">
              <w:rPr>
                <w:rFonts w:ascii="Times New Roman" w:hAnsi="Times New Roman" w:cs="Times New Roman"/>
                <w:sz w:val="20"/>
                <w:szCs w:val="20"/>
                <w:lang w:val="kk-KZ"/>
              </w:rPr>
              <w:t>Психология терроризма</w:t>
            </w:r>
          </w:p>
        </w:tc>
        <w:tc>
          <w:tcPr>
            <w:tcW w:w="4111" w:type="dxa"/>
            <w:tcBorders>
              <w:left w:val="single" w:sz="4" w:space="0" w:color="auto"/>
              <w:right w:val="single" w:sz="4" w:space="0" w:color="auto"/>
            </w:tcBorders>
            <w:hideMark/>
          </w:tcPr>
          <w:p w:rsidR="00516000" w:rsidRPr="0012312A" w:rsidRDefault="00516000" w:rsidP="006A14C1">
            <w:pPr>
              <w:shd w:val="clear" w:color="auto" w:fill="FFFFFF"/>
              <w:spacing w:after="0" w:line="240" w:lineRule="auto"/>
              <w:jc w:val="both"/>
              <w:rPr>
                <w:rFonts w:ascii="Times New Roman" w:hAnsi="Times New Roman" w:cs="Times New Roman"/>
                <w:color w:val="FF0000"/>
                <w:sz w:val="20"/>
                <w:szCs w:val="20"/>
              </w:rPr>
            </w:pPr>
            <w:r w:rsidRPr="0012312A">
              <w:rPr>
                <w:rFonts w:ascii="Times New Roman" w:hAnsi="Times New Roman" w:cs="Times New Roman"/>
                <w:b/>
                <w:sz w:val="20"/>
                <w:szCs w:val="20"/>
              </w:rPr>
              <w:t>Цель изучения дисциплины:</w:t>
            </w:r>
            <w:r w:rsidRPr="0012312A">
              <w:rPr>
                <w:rFonts w:ascii="Times New Roman" w:hAnsi="Times New Roman" w:cs="Times New Roman"/>
                <w:sz w:val="20"/>
                <w:szCs w:val="20"/>
              </w:rPr>
              <w:t>толкование и применение законов и других нормативных правовых актов, регулирующих правовую деятельность терроризма</w:t>
            </w:r>
            <w:r w:rsidRPr="0012312A">
              <w:rPr>
                <w:rFonts w:ascii="Times New Roman" w:hAnsi="Times New Roman" w:cs="Times New Roman"/>
                <w:color w:val="FF0000"/>
                <w:sz w:val="20"/>
                <w:szCs w:val="20"/>
              </w:rPr>
              <w:t>.</w:t>
            </w:r>
          </w:p>
          <w:p w:rsidR="00516000" w:rsidRPr="0012312A" w:rsidRDefault="00516000" w:rsidP="006A14C1">
            <w:pPr>
              <w:shd w:val="clear" w:color="auto" w:fill="FFFFFF"/>
              <w:spacing w:after="0" w:line="240" w:lineRule="auto"/>
              <w:jc w:val="both"/>
              <w:rPr>
                <w:rFonts w:ascii="Times New Roman" w:hAnsi="Times New Roman" w:cs="Times New Roman"/>
                <w:sz w:val="20"/>
                <w:szCs w:val="20"/>
              </w:rPr>
            </w:pPr>
          </w:p>
          <w:p w:rsidR="00516000" w:rsidRPr="0012312A" w:rsidRDefault="00516000" w:rsidP="006A14C1">
            <w:pPr>
              <w:spacing w:after="0" w:line="240" w:lineRule="auto"/>
              <w:jc w:val="both"/>
              <w:rPr>
                <w:rFonts w:ascii="Times New Roman" w:hAnsi="Times New Roman" w:cs="Times New Roman"/>
                <w:bCs/>
                <w:sz w:val="20"/>
                <w:szCs w:val="20"/>
              </w:rPr>
            </w:pPr>
            <w:r w:rsidRPr="002F341B">
              <w:rPr>
                <w:rFonts w:ascii="Times New Roman" w:hAnsi="Times New Roman" w:cs="Times New Roman"/>
                <w:b/>
                <w:sz w:val="20"/>
                <w:szCs w:val="20"/>
              </w:rPr>
              <w:t>Содержание курса:</w:t>
            </w:r>
            <w:r w:rsidRPr="0012312A">
              <w:rPr>
                <w:rFonts w:ascii="Times New Roman" w:hAnsi="Times New Roman" w:cs="Times New Roman"/>
                <w:bCs/>
                <w:sz w:val="20"/>
                <w:szCs w:val="20"/>
              </w:rPr>
              <w:t>Понятие и признаки терроризма. Психологические и политические аспекты терроризма. Признаки терроризма. Проблемы определения и классификация терроризма. Анализ состава преступления. Субъекты и объекты террористической деятельности. Правовая база по борьбе с терроризмом.в Республике Казахстан. Устав ООН. Законодательство Республики Казахстан по борьбе с терроризмом. Международные договоры. Международные антитеррористические организации.</w:t>
            </w:r>
          </w:p>
        </w:tc>
        <w:tc>
          <w:tcPr>
            <w:tcW w:w="850" w:type="dxa"/>
            <w:tcBorders>
              <w:left w:val="single" w:sz="4" w:space="0" w:color="auto"/>
              <w:right w:val="single" w:sz="4" w:space="0" w:color="auto"/>
            </w:tcBorders>
            <w:hideMark/>
          </w:tcPr>
          <w:p w:rsidR="00516000" w:rsidRPr="0012312A" w:rsidRDefault="00516000" w:rsidP="006A14C1">
            <w:pPr>
              <w:spacing w:after="0" w:line="240" w:lineRule="auto"/>
              <w:jc w:val="center"/>
              <w:rPr>
                <w:rFonts w:ascii="Times New Roman" w:hAnsi="Times New Roman" w:cs="Times New Roman"/>
                <w:sz w:val="20"/>
                <w:szCs w:val="20"/>
                <w:lang w:val="kk-KZ"/>
              </w:rPr>
            </w:pPr>
            <w:r w:rsidRPr="0012312A">
              <w:rPr>
                <w:rFonts w:ascii="Times New Roman" w:hAnsi="Times New Roman" w:cs="Times New Roman"/>
                <w:sz w:val="20"/>
                <w:szCs w:val="20"/>
                <w:lang w:val="kk-KZ"/>
              </w:rPr>
              <w:t>3/5</w:t>
            </w:r>
          </w:p>
        </w:tc>
        <w:tc>
          <w:tcPr>
            <w:tcW w:w="567" w:type="dxa"/>
            <w:tcBorders>
              <w:left w:val="single" w:sz="4" w:space="0" w:color="auto"/>
              <w:right w:val="single" w:sz="4" w:space="0" w:color="auto"/>
            </w:tcBorders>
            <w:hideMark/>
          </w:tcPr>
          <w:p w:rsidR="00516000" w:rsidRPr="0012312A" w:rsidRDefault="00516000" w:rsidP="006A14C1">
            <w:pPr>
              <w:spacing w:after="0" w:line="240" w:lineRule="auto"/>
              <w:jc w:val="center"/>
              <w:rPr>
                <w:rFonts w:ascii="Times New Roman" w:hAnsi="Times New Roman" w:cs="Times New Roman"/>
                <w:sz w:val="20"/>
                <w:szCs w:val="20"/>
                <w:lang w:val="kk-KZ"/>
              </w:rPr>
            </w:pPr>
            <w:r w:rsidRPr="0012312A">
              <w:rPr>
                <w:rFonts w:ascii="Times New Roman" w:hAnsi="Times New Roman" w:cs="Times New Roman"/>
                <w:sz w:val="20"/>
                <w:szCs w:val="20"/>
                <w:lang w:val="kk-KZ"/>
              </w:rPr>
              <w:t>3</w:t>
            </w:r>
          </w:p>
        </w:tc>
        <w:tc>
          <w:tcPr>
            <w:tcW w:w="1276" w:type="dxa"/>
            <w:tcBorders>
              <w:left w:val="single" w:sz="4" w:space="0" w:color="auto"/>
              <w:right w:val="single" w:sz="4" w:space="0" w:color="auto"/>
            </w:tcBorders>
            <w:hideMark/>
          </w:tcPr>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sz w:val="20"/>
                <w:szCs w:val="20"/>
              </w:rPr>
              <w:t>Уголовное право</w:t>
            </w:r>
          </w:p>
        </w:tc>
        <w:tc>
          <w:tcPr>
            <w:tcW w:w="1418" w:type="dxa"/>
            <w:tcBorders>
              <w:left w:val="single" w:sz="4" w:space="0" w:color="auto"/>
              <w:right w:val="single" w:sz="4" w:space="0" w:color="auto"/>
            </w:tcBorders>
            <w:hideMark/>
          </w:tcPr>
          <w:p w:rsidR="00516000" w:rsidRPr="0012312A" w:rsidRDefault="00516000" w:rsidP="006A14C1">
            <w:pPr>
              <w:spacing w:after="0" w:line="240" w:lineRule="auto"/>
              <w:jc w:val="both"/>
              <w:rPr>
                <w:rFonts w:ascii="Times New Roman" w:hAnsi="Times New Roman" w:cs="Times New Roman"/>
                <w:sz w:val="20"/>
                <w:szCs w:val="20"/>
                <w:lang w:val="kk-KZ"/>
              </w:rPr>
            </w:pPr>
            <w:r w:rsidRPr="0012312A">
              <w:rPr>
                <w:rFonts w:ascii="Times New Roman" w:hAnsi="Times New Roman" w:cs="Times New Roman"/>
                <w:sz w:val="20"/>
                <w:szCs w:val="20"/>
                <w:lang w:val="kk-KZ"/>
              </w:rPr>
              <w:t>Уголовно-процессуальное право</w:t>
            </w:r>
          </w:p>
        </w:tc>
        <w:tc>
          <w:tcPr>
            <w:tcW w:w="4252" w:type="dxa"/>
            <w:tcBorders>
              <w:left w:val="single" w:sz="4" w:space="0" w:color="auto"/>
              <w:right w:val="single" w:sz="4" w:space="0" w:color="auto"/>
            </w:tcBorders>
          </w:tcPr>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b/>
                <w:sz w:val="20"/>
                <w:szCs w:val="20"/>
              </w:rPr>
              <w:t xml:space="preserve">1.Приобретаемые </w:t>
            </w:r>
            <w:r w:rsidRPr="0012312A">
              <w:rPr>
                <w:rFonts w:ascii="Times New Roman" w:hAnsi="Times New Roman" w:cs="Times New Roman"/>
                <w:b/>
                <w:color w:val="000000"/>
                <w:sz w:val="20"/>
                <w:szCs w:val="20"/>
              </w:rPr>
              <w:t>обучающимися</w:t>
            </w:r>
            <w:r w:rsidRPr="0012312A">
              <w:rPr>
                <w:rFonts w:ascii="Times New Roman" w:hAnsi="Times New Roman" w:cs="Times New Roman"/>
                <w:b/>
                <w:sz w:val="20"/>
                <w:szCs w:val="20"/>
              </w:rPr>
              <w:t xml:space="preserve"> знания:</w:t>
            </w:r>
          </w:p>
          <w:p w:rsidR="00516000" w:rsidRPr="0012312A" w:rsidRDefault="00516000" w:rsidP="006A14C1">
            <w:pPr>
              <w:tabs>
                <w:tab w:val="left" w:pos="142"/>
                <w:tab w:val="left" w:pos="284"/>
              </w:tabs>
              <w:spacing w:after="0" w:line="240" w:lineRule="auto"/>
              <w:jc w:val="both"/>
              <w:rPr>
                <w:rFonts w:ascii="Times New Roman" w:hAnsi="Times New Roman" w:cs="Times New Roman"/>
                <w:sz w:val="20"/>
                <w:szCs w:val="20"/>
              </w:rPr>
            </w:pPr>
            <w:r w:rsidRPr="0012312A">
              <w:rPr>
                <w:rFonts w:ascii="Times New Roman" w:hAnsi="Times New Roman" w:cs="Times New Roman"/>
                <w:sz w:val="20"/>
                <w:szCs w:val="20"/>
              </w:rPr>
              <w:t xml:space="preserve"> о значении и содержании деятельности государств, роли и места государственных органов в профилактике терроризма.</w:t>
            </w:r>
          </w:p>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b/>
                <w:sz w:val="20"/>
                <w:szCs w:val="20"/>
              </w:rPr>
              <w:t xml:space="preserve">2.Приобретаемые </w:t>
            </w:r>
            <w:r w:rsidRPr="0012312A">
              <w:rPr>
                <w:rFonts w:ascii="Times New Roman" w:hAnsi="Times New Roman" w:cs="Times New Roman"/>
                <w:b/>
                <w:color w:val="000000"/>
                <w:sz w:val="20"/>
                <w:szCs w:val="20"/>
              </w:rPr>
              <w:t>обучающимися</w:t>
            </w:r>
            <w:r w:rsidRPr="0012312A">
              <w:rPr>
                <w:rFonts w:ascii="Times New Roman" w:hAnsi="Times New Roman" w:cs="Times New Roman"/>
                <w:b/>
                <w:sz w:val="20"/>
                <w:szCs w:val="20"/>
              </w:rPr>
              <w:t xml:space="preserve"> умения:</w:t>
            </w:r>
            <w:r w:rsidRPr="0012312A">
              <w:rPr>
                <w:rFonts w:ascii="Times New Roman" w:hAnsi="Times New Roman" w:cs="Times New Roman"/>
                <w:sz w:val="20"/>
                <w:szCs w:val="20"/>
              </w:rPr>
              <w:t>свободно владеть государственно - правовыми понятиями и категориями;</w:t>
            </w:r>
          </w:p>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b/>
                <w:sz w:val="20"/>
                <w:szCs w:val="20"/>
              </w:rPr>
              <w:t xml:space="preserve">3.Приобретаемые </w:t>
            </w:r>
            <w:r w:rsidRPr="0012312A">
              <w:rPr>
                <w:rFonts w:ascii="Times New Roman" w:hAnsi="Times New Roman" w:cs="Times New Roman"/>
                <w:b/>
                <w:color w:val="000000"/>
                <w:sz w:val="20"/>
                <w:szCs w:val="20"/>
              </w:rPr>
              <w:t>обучающимися</w:t>
            </w:r>
            <w:r w:rsidRPr="0012312A">
              <w:rPr>
                <w:rFonts w:ascii="Times New Roman" w:hAnsi="Times New Roman" w:cs="Times New Roman"/>
                <w:b/>
                <w:sz w:val="20"/>
                <w:szCs w:val="20"/>
              </w:rPr>
              <w:t xml:space="preserve"> навыки и компетенции:</w:t>
            </w:r>
            <w:r w:rsidRPr="0012312A">
              <w:rPr>
                <w:rFonts w:ascii="Times New Roman" w:hAnsi="Times New Roman" w:cs="Times New Roman"/>
                <w:sz w:val="20"/>
                <w:szCs w:val="20"/>
              </w:rPr>
              <w:t>подготовка квалифицированных юридических заключений и консультаций; анализ и решении юридических проблем в сфере правовых отношений.</w:t>
            </w:r>
          </w:p>
        </w:tc>
      </w:tr>
      <w:tr w:rsidR="00516000" w:rsidRPr="0012312A" w:rsidTr="006A14C1">
        <w:trPr>
          <w:trHeight w:val="557"/>
        </w:trPr>
        <w:tc>
          <w:tcPr>
            <w:tcW w:w="567" w:type="dxa"/>
            <w:tcBorders>
              <w:left w:val="single" w:sz="4" w:space="0" w:color="auto"/>
              <w:right w:val="single" w:sz="4" w:space="0" w:color="auto"/>
            </w:tcBorders>
          </w:tcPr>
          <w:p w:rsidR="00516000" w:rsidRPr="0012312A" w:rsidRDefault="00516000" w:rsidP="006A14C1">
            <w:pPr>
              <w:spacing w:after="0" w:line="240" w:lineRule="auto"/>
              <w:jc w:val="center"/>
              <w:rPr>
                <w:rFonts w:ascii="Times New Roman" w:hAnsi="Times New Roman" w:cs="Times New Roman"/>
                <w:sz w:val="20"/>
                <w:szCs w:val="20"/>
                <w:lang w:val="kk-KZ"/>
              </w:rPr>
            </w:pPr>
            <w:r w:rsidRPr="0012312A">
              <w:rPr>
                <w:rFonts w:ascii="Times New Roman" w:hAnsi="Times New Roman" w:cs="Times New Roman"/>
                <w:sz w:val="20"/>
                <w:szCs w:val="20"/>
                <w:lang w:val="kk-KZ"/>
              </w:rPr>
              <w:t>М2</w:t>
            </w:r>
          </w:p>
        </w:tc>
        <w:tc>
          <w:tcPr>
            <w:tcW w:w="534" w:type="dxa"/>
            <w:tcBorders>
              <w:left w:val="single" w:sz="4" w:space="0" w:color="auto"/>
              <w:right w:val="single" w:sz="4" w:space="0" w:color="auto"/>
            </w:tcBorders>
            <w:textDirection w:val="btLr"/>
            <w:vAlign w:val="bottom"/>
          </w:tcPr>
          <w:p w:rsidR="00516000" w:rsidRPr="0012312A" w:rsidRDefault="00516000" w:rsidP="006A14C1">
            <w:pPr>
              <w:spacing w:after="0" w:line="240" w:lineRule="auto"/>
              <w:ind w:left="113" w:right="113"/>
              <w:jc w:val="right"/>
              <w:rPr>
                <w:rFonts w:ascii="Times New Roman" w:hAnsi="Times New Roman" w:cs="Times New Roman"/>
                <w:sz w:val="20"/>
                <w:szCs w:val="20"/>
                <w:lang w:val="kk-KZ"/>
              </w:rPr>
            </w:pPr>
            <w:r w:rsidRPr="0012312A">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right w:val="single" w:sz="4" w:space="0" w:color="auto"/>
            </w:tcBorders>
          </w:tcPr>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sz w:val="20"/>
                <w:szCs w:val="20"/>
                <w:lang w:val="en-US"/>
              </w:rPr>
              <w:t>PST</w:t>
            </w:r>
            <w:r w:rsidRPr="0012312A">
              <w:rPr>
                <w:rFonts w:ascii="Times New Roman" w:hAnsi="Times New Roman" w:cs="Times New Roman"/>
                <w:sz w:val="20"/>
                <w:szCs w:val="20"/>
              </w:rPr>
              <w:t xml:space="preserve"> 2222</w:t>
            </w:r>
          </w:p>
        </w:tc>
        <w:tc>
          <w:tcPr>
            <w:tcW w:w="1276" w:type="dxa"/>
            <w:tcBorders>
              <w:top w:val="single" w:sz="4" w:space="0" w:color="auto"/>
              <w:left w:val="single" w:sz="4" w:space="0" w:color="auto"/>
              <w:right w:val="single" w:sz="4" w:space="0" w:color="auto"/>
            </w:tcBorders>
          </w:tcPr>
          <w:p w:rsidR="00516000" w:rsidRPr="0012312A" w:rsidRDefault="00516000" w:rsidP="006A14C1">
            <w:pPr>
              <w:spacing w:after="0" w:line="240" w:lineRule="auto"/>
              <w:jc w:val="both"/>
              <w:rPr>
                <w:rFonts w:ascii="Times New Roman" w:hAnsi="Times New Roman" w:cs="Times New Roman"/>
                <w:sz w:val="20"/>
                <w:szCs w:val="20"/>
                <w:lang w:val="kk-KZ"/>
              </w:rPr>
            </w:pPr>
            <w:r w:rsidRPr="0012312A">
              <w:rPr>
                <w:rFonts w:ascii="Times New Roman" w:hAnsi="Times New Roman" w:cs="Times New Roman"/>
                <w:sz w:val="20"/>
                <w:szCs w:val="20"/>
                <w:lang w:val="kk-KZ"/>
              </w:rPr>
              <w:t>Психологическая структура терроризма</w:t>
            </w:r>
          </w:p>
        </w:tc>
        <w:tc>
          <w:tcPr>
            <w:tcW w:w="4111" w:type="dxa"/>
            <w:tcBorders>
              <w:left w:val="single" w:sz="4" w:space="0" w:color="auto"/>
              <w:right w:val="single" w:sz="4" w:space="0" w:color="auto"/>
            </w:tcBorders>
            <w:hideMark/>
          </w:tcPr>
          <w:p w:rsidR="00516000" w:rsidRPr="0012312A" w:rsidRDefault="00516000" w:rsidP="006A14C1">
            <w:pPr>
              <w:shd w:val="clear" w:color="auto" w:fill="FFFFFF"/>
              <w:spacing w:after="0" w:line="240" w:lineRule="auto"/>
              <w:jc w:val="both"/>
              <w:rPr>
                <w:rFonts w:ascii="Times New Roman" w:hAnsi="Times New Roman" w:cs="Times New Roman"/>
                <w:color w:val="FF0000"/>
                <w:sz w:val="20"/>
                <w:szCs w:val="20"/>
              </w:rPr>
            </w:pPr>
            <w:r w:rsidRPr="0012312A">
              <w:rPr>
                <w:rFonts w:ascii="Times New Roman" w:hAnsi="Times New Roman" w:cs="Times New Roman"/>
                <w:b/>
                <w:sz w:val="20"/>
                <w:szCs w:val="20"/>
              </w:rPr>
              <w:t>Цель изучения дисциплины:</w:t>
            </w:r>
            <w:r w:rsidRPr="0012312A">
              <w:rPr>
                <w:rFonts w:ascii="Times New Roman" w:hAnsi="Times New Roman" w:cs="Times New Roman"/>
                <w:sz w:val="20"/>
                <w:szCs w:val="20"/>
              </w:rPr>
              <w:t>толкование и применение законов и других нормативных правовых актов, регулирующих правовую деятельность терроризма</w:t>
            </w:r>
            <w:r w:rsidRPr="0012312A">
              <w:rPr>
                <w:rFonts w:ascii="Times New Roman" w:hAnsi="Times New Roman" w:cs="Times New Roman"/>
                <w:color w:val="FF0000"/>
                <w:sz w:val="20"/>
                <w:szCs w:val="20"/>
              </w:rPr>
              <w:t>.</w:t>
            </w:r>
          </w:p>
          <w:p w:rsidR="00516000" w:rsidRPr="0012312A" w:rsidRDefault="00516000" w:rsidP="006A14C1">
            <w:pPr>
              <w:shd w:val="clear" w:color="auto" w:fill="FFFFFF"/>
              <w:spacing w:after="0" w:line="240" w:lineRule="auto"/>
              <w:jc w:val="both"/>
              <w:rPr>
                <w:rFonts w:ascii="Times New Roman" w:hAnsi="Times New Roman" w:cs="Times New Roman"/>
                <w:sz w:val="20"/>
                <w:szCs w:val="20"/>
              </w:rPr>
            </w:pPr>
          </w:p>
          <w:p w:rsidR="00516000" w:rsidRPr="0012312A" w:rsidRDefault="00516000" w:rsidP="006A14C1">
            <w:pPr>
              <w:spacing w:after="0" w:line="240" w:lineRule="auto"/>
              <w:jc w:val="both"/>
              <w:rPr>
                <w:rFonts w:ascii="Times New Roman" w:hAnsi="Times New Roman" w:cs="Times New Roman"/>
                <w:bCs/>
                <w:sz w:val="20"/>
                <w:szCs w:val="20"/>
              </w:rPr>
            </w:pPr>
            <w:r w:rsidRPr="002F341B">
              <w:rPr>
                <w:rFonts w:ascii="Times New Roman" w:hAnsi="Times New Roman" w:cs="Times New Roman"/>
                <w:b/>
                <w:sz w:val="20"/>
                <w:szCs w:val="20"/>
              </w:rPr>
              <w:t>Содержание курса:</w:t>
            </w:r>
            <w:r w:rsidRPr="0012312A">
              <w:rPr>
                <w:rFonts w:ascii="Times New Roman" w:hAnsi="Times New Roman" w:cs="Times New Roman"/>
                <w:bCs/>
                <w:sz w:val="20"/>
                <w:szCs w:val="20"/>
              </w:rPr>
              <w:t>Понятие и признаки терроризма. Психологические и политические аспекты терроризма. Признаки терроризма. Проблемы определения и классификация терроризма. Анализ состава преступления. Субъекты и объекты террористической деятельности. Правовая база по борьбе с терроризмом.в Республике Казахстан. Устав ООН. Законодательство Республики Казахстан по борьбе с терроризмом. Международные договоры. Международные антитеррористические организации.</w:t>
            </w:r>
          </w:p>
        </w:tc>
        <w:tc>
          <w:tcPr>
            <w:tcW w:w="850" w:type="dxa"/>
            <w:tcBorders>
              <w:left w:val="single" w:sz="4" w:space="0" w:color="auto"/>
              <w:right w:val="single" w:sz="4" w:space="0" w:color="auto"/>
            </w:tcBorders>
            <w:hideMark/>
          </w:tcPr>
          <w:p w:rsidR="00516000" w:rsidRPr="0012312A" w:rsidRDefault="00516000" w:rsidP="006A14C1">
            <w:pPr>
              <w:spacing w:after="0" w:line="240" w:lineRule="auto"/>
              <w:jc w:val="center"/>
              <w:rPr>
                <w:rFonts w:ascii="Times New Roman" w:hAnsi="Times New Roman" w:cs="Times New Roman"/>
                <w:sz w:val="20"/>
                <w:szCs w:val="20"/>
                <w:lang w:val="kk-KZ"/>
              </w:rPr>
            </w:pPr>
            <w:r w:rsidRPr="0012312A">
              <w:rPr>
                <w:rFonts w:ascii="Times New Roman" w:hAnsi="Times New Roman" w:cs="Times New Roman"/>
                <w:sz w:val="20"/>
                <w:szCs w:val="20"/>
                <w:lang w:val="kk-KZ"/>
              </w:rPr>
              <w:lastRenderedPageBreak/>
              <w:t>3/5</w:t>
            </w:r>
          </w:p>
        </w:tc>
        <w:tc>
          <w:tcPr>
            <w:tcW w:w="567" w:type="dxa"/>
            <w:tcBorders>
              <w:left w:val="single" w:sz="4" w:space="0" w:color="auto"/>
              <w:right w:val="single" w:sz="4" w:space="0" w:color="auto"/>
            </w:tcBorders>
            <w:hideMark/>
          </w:tcPr>
          <w:p w:rsidR="00516000" w:rsidRPr="0012312A" w:rsidRDefault="00516000" w:rsidP="006A14C1">
            <w:pPr>
              <w:spacing w:after="0" w:line="240" w:lineRule="auto"/>
              <w:jc w:val="center"/>
              <w:rPr>
                <w:rFonts w:ascii="Times New Roman" w:hAnsi="Times New Roman" w:cs="Times New Roman"/>
                <w:sz w:val="20"/>
                <w:szCs w:val="20"/>
                <w:lang w:val="kk-KZ"/>
              </w:rPr>
            </w:pPr>
            <w:r w:rsidRPr="0012312A">
              <w:rPr>
                <w:rFonts w:ascii="Times New Roman" w:hAnsi="Times New Roman" w:cs="Times New Roman"/>
                <w:sz w:val="20"/>
                <w:szCs w:val="20"/>
                <w:lang w:val="kk-KZ"/>
              </w:rPr>
              <w:t>3</w:t>
            </w:r>
          </w:p>
        </w:tc>
        <w:tc>
          <w:tcPr>
            <w:tcW w:w="1276" w:type="dxa"/>
            <w:tcBorders>
              <w:left w:val="single" w:sz="4" w:space="0" w:color="auto"/>
              <w:right w:val="single" w:sz="4" w:space="0" w:color="auto"/>
            </w:tcBorders>
            <w:hideMark/>
          </w:tcPr>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sz w:val="20"/>
                <w:szCs w:val="20"/>
              </w:rPr>
              <w:t>Уголовное право</w:t>
            </w:r>
          </w:p>
        </w:tc>
        <w:tc>
          <w:tcPr>
            <w:tcW w:w="1418" w:type="dxa"/>
            <w:tcBorders>
              <w:left w:val="single" w:sz="4" w:space="0" w:color="auto"/>
              <w:right w:val="single" w:sz="4" w:space="0" w:color="auto"/>
            </w:tcBorders>
            <w:hideMark/>
          </w:tcPr>
          <w:p w:rsidR="00516000" w:rsidRPr="0012312A" w:rsidRDefault="00516000" w:rsidP="006A14C1">
            <w:pPr>
              <w:spacing w:after="0" w:line="240" w:lineRule="auto"/>
              <w:jc w:val="both"/>
              <w:rPr>
                <w:rFonts w:ascii="Times New Roman" w:hAnsi="Times New Roman" w:cs="Times New Roman"/>
                <w:sz w:val="20"/>
                <w:szCs w:val="20"/>
                <w:lang w:val="kk-KZ"/>
              </w:rPr>
            </w:pPr>
            <w:r w:rsidRPr="0012312A">
              <w:rPr>
                <w:rFonts w:ascii="Times New Roman" w:hAnsi="Times New Roman" w:cs="Times New Roman"/>
                <w:sz w:val="20"/>
                <w:szCs w:val="20"/>
                <w:lang w:val="kk-KZ"/>
              </w:rPr>
              <w:t>Уголовно-процессуальное право</w:t>
            </w:r>
          </w:p>
        </w:tc>
        <w:tc>
          <w:tcPr>
            <w:tcW w:w="4252" w:type="dxa"/>
            <w:tcBorders>
              <w:left w:val="single" w:sz="4" w:space="0" w:color="auto"/>
              <w:right w:val="single" w:sz="4" w:space="0" w:color="auto"/>
            </w:tcBorders>
          </w:tcPr>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b/>
                <w:sz w:val="20"/>
                <w:szCs w:val="20"/>
              </w:rPr>
              <w:t xml:space="preserve">1.Приобретаемые </w:t>
            </w:r>
            <w:r w:rsidRPr="0012312A">
              <w:rPr>
                <w:rFonts w:ascii="Times New Roman" w:hAnsi="Times New Roman" w:cs="Times New Roman"/>
                <w:b/>
                <w:color w:val="000000"/>
                <w:sz w:val="20"/>
                <w:szCs w:val="20"/>
              </w:rPr>
              <w:t>обучающимися</w:t>
            </w:r>
            <w:r w:rsidRPr="0012312A">
              <w:rPr>
                <w:rFonts w:ascii="Times New Roman" w:hAnsi="Times New Roman" w:cs="Times New Roman"/>
                <w:b/>
                <w:sz w:val="20"/>
                <w:szCs w:val="20"/>
              </w:rPr>
              <w:t xml:space="preserve"> знания:</w:t>
            </w:r>
          </w:p>
          <w:p w:rsidR="00516000" w:rsidRPr="0012312A" w:rsidRDefault="00516000" w:rsidP="006A14C1">
            <w:pPr>
              <w:tabs>
                <w:tab w:val="left" w:pos="142"/>
                <w:tab w:val="left" w:pos="284"/>
              </w:tabs>
              <w:spacing w:after="0" w:line="240" w:lineRule="auto"/>
              <w:jc w:val="both"/>
              <w:rPr>
                <w:rFonts w:ascii="Times New Roman" w:hAnsi="Times New Roman" w:cs="Times New Roman"/>
                <w:sz w:val="20"/>
                <w:szCs w:val="20"/>
              </w:rPr>
            </w:pPr>
            <w:r w:rsidRPr="0012312A">
              <w:rPr>
                <w:rFonts w:ascii="Times New Roman" w:hAnsi="Times New Roman" w:cs="Times New Roman"/>
                <w:sz w:val="20"/>
                <w:szCs w:val="20"/>
              </w:rPr>
              <w:t xml:space="preserve"> о значении и содержании деятельности государств, роли и места государственных органов в профилактике терроризма.</w:t>
            </w:r>
          </w:p>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b/>
                <w:sz w:val="20"/>
                <w:szCs w:val="20"/>
              </w:rPr>
              <w:lastRenderedPageBreak/>
              <w:t xml:space="preserve">2.Приобретаемые </w:t>
            </w:r>
            <w:r w:rsidRPr="0012312A">
              <w:rPr>
                <w:rFonts w:ascii="Times New Roman" w:hAnsi="Times New Roman" w:cs="Times New Roman"/>
                <w:b/>
                <w:color w:val="000000"/>
                <w:sz w:val="20"/>
                <w:szCs w:val="20"/>
              </w:rPr>
              <w:t>обучающимися</w:t>
            </w:r>
            <w:r w:rsidRPr="0012312A">
              <w:rPr>
                <w:rFonts w:ascii="Times New Roman" w:hAnsi="Times New Roman" w:cs="Times New Roman"/>
                <w:b/>
                <w:sz w:val="20"/>
                <w:szCs w:val="20"/>
              </w:rPr>
              <w:t xml:space="preserve"> умения:</w:t>
            </w:r>
            <w:r w:rsidRPr="0012312A">
              <w:rPr>
                <w:rFonts w:ascii="Times New Roman" w:hAnsi="Times New Roman" w:cs="Times New Roman"/>
                <w:sz w:val="20"/>
                <w:szCs w:val="20"/>
              </w:rPr>
              <w:t>свободно владеть государственно - правовыми понятиями и категориями;</w:t>
            </w:r>
          </w:p>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b/>
                <w:sz w:val="20"/>
                <w:szCs w:val="20"/>
              </w:rPr>
              <w:t xml:space="preserve">3.Приобретаемые </w:t>
            </w:r>
            <w:r w:rsidRPr="0012312A">
              <w:rPr>
                <w:rFonts w:ascii="Times New Roman" w:hAnsi="Times New Roman" w:cs="Times New Roman"/>
                <w:b/>
                <w:color w:val="000000"/>
                <w:sz w:val="20"/>
                <w:szCs w:val="20"/>
              </w:rPr>
              <w:t>обучающимися</w:t>
            </w:r>
            <w:r w:rsidRPr="0012312A">
              <w:rPr>
                <w:rFonts w:ascii="Times New Roman" w:hAnsi="Times New Roman" w:cs="Times New Roman"/>
                <w:b/>
                <w:sz w:val="20"/>
                <w:szCs w:val="20"/>
              </w:rPr>
              <w:t xml:space="preserve"> навыки и компетенции:</w:t>
            </w:r>
            <w:r w:rsidRPr="0012312A">
              <w:rPr>
                <w:rFonts w:ascii="Times New Roman" w:hAnsi="Times New Roman" w:cs="Times New Roman"/>
                <w:sz w:val="20"/>
                <w:szCs w:val="20"/>
              </w:rPr>
              <w:t>подготовка квалифицированных юридических заключений и консультаций; анализ и решении юридических проблем в сфере правовых отношений.</w:t>
            </w:r>
          </w:p>
        </w:tc>
      </w:tr>
      <w:tr w:rsidR="00516000" w:rsidRPr="0012312A" w:rsidTr="006A14C1">
        <w:trPr>
          <w:trHeight w:val="833"/>
        </w:trPr>
        <w:tc>
          <w:tcPr>
            <w:tcW w:w="567" w:type="dxa"/>
            <w:tcBorders>
              <w:left w:val="single" w:sz="4" w:space="0" w:color="auto"/>
              <w:right w:val="single" w:sz="4" w:space="0" w:color="auto"/>
            </w:tcBorders>
          </w:tcPr>
          <w:p w:rsidR="00516000" w:rsidRPr="0012312A" w:rsidRDefault="00516000" w:rsidP="006A14C1">
            <w:pPr>
              <w:spacing w:after="0" w:line="240" w:lineRule="auto"/>
              <w:jc w:val="center"/>
              <w:rPr>
                <w:rFonts w:ascii="Times New Roman" w:hAnsi="Times New Roman" w:cs="Times New Roman"/>
                <w:sz w:val="20"/>
                <w:szCs w:val="20"/>
                <w:lang w:val="kk-KZ"/>
              </w:rPr>
            </w:pPr>
            <w:r w:rsidRPr="0012312A">
              <w:rPr>
                <w:rFonts w:ascii="Times New Roman" w:hAnsi="Times New Roman" w:cs="Times New Roman"/>
                <w:sz w:val="20"/>
                <w:szCs w:val="20"/>
                <w:lang w:val="kk-KZ"/>
              </w:rPr>
              <w:lastRenderedPageBreak/>
              <w:t>М2</w:t>
            </w:r>
          </w:p>
        </w:tc>
        <w:tc>
          <w:tcPr>
            <w:tcW w:w="534" w:type="dxa"/>
            <w:tcBorders>
              <w:left w:val="single" w:sz="4" w:space="0" w:color="auto"/>
              <w:right w:val="single" w:sz="4" w:space="0" w:color="auto"/>
            </w:tcBorders>
            <w:textDirection w:val="btLr"/>
            <w:vAlign w:val="bottom"/>
          </w:tcPr>
          <w:p w:rsidR="00516000" w:rsidRPr="0012312A" w:rsidRDefault="00516000" w:rsidP="006A14C1">
            <w:pPr>
              <w:spacing w:after="0" w:line="240" w:lineRule="auto"/>
              <w:ind w:left="113" w:right="113"/>
              <w:jc w:val="right"/>
              <w:rPr>
                <w:rFonts w:ascii="Times New Roman" w:hAnsi="Times New Roman" w:cs="Times New Roman"/>
                <w:sz w:val="20"/>
                <w:szCs w:val="20"/>
                <w:lang w:val="kk-KZ"/>
              </w:rPr>
            </w:pPr>
            <w:r w:rsidRPr="0012312A">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right w:val="single" w:sz="4" w:space="0" w:color="auto"/>
            </w:tcBorders>
          </w:tcPr>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sz w:val="20"/>
                <w:szCs w:val="20"/>
                <w:lang w:val="en-US"/>
              </w:rPr>
              <w:t>OAKK 222</w:t>
            </w:r>
            <w:r w:rsidRPr="0012312A">
              <w:rPr>
                <w:rFonts w:ascii="Times New Roman" w:hAnsi="Times New Roman" w:cs="Times New Roman"/>
                <w:sz w:val="20"/>
                <w:szCs w:val="20"/>
              </w:rPr>
              <w:t>3</w:t>
            </w:r>
          </w:p>
        </w:tc>
        <w:tc>
          <w:tcPr>
            <w:tcW w:w="1276" w:type="dxa"/>
            <w:tcBorders>
              <w:top w:val="single" w:sz="4" w:space="0" w:color="auto"/>
              <w:left w:val="single" w:sz="4" w:space="0" w:color="auto"/>
              <w:right w:val="single" w:sz="4" w:space="0" w:color="auto"/>
            </w:tcBorders>
          </w:tcPr>
          <w:p w:rsidR="00516000" w:rsidRPr="0012312A" w:rsidRDefault="00516000" w:rsidP="006A14C1">
            <w:pPr>
              <w:spacing w:after="0" w:line="240" w:lineRule="auto"/>
              <w:jc w:val="both"/>
              <w:rPr>
                <w:rFonts w:ascii="Times New Roman" w:hAnsi="Times New Roman" w:cs="Times New Roman"/>
                <w:sz w:val="20"/>
                <w:szCs w:val="20"/>
                <w:lang w:val="kk-KZ"/>
              </w:rPr>
            </w:pPr>
            <w:r w:rsidRPr="0012312A">
              <w:rPr>
                <w:rFonts w:ascii="Times New Roman" w:hAnsi="Times New Roman" w:cs="Times New Roman"/>
                <w:sz w:val="20"/>
                <w:szCs w:val="20"/>
                <w:lang w:val="kk-KZ"/>
              </w:rPr>
              <w:t>Основы артикоррупционной культуры</w:t>
            </w:r>
          </w:p>
        </w:tc>
        <w:tc>
          <w:tcPr>
            <w:tcW w:w="4111" w:type="dxa"/>
            <w:tcBorders>
              <w:left w:val="single" w:sz="4" w:space="0" w:color="auto"/>
              <w:right w:val="single" w:sz="4" w:space="0" w:color="auto"/>
            </w:tcBorders>
            <w:hideMark/>
          </w:tcPr>
          <w:p w:rsidR="00516000" w:rsidRPr="0012312A" w:rsidRDefault="00516000" w:rsidP="006A14C1">
            <w:pPr>
              <w:spacing w:after="0" w:line="240" w:lineRule="auto"/>
              <w:jc w:val="both"/>
              <w:rPr>
                <w:rFonts w:ascii="Times New Roman" w:hAnsi="Times New Roman" w:cs="Times New Roman"/>
                <w:sz w:val="20"/>
                <w:szCs w:val="20"/>
                <w:lang w:val="kk-KZ"/>
              </w:rPr>
            </w:pPr>
            <w:r w:rsidRPr="0012312A">
              <w:rPr>
                <w:rFonts w:ascii="Times New Roman" w:hAnsi="Times New Roman" w:cs="Times New Roman"/>
                <w:b/>
                <w:sz w:val="20"/>
                <w:szCs w:val="20"/>
              </w:rPr>
              <w:t>Цель изучения дисциплины:</w:t>
            </w:r>
            <w:r w:rsidRPr="0012312A">
              <w:rPr>
                <w:rFonts w:ascii="Times New Roman" w:hAnsi="Times New Roman" w:cs="Times New Roman"/>
                <w:sz w:val="20"/>
                <w:szCs w:val="20"/>
              </w:rPr>
              <w:t xml:space="preserve"> развитие и совершенствование антикоррупционного законодательства, раскрытие </w:t>
            </w:r>
            <w:r w:rsidRPr="0012312A">
              <w:rPr>
                <w:rStyle w:val="blockcontent"/>
                <w:rFonts w:ascii="Times New Roman" w:hAnsi="Times New Roman" w:cs="Times New Roman"/>
                <w:sz w:val="20"/>
                <w:szCs w:val="20"/>
              </w:rPr>
              <w:t>юридических знаний, необходимых для выполнения профессиональных задач, ориентирование в основных тенденциях национального и международного законодательства.</w:t>
            </w:r>
          </w:p>
          <w:p w:rsidR="00516000" w:rsidRPr="0012312A" w:rsidRDefault="00516000" w:rsidP="006A14C1">
            <w:pPr>
              <w:spacing w:after="0" w:line="240" w:lineRule="auto"/>
              <w:jc w:val="both"/>
              <w:rPr>
                <w:rFonts w:ascii="Times New Roman" w:hAnsi="Times New Roman" w:cs="Times New Roman"/>
                <w:sz w:val="20"/>
                <w:szCs w:val="20"/>
                <w:lang w:val="kk-KZ"/>
              </w:rPr>
            </w:pPr>
          </w:p>
          <w:p w:rsidR="00516000" w:rsidRPr="0012312A" w:rsidRDefault="00516000" w:rsidP="006A14C1">
            <w:pPr>
              <w:spacing w:after="0" w:line="240" w:lineRule="auto"/>
              <w:jc w:val="both"/>
              <w:rPr>
                <w:rFonts w:ascii="Times New Roman" w:hAnsi="Times New Roman" w:cs="Times New Roman"/>
                <w:sz w:val="20"/>
                <w:szCs w:val="20"/>
                <w:lang w:val="kk-KZ"/>
              </w:rPr>
            </w:pPr>
            <w:r w:rsidRPr="002F341B">
              <w:rPr>
                <w:rFonts w:ascii="Times New Roman" w:hAnsi="Times New Roman" w:cs="Times New Roman"/>
                <w:b/>
                <w:sz w:val="20"/>
                <w:szCs w:val="20"/>
              </w:rPr>
              <w:t>Содержание курса:</w:t>
            </w:r>
            <w:r w:rsidRPr="0012312A">
              <w:rPr>
                <w:rFonts w:ascii="Times New Roman" w:hAnsi="Times New Roman" w:cs="Times New Roman"/>
                <w:sz w:val="20"/>
                <w:szCs w:val="20"/>
                <w:lang w:val="kk-KZ"/>
              </w:rPr>
              <w:t>Уголовно-правовая и криминологическая характеристика коррупционных правонарушений. Стратегическая позиция РК в вопросах противодействия коррупции. Правовые основы противодействия коррупции в Республике Казахстан. Уполномоченные органы по противодействию коррупции. Профилактика коррупции в деятельности государственных органов. Исполнение региональных антикоррупционных программ. Правовые основы деятельности и структура местных органов власти. Вопросы обеспечения прозрачности деятельности органов местной власти. Понятие и роль институтов общественного контроля. Общественные организации, как источник оценки деятельности власти</w:t>
            </w:r>
          </w:p>
        </w:tc>
        <w:tc>
          <w:tcPr>
            <w:tcW w:w="850" w:type="dxa"/>
            <w:tcBorders>
              <w:left w:val="single" w:sz="4" w:space="0" w:color="auto"/>
              <w:right w:val="single" w:sz="4" w:space="0" w:color="auto"/>
            </w:tcBorders>
            <w:hideMark/>
          </w:tcPr>
          <w:p w:rsidR="00516000" w:rsidRPr="0012312A" w:rsidRDefault="00516000" w:rsidP="006A14C1">
            <w:pPr>
              <w:spacing w:after="0" w:line="240" w:lineRule="auto"/>
              <w:jc w:val="center"/>
              <w:rPr>
                <w:rFonts w:ascii="Times New Roman" w:hAnsi="Times New Roman" w:cs="Times New Roman"/>
                <w:sz w:val="20"/>
                <w:szCs w:val="20"/>
                <w:lang w:val="kk-KZ"/>
              </w:rPr>
            </w:pPr>
            <w:r w:rsidRPr="0012312A">
              <w:rPr>
                <w:rFonts w:ascii="Times New Roman" w:hAnsi="Times New Roman" w:cs="Times New Roman"/>
                <w:sz w:val="20"/>
                <w:szCs w:val="20"/>
                <w:lang w:val="kk-KZ"/>
              </w:rPr>
              <w:t>3/5</w:t>
            </w:r>
          </w:p>
        </w:tc>
        <w:tc>
          <w:tcPr>
            <w:tcW w:w="567" w:type="dxa"/>
            <w:tcBorders>
              <w:left w:val="single" w:sz="4" w:space="0" w:color="auto"/>
              <w:right w:val="single" w:sz="4" w:space="0" w:color="auto"/>
            </w:tcBorders>
            <w:hideMark/>
          </w:tcPr>
          <w:p w:rsidR="00516000" w:rsidRPr="0012312A" w:rsidRDefault="00516000" w:rsidP="006A14C1">
            <w:pPr>
              <w:spacing w:after="0" w:line="240" w:lineRule="auto"/>
              <w:jc w:val="center"/>
              <w:rPr>
                <w:rFonts w:ascii="Times New Roman" w:hAnsi="Times New Roman" w:cs="Times New Roman"/>
                <w:sz w:val="20"/>
                <w:szCs w:val="20"/>
                <w:lang w:val="kk-KZ"/>
              </w:rPr>
            </w:pPr>
            <w:r w:rsidRPr="0012312A">
              <w:rPr>
                <w:rFonts w:ascii="Times New Roman" w:hAnsi="Times New Roman" w:cs="Times New Roman"/>
                <w:sz w:val="20"/>
                <w:szCs w:val="20"/>
                <w:lang w:val="kk-KZ"/>
              </w:rPr>
              <w:t>4</w:t>
            </w:r>
          </w:p>
        </w:tc>
        <w:tc>
          <w:tcPr>
            <w:tcW w:w="1276" w:type="dxa"/>
            <w:tcBorders>
              <w:left w:val="single" w:sz="4" w:space="0" w:color="auto"/>
              <w:right w:val="single" w:sz="4" w:space="0" w:color="auto"/>
            </w:tcBorders>
            <w:hideMark/>
          </w:tcPr>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sz w:val="20"/>
                <w:szCs w:val="20"/>
              </w:rPr>
              <w:t>Уголовное право</w:t>
            </w:r>
          </w:p>
        </w:tc>
        <w:tc>
          <w:tcPr>
            <w:tcW w:w="1418" w:type="dxa"/>
            <w:tcBorders>
              <w:left w:val="single" w:sz="4" w:space="0" w:color="auto"/>
              <w:right w:val="single" w:sz="4" w:space="0" w:color="auto"/>
            </w:tcBorders>
            <w:hideMark/>
          </w:tcPr>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sz w:val="20"/>
                <w:szCs w:val="20"/>
              </w:rPr>
              <w:t>Уголовно-процессуальное право</w:t>
            </w:r>
          </w:p>
        </w:tc>
        <w:tc>
          <w:tcPr>
            <w:tcW w:w="4252" w:type="dxa"/>
            <w:tcBorders>
              <w:left w:val="single" w:sz="4" w:space="0" w:color="auto"/>
              <w:right w:val="single" w:sz="4" w:space="0" w:color="auto"/>
            </w:tcBorders>
          </w:tcPr>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b/>
                <w:sz w:val="20"/>
                <w:szCs w:val="20"/>
              </w:rPr>
              <w:t xml:space="preserve">1.Приобретаемые обучающимися знания: </w:t>
            </w:r>
            <w:r w:rsidRPr="0012312A">
              <w:rPr>
                <w:rFonts w:ascii="Times New Roman" w:hAnsi="Times New Roman" w:cs="Times New Roman"/>
                <w:sz w:val="20"/>
                <w:szCs w:val="20"/>
              </w:rPr>
              <w:t>формирование антикоррупционной модели поведения обучающихся и общественной атмосферы неприятия коррупции.</w:t>
            </w:r>
          </w:p>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b/>
                <w:sz w:val="20"/>
                <w:szCs w:val="20"/>
              </w:rPr>
              <w:t xml:space="preserve">2.Приобретаемые обучающимися умения: </w:t>
            </w:r>
            <w:r w:rsidRPr="0012312A">
              <w:rPr>
                <w:rFonts w:ascii="Times New Roman" w:hAnsi="Times New Roman" w:cs="Times New Roman"/>
                <w:sz w:val="20"/>
                <w:szCs w:val="20"/>
              </w:rPr>
              <w:t>дать комплексные знания о сущности</w:t>
            </w:r>
            <w:r w:rsidRPr="0012312A">
              <w:rPr>
                <w:rFonts w:ascii="Times New Roman" w:hAnsi="Times New Roman" w:cs="Times New Roman"/>
                <w:sz w:val="20"/>
                <w:szCs w:val="20"/>
                <w:lang w:val="kk-KZ"/>
              </w:rPr>
              <w:t xml:space="preserve"> и </w:t>
            </w:r>
            <w:r w:rsidRPr="0012312A">
              <w:rPr>
                <w:rFonts w:ascii="Times New Roman" w:hAnsi="Times New Roman" w:cs="Times New Roman"/>
                <w:sz w:val="20"/>
                <w:szCs w:val="20"/>
              </w:rPr>
              <w:t>факторах коррупции, ее различных проявлениях;</w:t>
            </w:r>
          </w:p>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b/>
                <w:sz w:val="20"/>
                <w:szCs w:val="20"/>
              </w:rPr>
              <w:t xml:space="preserve">3.Приобретаемые обучающимися навыки и компетенции: </w:t>
            </w:r>
            <w:r w:rsidRPr="0012312A">
              <w:rPr>
                <w:rFonts w:ascii="Times New Roman" w:hAnsi="Times New Roman" w:cs="Times New Roman"/>
                <w:sz w:val="20"/>
                <w:szCs w:val="20"/>
              </w:rPr>
              <w:t>совершенствования антикоррупционной культуры</w:t>
            </w:r>
          </w:p>
          <w:p w:rsidR="00516000" w:rsidRPr="0012312A" w:rsidRDefault="00516000" w:rsidP="006A14C1">
            <w:pPr>
              <w:spacing w:after="0" w:line="240" w:lineRule="auto"/>
              <w:jc w:val="both"/>
              <w:rPr>
                <w:rFonts w:ascii="Times New Roman" w:hAnsi="Times New Roman" w:cs="Times New Roman"/>
                <w:sz w:val="20"/>
                <w:szCs w:val="20"/>
              </w:rPr>
            </w:pPr>
          </w:p>
        </w:tc>
      </w:tr>
      <w:tr w:rsidR="00516000" w:rsidRPr="0012312A" w:rsidTr="006A14C1">
        <w:trPr>
          <w:trHeight w:val="3256"/>
        </w:trPr>
        <w:tc>
          <w:tcPr>
            <w:tcW w:w="567" w:type="dxa"/>
            <w:tcBorders>
              <w:left w:val="single" w:sz="4" w:space="0" w:color="auto"/>
              <w:right w:val="single" w:sz="4" w:space="0" w:color="auto"/>
            </w:tcBorders>
          </w:tcPr>
          <w:p w:rsidR="00516000" w:rsidRPr="0012312A" w:rsidRDefault="00516000" w:rsidP="006A14C1">
            <w:pPr>
              <w:spacing w:after="0" w:line="240" w:lineRule="auto"/>
              <w:jc w:val="center"/>
              <w:rPr>
                <w:rFonts w:ascii="Times New Roman" w:hAnsi="Times New Roman" w:cs="Times New Roman"/>
                <w:sz w:val="20"/>
                <w:szCs w:val="20"/>
                <w:lang w:val="kk-KZ"/>
              </w:rPr>
            </w:pPr>
            <w:r w:rsidRPr="0012312A">
              <w:rPr>
                <w:rFonts w:ascii="Times New Roman" w:hAnsi="Times New Roman" w:cs="Times New Roman"/>
                <w:sz w:val="20"/>
                <w:szCs w:val="20"/>
                <w:lang w:val="kk-KZ"/>
              </w:rPr>
              <w:lastRenderedPageBreak/>
              <w:t>М2</w:t>
            </w:r>
          </w:p>
        </w:tc>
        <w:tc>
          <w:tcPr>
            <w:tcW w:w="534" w:type="dxa"/>
            <w:tcBorders>
              <w:left w:val="single" w:sz="4" w:space="0" w:color="auto"/>
              <w:right w:val="single" w:sz="4" w:space="0" w:color="auto"/>
            </w:tcBorders>
            <w:textDirection w:val="btLr"/>
            <w:vAlign w:val="bottom"/>
          </w:tcPr>
          <w:p w:rsidR="00516000" w:rsidRPr="0012312A" w:rsidRDefault="00516000" w:rsidP="006A14C1">
            <w:pPr>
              <w:spacing w:after="0" w:line="240" w:lineRule="auto"/>
              <w:ind w:left="113" w:right="113"/>
              <w:jc w:val="right"/>
              <w:rPr>
                <w:rFonts w:ascii="Times New Roman" w:hAnsi="Times New Roman" w:cs="Times New Roman"/>
                <w:sz w:val="20"/>
                <w:szCs w:val="20"/>
                <w:lang w:val="kk-KZ"/>
              </w:rPr>
            </w:pPr>
            <w:r w:rsidRPr="0012312A">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sz w:val="20"/>
                <w:szCs w:val="20"/>
                <w:lang w:val="en-US"/>
              </w:rPr>
              <w:t>OKP 222</w:t>
            </w:r>
            <w:r w:rsidRPr="0012312A">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516000" w:rsidRPr="0012312A" w:rsidRDefault="00516000" w:rsidP="006A14C1">
            <w:pPr>
              <w:spacing w:after="0" w:line="240" w:lineRule="auto"/>
              <w:jc w:val="both"/>
              <w:rPr>
                <w:rFonts w:ascii="Times New Roman" w:hAnsi="Times New Roman" w:cs="Times New Roman"/>
                <w:sz w:val="20"/>
                <w:szCs w:val="20"/>
                <w:lang w:val="kk-KZ"/>
              </w:rPr>
            </w:pPr>
            <w:r w:rsidRPr="0012312A">
              <w:rPr>
                <w:rFonts w:ascii="Times New Roman" w:hAnsi="Times New Roman" w:cs="Times New Roman"/>
                <w:sz w:val="20"/>
                <w:szCs w:val="20"/>
                <w:lang w:val="kk-KZ"/>
              </w:rPr>
              <w:t>Основы коррупционных преступлений</w:t>
            </w:r>
          </w:p>
        </w:tc>
        <w:tc>
          <w:tcPr>
            <w:tcW w:w="4111" w:type="dxa"/>
            <w:tcBorders>
              <w:left w:val="single" w:sz="4" w:space="0" w:color="auto"/>
              <w:right w:val="single" w:sz="4" w:space="0" w:color="auto"/>
            </w:tcBorders>
            <w:hideMark/>
          </w:tcPr>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b/>
                <w:sz w:val="20"/>
                <w:szCs w:val="20"/>
              </w:rPr>
              <w:t>Цель изучения дисциплины:</w:t>
            </w:r>
            <w:r w:rsidRPr="0012312A">
              <w:rPr>
                <w:rFonts w:ascii="Times New Roman" w:hAnsi="Times New Roman" w:cs="Times New Roman"/>
                <w:sz w:val="20"/>
                <w:szCs w:val="20"/>
              </w:rPr>
              <w:t xml:space="preserve"> развитие и совершенствование антикоррупционного законодательства.</w:t>
            </w:r>
          </w:p>
          <w:p w:rsidR="00516000" w:rsidRPr="0012312A" w:rsidRDefault="00516000" w:rsidP="006A14C1">
            <w:pPr>
              <w:spacing w:after="0" w:line="240" w:lineRule="auto"/>
              <w:jc w:val="both"/>
              <w:rPr>
                <w:rFonts w:ascii="Times New Roman" w:hAnsi="Times New Roman" w:cs="Times New Roman"/>
                <w:bCs/>
                <w:sz w:val="20"/>
                <w:szCs w:val="20"/>
              </w:rPr>
            </w:pPr>
          </w:p>
          <w:p w:rsidR="00516000" w:rsidRPr="0012312A" w:rsidRDefault="00516000" w:rsidP="006A14C1">
            <w:pPr>
              <w:spacing w:after="0" w:line="240" w:lineRule="auto"/>
              <w:jc w:val="both"/>
              <w:rPr>
                <w:rFonts w:ascii="Times New Roman" w:hAnsi="Times New Roman" w:cs="Times New Roman"/>
                <w:sz w:val="20"/>
                <w:szCs w:val="20"/>
                <w:lang w:val="kk-KZ"/>
              </w:rPr>
            </w:pPr>
            <w:r w:rsidRPr="002F341B">
              <w:rPr>
                <w:rFonts w:ascii="Times New Roman" w:hAnsi="Times New Roman" w:cs="Times New Roman"/>
                <w:b/>
                <w:sz w:val="20"/>
                <w:szCs w:val="20"/>
              </w:rPr>
              <w:t>Содержание курса:</w:t>
            </w:r>
            <w:r w:rsidRPr="0012312A">
              <w:rPr>
                <w:rFonts w:ascii="Times New Roman" w:hAnsi="Times New Roman" w:cs="Times New Roman"/>
                <w:sz w:val="20"/>
                <w:szCs w:val="20"/>
                <w:lang w:val="kk-KZ"/>
              </w:rPr>
              <w:t>Законодательство о коррупции. Преступления в сфере экономики. Незаконное предпринимательство. Ложное банкротство. Обман потребителя. Уголовно-правовая ответственность за преступления в сфере экономической деятельности. Квалификация экономических преступлении. Проблемные вопросы расследования преступлении на современном этапе. Международный опыт в расследовании преступлении. Роль СМИ в вопросах противодействия коррупции. Механизмы взаимодействия с государственными органами по вопросам противодействия коррупции. Формирование антикоррупционной культуры. Создание атмосферы неприятия коррупции в обществе</w:t>
            </w:r>
          </w:p>
        </w:tc>
        <w:tc>
          <w:tcPr>
            <w:tcW w:w="850" w:type="dxa"/>
            <w:tcBorders>
              <w:left w:val="single" w:sz="4" w:space="0" w:color="auto"/>
              <w:right w:val="single" w:sz="4" w:space="0" w:color="auto"/>
            </w:tcBorders>
            <w:hideMark/>
          </w:tcPr>
          <w:p w:rsidR="00516000" w:rsidRPr="0012312A" w:rsidRDefault="00516000" w:rsidP="006A14C1">
            <w:pPr>
              <w:spacing w:after="0" w:line="240" w:lineRule="auto"/>
              <w:jc w:val="center"/>
              <w:rPr>
                <w:rFonts w:ascii="Times New Roman" w:hAnsi="Times New Roman" w:cs="Times New Roman"/>
                <w:sz w:val="20"/>
                <w:szCs w:val="20"/>
                <w:lang w:val="kk-KZ"/>
              </w:rPr>
            </w:pPr>
            <w:r w:rsidRPr="0012312A">
              <w:rPr>
                <w:rFonts w:ascii="Times New Roman" w:hAnsi="Times New Roman" w:cs="Times New Roman"/>
                <w:sz w:val="20"/>
                <w:szCs w:val="20"/>
                <w:lang w:val="kk-KZ"/>
              </w:rPr>
              <w:t>3/5</w:t>
            </w:r>
          </w:p>
        </w:tc>
        <w:tc>
          <w:tcPr>
            <w:tcW w:w="567" w:type="dxa"/>
            <w:tcBorders>
              <w:left w:val="single" w:sz="4" w:space="0" w:color="auto"/>
              <w:right w:val="single" w:sz="4" w:space="0" w:color="auto"/>
            </w:tcBorders>
            <w:hideMark/>
          </w:tcPr>
          <w:p w:rsidR="00516000" w:rsidRPr="0012312A" w:rsidRDefault="00516000" w:rsidP="006A14C1">
            <w:pPr>
              <w:spacing w:after="0" w:line="240" w:lineRule="auto"/>
              <w:jc w:val="center"/>
              <w:rPr>
                <w:rFonts w:ascii="Times New Roman" w:hAnsi="Times New Roman" w:cs="Times New Roman"/>
                <w:sz w:val="20"/>
                <w:szCs w:val="20"/>
                <w:lang w:val="kk-KZ"/>
              </w:rPr>
            </w:pPr>
            <w:r w:rsidRPr="0012312A">
              <w:rPr>
                <w:rFonts w:ascii="Times New Roman" w:hAnsi="Times New Roman" w:cs="Times New Roman"/>
                <w:sz w:val="20"/>
                <w:szCs w:val="20"/>
                <w:lang w:val="kk-KZ"/>
              </w:rPr>
              <w:t>4</w:t>
            </w:r>
          </w:p>
        </w:tc>
        <w:tc>
          <w:tcPr>
            <w:tcW w:w="1276" w:type="dxa"/>
            <w:tcBorders>
              <w:left w:val="single" w:sz="4" w:space="0" w:color="auto"/>
              <w:right w:val="single" w:sz="4" w:space="0" w:color="auto"/>
            </w:tcBorders>
            <w:hideMark/>
          </w:tcPr>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sz w:val="20"/>
                <w:szCs w:val="20"/>
              </w:rPr>
              <w:t>Уголовное право</w:t>
            </w:r>
          </w:p>
        </w:tc>
        <w:tc>
          <w:tcPr>
            <w:tcW w:w="1418" w:type="dxa"/>
            <w:tcBorders>
              <w:left w:val="single" w:sz="4" w:space="0" w:color="auto"/>
              <w:right w:val="single" w:sz="4" w:space="0" w:color="auto"/>
            </w:tcBorders>
            <w:hideMark/>
          </w:tcPr>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sz w:val="20"/>
                <w:szCs w:val="20"/>
              </w:rPr>
              <w:t>Уголовно-процессуальное право</w:t>
            </w:r>
          </w:p>
        </w:tc>
        <w:tc>
          <w:tcPr>
            <w:tcW w:w="4252" w:type="dxa"/>
            <w:tcBorders>
              <w:left w:val="single" w:sz="4" w:space="0" w:color="auto"/>
              <w:right w:val="single" w:sz="4" w:space="0" w:color="auto"/>
            </w:tcBorders>
          </w:tcPr>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b/>
                <w:sz w:val="20"/>
                <w:szCs w:val="20"/>
              </w:rPr>
              <w:t>1.Приобретаемые обучающимися знания:</w:t>
            </w:r>
            <w:r w:rsidRPr="0012312A">
              <w:rPr>
                <w:rFonts w:ascii="Times New Roman" w:hAnsi="Times New Roman" w:cs="Times New Roman"/>
                <w:sz w:val="20"/>
                <w:szCs w:val="20"/>
              </w:rPr>
              <w:t xml:space="preserve"> понятия и  положения антикоррупционной политики государства. </w:t>
            </w:r>
          </w:p>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b/>
                <w:sz w:val="20"/>
                <w:szCs w:val="20"/>
              </w:rPr>
              <w:t xml:space="preserve">2.Приобретаемые обучающимися умения: </w:t>
            </w:r>
            <w:r w:rsidRPr="0012312A">
              <w:rPr>
                <w:rFonts w:ascii="Times New Roman" w:hAnsi="Times New Roman" w:cs="Times New Roman"/>
                <w:sz w:val="20"/>
                <w:szCs w:val="20"/>
              </w:rPr>
              <w:t>работать над повышением уровня нравственной и правовой культуры;</w:t>
            </w:r>
          </w:p>
          <w:p w:rsidR="00516000" w:rsidRPr="0012312A" w:rsidRDefault="00516000" w:rsidP="006A14C1">
            <w:pPr>
              <w:spacing w:after="0" w:line="240" w:lineRule="auto"/>
              <w:jc w:val="both"/>
              <w:rPr>
                <w:rFonts w:ascii="Times New Roman" w:hAnsi="Times New Roman" w:cs="Times New Roman"/>
                <w:sz w:val="20"/>
                <w:szCs w:val="20"/>
              </w:rPr>
            </w:pPr>
            <w:r w:rsidRPr="0012312A">
              <w:rPr>
                <w:rFonts w:ascii="Times New Roman" w:hAnsi="Times New Roman" w:cs="Times New Roman"/>
                <w:b/>
                <w:sz w:val="20"/>
                <w:szCs w:val="20"/>
              </w:rPr>
              <w:t>3.Приобретаемые обучающимися навыки и компетенции:</w:t>
            </w:r>
            <w:r w:rsidRPr="0012312A">
              <w:rPr>
                <w:rFonts w:ascii="Times New Roman" w:hAnsi="Times New Roman" w:cs="Times New Roman"/>
                <w:sz w:val="20"/>
                <w:szCs w:val="20"/>
              </w:rPr>
              <w:t xml:space="preserve"> задействовать духовно-нравственные механизмы предотвращения коррупции.</w:t>
            </w:r>
          </w:p>
          <w:p w:rsidR="00516000" w:rsidRPr="0012312A" w:rsidRDefault="00516000" w:rsidP="006A14C1">
            <w:pPr>
              <w:spacing w:after="0" w:line="240" w:lineRule="auto"/>
              <w:jc w:val="both"/>
              <w:rPr>
                <w:rFonts w:ascii="Times New Roman" w:hAnsi="Times New Roman" w:cs="Times New Roman"/>
                <w:sz w:val="20"/>
                <w:szCs w:val="20"/>
              </w:rPr>
            </w:pPr>
          </w:p>
        </w:tc>
      </w:tr>
      <w:tr w:rsidR="00516000" w:rsidRPr="0012312A" w:rsidTr="006A14C1">
        <w:trPr>
          <w:trHeight w:val="236"/>
        </w:trPr>
        <w:tc>
          <w:tcPr>
            <w:tcW w:w="15701" w:type="dxa"/>
            <w:gridSpan w:val="10"/>
            <w:tcBorders>
              <w:left w:val="single" w:sz="4" w:space="0" w:color="auto"/>
              <w:right w:val="single" w:sz="4" w:space="0" w:color="auto"/>
            </w:tcBorders>
          </w:tcPr>
          <w:p w:rsidR="00516000" w:rsidRPr="00CC7E0C" w:rsidRDefault="00516000" w:rsidP="006A14C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ПРОФИЛИРУЮЩИЕ ДИСЦИПЛИНЫ</w:t>
            </w:r>
          </w:p>
        </w:tc>
      </w:tr>
      <w:tr w:rsidR="00516000" w:rsidRPr="0012312A" w:rsidTr="006A14C1">
        <w:trPr>
          <w:trHeight w:val="982"/>
        </w:trPr>
        <w:tc>
          <w:tcPr>
            <w:tcW w:w="567" w:type="dxa"/>
            <w:tcBorders>
              <w:left w:val="single" w:sz="4" w:space="0" w:color="auto"/>
              <w:right w:val="single" w:sz="4" w:space="0" w:color="auto"/>
            </w:tcBorders>
          </w:tcPr>
          <w:p w:rsidR="00516000" w:rsidRPr="006A14C1" w:rsidRDefault="00516000" w:rsidP="006A14C1">
            <w:pPr>
              <w:spacing w:after="0" w:line="240" w:lineRule="auto"/>
              <w:jc w:val="center"/>
              <w:rPr>
                <w:rFonts w:ascii="Times New Roman" w:hAnsi="Times New Roman" w:cs="Times New Roman"/>
                <w:sz w:val="20"/>
                <w:szCs w:val="20"/>
                <w:lang w:val="kk-KZ"/>
              </w:rPr>
            </w:pPr>
            <w:r w:rsidRPr="006A14C1">
              <w:rPr>
                <w:rFonts w:ascii="Times New Roman" w:hAnsi="Times New Roman" w:cs="Times New Roman"/>
                <w:sz w:val="20"/>
                <w:szCs w:val="20"/>
                <w:lang w:val="kk-KZ"/>
              </w:rPr>
              <w:t>М2</w:t>
            </w:r>
          </w:p>
        </w:tc>
        <w:tc>
          <w:tcPr>
            <w:tcW w:w="534" w:type="dxa"/>
            <w:tcBorders>
              <w:left w:val="single" w:sz="4" w:space="0" w:color="auto"/>
              <w:right w:val="single" w:sz="4" w:space="0" w:color="auto"/>
            </w:tcBorders>
            <w:textDirection w:val="btLr"/>
          </w:tcPr>
          <w:p w:rsidR="00516000" w:rsidRPr="006A14C1" w:rsidRDefault="00516000" w:rsidP="006A14C1">
            <w:pPr>
              <w:spacing w:after="0" w:line="240" w:lineRule="auto"/>
              <w:ind w:left="113" w:right="113"/>
              <w:jc w:val="right"/>
              <w:rPr>
                <w:rFonts w:ascii="Times New Roman" w:hAnsi="Times New Roman" w:cs="Times New Roman"/>
                <w:sz w:val="20"/>
                <w:szCs w:val="20"/>
                <w:lang w:val="kk-KZ"/>
              </w:rPr>
            </w:pPr>
            <w:r w:rsidRPr="006A14C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516000" w:rsidRPr="006A14C1" w:rsidRDefault="00516000" w:rsidP="006A14C1">
            <w:pPr>
              <w:spacing w:after="0" w:line="240" w:lineRule="auto"/>
              <w:rPr>
                <w:rFonts w:ascii="Times New Roman" w:hAnsi="Times New Roman" w:cs="Times New Roman"/>
                <w:sz w:val="20"/>
                <w:szCs w:val="20"/>
              </w:rPr>
            </w:pPr>
            <w:r w:rsidRPr="006A14C1">
              <w:rPr>
                <w:rFonts w:ascii="Times New Roman" w:hAnsi="Times New Roman" w:cs="Times New Roman"/>
                <w:sz w:val="20"/>
                <w:szCs w:val="20"/>
              </w:rPr>
              <w:t>IYaPD-I 2334</w:t>
            </w:r>
          </w:p>
        </w:tc>
        <w:tc>
          <w:tcPr>
            <w:tcW w:w="1276" w:type="dxa"/>
            <w:tcBorders>
              <w:top w:val="single" w:sz="4" w:space="0" w:color="auto"/>
              <w:left w:val="single" w:sz="4" w:space="0" w:color="auto"/>
              <w:bottom w:val="single" w:sz="4" w:space="0" w:color="auto"/>
              <w:right w:val="single" w:sz="4" w:space="0" w:color="auto"/>
            </w:tcBorders>
          </w:tcPr>
          <w:p w:rsidR="00516000" w:rsidRPr="006A14C1" w:rsidRDefault="00516000" w:rsidP="006A14C1">
            <w:pPr>
              <w:spacing w:after="0" w:line="240" w:lineRule="auto"/>
              <w:rPr>
                <w:rFonts w:ascii="Times New Roman" w:hAnsi="Times New Roman" w:cs="Times New Roman"/>
                <w:sz w:val="20"/>
                <w:szCs w:val="20"/>
              </w:rPr>
            </w:pPr>
            <w:r w:rsidRPr="006A14C1">
              <w:rPr>
                <w:rFonts w:ascii="Times New Roman" w:hAnsi="Times New Roman" w:cs="Times New Roman"/>
                <w:sz w:val="20"/>
                <w:szCs w:val="20"/>
              </w:rPr>
              <w:t xml:space="preserve">Иностранный язык в проф.деятельности-1 </w:t>
            </w:r>
          </w:p>
        </w:tc>
        <w:tc>
          <w:tcPr>
            <w:tcW w:w="4111" w:type="dxa"/>
            <w:tcBorders>
              <w:left w:val="single" w:sz="4" w:space="0" w:color="auto"/>
              <w:right w:val="single" w:sz="4" w:space="0" w:color="auto"/>
            </w:tcBorders>
            <w:hideMark/>
          </w:tcPr>
          <w:p w:rsidR="00516000" w:rsidRDefault="00516000" w:rsidP="006A14C1">
            <w:pPr>
              <w:spacing w:after="0" w:line="240" w:lineRule="auto"/>
              <w:jc w:val="both"/>
              <w:rPr>
                <w:rFonts w:ascii="Times New Roman" w:hAnsi="Times New Roman" w:cs="Times New Roman"/>
                <w:sz w:val="20"/>
                <w:szCs w:val="20"/>
              </w:rPr>
            </w:pPr>
            <w:r w:rsidRPr="006A14C1">
              <w:rPr>
                <w:rFonts w:ascii="Times New Roman" w:hAnsi="Times New Roman" w:cs="Times New Roman"/>
                <w:b/>
                <w:sz w:val="20"/>
                <w:szCs w:val="20"/>
              </w:rPr>
              <w:t>Цель изучения дисциплины:</w:t>
            </w:r>
            <w:r w:rsidRPr="006A14C1">
              <w:rPr>
                <w:rFonts w:ascii="Times New Roman" w:hAnsi="Times New Roman" w:cs="Times New Roman"/>
                <w:sz w:val="20"/>
                <w:szCs w:val="20"/>
              </w:rPr>
              <w:t xml:space="preserve"> является изучение основных понятий и категории иностранного языка. </w:t>
            </w:r>
          </w:p>
          <w:p w:rsidR="00516000" w:rsidRPr="006A14C1" w:rsidRDefault="00516000" w:rsidP="006A14C1">
            <w:pPr>
              <w:spacing w:after="0" w:line="240" w:lineRule="auto"/>
              <w:jc w:val="both"/>
              <w:rPr>
                <w:rFonts w:ascii="Times New Roman" w:hAnsi="Times New Roman" w:cs="Times New Roman"/>
                <w:sz w:val="20"/>
                <w:szCs w:val="20"/>
              </w:rPr>
            </w:pPr>
          </w:p>
          <w:p w:rsidR="00516000" w:rsidRPr="006A14C1" w:rsidRDefault="00516000" w:rsidP="006A14C1">
            <w:pPr>
              <w:spacing w:after="0" w:line="240" w:lineRule="auto"/>
              <w:jc w:val="both"/>
              <w:rPr>
                <w:rFonts w:ascii="Times New Roman" w:hAnsi="Times New Roman" w:cs="Times New Roman"/>
                <w:sz w:val="20"/>
                <w:szCs w:val="20"/>
                <w:lang w:val="kk-KZ"/>
              </w:rPr>
            </w:pPr>
            <w:r w:rsidRPr="002F341B">
              <w:rPr>
                <w:rFonts w:ascii="Times New Roman" w:hAnsi="Times New Roman" w:cs="Times New Roman"/>
                <w:b/>
                <w:sz w:val="20"/>
                <w:szCs w:val="20"/>
              </w:rPr>
              <w:t>Содержание курса:</w:t>
            </w:r>
            <w:r w:rsidRPr="006A14C1">
              <w:rPr>
                <w:rFonts w:ascii="Times New Roman" w:hAnsi="Times New Roman" w:cs="Times New Roman"/>
                <w:sz w:val="20"/>
                <w:szCs w:val="20"/>
                <w:lang w:val="kk-KZ"/>
              </w:rPr>
              <w:t xml:space="preserve">Понятие иностранного языка. Грамматические основы иностранного языка. Понятие лингвистики. Переводческая деятельность субъектов международного права. Методика перевода. </w:t>
            </w:r>
          </w:p>
          <w:p w:rsidR="00516000" w:rsidRPr="006A14C1" w:rsidRDefault="00516000" w:rsidP="006A14C1">
            <w:pPr>
              <w:spacing w:after="0" w:line="240" w:lineRule="auto"/>
              <w:jc w:val="center"/>
              <w:rPr>
                <w:rFonts w:ascii="Times New Roman" w:hAnsi="Times New Roman" w:cs="Times New Roman"/>
                <w:b/>
                <w:bCs/>
                <w:sz w:val="20"/>
                <w:szCs w:val="20"/>
              </w:rPr>
            </w:pPr>
          </w:p>
        </w:tc>
        <w:tc>
          <w:tcPr>
            <w:tcW w:w="850" w:type="dxa"/>
            <w:tcBorders>
              <w:left w:val="single" w:sz="4" w:space="0" w:color="auto"/>
              <w:right w:val="single" w:sz="4" w:space="0" w:color="auto"/>
            </w:tcBorders>
            <w:hideMark/>
          </w:tcPr>
          <w:p w:rsidR="00516000" w:rsidRPr="006A14C1" w:rsidRDefault="00516000" w:rsidP="006A14C1">
            <w:pPr>
              <w:spacing w:after="0" w:line="240" w:lineRule="auto"/>
              <w:jc w:val="center"/>
              <w:rPr>
                <w:rFonts w:ascii="Times New Roman" w:hAnsi="Times New Roman" w:cs="Times New Roman"/>
                <w:sz w:val="20"/>
                <w:szCs w:val="20"/>
                <w:lang w:val="kk-KZ"/>
              </w:rPr>
            </w:pPr>
            <w:r w:rsidRPr="006A14C1">
              <w:rPr>
                <w:rFonts w:ascii="Times New Roman" w:hAnsi="Times New Roman" w:cs="Times New Roman"/>
                <w:sz w:val="20"/>
                <w:szCs w:val="20"/>
                <w:lang w:val="kk-KZ"/>
              </w:rPr>
              <w:t>4/7</w:t>
            </w:r>
          </w:p>
        </w:tc>
        <w:tc>
          <w:tcPr>
            <w:tcW w:w="567" w:type="dxa"/>
            <w:tcBorders>
              <w:left w:val="single" w:sz="4" w:space="0" w:color="auto"/>
              <w:right w:val="single" w:sz="4" w:space="0" w:color="auto"/>
            </w:tcBorders>
            <w:hideMark/>
          </w:tcPr>
          <w:p w:rsidR="00516000" w:rsidRPr="006A14C1" w:rsidRDefault="00516000" w:rsidP="006A14C1">
            <w:pPr>
              <w:spacing w:after="0" w:line="240" w:lineRule="auto"/>
              <w:jc w:val="center"/>
              <w:rPr>
                <w:rFonts w:ascii="Times New Roman" w:hAnsi="Times New Roman" w:cs="Times New Roman"/>
                <w:sz w:val="20"/>
                <w:szCs w:val="20"/>
                <w:lang w:val="kk-KZ"/>
              </w:rPr>
            </w:pPr>
            <w:r w:rsidRPr="006A14C1">
              <w:rPr>
                <w:rFonts w:ascii="Times New Roman" w:hAnsi="Times New Roman" w:cs="Times New Roman"/>
                <w:sz w:val="20"/>
                <w:szCs w:val="20"/>
                <w:lang w:val="kk-KZ"/>
              </w:rPr>
              <w:t>3,4</w:t>
            </w:r>
          </w:p>
        </w:tc>
        <w:tc>
          <w:tcPr>
            <w:tcW w:w="1276" w:type="dxa"/>
            <w:tcBorders>
              <w:left w:val="single" w:sz="4" w:space="0" w:color="auto"/>
              <w:right w:val="single" w:sz="4" w:space="0" w:color="auto"/>
            </w:tcBorders>
            <w:hideMark/>
          </w:tcPr>
          <w:p w:rsidR="00516000" w:rsidRPr="006A14C1" w:rsidRDefault="00516000" w:rsidP="006A14C1">
            <w:pPr>
              <w:spacing w:after="0" w:line="240" w:lineRule="auto"/>
              <w:jc w:val="both"/>
              <w:rPr>
                <w:rFonts w:ascii="Times New Roman" w:hAnsi="Times New Roman" w:cs="Times New Roman"/>
                <w:sz w:val="20"/>
                <w:szCs w:val="20"/>
              </w:rPr>
            </w:pPr>
            <w:r w:rsidRPr="006A14C1">
              <w:rPr>
                <w:rFonts w:ascii="Times New Roman" w:hAnsi="Times New Roman" w:cs="Times New Roman"/>
                <w:sz w:val="20"/>
                <w:szCs w:val="20"/>
              </w:rPr>
              <w:t>Казахский язык</w:t>
            </w:r>
          </w:p>
        </w:tc>
        <w:tc>
          <w:tcPr>
            <w:tcW w:w="1418" w:type="dxa"/>
            <w:tcBorders>
              <w:left w:val="single" w:sz="4" w:space="0" w:color="auto"/>
              <w:right w:val="single" w:sz="4" w:space="0" w:color="auto"/>
            </w:tcBorders>
            <w:hideMark/>
          </w:tcPr>
          <w:p w:rsidR="00516000" w:rsidRPr="006A14C1" w:rsidRDefault="00516000" w:rsidP="006A14C1">
            <w:pPr>
              <w:spacing w:after="0" w:line="240" w:lineRule="auto"/>
              <w:jc w:val="both"/>
              <w:rPr>
                <w:rFonts w:ascii="Times New Roman" w:hAnsi="Times New Roman" w:cs="Times New Roman"/>
                <w:sz w:val="20"/>
                <w:szCs w:val="20"/>
              </w:rPr>
            </w:pPr>
            <w:r w:rsidRPr="006A14C1">
              <w:rPr>
                <w:rFonts w:ascii="Times New Roman" w:hAnsi="Times New Roman" w:cs="Times New Roman"/>
                <w:sz w:val="20"/>
                <w:szCs w:val="20"/>
              </w:rPr>
              <w:t>Международное право</w:t>
            </w:r>
          </w:p>
        </w:tc>
        <w:tc>
          <w:tcPr>
            <w:tcW w:w="4252" w:type="dxa"/>
            <w:tcBorders>
              <w:left w:val="single" w:sz="4" w:space="0" w:color="auto"/>
              <w:right w:val="single" w:sz="4" w:space="0" w:color="auto"/>
            </w:tcBorders>
          </w:tcPr>
          <w:p w:rsidR="00516000" w:rsidRPr="006A14C1" w:rsidRDefault="00516000" w:rsidP="006A14C1">
            <w:pPr>
              <w:spacing w:after="0" w:line="240" w:lineRule="auto"/>
              <w:jc w:val="both"/>
              <w:rPr>
                <w:rFonts w:ascii="Times New Roman" w:hAnsi="Times New Roman" w:cs="Times New Roman"/>
                <w:sz w:val="20"/>
                <w:szCs w:val="20"/>
              </w:rPr>
            </w:pPr>
            <w:r w:rsidRPr="006A14C1">
              <w:rPr>
                <w:rFonts w:ascii="Times New Roman" w:hAnsi="Times New Roman" w:cs="Times New Roman"/>
                <w:b/>
                <w:sz w:val="20"/>
                <w:szCs w:val="20"/>
              </w:rPr>
              <w:t>1.Приобретаемые обучающимися знания:</w:t>
            </w:r>
            <w:r w:rsidRPr="006A14C1">
              <w:rPr>
                <w:rFonts w:ascii="Times New Roman" w:hAnsi="Times New Roman" w:cs="Times New Roman"/>
                <w:spacing w:val="-2"/>
                <w:sz w:val="20"/>
                <w:szCs w:val="20"/>
              </w:rPr>
              <w:t xml:space="preserve"> о начальной базе иностранного языка</w:t>
            </w:r>
          </w:p>
          <w:p w:rsidR="00516000" w:rsidRPr="006A14C1" w:rsidRDefault="00516000" w:rsidP="006A14C1">
            <w:pPr>
              <w:spacing w:after="0" w:line="240" w:lineRule="auto"/>
              <w:jc w:val="both"/>
              <w:rPr>
                <w:rFonts w:ascii="Times New Roman" w:hAnsi="Times New Roman" w:cs="Times New Roman"/>
                <w:sz w:val="20"/>
                <w:szCs w:val="20"/>
              </w:rPr>
            </w:pPr>
            <w:r w:rsidRPr="006A14C1">
              <w:rPr>
                <w:rFonts w:ascii="Times New Roman" w:hAnsi="Times New Roman" w:cs="Times New Roman"/>
                <w:b/>
                <w:sz w:val="20"/>
                <w:szCs w:val="20"/>
              </w:rPr>
              <w:t>2.Приобретаемые обучающимися умения:</w:t>
            </w:r>
            <w:r w:rsidRPr="006A14C1">
              <w:rPr>
                <w:rFonts w:ascii="Times New Roman" w:hAnsi="Times New Roman" w:cs="Times New Roman"/>
                <w:sz w:val="20"/>
                <w:szCs w:val="20"/>
              </w:rPr>
              <w:t>свободно владеть государственно - правовыми понятиями и категориями;</w:t>
            </w:r>
          </w:p>
          <w:p w:rsidR="00516000" w:rsidRPr="006A14C1" w:rsidRDefault="00516000" w:rsidP="006A14C1">
            <w:pPr>
              <w:spacing w:after="0" w:line="240" w:lineRule="auto"/>
              <w:jc w:val="both"/>
              <w:rPr>
                <w:rFonts w:ascii="Times New Roman" w:hAnsi="Times New Roman" w:cs="Times New Roman"/>
                <w:sz w:val="20"/>
                <w:szCs w:val="20"/>
              </w:rPr>
            </w:pPr>
            <w:r w:rsidRPr="006A14C1">
              <w:rPr>
                <w:rFonts w:ascii="Times New Roman" w:hAnsi="Times New Roman" w:cs="Times New Roman"/>
                <w:b/>
                <w:sz w:val="20"/>
                <w:szCs w:val="20"/>
              </w:rPr>
              <w:t>3.Приобретаемые обучающимися навыки и компетенции:</w:t>
            </w:r>
            <w:r w:rsidRPr="006A14C1">
              <w:rPr>
                <w:rFonts w:ascii="Times New Roman" w:hAnsi="Times New Roman" w:cs="Times New Roman"/>
                <w:sz w:val="20"/>
                <w:szCs w:val="20"/>
              </w:rPr>
              <w:t>грамотно применять полученные знания на практике.</w:t>
            </w:r>
          </w:p>
        </w:tc>
      </w:tr>
      <w:tr w:rsidR="00516000" w:rsidRPr="0012312A" w:rsidTr="006A14C1">
        <w:trPr>
          <w:trHeight w:val="1832"/>
        </w:trPr>
        <w:tc>
          <w:tcPr>
            <w:tcW w:w="567" w:type="dxa"/>
            <w:tcBorders>
              <w:left w:val="single" w:sz="4" w:space="0" w:color="auto"/>
              <w:right w:val="single" w:sz="4" w:space="0" w:color="auto"/>
            </w:tcBorders>
          </w:tcPr>
          <w:p w:rsidR="00516000" w:rsidRPr="006A14C1" w:rsidRDefault="00516000" w:rsidP="006A14C1">
            <w:pPr>
              <w:spacing w:after="0" w:line="240" w:lineRule="auto"/>
              <w:jc w:val="center"/>
              <w:rPr>
                <w:rFonts w:ascii="Times New Roman" w:hAnsi="Times New Roman" w:cs="Times New Roman"/>
                <w:sz w:val="20"/>
                <w:szCs w:val="20"/>
                <w:lang w:val="kk-KZ"/>
              </w:rPr>
            </w:pPr>
            <w:r w:rsidRPr="006A14C1">
              <w:rPr>
                <w:rFonts w:ascii="Times New Roman" w:hAnsi="Times New Roman" w:cs="Times New Roman"/>
                <w:sz w:val="20"/>
                <w:szCs w:val="20"/>
                <w:lang w:val="kk-KZ"/>
              </w:rPr>
              <w:t>М2</w:t>
            </w:r>
          </w:p>
        </w:tc>
        <w:tc>
          <w:tcPr>
            <w:tcW w:w="534" w:type="dxa"/>
            <w:tcBorders>
              <w:left w:val="single" w:sz="4" w:space="0" w:color="auto"/>
              <w:right w:val="single" w:sz="4" w:space="0" w:color="auto"/>
            </w:tcBorders>
            <w:textDirection w:val="btLr"/>
          </w:tcPr>
          <w:p w:rsidR="00516000" w:rsidRPr="006A14C1" w:rsidRDefault="00516000" w:rsidP="006A14C1">
            <w:pPr>
              <w:spacing w:after="0" w:line="240" w:lineRule="auto"/>
              <w:ind w:left="113" w:right="113"/>
              <w:jc w:val="right"/>
              <w:rPr>
                <w:rFonts w:ascii="Times New Roman" w:hAnsi="Times New Roman" w:cs="Times New Roman"/>
                <w:sz w:val="20"/>
                <w:szCs w:val="20"/>
                <w:lang w:val="kk-KZ"/>
              </w:rPr>
            </w:pPr>
            <w:r w:rsidRPr="006A14C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516000" w:rsidRPr="006A14C1" w:rsidRDefault="00516000" w:rsidP="006A14C1">
            <w:pPr>
              <w:spacing w:after="0" w:line="240" w:lineRule="auto"/>
              <w:jc w:val="center"/>
              <w:rPr>
                <w:rFonts w:ascii="Times New Roman" w:hAnsi="Times New Roman" w:cs="Times New Roman"/>
                <w:sz w:val="20"/>
                <w:szCs w:val="20"/>
              </w:rPr>
            </w:pPr>
            <w:r w:rsidRPr="006A14C1">
              <w:rPr>
                <w:rFonts w:ascii="Times New Roman" w:hAnsi="Times New Roman" w:cs="Times New Roman"/>
                <w:sz w:val="20"/>
                <w:szCs w:val="20"/>
                <w:lang w:val="en-US"/>
              </w:rPr>
              <w:t xml:space="preserve">UPP </w:t>
            </w:r>
            <w:r w:rsidRPr="006A14C1">
              <w:rPr>
                <w:rFonts w:ascii="Times New Roman" w:hAnsi="Times New Roman" w:cs="Times New Roman"/>
                <w:sz w:val="20"/>
                <w:szCs w:val="20"/>
              </w:rPr>
              <w:t>2334</w:t>
            </w:r>
          </w:p>
        </w:tc>
        <w:tc>
          <w:tcPr>
            <w:tcW w:w="1276" w:type="dxa"/>
            <w:tcBorders>
              <w:top w:val="single" w:sz="4" w:space="0" w:color="auto"/>
              <w:left w:val="single" w:sz="4" w:space="0" w:color="auto"/>
              <w:bottom w:val="single" w:sz="4" w:space="0" w:color="auto"/>
              <w:right w:val="single" w:sz="4" w:space="0" w:color="auto"/>
            </w:tcBorders>
          </w:tcPr>
          <w:p w:rsidR="00516000" w:rsidRPr="006A14C1" w:rsidRDefault="00516000" w:rsidP="006A14C1">
            <w:pPr>
              <w:spacing w:after="0" w:line="240" w:lineRule="auto"/>
              <w:rPr>
                <w:rFonts w:ascii="Times New Roman" w:hAnsi="Times New Roman" w:cs="Times New Roman"/>
                <w:sz w:val="20"/>
                <w:szCs w:val="20"/>
              </w:rPr>
            </w:pPr>
            <w:r w:rsidRPr="006A14C1">
              <w:rPr>
                <w:rFonts w:ascii="Times New Roman" w:hAnsi="Times New Roman" w:cs="Times New Roman"/>
                <w:sz w:val="20"/>
                <w:szCs w:val="20"/>
              </w:rPr>
              <w:t>Деловой английский язык</w:t>
            </w:r>
          </w:p>
        </w:tc>
        <w:tc>
          <w:tcPr>
            <w:tcW w:w="4111" w:type="dxa"/>
            <w:tcBorders>
              <w:left w:val="single" w:sz="4" w:space="0" w:color="auto"/>
              <w:right w:val="single" w:sz="4" w:space="0" w:color="auto"/>
            </w:tcBorders>
            <w:hideMark/>
          </w:tcPr>
          <w:p w:rsidR="00516000" w:rsidRPr="006A14C1" w:rsidRDefault="00516000" w:rsidP="006A14C1">
            <w:pPr>
              <w:spacing w:after="0" w:line="240" w:lineRule="auto"/>
              <w:jc w:val="both"/>
              <w:rPr>
                <w:rFonts w:ascii="Times New Roman" w:hAnsi="Times New Roman" w:cs="Times New Roman"/>
                <w:sz w:val="20"/>
                <w:szCs w:val="20"/>
              </w:rPr>
            </w:pPr>
            <w:r w:rsidRPr="006A14C1">
              <w:rPr>
                <w:rFonts w:ascii="Times New Roman" w:hAnsi="Times New Roman" w:cs="Times New Roman"/>
                <w:b/>
                <w:sz w:val="20"/>
                <w:szCs w:val="20"/>
              </w:rPr>
              <w:t>Цель изучения дисциплины:</w:t>
            </w:r>
            <w:r w:rsidRPr="006A14C1">
              <w:rPr>
                <w:rFonts w:ascii="Times New Roman" w:hAnsi="Times New Roman" w:cs="Times New Roman"/>
                <w:sz w:val="20"/>
                <w:szCs w:val="20"/>
              </w:rPr>
              <w:t xml:space="preserve"> является изучение основных понятий и категории иностранного языка. </w:t>
            </w:r>
          </w:p>
          <w:p w:rsidR="00516000" w:rsidRDefault="00516000" w:rsidP="006A14C1">
            <w:pPr>
              <w:spacing w:after="0" w:line="240" w:lineRule="auto"/>
              <w:jc w:val="both"/>
              <w:rPr>
                <w:rFonts w:ascii="Times New Roman" w:hAnsi="Times New Roman" w:cs="Times New Roman"/>
                <w:sz w:val="20"/>
                <w:szCs w:val="20"/>
                <w:lang w:val="kk-KZ"/>
              </w:rPr>
            </w:pPr>
          </w:p>
          <w:p w:rsidR="00516000" w:rsidRPr="006A14C1" w:rsidRDefault="00516000" w:rsidP="006A14C1">
            <w:pPr>
              <w:spacing w:after="0" w:line="240" w:lineRule="auto"/>
              <w:jc w:val="both"/>
              <w:rPr>
                <w:rFonts w:ascii="Times New Roman" w:hAnsi="Times New Roman" w:cs="Times New Roman"/>
                <w:sz w:val="20"/>
                <w:szCs w:val="20"/>
                <w:lang w:val="kk-KZ"/>
              </w:rPr>
            </w:pPr>
            <w:r w:rsidRPr="002F341B">
              <w:rPr>
                <w:rFonts w:ascii="Times New Roman" w:hAnsi="Times New Roman" w:cs="Times New Roman"/>
                <w:b/>
                <w:sz w:val="20"/>
                <w:szCs w:val="20"/>
              </w:rPr>
              <w:t>Содержание курса:</w:t>
            </w:r>
            <w:r w:rsidRPr="006A14C1">
              <w:rPr>
                <w:rFonts w:ascii="Times New Roman" w:hAnsi="Times New Roman" w:cs="Times New Roman"/>
                <w:sz w:val="20"/>
                <w:szCs w:val="20"/>
                <w:lang w:val="kk-KZ"/>
              </w:rPr>
              <w:t xml:space="preserve">Понятие иностранного языка. Грамматические основы иностранного языка. Понятие лингвистики. Переводческая деятельность субъектов международного права. Методика перевода. </w:t>
            </w:r>
          </w:p>
          <w:p w:rsidR="00516000" w:rsidRPr="006A14C1" w:rsidRDefault="00516000" w:rsidP="006A14C1">
            <w:pPr>
              <w:spacing w:after="0" w:line="240" w:lineRule="auto"/>
              <w:jc w:val="center"/>
              <w:rPr>
                <w:rFonts w:ascii="Times New Roman" w:hAnsi="Times New Roman" w:cs="Times New Roman"/>
                <w:b/>
                <w:bCs/>
                <w:sz w:val="20"/>
                <w:szCs w:val="20"/>
              </w:rPr>
            </w:pPr>
          </w:p>
        </w:tc>
        <w:tc>
          <w:tcPr>
            <w:tcW w:w="850" w:type="dxa"/>
            <w:tcBorders>
              <w:left w:val="single" w:sz="4" w:space="0" w:color="auto"/>
              <w:right w:val="single" w:sz="4" w:space="0" w:color="auto"/>
            </w:tcBorders>
            <w:hideMark/>
          </w:tcPr>
          <w:p w:rsidR="00516000" w:rsidRPr="006A14C1" w:rsidRDefault="00516000" w:rsidP="006A14C1">
            <w:pPr>
              <w:spacing w:after="0" w:line="240" w:lineRule="auto"/>
              <w:jc w:val="center"/>
              <w:rPr>
                <w:rFonts w:ascii="Times New Roman" w:hAnsi="Times New Roman" w:cs="Times New Roman"/>
                <w:sz w:val="20"/>
                <w:szCs w:val="20"/>
                <w:lang w:val="kk-KZ"/>
              </w:rPr>
            </w:pPr>
            <w:r w:rsidRPr="006A14C1">
              <w:rPr>
                <w:rFonts w:ascii="Times New Roman" w:hAnsi="Times New Roman" w:cs="Times New Roman"/>
                <w:sz w:val="20"/>
                <w:szCs w:val="20"/>
                <w:lang w:val="kk-KZ"/>
              </w:rPr>
              <w:t>4/7</w:t>
            </w:r>
          </w:p>
        </w:tc>
        <w:tc>
          <w:tcPr>
            <w:tcW w:w="567" w:type="dxa"/>
            <w:tcBorders>
              <w:left w:val="single" w:sz="4" w:space="0" w:color="auto"/>
              <w:right w:val="single" w:sz="4" w:space="0" w:color="auto"/>
            </w:tcBorders>
            <w:hideMark/>
          </w:tcPr>
          <w:p w:rsidR="00516000" w:rsidRPr="006A14C1" w:rsidRDefault="00516000" w:rsidP="006A14C1">
            <w:pPr>
              <w:spacing w:after="0" w:line="240" w:lineRule="auto"/>
              <w:jc w:val="center"/>
              <w:rPr>
                <w:rFonts w:ascii="Times New Roman" w:hAnsi="Times New Roman" w:cs="Times New Roman"/>
                <w:sz w:val="20"/>
                <w:szCs w:val="20"/>
                <w:lang w:val="kk-KZ"/>
              </w:rPr>
            </w:pPr>
            <w:r w:rsidRPr="006A14C1">
              <w:rPr>
                <w:rFonts w:ascii="Times New Roman" w:hAnsi="Times New Roman" w:cs="Times New Roman"/>
                <w:sz w:val="20"/>
                <w:szCs w:val="20"/>
                <w:lang w:val="kk-KZ"/>
              </w:rPr>
              <w:t>3,4</w:t>
            </w:r>
          </w:p>
        </w:tc>
        <w:tc>
          <w:tcPr>
            <w:tcW w:w="1276" w:type="dxa"/>
            <w:tcBorders>
              <w:left w:val="single" w:sz="4" w:space="0" w:color="auto"/>
              <w:right w:val="single" w:sz="4" w:space="0" w:color="auto"/>
            </w:tcBorders>
            <w:hideMark/>
          </w:tcPr>
          <w:p w:rsidR="00516000" w:rsidRPr="006A14C1" w:rsidRDefault="00516000" w:rsidP="006A14C1">
            <w:pPr>
              <w:spacing w:after="0" w:line="240" w:lineRule="auto"/>
              <w:jc w:val="both"/>
              <w:rPr>
                <w:rFonts w:ascii="Times New Roman" w:hAnsi="Times New Roman" w:cs="Times New Roman"/>
                <w:sz w:val="20"/>
                <w:szCs w:val="20"/>
              </w:rPr>
            </w:pPr>
            <w:r w:rsidRPr="006A14C1">
              <w:rPr>
                <w:rFonts w:ascii="Times New Roman" w:hAnsi="Times New Roman" w:cs="Times New Roman"/>
                <w:sz w:val="20"/>
                <w:szCs w:val="20"/>
              </w:rPr>
              <w:t>Казахский язык</w:t>
            </w:r>
          </w:p>
        </w:tc>
        <w:tc>
          <w:tcPr>
            <w:tcW w:w="1418" w:type="dxa"/>
            <w:tcBorders>
              <w:left w:val="single" w:sz="4" w:space="0" w:color="auto"/>
              <w:right w:val="single" w:sz="4" w:space="0" w:color="auto"/>
            </w:tcBorders>
            <w:hideMark/>
          </w:tcPr>
          <w:p w:rsidR="00516000" w:rsidRPr="006A14C1" w:rsidRDefault="00516000" w:rsidP="006A14C1">
            <w:pPr>
              <w:spacing w:after="0" w:line="240" w:lineRule="auto"/>
              <w:jc w:val="both"/>
              <w:rPr>
                <w:rFonts w:ascii="Times New Roman" w:hAnsi="Times New Roman" w:cs="Times New Roman"/>
                <w:sz w:val="20"/>
                <w:szCs w:val="20"/>
              </w:rPr>
            </w:pPr>
            <w:r w:rsidRPr="006A14C1">
              <w:rPr>
                <w:rFonts w:ascii="Times New Roman" w:hAnsi="Times New Roman" w:cs="Times New Roman"/>
                <w:sz w:val="20"/>
                <w:szCs w:val="20"/>
              </w:rPr>
              <w:t>Международное право</w:t>
            </w:r>
          </w:p>
        </w:tc>
        <w:tc>
          <w:tcPr>
            <w:tcW w:w="4252" w:type="dxa"/>
            <w:tcBorders>
              <w:left w:val="single" w:sz="4" w:space="0" w:color="auto"/>
              <w:right w:val="single" w:sz="4" w:space="0" w:color="auto"/>
            </w:tcBorders>
          </w:tcPr>
          <w:p w:rsidR="00516000" w:rsidRPr="006A14C1" w:rsidRDefault="00516000" w:rsidP="006A14C1">
            <w:pPr>
              <w:spacing w:after="0" w:line="240" w:lineRule="auto"/>
              <w:rPr>
                <w:rFonts w:ascii="Times New Roman" w:hAnsi="Times New Roman" w:cs="Times New Roman"/>
                <w:color w:val="000000"/>
                <w:sz w:val="20"/>
                <w:szCs w:val="20"/>
              </w:rPr>
            </w:pPr>
            <w:r w:rsidRPr="006A14C1">
              <w:rPr>
                <w:rFonts w:ascii="Times New Roman" w:hAnsi="Times New Roman" w:cs="Times New Roman"/>
                <w:b/>
                <w:sz w:val="20"/>
                <w:szCs w:val="20"/>
              </w:rPr>
              <w:t xml:space="preserve">1.Приобретаемые </w:t>
            </w:r>
            <w:r w:rsidRPr="006A14C1">
              <w:rPr>
                <w:rFonts w:ascii="Times New Roman" w:hAnsi="Times New Roman" w:cs="Times New Roman"/>
                <w:b/>
                <w:color w:val="000000"/>
                <w:sz w:val="20"/>
                <w:szCs w:val="20"/>
              </w:rPr>
              <w:t>обучающимися</w:t>
            </w:r>
            <w:r w:rsidRPr="006A14C1">
              <w:rPr>
                <w:rFonts w:ascii="Times New Roman" w:hAnsi="Times New Roman" w:cs="Times New Roman"/>
                <w:b/>
                <w:sz w:val="20"/>
                <w:szCs w:val="20"/>
              </w:rPr>
              <w:t xml:space="preserve"> знания:</w:t>
            </w:r>
            <w:r w:rsidRPr="006A14C1">
              <w:rPr>
                <w:rFonts w:ascii="Times New Roman" w:hAnsi="Times New Roman" w:cs="Times New Roman"/>
                <w:color w:val="000000"/>
                <w:spacing w:val="-2"/>
                <w:sz w:val="20"/>
                <w:szCs w:val="20"/>
              </w:rPr>
              <w:t xml:space="preserve"> об </w:t>
            </w:r>
            <w:r w:rsidRPr="006A14C1">
              <w:rPr>
                <w:rFonts w:ascii="Times New Roman" w:hAnsi="Times New Roman" w:cs="Times New Roman"/>
                <w:color w:val="000000"/>
                <w:sz w:val="20"/>
                <w:szCs w:val="20"/>
              </w:rPr>
              <w:t>основных понятиях и категориях.</w:t>
            </w:r>
          </w:p>
          <w:p w:rsidR="00516000" w:rsidRPr="006A14C1" w:rsidRDefault="00516000" w:rsidP="006A14C1">
            <w:pPr>
              <w:spacing w:after="0" w:line="240" w:lineRule="auto"/>
              <w:jc w:val="both"/>
              <w:rPr>
                <w:rFonts w:ascii="Times New Roman" w:hAnsi="Times New Roman" w:cs="Times New Roman"/>
                <w:sz w:val="20"/>
                <w:szCs w:val="20"/>
              </w:rPr>
            </w:pPr>
            <w:r w:rsidRPr="006A14C1">
              <w:rPr>
                <w:rFonts w:ascii="Times New Roman" w:hAnsi="Times New Roman" w:cs="Times New Roman"/>
                <w:b/>
                <w:sz w:val="20"/>
                <w:szCs w:val="20"/>
              </w:rPr>
              <w:t xml:space="preserve">2.Приобретаемые </w:t>
            </w:r>
            <w:r w:rsidRPr="006A14C1">
              <w:rPr>
                <w:rFonts w:ascii="Times New Roman" w:hAnsi="Times New Roman" w:cs="Times New Roman"/>
                <w:b/>
                <w:color w:val="000000"/>
                <w:sz w:val="20"/>
                <w:szCs w:val="20"/>
              </w:rPr>
              <w:t>обучающимися</w:t>
            </w:r>
            <w:r w:rsidRPr="006A14C1">
              <w:rPr>
                <w:rFonts w:ascii="Times New Roman" w:hAnsi="Times New Roman" w:cs="Times New Roman"/>
                <w:b/>
                <w:sz w:val="20"/>
                <w:szCs w:val="20"/>
              </w:rPr>
              <w:t xml:space="preserve"> умения:</w:t>
            </w:r>
            <w:r w:rsidRPr="006A14C1">
              <w:rPr>
                <w:rFonts w:ascii="Times New Roman" w:hAnsi="Times New Roman" w:cs="Times New Roman"/>
                <w:sz w:val="20"/>
                <w:szCs w:val="20"/>
              </w:rPr>
              <w:t>свободно владеть государственно - правовыми понятиями и категориями;</w:t>
            </w:r>
          </w:p>
          <w:p w:rsidR="00516000" w:rsidRPr="006A14C1" w:rsidRDefault="00516000" w:rsidP="006A14C1">
            <w:pPr>
              <w:spacing w:after="0" w:line="240" w:lineRule="auto"/>
              <w:rPr>
                <w:rFonts w:ascii="Times New Roman" w:hAnsi="Times New Roman" w:cs="Times New Roman"/>
                <w:sz w:val="20"/>
                <w:szCs w:val="20"/>
              </w:rPr>
            </w:pPr>
            <w:r w:rsidRPr="006A14C1">
              <w:rPr>
                <w:rFonts w:ascii="Times New Roman" w:hAnsi="Times New Roman" w:cs="Times New Roman"/>
                <w:b/>
                <w:sz w:val="20"/>
                <w:szCs w:val="20"/>
              </w:rPr>
              <w:t xml:space="preserve">3.Приобретаемые </w:t>
            </w:r>
            <w:r w:rsidRPr="006A14C1">
              <w:rPr>
                <w:rFonts w:ascii="Times New Roman" w:hAnsi="Times New Roman" w:cs="Times New Roman"/>
                <w:b/>
                <w:color w:val="000000"/>
                <w:sz w:val="20"/>
                <w:szCs w:val="20"/>
              </w:rPr>
              <w:t>обучающимися</w:t>
            </w:r>
            <w:r w:rsidRPr="006A14C1">
              <w:rPr>
                <w:rFonts w:ascii="Times New Roman" w:hAnsi="Times New Roman" w:cs="Times New Roman"/>
                <w:b/>
                <w:sz w:val="20"/>
                <w:szCs w:val="20"/>
              </w:rPr>
              <w:t xml:space="preserve"> навыки и компетенции:</w:t>
            </w:r>
            <w:r w:rsidRPr="006A14C1">
              <w:rPr>
                <w:rFonts w:ascii="Times New Roman" w:hAnsi="Times New Roman" w:cs="Times New Roman"/>
                <w:color w:val="000000"/>
                <w:sz w:val="20"/>
                <w:szCs w:val="20"/>
              </w:rPr>
              <w:t>грамотно применять полученные знания на практике.</w:t>
            </w:r>
          </w:p>
        </w:tc>
      </w:tr>
      <w:tr w:rsidR="00516000" w:rsidRPr="009D4551" w:rsidTr="006A14C1">
        <w:trPr>
          <w:trHeight w:val="840"/>
        </w:trPr>
        <w:tc>
          <w:tcPr>
            <w:tcW w:w="567" w:type="dxa"/>
            <w:tcBorders>
              <w:left w:val="single" w:sz="4" w:space="0" w:color="auto"/>
              <w:right w:val="single" w:sz="4" w:space="0" w:color="auto"/>
            </w:tcBorders>
          </w:tcPr>
          <w:p w:rsidR="00516000" w:rsidRPr="009D4551" w:rsidRDefault="00516000" w:rsidP="006A14C1">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34" w:type="dxa"/>
            <w:tcBorders>
              <w:left w:val="single" w:sz="4" w:space="0" w:color="auto"/>
              <w:right w:val="single" w:sz="4" w:space="0" w:color="auto"/>
            </w:tcBorders>
            <w:textDirection w:val="btLr"/>
            <w:vAlign w:val="center"/>
          </w:tcPr>
          <w:p w:rsidR="00516000" w:rsidRPr="009D4551" w:rsidRDefault="00516000" w:rsidP="006A14C1">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516000" w:rsidRPr="009D4551" w:rsidRDefault="00516000" w:rsidP="006A14C1">
            <w:pPr>
              <w:spacing w:after="0" w:line="240" w:lineRule="auto"/>
              <w:jc w:val="center"/>
              <w:rPr>
                <w:rFonts w:ascii="Times New Roman" w:hAnsi="Times New Roman" w:cs="Times New Roman"/>
                <w:sz w:val="20"/>
                <w:szCs w:val="20"/>
                <w:lang w:val="en-US"/>
              </w:rPr>
            </w:pPr>
            <w:r w:rsidRPr="009D4551">
              <w:rPr>
                <w:rFonts w:ascii="Times New Roman" w:hAnsi="Times New Roman" w:cs="Times New Roman"/>
                <w:sz w:val="20"/>
                <w:szCs w:val="20"/>
                <w:lang w:val="en-US"/>
              </w:rPr>
              <w:t>PRVED</w:t>
            </w:r>
            <w:r w:rsidRPr="009D4551">
              <w:rPr>
                <w:rFonts w:ascii="Times New Roman" w:hAnsi="Times New Roman" w:cs="Times New Roman"/>
                <w:sz w:val="20"/>
                <w:szCs w:val="20"/>
              </w:rPr>
              <w:t>2335</w:t>
            </w:r>
          </w:p>
        </w:tc>
        <w:tc>
          <w:tcPr>
            <w:tcW w:w="1276" w:type="dxa"/>
            <w:tcBorders>
              <w:top w:val="single" w:sz="4" w:space="0" w:color="auto"/>
              <w:left w:val="single" w:sz="4" w:space="0" w:color="auto"/>
              <w:bottom w:val="single" w:sz="4" w:space="0" w:color="auto"/>
              <w:right w:val="single" w:sz="4" w:space="0" w:color="auto"/>
            </w:tcBorders>
          </w:tcPr>
          <w:p w:rsidR="00516000" w:rsidRPr="009D4551" w:rsidRDefault="00516000" w:rsidP="006A14C1">
            <w:pPr>
              <w:spacing w:after="0" w:line="240" w:lineRule="auto"/>
              <w:rPr>
                <w:rFonts w:ascii="Times New Roman" w:hAnsi="Times New Roman" w:cs="Times New Roman"/>
                <w:sz w:val="20"/>
                <w:szCs w:val="20"/>
                <w:lang w:val="kk-KZ"/>
              </w:rPr>
            </w:pPr>
            <w:r w:rsidRPr="009D4551">
              <w:rPr>
                <w:rFonts w:ascii="Times New Roman" w:hAnsi="Times New Roman" w:cs="Times New Roman"/>
                <w:sz w:val="20"/>
                <w:szCs w:val="20"/>
                <w:lang w:val="kk-KZ"/>
              </w:rPr>
              <w:t>Правове регулирование ВЭД</w:t>
            </w:r>
          </w:p>
          <w:p w:rsidR="00516000" w:rsidRPr="009D4551" w:rsidRDefault="00516000" w:rsidP="006A14C1">
            <w:pPr>
              <w:spacing w:after="0" w:line="240" w:lineRule="auto"/>
              <w:rPr>
                <w:rFonts w:ascii="Times New Roman" w:hAnsi="Times New Roman" w:cs="Times New Roman"/>
                <w:sz w:val="20"/>
                <w:szCs w:val="20"/>
              </w:rPr>
            </w:pPr>
          </w:p>
          <w:p w:rsidR="00516000" w:rsidRPr="009D4551" w:rsidRDefault="00516000" w:rsidP="006A14C1">
            <w:pPr>
              <w:spacing w:after="0" w:line="240" w:lineRule="auto"/>
              <w:rPr>
                <w:rFonts w:ascii="Times New Roman" w:hAnsi="Times New Roman" w:cs="Times New Roman"/>
                <w:sz w:val="20"/>
                <w:szCs w:val="20"/>
              </w:rPr>
            </w:pPr>
          </w:p>
        </w:tc>
        <w:tc>
          <w:tcPr>
            <w:tcW w:w="4111" w:type="dxa"/>
            <w:tcBorders>
              <w:left w:val="single" w:sz="4" w:space="0" w:color="auto"/>
              <w:right w:val="single" w:sz="4" w:space="0" w:color="auto"/>
            </w:tcBorders>
            <w:hideMark/>
          </w:tcPr>
          <w:p w:rsidR="00516000" w:rsidRPr="009D4551" w:rsidRDefault="00516000" w:rsidP="006A14C1">
            <w:pPr>
              <w:spacing w:after="0" w:line="240" w:lineRule="auto"/>
              <w:jc w:val="both"/>
              <w:rPr>
                <w:rFonts w:ascii="Times New Roman" w:hAnsi="Times New Roman" w:cs="Times New Roman"/>
                <w:sz w:val="20"/>
                <w:szCs w:val="20"/>
              </w:rPr>
            </w:pPr>
            <w:r w:rsidRPr="009D4551">
              <w:rPr>
                <w:rFonts w:ascii="Times New Roman" w:hAnsi="Times New Roman" w:cs="Times New Roman"/>
                <w:b/>
                <w:sz w:val="20"/>
                <w:szCs w:val="20"/>
              </w:rPr>
              <w:t>Цель изучения дисциплины:</w:t>
            </w:r>
            <w:r w:rsidRPr="009D4551">
              <w:rPr>
                <w:rFonts w:ascii="Times New Roman" w:hAnsi="Times New Roman" w:cs="Times New Roman"/>
                <w:sz w:val="20"/>
                <w:szCs w:val="20"/>
              </w:rPr>
              <w:t xml:space="preserve"> дать знания об основных органах государства, ведающими вопросами внешнеэкономической деятельности.</w:t>
            </w:r>
          </w:p>
          <w:p w:rsidR="00516000" w:rsidRDefault="00516000" w:rsidP="006A14C1">
            <w:pPr>
              <w:keepNext/>
              <w:widowControl w:val="0"/>
              <w:autoSpaceDE w:val="0"/>
              <w:autoSpaceDN w:val="0"/>
              <w:spacing w:after="0" w:line="240" w:lineRule="auto"/>
              <w:ind w:right="72"/>
              <w:jc w:val="both"/>
              <w:rPr>
                <w:rFonts w:ascii="Times New Roman" w:hAnsi="Times New Roman" w:cs="Times New Roman"/>
                <w:bCs/>
                <w:sz w:val="20"/>
                <w:szCs w:val="20"/>
              </w:rPr>
            </w:pPr>
          </w:p>
          <w:p w:rsidR="00516000" w:rsidRPr="009D4551" w:rsidRDefault="00516000" w:rsidP="006A14C1">
            <w:pPr>
              <w:keepNext/>
              <w:widowControl w:val="0"/>
              <w:autoSpaceDE w:val="0"/>
              <w:autoSpaceDN w:val="0"/>
              <w:spacing w:after="0" w:line="240" w:lineRule="auto"/>
              <w:ind w:right="72"/>
              <w:jc w:val="both"/>
              <w:rPr>
                <w:rFonts w:ascii="Times New Roman" w:hAnsi="Times New Roman" w:cs="Times New Roman"/>
                <w:bCs/>
                <w:sz w:val="20"/>
                <w:szCs w:val="20"/>
              </w:rPr>
            </w:pPr>
            <w:r w:rsidRPr="002F341B">
              <w:rPr>
                <w:rFonts w:ascii="Times New Roman" w:hAnsi="Times New Roman" w:cs="Times New Roman"/>
                <w:b/>
                <w:sz w:val="20"/>
                <w:szCs w:val="20"/>
              </w:rPr>
              <w:t>Содержание курса:</w:t>
            </w:r>
            <w:r w:rsidRPr="009D4551">
              <w:rPr>
                <w:rFonts w:ascii="Times New Roman" w:hAnsi="Times New Roman" w:cs="Times New Roman"/>
                <w:bCs/>
                <w:sz w:val="20"/>
                <w:szCs w:val="20"/>
              </w:rPr>
              <w:t>Понятие, предмет, источник права внешнеэкономической деятельности. Регулирование и управление внешнеэкономической деятельностью. Организация и техника операций во внешнеэкономической деятельности. Правовой режим инвестиций. Субъекты права внешнеэкономической деятельности. Правовое регулирование режима специальных экономических зон. Валютное регулирование в Республике Казахстан. Внешнеэкономические транспортные отношения в Республике Казахстан. Роль Министерства иностранных дел во внешнеэкономической деятельности в РК. Таможенно-тарифное регулирование во внешнеэкономической деятельности.Внешнеэкономические сделки</w:t>
            </w:r>
          </w:p>
        </w:tc>
        <w:tc>
          <w:tcPr>
            <w:tcW w:w="850" w:type="dxa"/>
            <w:tcBorders>
              <w:left w:val="single" w:sz="4" w:space="0" w:color="auto"/>
              <w:right w:val="single" w:sz="4" w:space="0" w:color="auto"/>
            </w:tcBorders>
            <w:hideMark/>
          </w:tcPr>
          <w:p w:rsidR="00516000" w:rsidRPr="009D4551" w:rsidRDefault="00516000" w:rsidP="006A14C1">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4/7</w:t>
            </w:r>
          </w:p>
        </w:tc>
        <w:tc>
          <w:tcPr>
            <w:tcW w:w="567" w:type="dxa"/>
            <w:tcBorders>
              <w:left w:val="single" w:sz="4" w:space="0" w:color="auto"/>
              <w:right w:val="single" w:sz="4" w:space="0" w:color="auto"/>
            </w:tcBorders>
            <w:hideMark/>
          </w:tcPr>
          <w:p w:rsidR="00516000" w:rsidRPr="009D4551" w:rsidRDefault="00516000" w:rsidP="006A14C1">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4</w:t>
            </w:r>
          </w:p>
        </w:tc>
        <w:tc>
          <w:tcPr>
            <w:tcW w:w="1276" w:type="dxa"/>
            <w:tcBorders>
              <w:left w:val="single" w:sz="4" w:space="0" w:color="auto"/>
              <w:right w:val="single" w:sz="4" w:space="0" w:color="auto"/>
            </w:tcBorders>
            <w:hideMark/>
          </w:tcPr>
          <w:p w:rsidR="00516000" w:rsidRPr="009D4551" w:rsidRDefault="00516000" w:rsidP="006A14C1">
            <w:pPr>
              <w:spacing w:after="0" w:line="240" w:lineRule="auto"/>
              <w:jc w:val="both"/>
              <w:rPr>
                <w:rFonts w:ascii="Times New Roman" w:hAnsi="Times New Roman" w:cs="Times New Roman"/>
                <w:sz w:val="20"/>
                <w:szCs w:val="20"/>
              </w:rPr>
            </w:pPr>
            <w:r w:rsidRPr="009D4551">
              <w:rPr>
                <w:rFonts w:ascii="Times New Roman" w:hAnsi="Times New Roman" w:cs="Times New Roman"/>
                <w:sz w:val="20"/>
                <w:szCs w:val="20"/>
              </w:rPr>
              <w:t xml:space="preserve">Международное право </w:t>
            </w:r>
          </w:p>
        </w:tc>
        <w:tc>
          <w:tcPr>
            <w:tcW w:w="1418" w:type="dxa"/>
            <w:tcBorders>
              <w:left w:val="single" w:sz="4" w:space="0" w:color="auto"/>
              <w:right w:val="single" w:sz="4" w:space="0" w:color="auto"/>
            </w:tcBorders>
            <w:hideMark/>
          </w:tcPr>
          <w:p w:rsidR="00516000" w:rsidRPr="009D4551" w:rsidRDefault="00516000" w:rsidP="006A14C1">
            <w:pPr>
              <w:spacing w:after="0" w:line="240" w:lineRule="auto"/>
              <w:jc w:val="both"/>
              <w:rPr>
                <w:rFonts w:ascii="Times New Roman" w:hAnsi="Times New Roman" w:cs="Times New Roman"/>
                <w:sz w:val="20"/>
                <w:szCs w:val="20"/>
              </w:rPr>
            </w:pPr>
            <w:r w:rsidRPr="009D4551">
              <w:rPr>
                <w:rFonts w:ascii="Times New Roman" w:hAnsi="Times New Roman" w:cs="Times New Roman"/>
                <w:sz w:val="20"/>
                <w:szCs w:val="20"/>
              </w:rPr>
              <w:t>Международное частное право</w:t>
            </w:r>
          </w:p>
        </w:tc>
        <w:tc>
          <w:tcPr>
            <w:tcW w:w="4252" w:type="dxa"/>
            <w:tcBorders>
              <w:left w:val="single" w:sz="4" w:space="0" w:color="auto"/>
              <w:right w:val="single" w:sz="4" w:space="0" w:color="auto"/>
            </w:tcBorders>
          </w:tcPr>
          <w:p w:rsidR="00516000" w:rsidRPr="009D4551" w:rsidRDefault="00516000" w:rsidP="006A14C1">
            <w:pPr>
              <w:spacing w:after="0" w:line="240" w:lineRule="auto"/>
              <w:jc w:val="both"/>
              <w:rPr>
                <w:rFonts w:ascii="Times New Roman" w:hAnsi="Times New Roman" w:cs="Times New Roman"/>
                <w:sz w:val="20"/>
                <w:szCs w:val="20"/>
              </w:rPr>
            </w:pPr>
            <w:r w:rsidRPr="009D4551">
              <w:rPr>
                <w:rFonts w:ascii="Times New Roman" w:hAnsi="Times New Roman" w:cs="Times New Roman"/>
                <w:b/>
                <w:sz w:val="20"/>
                <w:szCs w:val="20"/>
              </w:rPr>
              <w:t xml:space="preserve">1.Приобретаемые </w:t>
            </w:r>
            <w:r w:rsidRPr="009D4551">
              <w:rPr>
                <w:rFonts w:ascii="Times New Roman" w:hAnsi="Times New Roman" w:cs="Times New Roman"/>
                <w:b/>
                <w:color w:val="000000"/>
                <w:sz w:val="20"/>
                <w:szCs w:val="20"/>
              </w:rPr>
              <w:t>обучающимися</w:t>
            </w:r>
            <w:r w:rsidRPr="009D4551">
              <w:rPr>
                <w:rFonts w:ascii="Times New Roman" w:hAnsi="Times New Roman" w:cs="Times New Roman"/>
                <w:b/>
                <w:sz w:val="20"/>
                <w:szCs w:val="20"/>
              </w:rPr>
              <w:t xml:space="preserve"> знания:</w:t>
            </w:r>
            <w:r w:rsidRPr="009D4551">
              <w:rPr>
                <w:rFonts w:ascii="Times New Roman" w:hAnsi="Times New Roman" w:cs="Times New Roman"/>
                <w:sz w:val="20"/>
                <w:szCs w:val="20"/>
              </w:rPr>
              <w:t>об основных органах государства, ведающими вопросами внешнеэкономической деятельности РК.</w:t>
            </w:r>
          </w:p>
          <w:p w:rsidR="00516000" w:rsidRPr="009D4551" w:rsidRDefault="00516000" w:rsidP="006A14C1">
            <w:pPr>
              <w:spacing w:after="0" w:line="240" w:lineRule="auto"/>
              <w:jc w:val="both"/>
              <w:rPr>
                <w:rFonts w:ascii="Times New Roman" w:hAnsi="Times New Roman" w:cs="Times New Roman"/>
                <w:sz w:val="20"/>
                <w:szCs w:val="20"/>
              </w:rPr>
            </w:pPr>
            <w:r w:rsidRPr="009D4551">
              <w:rPr>
                <w:rFonts w:ascii="Times New Roman" w:hAnsi="Times New Roman" w:cs="Times New Roman"/>
                <w:b/>
                <w:sz w:val="20"/>
                <w:szCs w:val="20"/>
              </w:rPr>
              <w:t xml:space="preserve">2.Приобретаемые </w:t>
            </w:r>
            <w:r w:rsidRPr="009D4551">
              <w:rPr>
                <w:rFonts w:ascii="Times New Roman" w:hAnsi="Times New Roman" w:cs="Times New Roman"/>
                <w:b/>
                <w:color w:val="000000"/>
                <w:sz w:val="20"/>
                <w:szCs w:val="20"/>
              </w:rPr>
              <w:t>обучающимися</w:t>
            </w:r>
            <w:r w:rsidRPr="009D4551">
              <w:rPr>
                <w:rFonts w:ascii="Times New Roman" w:hAnsi="Times New Roman" w:cs="Times New Roman"/>
                <w:b/>
                <w:sz w:val="20"/>
                <w:szCs w:val="20"/>
              </w:rPr>
              <w:t xml:space="preserve"> умения:</w:t>
            </w:r>
            <w:r w:rsidRPr="009D4551">
              <w:rPr>
                <w:rFonts w:ascii="Times New Roman" w:hAnsi="Times New Roman" w:cs="Times New Roman"/>
                <w:sz w:val="20"/>
                <w:szCs w:val="20"/>
              </w:rPr>
              <w:t>свободно владеть государственно - правовыми понятиями и категориями;</w:t>
            </w:r>
          </w:p>
          <w:p w:rsidR="00516000" w:rsidRPr="009D4551" w:rsidRDefault="00516000" w:rsidP="006A14C1">
            <w:pPr>
              <w:spacing w:after="0" w:line="240" w:lineRule="auto"/>
              <w:jc w:val="both"/>
              <w:rPr>
                <w:rFonts w:ascii="Times New Roman" w:hAnsi="Times New Roman" w:cs="Times New Roman"/>
                <w:sz w:val="20"/>
                <w:szCs w:val="20"/>
              </w:rPr>
            </w:pPr>
            <w:r w:rsidRPr="009D4551">
              <w:rPr>
                <w:rFonts w:ascii="Times New Roman" w:hAnsi="Times New Roman" w:cs="Times New Roman"/>
                <w:b/>
                <w:sz w:val="20"/>
                <w:szCs w:val="20"/>
              </w:rPr>
              <w:t xml:space="preserve">3.Приобретаемые </w:t>
            </w:r>
            <w:r w:rsidRPr="009D4551">
              <w:rPr>
                <w:rFonts w:ascii="Times New Roman" w:hAnsi="Times New Roman" w:cs="Times New Roman"/>
                <w:b/>
                <w:color w:val="000000"/>
                <w:sz w:val="20"/>
                <w:szCs w:val="20"/>
              </w:rPr>
              <w:t>обучающимися</w:t>
            </w:r>
            <w:r w:rsidRPr="009D4551">
              <w:rPr>
                <w:rFonts w:ascii="Times New Roman" w:hAnsi="Times New Roman" w:cs="Times New Roman"/>
                <w:b/>
                <w:sz w:val="20"/>
                <w:szCs w:val="20"/>
              </w:rPr>
              <w:t xml:space="preserve"> навыки и компетенции:</w:t>
            </w:r>
            <w:r w:rsidRPr="009D4551">
              <w:rPr>
                <w:rFonts w:ascii="Times New Roman" w:hAnsi="Times New Roman" w:cs="Times New Roman"/>
                <w:sz w:val="20"/>
                <w:szCs w:val="20"/>
              </w:rPr>
              <w:t>приобщении к научно-исследовательской работе по проблемам внешнеэкономических связей и деятельности в целом.</w:t>
            </w:r>
          </w:p>
        </w:tc>
      </w:tr>
      <w:tr w:rsidR="00516000" w:rsidRPr="009D4551" w:rsidTr="006A14C1">
        <w:trPr>
          <w:trHeight w:val="1832"/>
        </w:trPr>
        <w:tc>
          <w:tcPr>
            <w:tcW w:w="567" w:type="dxa"/>
            <w:tcBorders>
              <w:left w:val="single" w:sz="4" w:space="0" w:color="auto"/>
              <w:right w:val="single" w:sz="4" w:space="0" w:color="auto"/>
            </w:tcBorders>
          </w:tcPr>
          <w:p w:rsidR="00516000" w:rsidRPr="009D4551" w:rsidRDefault="00516000" w:rsidP="00952795">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34" w:type="dxa"/>
            <w:tcBorders>
              <w:left w:val="single" w:sz="4" w:space="0" w:color="auto"/>
              <w:right w:val="single" w:sz="4" w:space="0" w:color="auto"/>
            </w:tcBorders>
            <w:textDirection w:val="btLr"/>
            <w:vAlign w:val="center"/>
          </w:tcPr>
          <w:p w:rsidR="00516000" w:rsidRPr="009D4551" w:rsidRDefault="00516000" w:rsidP="00952795">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right w:val="single" w:sz="4" w:space="0" w:color="auto"/>
            </w:tcBorders>
          </w:tcPr>
          <w:p w:rsidR="00516000" w:rsidRPr="009D4551" w:rsidRDefault="00516000" w:rsidP="00952795">
            <w:pPr>
              <w:spacing w:after="0" w:line="240" w:lineRule="auto"/>
              <w:rPr>
                <w:rFonts w:ascii="Times New Roman" w:hAnsi="Times New Roman" w:cs="Times New Roman"/>
                <w:color w:val="000000"/>
                <w:sz w:val="20"/>
                <w:szCs w:val="20"/>
              </w:rPr>
            </w:pPr>
            <w:r w:rsidRPr="009D4551">
              <w:rPr>
                <w:rFonts w:ascii="Times New Roman" w:hAnsi="Times New Roman" w:cs="Times New Roman"/>
                <w:color w:val="000000"/>
                <w:sz w:val="20"/>
                <w:szCs w:val="20"/>
              </w:rPr>
              <w:t xml:space="preserve">MPGPMChP 2335 </w:t>
            </w:r>
          </w:p>
        </w:tc>
        <w:tc>
          <w:tcPr>
            <w:tcW w:w="1276" w:type="dxa"/>
            <w:tcBorders>
              <w:top w:val="single" w:sz="4" w:space="0" w:color="auto"/>
              <w:left w:val="single" w:sz="4" w:space="0" w:color="auto"/>
              <w:right w:val="single" w:sz="4" w:space="0" w:color="auto"/>
            </w:tcBorders>
          </w:tcPr>
          <w:p w:rsidR="00516000" w:rsidRPr="009D4551" w:rsidRDefault="00516000" w:rsidP="00952795">
            <w:pPr>
              <w:spacing w:after="0" w:line="240" w:lineRule="auto"/>
              <w:rPr>
                <w:rFonts w:ascii="Times New Roman" w:hAnsi="Times New Roman" w:cs="Times New Roman"/>
                <w:sz w:val="20"/>
                <w:szCs w:val="20"/>
              </w:rPr>
            </w:pPr>
            <w:r w:rsidRPr="009D4551">
              <w:rPr>
                <w:rFonts w:ascii="Times New Roman" w:hAnsi="Times New Roman" w:cs="Times New Roman"/>
                <w:sz w:val="20"/>
                <w:szCs w:val="20"/>
              </w:rPr>
              <w:t xml:space="preserve">Международные перевозки грузов и пассажиров в международном частном праве </w:t>
            </w:r>
          </w:p>
        </w:tc>
        <w:tc>
          <w:tcPr>
            <w:tcW w:w="4111" w:type="dxa"/>
            <w:tcBorders>
              <w:left w:val="single" w:sz="4" w:space="0" w:color="auto"/>
              <w:right w:val="single" w:sz="4" w:space="0" w:color="auto"/>
            </w:tcBorders>
            <w:hideMark/>
          </w:tcPr>
          <w:p w:rsidR="00516000" w:rsidRPr="009D4551" w:rsidRDefault="00516000" w:rsidP="00952795">
            <w:pPr>
              <w:spacing w:after="0" w:line="240" w:lineRule="auto"/>
              <w:jc w:val="both"/>
              <w:rPr>
                <w:rFonts w:ascii="Times New Roman" w:hAnsi="Times New Roman" w:cs="Times New Roman"/>
                <w:sz w:val="20"/>
                <w:szCs w:val="20"/>
              </w:rPr>
            </w:pPr>
            <w:r w:rsidRPr="009D4551">
              <w:rPr>
                <w:rFonts w:ascii="Times New Roman" w:hAnsi="Times New Roman" w:cs="Times New Roman"/>
                <w:b/>
                <w:sz w:val="20"/>
                <w:szCs w:val="20"/>
              </w:rPr>
              <w:t>Цель изучения дисциплины:</w:t>
            </w:r>
            <w:r w:rsidRPr="009D4551">
              <w:rPr>
                <w:rFonts w:ascii="Times New Roman" w:hAnsi="Times New Roman" w:cs="Times New Roman"/>
                <w:sz w:val="20"/>
                <w:szCs w:val="20"/>
              </w:rPr>
              <w:t xml:space="preserve"> является изучение основных понятий и институтов международной перевозки грузов и пассажиров. </w:t>
            </w:r>
          </w:p>
          <w:p w:rsidR="00516000" w:rsidRDefault="00516000" w:rsidP="00952795">
            <w:pPr>
              <w:shd w:val="clear" w:color="auto" w:fill="FFFFFF"/>
              <w:spacing w:after="0" w:line="240" w:lineRule="auto"/>
              <w:jc w:val="both"/>
              <w:rPr>
                <w:rFonts w:ascii="Times New Roman" w:hAnsi="Times New Roman" w:cs="Times New Roman"/>
                <w:sz w:val="20"/>
                <w:szCs w:val="20"/>
                <w:lang w:val="kk-KZ"/>
              </w:rPr>
            </w:pPr>
          </w:p>
          <w:p w:rsidR="00516000" w:rsidRPr="009D4551" w:rsidRDefault="00516000" w:rsidP="00952795">
            <w:pPr>
              <w:shd w:val="clear" w:color="auto" w:fill="FFFFFF"/>
              <w:spacing w:after="0" w:line="240" w:lineRule="auto"/>
              <w:jc w:val="both"/>
              <w:rPr>
                <w:rFonts w:ascii="Times New Roman" w:hAnsi="Times New Roman" w:cs="Times New Roman"/>
                <w:bCs/>
                <w:sz w:val="20"/>
                <w:szCs w:val="20"/>
              </w:rPr>
            </w:pPr>
            <w:r w:rsidRPr="002F341B">
              <w:rPr>
                <w:rFonts w:ascii="Times New Roman" w:hAnsi="Times New Roman" w:cs="Times New Roman"/>
                <w:b/>
                <w:sz w:val="20"/>
                <w:szCs w:val="20"/>
              </w:rPr>
              <w:t>Содержание курса:</w:t>
            </w:r>
            <w:r w:rsidRPr="009D4551">
              <w:rPr>
                <w:rFonts w:ascii="Times New Roman" w:hAnsi="Times New Roman" w:cs="Times New Roman"/>
                <w:sz w:val="20"/>
                <w:szCs w:val="20"/>
                <w:lang w:val="kk-KZ"/>
              </w:rPr>
              <w:t>Перевозка осуществляемая железнодорожным, морским, воздушным, автомобильным транспортом, как грузов, так и пассажиров. Конвенция ООН о морской перевозке грузов. Соглашение о международных перевозках (КОТИФ). Понятие международных перевозок. Организации осуществляющие международные перевозки. Субъекты и объекты международных перевозок. Ответственность за неисполнение договоров перевозки.</w:t>
            </w:r>
          </w:p>
        </w:tc>
        <w:tc>
          <w:tcPr>
            <w:tcW w:w="850" w:type="dxa"/>
            <w:tcBorders>
              <w:left w:val="single" w:sz="4" w:space="0" w:color="auto"/>
              <w:right w:val="single" w:sz="4" w:space="0" w:color="auto"/>
            </w:tcBorders>
            <w:hideMark/>
          </w:tcPr>
          <w:p w:rsidR="00516000" w:rsidRPr="009D4551" w:rsidRDefault="00516000" w:rsidP="00952795">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4/7</w:t>
            </w:r>
          </w:p>
        </w:tc>
        <w:tc>
          <w:tcPr>
            <w:tcW w:w="567" w:type="dxa"/>
            <w:tcBorders>
              <w:left w:val="single" w:sz="4" w:space="0" w:color="auto"/>
              <w:right w:val="single" w:sz="4" w:space="0" w:color="auto"/>
            </w:tcBorders>
            <w:hideMark/>
          </w:tcPr>
          <w:p w:rsidR="00516000" w:rsidRPr="009D4551" w:rsidRDefault="00516000" w:rsidP="00952795">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4</w:t>
            </w:r>
          </w:p>
        </w:tc>
        <w:tc>
          <w:tcPr>
            <w:tcW w:w="1276" w:type="dxa"/>
            <w:tcBorders>
              <w:left w:val="single" w:sz="4" w:space="0" w:color="auto"/>
              <w:right w:val="single" w:sz="4" w:space="0" w:color="auto"/>
            </w:tcBorders>
            <w:hideMark/>
          </w:tcPr>
          <w:p w:rsidR="00516000" w:rsidRPr="009D4551" w:rsidRDefault="00516000" w:rsidP="00952795">
            <w:pPr>
              <w:spacing w:after="0" w:line="240" w:lineRule="auto"/>
              <w:jc w:val="both"/>
              <w:rPr>
                <w:rFonts w:ascii="Times New Roman" w:hAnsi="Times New Roman" w:cs="Times New Roman"/>
                <w:sz w:val="20"/>
                <w:szCs w:val="20"/>
              </w:rPr>
            </w:pPr>
            <w:r w:rsidRPr="009D4551">
              <w:rPr>
                <w:rFonts w:ascii="Times New Roman" w:hAnsi="Times New Roman" w:cs="Times New Roman"/>
                <w:sz w:val="20"/>
                <w:szCs w:val="20"/>
              </w:rPr>
              <w:t xml:space="preserve">Международное право </w:t>
            </w:r>
          </w:p>
        </w:tc>
        <w:tc>
          <w:tcPr>
            <w:tcW w:w="1418" w:type="dxa"/>
            <w:tcBorders>
              <w:left w:val="single" w:sz="4" w:space="0" w:color="auto"/>
              <w:right w:val="single" w:sz="4" w:space="0" w:color="auto"/>
            </w:tcBorders>
            <w:hideMark/>
          </w:tcPr>
          <w:p w:rsidR="00516000" w:rsidRPr="009D4551" w:rsidRDefault="00516000" w:rsidP="00952795">
            <w:pPr>
              <w:spacing w:after="0" w:line="240" w:lineRule="auto"/>
              <w:jc w:val="both"/>
              <w:rPr>
                <w:rFonts w:ascii="Times New Roman" w:hAnsi="Times New Roman" w:cs="Times New Roman"/>
                <w:sz w:val="20"/>
                <w:szCs w:val="20"/>
              </w:rPr>
            </w:pPr>
            <w:r w:rsidRPr="009D4551">
              <w:rPr>
                <w:rFonts w:ascii="Times New Roman" w:hAnsi="Times New Roman" w:cs="Times New Roman"/>
                <w:sz w:val="20"/>
                <w:szCs w:val="20"/>
              </w:rPr>
              <w:t>Международное частное право</w:t>
            </w:r>
          </w:p>
        </w:tc>
        <w:tc>
          <w:tcPr>
            <w:tcW w:w="4252" w:type="dxa"/>
            <w:tcBorders>
              <w:left w:val="single" w:sz="4" w:space="0" w:color="auto"/>
              <w:right w:val="single" w:sz="4" w:space="0" w:color="auto"/>
            </w:tcBorders>
          </w:tcPr>
          <w:p w:rsidR="00516000" w:rsidRPr="009D4551" w:rsidRDefault="00516000" w:rsidP="00952795">
            <w:pPr>
              <w:spacing w:after="0" w:line="240" w:lineRule="auto"/>
              <w:rPr>
                <w:rFonts w:ascii="Times New Roman" w:hAnsi="Times New Roman" w:cs="Times New Roman"/>
                <w:color w:val="000000"/>
                <w:sz w:val="20"/>
                <w:szCs w:val="20"/>
              </w:rPr>
            </w:pPr>
            <w:r w:rsidRPr="009D4551">
              <w:rPr>
                <w:rFonts w:ascii="Times New Roman" w:hAnsi="Times New Roman" w:cs="Times New Roman"/>
                <w:b/>
                <w:sz w:val="20"/>
                <w:szCs w:val="20"/>
              </w:rPr>
              <w:t xml:space="preserve">1.Приобретаемые </w:t>
            </w:r>
            <w:r w:rsidRPr="009D4551">
              <w:rPr>
                <w:rFonts w:ascii="Times New Roman" w:hAnsi="Times New Roman" w:cs="Times New Roman"/>
                <w:b/>
                <w:color w:val="000000"/>
                <w:sz w:val="20"/>
                <w:szCs w:val="20"/>
              </w:rPr>
              <w:t>обучающимися</w:t>
            </w:r>
            <w:r w:rsidRPr="009D4551">
              <w:rPr>
                <w:rFonts w:ascii="Times New Roman" w:hAnsi="Times New Roman" w:cs="Times New Roman"/>
                <w:b/>
                <w:sz w:val="20"/>
                <w:szCs w:val="20"/>
              </w:rPr>
              <w:t xml:space="preserve"> знания:</w:t>
            </w:r>
            <w:r w:rsidRPr="009D4551">
              <w:rPr>
                <w:rFonts w:ascii="Times New Roman" w:hAnsi="Times New Roman" w:cs="Times New Roman"/>
                <w:color w:val="000000"/>
                <w:spacing w:val="-2"/>
                <w:sz w:val="20"/>
                <w:szCs w:val="20"/>
              </w:rPr>
              <w:t xml:space="preserve"> об </w:t>
            </w:r>
            <w:r w:rsidRPr="009D4551">
              <w:rPr>
                <w:rFonts w:ascii="Times New Roman" w:hAnsi="Times New Roman" w:cs="Times New Roman"/>
                <w:color w:val="000000"/>
                <w:sz w:val="20"/>
                <w:szCs w:val="20"/>
              </w:rPr>
              <w:t>основных понятиях перевозки .</w:t>
            </w:r>
          </w:p>
          <w:p w:rsidR="00516000" w:rsidRPr="009D4551" w:rsidRDefault="00516000" w:rsidP="00952795">
            <w:pPr>
              <w:spacing w:after="0" w:line="240" w:lineRule="auto"/>
              <w:jc w:val="both"/>
              <w:rPr>
                <w:rFonts w:ascii="Times New Roman" w:hAnsi="Times New Roman" w:cs="Times New Roman"/>
                <w:sz w:val="20"/>
                <w:szCs w:val="20"/>
              </w:rPr>
            </w:pPr>
            <w:r w:rsidRPr="009D4551">
              <w:rPr>
                <w:rFonts w:ascii="Times New Roman" w:hAnsi="Times New Roman" w:cs="Times New Roman"/>
                <w:b/>
                <w:sz w:val="20"/>
                <w:szCs w:val="20"/>
              </w:rPr>
              <w:t xml:space="preserve">2.Приобретаемые </w:t>
            </w:r>
            <w:r w:rsidRPr="009D4551">
              <w:rPr>
                <w:rFonts w:ascii="Times New Roman" w:hAnsi="Times New Roman" w:cs="Times New Roman"/>
                <w:b/>
                <w:color w:val="000000"/>
                <w:sz w:val="20"/>
                <w:szCs w:val="20"/>
              </w:rPr>
              <w:t>обучающимися</w:t>
            </w:r>
            <w:r w:rsidRPr="009D4551">
              <w:rPr>
                <w:rFonts w:ascii="Times New Roman" w:hAnsi="Times New Roman" w:cs="Times New Roman"/>
                <w:b/>
                <w:sz w:val="20"/>
                <w:szCs w:val="20"/>
              </w:rPr>
              <w:t xml:space="preserve"> умения:</w:t>
            </w:r>
            <w:r w:rsidRPr="009D4551">
              <w:rPr>
                <w:rFonts w:ascii="Times New Roman" w:hAnsi="Times New Roman" w:cs="Times New Roman"/>
                <w:sz w:val="20"/>
                <w:szCs w:val="20"/>
              </w:rPr>
              <w:t>свободно владеть государственно - правовыми понятиями и категориями о международных перевозках;</w:t>
            </w:r>
          </w:p>
          <w:p w:rsidR="00516000" w:rsidRPr="009D4551" w:rsidRDefault="00516000" w:rsidP="00952795">
            <w:pPr>
              <w:spacing w:after="0" w:line="240" w:lineRule="auto"/>
              <w:rPr>
                <w:rFonts w:ascii="Times New Roman" w:hAnsi="Times New Roman" w:cs="Times New Roman"/>
                <w:sz w:val="20"/>
                <w:szCs w:val="20"/>
              </w:rPr>
            </w:pPr>
            <w:r w:rsidRPr="009D4551">
              <w:rPr>
                <w:rFonts w:ascii="Times New Roman" w:hAnsi="Times New Roman" w:cs="Times New Roman"/>
                <w:b/>
                <w:sz w:val="20"/>
                <w:szCs w:val="20"/>
              </w:rPr>
              <w:t xml:space="preserve">3.Приобретаемые </w:t>
            </w:r>
            <w:r w:rsidRPr="009D4551">
              <w:rPr>
                <w:rFonts w:ascii="Times New Roman" w:hAnsi="Times New Roman" w:cs="Times New Roman"/>
                <w:b/>
                <w:color w:val="000000"/>
                <w:sz w:val="20"/>
                <w:szCs w:val="20"/>
              </w:rPr>
              <w:t>обучающимися</w:t>
            </w:r>
            <w:r w:rsidRPr="009D4551">
              <w:rPr>
                <w:rFonts w:ascii="Times New Roman" w:hAnsi="Times New Roman" w:cs="Times New Roman"/>
                <w:b/>
                <w:sz w:val="20"/>
                <w:szCs w:val="20"/>
              </w:rPr>
              <w:t xml:space="preserve"> навыки и компетенции:</w:t>
            </w:r>
            <w:r w:rsidRPr="009D4551">
              <w:rPr>
                <w:rFonts w:ascii="Times New Roman" w:hAnsi="Times New Roman" w:cs="Times New Roman"/>
                <w:color w:val="000000"/>
                <w:sz w:val="20"/>
                <w:szCs w:val="20"/>
              </w:rPr>
              <w:t>совершать разнообразные правовые  действия  в соответствии  с международными договорами по перевозке.</w:t>
            </w:r>
          </w:p>
        </w:tc>
      </w:tr>
    </w:tbl>
    <w:p w:rsidR="00325EEE" w:rsidRPr="009D4551" w:rsidRDefault="00325EEE" w:rsidP="00325EEE">
      <w:pPr>
        <w:spacing w:after="0" w:line="240" w:lineRule="auto"/>
        <w:jc w:val="center"/>
        <w:rPr>
          <w:rFonts w:ascii="Times New Roman" w:hAnsi="Times New Roman" w:cs="Times New Roman"/>
          <w:b/>
          <w:sz w:val="20"/>
          <w:szCs w:val="20"/>
        </w:rPr>
      </w:pPr>
    </w:p>
    <w:p w:rsidR="00325EEE" w:rsidRDefault="00C30E53" w:rsidP="00952795">
      <w:pPr>
        <w:spacing w:after="0" w:line="240" w:lineRule="auto"/>
        <w:jc w:val="center"/>
        <w:rPr>
          <w:rFonts w:ascii="Times New Roman" w:hAnsi="Times New Roman" w:cs="Times New Roman"/>
          <w:b/>
          <w:sz w:val="28"/>
          <w:szCs w:val="28"/>
        </w:rPr>
      </w:pPr>
      <w:r w:rsidRPr="009D4551">
        <w:rPr>
          <w:rFonts w:ascii="Times New Roman" w:hAnsi="Times New Roman" w:cs="Times New Roman"/>
          <w:b/>
          <w:sz w:val="20"/>
          <w:szCs w:val="20"/>
        </w:rPr>
        <w:br w:type="page"/>
      </w:r>
      <w:r w:rsidR="009D4551" w:rsidRPr="00952795">
        <w:rPr>
          <w:rFonts w:ascii="Times New Roman" w:hAnsi="Times New Roman" w:cs="Times New Roman"/>
          <w:b/>
          <w:sz w:val="28"/>
          <w:szCs w:val="28"/>
          <w:lang w:val="kk-KZ"/>
        </w:rPr>
        <w:lastRenderedPageBreak/>
        <w:t>3</w:t>
      </w:r>
      <w:r w:rsidR="00325EEE" w:rsidRPr="00952795">
        <w:rPr>
          <w:rFonts w:ascii="Times New Roman" w:hAnsi="Times New Roman" w:cs="Times New Roman"/>
          <w:b/>
          <w:sz w:val="28"/>
          <w:szCs w:val="28"/>
        </w:rPr>
        <w:t xml:space="preserve"> курс</w:t>
      </w:r>
    </w:p>
    <w:p w:rsidR="00952795" w:rsidRPr="00952795" w:rsidRDefault="00952795" w:rsidP="00952795">
      <w:pPr>
        <w:spacing w:after="0" w:line="240" w:lineRule="auto"/>
        <w:jc w:val="center"/>
        <w:rPr>
          <w:rFonts w:ascii="Times New Roman" w:hAnsi="Times New Roman" w:cs="Times New Roman"/>
          <w:b/>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543"/>
        <w:gridCol w:w="850"/>
        <w:gridCol w:w="1276"/>
        <w:gridCol w:w="4111"/>
        <w:gridCol w:w="851"/>
        <w:gridCol w:w="566"/>
        <w:gridCol w:w="1276"/>
        <w:gridCol w:w="1417"/>
        <w:gridCol w:w="4253"/>
      </w:tblGrid>
      <w:tr w:rsidR="00952795" w:rsidRPr="00C30E53" w:rsidTr="00952795">
        <w:trPr>
          <w:trHeight w:val="2319"/>
        </w:trPr>
        <w:tc>
          <w:tcPr>
            <w:tcW w:w="558" w:type="dxa"/>
            <w:tcBorders>
              <w:top w:val="single" w:sz="4" w:space="0" w:color="auto"/>
              <w:left w:val="single" w:sz="4" w:space="0" w:color="auto"/>
              <w:bottom w:val="single" w:sz="4" w:space="0" w:color="auto"/>
              <w:right w:val="single" w:sz="4" w:space="0" w:color="auto"/>
            </w:tcBorders>
            <w:textDirection w:val="btLr"/>
            <w:vAlign w:val="center"/>
          </w:tcPr>
          <w:p w:rsidR="00952795" w:rsidRPr="0016035A" w:rsidRDefault="00952795" w:rsidP="00952795">
            <w:pPr>
              <w:spacing w:after="0" w:line="240" w:lineRule="auto"/>
              <w:ind w:left="113" w:right="113"/>
              <w:jc w:val="center"/>
              <w:rPr>
                <w:rFonts w:ascii="Times New Roman" w:hAnsi="Times New Roman"/>
                <w:b/>
              </w:rPr>
            </w:pPr>
            <w:r w:rsidRPr="0016035A">
              <w:rPr>
                <w:rFonts w:ascii="Times New Roman" w:hAnsi="Times New Roman"/>
                <w:b/>
                <w:lang w:val="en-US"/>
              </w:rPr>
              <w:t>Кодмодуля</w:t>
            </w:r>
          </w:p>
        </w:tc>
        <w:tc>
          <w:tcPr>
            <w:tcW w:w="543" w:type="dxa"/>
            <w:tcBorders>
              <w:top w:val="single" w:sz="4" w:space="0" w:color="auto"/>
              <w:left w:val="single" w:sz="4" w:space="0" w:color="auto"/>
              <w:bottom w:val="single" w:sz="4" w:space="0" w:color="auto"/>
              <w:right w:val="single" w:sz="4" w:space="0" w:color="auto"/>
            </w:tcBorders>
            <w:textDirection w:val="btLr"/>
            <w:vAlign w:val="center"/>
          </w:tcPr>
          <w:p w:rsidR="00952795" w:rsidRPr="0016035A" w:rsidRDefault="00952795" w:rsidP="00952795">
            <w:pPr>
              <w:spacing w:after="0" w:line="240" w:lineRule="auto"/>
              <w:ind w:left="113" w:right="113"/>
              <w:jc w:val="center"/>
              <w:rPr>
                <w:rFonts w:ascii="Times New Roman" w:hAnsi="Times New Roman"/>
                <w:b/>
                <w:lang w:val="kk-KZ"/>
              </w:rPr>
            </w:pPr>
            <w:r w:rsidRPr="0016035A">
              <w:rPr>
                <w:rFonts w:ascii="Times New Roman" w:hAnsi="Times New Roman"/>
                <w:b/>
                <w:lang w:val="kk-KZ"/>
              </w:rPr>
              <w:t>Наименование модуля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52795" w:rsidRPr="0016035A" w:rsidRDefault="00952795" w:rsidP="00952795">
            <w:pPr>
              <w:spacing w:after="0" w:line="240" w:lineRule="auto"/>
              <w:ind w:left="113" w:right="113"/>
              <w:jc w:val="center"/>
              <w:rPr>
                <w:rFonts w:ascii="Times New Roman" w:hAnsi="Times New Roman"/>
                <w:b/>
                <w:lang w:val="kk-KZ"/>
              </w:rPr>
            </w:pPr>
            <w:r w:rsidRPr="0016035A">
              <w:rPr>
                <w:rFonts w:ascii="Times New Roman" w:hAnsi="Times New Roman"/>
                <w:b/>
                <w:lang w:val="kk-KZ"/>
              </w:rPr>
              <w:t>Код дисциплины</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952795" w:rsidRPr="0016035A" w:rsidRDefault="00952795" w:rsidP="00952795">
            <w:pPr>
              <w:spacing w:after="0" w:line="240" w:lineRule="auto"/>
              <w:ind w:left="113" w:right="113"/>
              <w:jc w:val="center"/>
              <w:rPr>
                <w:rFonts w:ascii="Times New Roman" w:hAnsi="Times New Roman"/>
                <w:b/>
                <w:lang w:val="kk-KZ"/>
              </w:rPr>
            </w:pPr>
            <w:r w:rsidRPr="0016035A">
              <w:rPr>
                <w:rFonts w:ascii="Times New Roman" w:hAnsi="Times New Roman"/>
                <w:b/>
                <w:lang w:val="kk-KZ"/>
              </w:rPr>
              <w:t>Наименование дисциплин</w:t>
            </w:r>
          </w:p>
        </w:tc>
        <w:tc>
          <w:tcPr>
            <w:tcW w:w="4111" w:type="dxa"/>
            <w:tcBorders>
              <w:top w:val="single" w:sz="4" w:space="0" w:color="auto"/>
              <w:left w:val="single" w:sz="4" w:space="0" w:color="auto"/>
              <w:bottom w:val="single" w:sz="4" w:space="0" w:color="auto"/>
              <w:right w:val="single" w:sz="4" w:space="0" w:color="auto"/>
            </w:tcBorders>
            <w:vAlign w:val="center"/>
          </w:tcPr>
          <w:p w:rsidR="00952795" w:rsidRPr="0016035A" w:rsidRDefault="00952795" w:rsidP="00952795">
            <w:pPr>
              <w:spacing w:after="0" w:line="240" w:lineRule="auto"/>
              <w:jc w:val="center"/>
              <w:rPr>
                <w:rFonts w:ascii="Times New Roman" w:hAnsi="Times New Roman"/>
                <w:b/>
                <w:lang w:val="en-US"/>
              </w:rPr>
            </w:pPr>
            <w:r w:rsidRPr="0016035A">
              <w:rPr>
                <w:rFonts w:ascii="Times New Roman" w:hAnsi="Times New Roman"/>
                <w:b/>
                <w:lang w:val="kk-KZ"/>
              </w:rPr>
              <w:t>Краткое содержание</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952795" w:rsidRPr="0016035A" w:rsidRDefault="00952795" w:rsidP="00952795">
            <w:pPr>
              <w:spacing w:after="0" w:line="240" w:lineRule="auto"/>
              <w:ind w:left="113" w:right="113"/>
              <w:jc w:val="center"/>
              <w:rPr>
                <w:rFonts w:ascii="Times New Roman" w:hAnsi="Times New Roman"/>
                <w:b/>
              </w:rPr>
            </w:pPr>
            <w:r w:rsidRPr="0016035A">
              <w:rPr>
                <w:rFonts w:ascii="Times New Roman" w:hAnsi="Times New Roman"/>
                <w:b/>
              </w:rPr>
              <w:t>Количество кредитов</w:t>
            </w:r>
          </w:p>
          <w:p w:rsidR="00952795" w:rsidRPr="0016035A" w:rsidRDefault="00952795" w:rsidP="00952795">
            <w:pPr>
              <w:spacing w:after="0" w:line="240" w:lineRule="auto"/>
              <w:ind w:left="113" w:right="113"/>
              <w:jc w:val="center"/>
              <w:rPr>
                <w:rFonts w:ascii="Times New Roman" w:hAnsi="Times New Roman"/>
                <w:b/>
                <w:lang w:val="kk-KZ"/>
              </w:rPr>
            </w:pPr>
            <w:r w:rsidRPr="0016035A">
              <w:rPr>
                <w:rFonts w:ascii="Times New Roman" w:hAnsi="Times New Roman"/>
                <w:b/>
              </w:rPr>
              <w:t xml:space="preserve">( </w:t>
            </w:r>
            <w:r w:rsidRPr="0016035A">
              <w:rPr>
                <w:rFonts w:ascii="Times New Roman" w:hAnsi="Times New Roman"/>
                <w:b/>
                <w:lang w:val="en-US"/>
              </w:rPr>
              <w:t>KZ</w:t>
            </w:r>
            <w:r w:rsidRPr="0016035A">
              <w:rPr>
                <w:rFonts w:ascii="Times New Roman" w:hAnsi="Times New Roman"/>
                <w:b/>
              </w:rPr>
              <w:t>/ ECTS)</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952795" w:rsidRPr="0016035A" w:rsidRDefault="00952795" w:rsidP="00952795">
            <w:pPr>
              <w:spacing w:after="0" w:line="240" w:lineRule="auto"/>
              <w:ind w:left="113" w:right="113"/>
              <w:jc w:val="center"/>
              <w:rPr>
                <w:rFonts w:ascii="Times New Roman" w:hAnsi="Times New Roman"/>
                <w:b/>
                <w:lang w:val="kk-KZ"/>
              </w:rPr>
            </w:pPr>
            <w:r w:rsidRPr="0016035A">
              <w:rPr>
                <w:rFonts w:ascii="Times New Roman" w:hAnsi="Times New Roman"/>
                <w:b/>
                <w:lang w:val="kk-KZ"/>
              </w:rPr>
              <w:t>Семестр</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952795" w:rsidRPr="0016035A" w:rsidRDefault="00952795" w:rsidP="00952795">
            <w:pPr>
              <w:spacing w:after="0" w:line="240" w:lineRule="auto"/>
              <w:ind w:left="113" w:right="113"/>
              <w:jc w:val="center"/>
              <w:rPr>
                <w:rFonts w:ascii="Times New Roman" w:hAnsi="Times New Roman"/>
                <w:b/>
                <w:lang w:val="kk-KZ"/>
              </w:rPr>
            </w:pPr>
            <w:r w:rsidRPr="0016035A">
              <w:rPr>
                <w:rFonts w:ascii="Times New Roman" w:hAnsi="Times New Roman"/>
                <w:b/>
                <w:lang w:val="kk-KZ"/>
              </w:rPr>
              <w:t>Пререкревизиты,</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952795" w:rsidRPr="0016035A" w:rsidRDefault="00952795" w:rsidP="00952795">
            <w:pPr>
              <w:spacing w:after="0" w:line="240" w:lineRule="auto"/>
              <w:ind w:left="113" w:right="113"/>
              <w:jc w:val="center"/>
              <w:rPr>
                <w:rFonts w:ascii="Times New Roman" w:hAnsi="Times New Roman"/>
                <w:b/>
                <w:lang w:val="kk-KZ"/>
              </w:rPr>
            </w:pPr>
            <w:r w:rsidRPr="0016035A">
              <w:rPr>
                <w:rFonts w:ascii="Times New Roman" w:hAnsi="Times New Roman"/>
                <w:b/>
                <w:lang w:val="kk-KZ"/>
              </w:rPr>
              <w:t>Постреквизиты</w:t>
            </w:r>
          </w:p>
        </w:tc>
        <w:tc>
          <w:tcPr>
            <w:tcW w:w="4253" w:type="dxa"/>
            <w:tcBorders>
              <w:top w:val="single" w:sz="4" w:space="0" w:color="auto"/>
              <w:left w:val="single" w:sz="4" w:space="0" w:color="auto"/>
              <w:bottom w:val="single" w:sz="4" w:space="0" w:color="auto"/>
              <w:right w:val="single" w:sz="4" w:space="0" w:color="auto"/>
            </w:tcBorders>
            <w:vAlign w:val="center"/>
          </w:tcPr>
          <w:p w:rsidR="00952795" w:rsidRDefault="00952795" w:rsidP="00952795">
            <w:pPr>
              <w:spacing w:after="0" w:line="240" w:lineRule="auto"/>
              <w:jc w:val="center"/>
              <w:rPr>
                <w:rFonts w:ascii="Times New Roman" w:hAnsi="Times New Roman"/>
                <w:b/>
                <w:bCs/>
              </w:rPr>
            </w:pPr>
            <w:r w:rsidRPr="0016035A">
              <w:rPr>
                <w:rFonts w:ascii="Times New Roman" w:hAnsi="Times New Roman"/>
                <w:b/>
                <w:bCs/>
              </w:rPr>
              <w:t>Ожидаемые результаты</w:t>
            </w:r>
          </w:p>
          <w:p w:rsidR="00952795" w:rsidRPr="0016035A" w:rsidRDefault="00952795" w:rsidP="00952795">
            <w:pPr>
              <w:spacing w:after="0" w:line="240" w:lineRule="auto"/>
              <w:jc w:val="center"/>
              <w:rPr>
                <w:rFonts w:ascii="Times New Roman" w:hAnsi="Times New Roman"/>
                <w:b/>
                <w:lang w:val="kk-KZ"/>
              </w:rPr>
            </w:pPr>
            <w:r w:rsidRPr="0016035A">
              <w:rPr>
                <w:rFonts w:ascii="Times New Roman" w:hAnsi="Times New Roman"/>
                <w:b/>
                <w:bCs/>
              </w:rPr>
              <w:t>изучения дисциплины</w:t>
            </w:r>
          </w:p>
        </w:tc>
      </w:tr>
      <w:tr w:rsidR="00516000" w:rsidRPr="00C30E53" w:rsidTr="00952795">
        <w:trPr>
          <w:trHeight w:val="92"/>
        </w:trPr>
        <w:tc>
          <w:tcPr>
            <w:tcW w:w="558" w:type="dxa"/>
            <w:tcBorders>
              <w:top w:val="single" w:sz="4" w:space="0" w:color="auto"/>
              <w:left w:val="single" w:sz="4" w:space="0" w:color="auto"/>
              <w:bottom w:val="single" w:sz="4" w:space="0" w:color="auto"/>
              <w:right w:val="single" w:sz="4" w:space="0" w:color="auto"/>
            </w:tcBorders>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1</w:t>
            </w:r>
          </w:p>
        </w:tc>
        <w:tc>
          <w:tcPr>
            <w:tcW w:w="543" w:type="dxa"/>
            <w:tcBorders>
              <w:top w:val="single" w:sz="4" w:space="0" w:color="auto"/>
              <w:left w:val="single" w:sz="4" w:space="0" w:color="auto"/>
              <w:bottom w:val="single" w:sz="4" w:space="0" w:color="auto"/>
              <w:right w:val="single" w:sz="4" w:space="0" w:color="auto"/>
            </w:tcBorders>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2</w:t>
            </w:r>
          </w:p>
        </w:tc>
        <w:tc>
          <w:tcPr>
            <w:tcW w:w="850" w:type="dxa"/>
            <w:tcBorders>
              <w:top w:val="single" w:sz="4" w:space="0" w:color="auto"/>
              <w:left w:val="single" w:sz="4" w:space="0" w:color="auto"/>
              <w:bottom w:val="single" w:sz="4" w:space="0" w:color="auto"/>
              <w:right w:val="single" w:sz="4" w:space="0" w:color="auto"/>
            </w:tcBorders>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3</w:t>
            </w:r>
          </w:p>
        </w:tc>
        <w:tc>
          <w:tcPr>
            <w:tcW w:w="1276" w:type="dxa"/>
            <w:tcBorders>
              <w:top w:val="single" w:sz="4" w:space="0" w:color="auto"/>
              <w:left w:val="single" w:sz="4" w:space="0" w:color="auto"/>
              <w:bottom w:val="single" w:sz="4" w:space="0" w:color="auto"/>
              <w:right w:val="single" w:sz="4" w:space="0" w:color="auto"/>
            </w:tcBorders>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4</w:t>
            </w:r>
          </w:p>
        </w:tc>
        <w:tc>
          <w:tcPr>
            <w:tcW w:w="4111" w:type="dxa"/>
            <w:tcBorders>
              <w:top w:val="single" w:sz="4" w:space="0" w:color="auto"/>
              <w:left w:val="single" w:sz="4" w:space="0" w:color="auto"/>
              <w:bottom w:val="single" w:sz="4" w:space="0" w:color="auto"/>
              <w:right w:val="single" w:sz="4" w:space="0" w:color="auto"/>
            </w:tcBorders>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5</w:t>
            </w:r>
          </w:p>
        </w:tc>
        <w:tc>
          <w:tcPr>
            <w:tcW w:w="851" w:type="dxa"/>
            <w:tcBorders>
              <w:top w:val="single" w:sz="4" w:space="0" w:color="auto"/>
              <w:left w:val="single" w:sz="4" w:space="0" w:color="auto"/>
              <w:bottom w:val="single" w:sz="4" w:space="0" w:color="auto"/>
              <w:right w:val="single" w:sz="4" w:space="0" w:color="auto"/>
            </w:tcBorders>
          </w:tcPr>
          <w:p w:rsidR="00516000" w:rsidRPr="0016035A" w:rsidRDefault="00516000" w:rsidP="00804BDF">
            <w:pPr>
              <w:spacing w:after="0" w:line="240" w:lineRule="auto"/>
              <w:ind w:left="33" w:hanging="141"/>
              <w:jc w:val="center"/>
              <w:rPr>
                <w:rFonts w:ascii="Times New Roman" w:hAnsi="Times New Roman"/>
                <w:b/>
                <w:lang w:val="kk-KZ"/>
              </w:rPr>
            </w:pPr>
            <w:r>
              <w:rPr>
                <w:rFonts w:ascii="Times New Roman" w:hAnsi="Times New Roman"/>
                <w:b/>
                <w:lang w:val="kk-KZ"/>
              </w:rPr>
              <w:t>6</w:t>
            </w:r>
          </w:p>
        </w:tc>
        <w:tc>
          <w:tcPr>
            <w:tcW w:w="566" w:type="dxa"/>
            <w:tcBorders>
              <w:top w:val="single" w:sz="4" w:space="0" w:color="auto"/>
              <w:left w:val="single" w:sz="4" w:space="0" w:color="auto"/>
              <w:bottom w:val="single" w:sz="4" w:space="0" w:color="auto"/>
              <w:right w:val="single" w:sz="4" w:space="0" w:color="auto"/>
            </w:tcBorders>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7</w:t>
            </w:r>
          </w:p>
        </w:tc>
        <w:tc>
          <w:tcPr>
            <w:tcW w:w="1276" w:type="dxa"/>
            <w:tcBorders>
              <w:top w:val="single" w:sz="4" w:space="0" w:color="auto"/>
              <w:left w:val="single" w:sz="4" w:space="0" w:color="auto"/>
              <w:bottom w:val="single" w:sz="4" w:space="0" w:color="auto"/>
              <w:right w:val="single" w:sz="4" w:space="0" w:color="auto"/>
            </w:tcBorders>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8</w:t>
            </w:r>
          </w:p>
        </w:tc>
        <w:tc>
          <w:tcPr>
            <w:tcW w:w="1417" w:type="dxa"/>
            <w:tcBorders>
              <w:top w:val="single" w:sz="4" w:space="0" w:color="auto"/>
              <w:left w:val="single" w:sz="4" w:space="0" w:color="auto"/>
              <w:bottom w:val="single" w:sz="4" w:space="0" w:color="auto"/>
              <w:right w:val="single" w:sz="4" w:space="0" w:color="auto"/>
            </w:tcBorders>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9</w:t>
            </w:r>
          </w:p>
        </w:tc>
        <w:tc>
          <w:tcPr>
            <w:tcW w:w="4253" w:type="dxa"/>
            <w:tcBorders>
              <w:top w:val="single" w:sz="4" w:space="0" w:color="auto"/>
              <w:left w:val="single" w:sz="4" w:space="0" w:color="auto"/>
              <w:bottom w:val="single" w:sz="4" w:space="0" w:color="auto"/>
              <w:right w:val="single" w:sz="4" w:space="0" w:color="auto"/>
            </w:tcBorders>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10</w:t>
            </w:r>
          </w:p>
        </w:tc>
      </w:tr>
      <w:tr w:rsidR="00516000" w:rsidRPr="00C30E53" w:rsidTr="00952795">
        <w:trPr>
          <w:trHeight w:val="92"/>
        </w:trPr>
        <w:tc>
          <w:tcPr>
            <w:tcW w:w="15701" w:type="dxa"/>
            <w:gridSpan w:val="10"/>
            <w:tcBorders>
              <w:top w:val="single" w:sz="4" w:space="0" w:color="auto"/>
              <w:left w:val="single" w:sz="4" w:space="0" w:color="auto"/>
              <w:bottom w:val="single" w:sz="4" w:space="0" w:color="auto"/>
              <w:right w:val="single" w:sz="4" w:space="0" w:color="auto"/>
            </w:tcBorders>
          </w:tcPr>
          <w:p w:rsidR="00516000" w:rsidRDefault="00516000" w:rsidP="00952795">
            <w:pPr>
              <w:spacing w:after="0" w:line="240" w:lineRule="auto"/>
              <w:ind w:left="360"/>
              <w:jc w:val="center"/>
              <w:rPr>
                <w:rFonts w:ascii="Times New Roman" w:hAnsi="Times New Roman" w:cs="Times New Roman"/>
                <w:b/>
                <w:sz w:val="20"/>
                <w:szCs w:val="20"/>
                <w:lang w:val="kk-KZ"/>
              </w:rPr>
            </w:pPr>
            <w:r>
              <w:rPr>
                <w:rFonts w:ascii="Times New Roman" w:hAnsi="Times New Roman" w:cs="Times New Roman"/>
                <w:b/>
                <w:sz w:val="20"/>
                <w:szCs w:val="20"/>
                <w:lang w:val="kk-KZ"/>
              </w:rPr>
              <w:t>БАЗОВЫЕ  ДИСЦИПЛИНЫ</w:t>
            </w:r>
          </w:p>
        </w:tc>
      </w:tr>
      <w:tr w:rsidR="00516000" w:rsidRPr="00C30E53" w:rsidTr="005E0A21">
        <w:trPr>
          <w:trHeight w:val="1122"/>
        </w:trPr>
        <w:tc>
          <w:tcPr>
            <w:tcW w:w="558" w:type="dxa"/>
            <w:tcBorders>
              <w:left w:val="single" w:sz="4" w:space="0" w:color="auto"/>
              <w:bottom w:val="single" w:sz="4" w:space="0" w:color="auto"/>
              <w:right w:val="single" w:sz="4" w:space="0" w:color="auto"/>
            </w:tcBorders>
          </w:tcPr>
          <w:p w:rsidR="00516000" w:rsidRPr="009D4551" w:rsidRDefault="00516000" w:rsidP="00952795">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43" w:type="dxa"/>
            <w:tcBorders>
              <w:left w:val="single" w:sz="4" w:space="0" w:color="auto"/>
              <w:bottom w:val="single" w:sz="4" w:space="0" w:color="auto"/>
              <w:right w:val="single" w:sz="4" w:space="0" w:color="auto"/>
            </w:tcBorders>
            <w:textDirection w:val="btLr"/>
            <w:vAlign w:val="center"/>
          </w:tcPr>
          <w:p w:rsidR="00516000" w:rsidRPr="009D4551" w:rsidRDefault="00516000" w:rsidP="00952795">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516000" w:rsidRPr="007E092F" w:rsidRDefault="00516000" w:rsidP="00952795">
            <w:pPr>
              <w:spacing w:after="0" w:line="240" w:lineRule="auto"/>
              <w:rPr>
                <w:rFonts w:ascii="Times New Roman" w:hAnsi="Times New Roman" w:cs="Times New Roman"/>
                <w:sz w:val="20"/>
                <w:szCs w:val="20"/>
                <w:lang w:val="kk-KZ"/>
              </w:rPr>
            </w:pPr>
            <w:r w:rsidRPr="00C30E53">
              <w:rPr>
                <w:rFonts w:ascii="Times New Roman" w:hAnsi="Times New Roman" w:cs="Times New Roman"/>
                <w:sz w:val="20"/>
                <w:szCs w:val="20"/>
                <w:lang w:val="en-US"/>
              </w:rPr>
              <w:t>MUS</w:t>
            </w:r>
            <w:r w:rsidRPr="00C30E53">
              <w:rPr>
                <w:rFonts w:ascii="Times New Roman" w:hAnsi="Times New Roman" w:cs="Times New Roman"/>
                <w:sz w:val="20"/>
                <w:szCs w:val="20"/>
              </w:rPr>
              <w:t xml:space="preserve"> 32</w:t>
            </w:r>
            <w:r>
              <w:rPr>
                <w:rFonts w:ascii="Times New Roman" w:hAnsi="Times New Roman" w:cs="Times New Roman"/>
                <w:sz w:val="20"/>
                <w:szCs w:val="20"/>
                <w:lang w:val="kk-KZ"/>
              </w:rPr>
              <w:t>25</w:t>
            </w:r>
          </w:p>
        </w:tc>
        <w:tc>
          <w:tcPr>
            <w:tcW w:w="1276" w:type="dxa"/>
            <w:tcBorders>
              <w:top w:val="single" w:sz="4" w:space="0" w:color="auto"/>
              <w:left w:val="single" w:sz="4" w:space="0" w:color="auto"/>
              <w:bottom w:val="single" w:sz="4" w:space="0" w:color="auto"/>
              <w:right w:val="single" w:sz="4" w:space="0" w:color="auto"/>
            </w:tcBorders>
          </w:tcPr>
          <w:p w:rsidR="00516000" w:rsidRPr="00C30E53" w:rsidRDefault="00516000" w:rsidP="00952795">
            <w:pPr>
              <w:spacing w:after="0" w:line="240" w:lineRule="auto"/>
              <w:rPr>
                <w:rFonts w:ascii="Times New Roman" w:hAnsi="Times New Roman" w:cs="Times New Roman"/>
                <w:sz w:val="20"/>
                <w:szCs w:val="20"/>
              </w:rPr>
            </w:pPr>
            <w:r w:rsidRPr="00C30E53">
              <w:rPr>
                <w:rFonts w:ascii="Times New Roman" w:hAnsi="Times New Roman" w:cs="Times New Roman"/>
                <w:sz w:val="20"/>
                <w:szCs w:val="20"/>
              </w:rPr>
              <w:t>Международный уголовный суд</w:t>
            </w:r>
          </w:p>
        </w:tc>
        <w:tc>
          <w:tcPr>
            <w:tcW w:w="4111"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Цель изучения дисциплины:</w:t>
            </w:r>
            <w:r w:rsidRPr="00C30E53">
              <w:rPr>
                <w:rFonts w:ascii="Times New Roman" w:hAnsi="Times New Roman" w:cs="Times New Roman"/>
                <w:sz w:val="20"/>
                <w:szCs w:val="20"/>
              </w:rPr>
              <w:t xml:space="preserve"> формирование у студентов способностей квалифицированно составлять профилактические документы, анализировать проекты правовых актов.</w:t>
            </w:r>
          </w:p>
          <w:p w:rsidR="00516000" w:rsidRPr="00C30E53" w:rsidRDefault="00516000" w:rsidP="00952795">
            <w:pPr>
              <w:spacing w:after="0" w:line="240" w:lineRule="auto"/>
              <w:jc w:val="both"/>
              <w:rPr>
                <w:rFonts w:ascii="Times New Roman" w:hAnsi="Times New Roman" w:cs="Times New Roman"/>
                <w:sz w:val="20"/>
                <w:szCs w:val="20"/>
              </w:rPr>
            </w:pPr>
          </w:p>
          <w:p w:rsidR="00516000" w:rsidRPr="00C30E53" w:rsidRDefault="00516000" w:rsidP="00952795">
            <w:pPr>
              <w:shd w:val="clear" w:color="auto" w:fill="FFFFFF"/>
              <w:spacing w:after="0" w:line="240" w:lineRule="auto"/>
              <w:jc w:val="both"/>
              <w:rPr>
                <w:rFonts w:ascii="Times New Roman" w:hAnsi="Times New Roman" w:cs="Times New Roman"/>
                <w:sz w:val="20"/>
                <w:szCs w:val="20"/>
              </w:rPr>
            </w:pPr>
            <w:r w:rsidRPr="002F341B">
              <w:rPr>
                <w:rFonts w:ascii="Times New Roman" w:hAnsi="Times New Roman" w:cs="Times New Roman"/>
                <w:b/>
                <w:sz w:val="20"/>
                <w:szCs w:val="20"/>
              </w:rPr>
              <w:t>Содержание курса:</w:t>
            </w:r>
            <w:r w:rsidRPr="00C30E53">
              <w:rPr>
                <w:rFonts w:ascii="Times New Roman" w:hAnsi="Times New Roman" w:cs="Times New Roman"/>
                <w:sz w:val="20"/>
                <w:szCs w:val="20"/>
              </w:rPr>
              <w:t>Понятие, предмет, источники и система международной ответственности; принципы международной международно-правовая ответственность; территория и границы в международном праве; население и международно-правовые вопросы гражданства; право внешних сношений; дипломатическое и консульское право; международное морское право;  международное воздушное и космическое право; сотрудничество государств в борьбе с преступностью; право  международной безопасности; вооруженные конфликты и международное право; международно-правовые средства разрешения международных споров; международное экономическое право; право человека и международное публичное право; роль Казахстана в мировом сообществе государств.</w:t>
            </w:r>
          </w:p>
        </w:tc>
        <w:tc>
          <w:tcPr>
            <w:tcW w:w="851"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center"/>
              <w:rPr>
                <w:rFonts w:ascii="Times New Roman" w:hAnsi="Times New Roman" w:cs="Times New Roman"/>
                <w:sz w:val="20"/>
                <w:szCs w:val="20"/>
                <w:lang w:val="kk-KZ"/>
              </w:rPr>
            </w:pPr>
            <w:r w:rsidRPr="00C30E53">
              <w:rPr>
                <w:rFonts w:ascii="Times New Roman" w:hAnsi="Times New Roman" w:cs="Times New Roman"/>
                <w:sz w:val="20"/>
                <w:szCs w:val="20"/>
                <w:lang w:val="kk-KZ"/>
              </w:rPr>
              <w:t>3/5</w:t>
            </w:r>
          </w:p>
        </w:tc>
        <w:tc>
          <w:tcPr>
            <w:tcW w:w="566"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center"/>
              <w:rPr>
                <w:rFonts w:ascii="Times New Roman" w:hAnsi="Times New Roman" w:cs="Times New Roman"/>
                <w:sz w:val="20"/>
                <w:szCs w:val="20"/>
                <w:lang w:val="kk-KZ"/>
              </w:rPr>
            </w:pPr>
            <w:r w:rsidRPr="00C30E53">
              <w:rPr>
                <w:rFonts w:ascii="Times New Roman" w:hAnsi="Times New Roman" w:cs="Times New Roman"/>
                <w:sz w:val="20"/>
                <w:szCs w:val="20"/>
                <w:lang w:val="kk-KZ"/>
              </w:rPr>
              <w:t>5</w:t>
            </w:r>
          </w:p>
        </w:tc>
        <w:tc>
          <w:tcPr>
            <w:tcW w:w="1276"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sz w:val="20"/>
                <w:szCs w:val="20"/>
              </w:rPr>
              <w:t>Уголовное право</w:t>
            </w:r>
          </w:p>
        </w:tc>
        <w:tc>
          <w:tcPr>
            <w:tcW w:w="1417"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sz w:val="20"/>
                <w:szCs w:val="20"/>
              </w:rPr>
              <w:t>Международное частное право</w:t>
            </w:r>
          </w:p>
        </w:tc>
        <w:tc>
          <w:tcPr>
            <w:tcW w:w="4253"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 xml:space="preserve">1.Приобретаемые </w:t>
            </w:r>
            <w:r w:rsidRPr="00C30E53">
              <w:rPr>
                <w:rFonts w:ascii="Times New Roman" w:hAnsi="Times New Roman" w:cs="Times New Roman"/>
                <w:b/>
                <w:color w:val="000000"/>
                <w:sz w:val="20"/>
                <w:szCs w:val="20"/>
              </w:rPr>
              <w:t>обучающимися</w:t>
            </w:r>
            <w:r w:rsidRPr="00C30E53">
              <w:rPr>
                <w:rFonts w:ascii="Times New Roman" w:hAnsi="Times New Roman" w:cs="Times New Roman"/>
                <w:b/>
                <w:sz w:val="20"/>
                <w:szCs w:val="20"/>
              </w:rPr>
              <w:t xml:space="preserve"> знания:</w:t>
            </w:r>
            <w:r w:rsidRPr="00C30E53">
              <w:rPr>
                <w:rFonts w:ascii="Times New Roman" w:hAnsi="Times New Roman" w:cs="Times New Roman"/>
                <w:color w:val="000000"/>
                <w:spacing w:val="-2"/>
                <w:sz w:val="20"/>
                <w:szCs w:val="20"/>
              </w:rPr>
              <w:t xml:space="preserve"> о </w:t>
            </w:r>
            <w:r w:rsidRPr="00C30E53">
              <w:rPr>
                <w:rFonts w:ascii="Times New Roman" w:hAnsi="Times New Roman" w:cs="Times New Roman"/>
                <w:color w:val="000000"/>
                <w:sz w:val="20"/>
                <w:szCs w:val="20"/>
              </w:rPr>
              <w:t>понятии международного публичного права, системе его источников и месте в правовой системе.</w:t>
            </w:r>
          </w:p>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 xml:space="preserve">2.Приобретаемые </w:t>
            </w:r>
            <w:r w:rsidRPr="00C30E53">
              <w:rPr>
                <w:rFonts w:ascii="Times New Roman" w:hAnsi="Times New Roman" w:cs="Times New Roman"/>
                <w:b/>
                <w:color w:val="000000"/>
                <w:sz w:val="20"/>
                <w:szCs w:val="20"/>
              </w:rPr>
              <w:t>обучающимися</w:t>
            </w:r>
            <w:r w:rsidRPr="00C30E53">
              <w:rPr>
                <w:rFonts w:ascii="Times New Roman" w:hAnsi="Times New Roman" w:cs="Times New Roman"/>
                <w:b/>
                <w:sz w:val="20"/>
                <w:szCs w:val="20"/>
              </w:rPr>
              <w:t xml:space="preserve"> умения: </w:t>
            </w:r>
            <w:r w:rsidRPr="00C30E53">
              <w:rPr>
                <w:rFonts w:ascii="Times New Roman" w:hAnsi="Times New Roman" w:cs="Times New Roman"/>
                <w:color w:val="000000"/>
                <w:sz w:val="20"/>
                <w:szCs w:val="20"/>
              </w:rPr>
              <w:t>анализировать, толковать и правильно применять нормы международного публичного права, определять соотношение между ними</w:t>
            </w:r>
            <w:r w:rsidRPr="00C30E53">
              <w:rPr>
                <w:rFonts w:ascii="Times New Roman" w:hAnsi="Times New Roman" w:cs="Times New Roman"/>
                <w:sz w:val="20"/>
                <w:szCs w:val="20"/>
              </w:rPr>
              <w:t>.</w:t>
            </w:r>
          </w:p>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 xml:space="preserve">3.Приобретаемые </w:t>
            </w:r>
            <w:r w:rsidRPr="00C30E53">
              <w:rPr>
                <w:rFonts w:ascii="Times New Roman" w:hAnsi="Times New Roman" w:cs="Times New Roman"/>
                <w:b/>
                <w:color w:val="000000"/>
                <w:sz w:val="20"/>
                <w:szCs w:val="20"/>
              </w:rPr>
              <w:t>обучающимися</w:t>
            </w:r>
            <w:r w:rsidRPr="00C30E53">
              <w:rPr>
                <w:rFonts w:ascii="Times New Roman" w:hAnsi="Times New Roman" w:cs="Times New Roman"/>
                <w:b/>
                <w:sz w:val="20"/>
                <w:szCs w:val="20"/>
              </w:rPr>
              <w:t xml:space="preserve"> навыки и компетенции: </w:t>
            </w:r>
            <w:r w:rsidRPr="00C30E53">
              <w:rPr>
                <w:rFonts w:ascii="Times New Roman" w:hAnsi="Times New Roman" w:cs="Times New Roman"/>
                <w:color w:val="000000"/>
                <w:sz w:val="20"/>
                <w:szCs w:val="20"/>
              </w:rPr>
              <w:t>юридически правильно квалифицировать факты и обстоятельства в сфере международного публичного права.</w:t>
            </w:r>
          </w:p>
        </w:tc>
      </w:tr>
      <w:tr w:rsidR="00516000" w:rsidRPr="00C30E53" w:rsidTr="005E0A21">
        <w:trPr>
          <w:trHeight w:val="1122"/>
        </w:trPr>
        <w:tc>
          <w:tcPr>
            <w:tcW w:w="558" w:type="dxa"/>
            <w:tcBorders>
              <w:left w:val="single" w:sz="4" w:space="0" w:color="auto"/>
              <w:bottom w:val="single" w:sz="4" w:space="0" w:color="auto"/>
              <w:right w:val="single" w:sz="4" w:space="0" w:color="auto"/>
            </w:tcBorders>
          </w:tcPr>
          <w:p w:rsidR="00516000" w:rsidRPr="009D4551" w:rsidRDefault="00516000" w:rsidP="00952795">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43" w:type="dxa"/>
            <w:tcBorders>
              <w:left w:val="single" w:sz="4" w:space="0" w:color="auto"/>
              <w:bottom w:val="single" w:sz="4" w:space="0" w:color="auto"/>
              <w:right w:val="single" w:sz="4" w:space="0" w:color="auto"/>
            </w:tcBorders>
            <w:textDirection w:val="btLr"/>
            <w:vAlign w:val="center"/>
          </w:tcPr>
          <w:p w:rsidR="00516000" w:rsidRPr="009D4551" w:rsidRDefault="00516000" w:rsidP="00952795">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516000" w:rsidRPr="00DA6276" w:rsidRDefault="00516000" w:rsidP="00952795">
            <w:pPr>
              <w:spacing w:after="0" w:line="240" w:lineRule="auto"/>
              <w:rPr>
                <w:rFonts w:ascii="Times New Roman" w:hAnsi="Times New Roman" w:cs="Times New Roman"/>
                <w:sz w:val="20"/>
                <w:szCs w:val="20"/>
                <w:lang w:val="kk-KZ"/>
              </w:rPr>
            </w:pPr>
            <w:r w:rsidRPr="00C30E53">
              <w:rPr>
                <w:rFonts w:ascii="Times New Roman" w:hAnsi="Times New Roman" w:cs="Times New Roman"/>
                <w:sz w:val="20"/>
                <w:szCs w:val="20"/>
                <w:lang w:val="en-US"/>
              </w:rPr>
              <w:t>PRIMChP 32</w:t>
            </w:r>
            <w:r>
              <w:rPr>
                <w:rFonts w:ascii="Times New Roman" w:hAnsi="Times New Roman" w:cs="Times New Roman"/>
                <w:sz w:val="20"/>
                <w:szCs w:val="20"/>
                <w:lang w:val="kk-KZ"/>
              </w:rPr>
              <w:t>25</w:t>
            </w:r>
          </w:p>
        </w:tc>
        <w:tc>
          <w:tcPr>
            <w:tcW w:w="1276" w:type="dxa"/>
            <w:tcBorders>
              <w:top w:val="single" w:sz="4" w:space="0" w:color="auto"/>
              <w:left w:val="single" w:sz="4" w:space="0" w:color="auto"/>
              <w:bottom w:val="single" w:sz="4" w:space="0" w:color="auto"/>
              <w:right w:val="single" w:sz="4" w:space="0" w:color="auto"/>
            </w:tcBorders>
          </w:tcPr>
          <w:p w:rsidR="00516000" w:rsidRPr="00C30E53" w:rsidRDefault="00516000" w:rsidP="00952795">
            <w:pPr>
              <w:spacing w:after="0" w:line="240" w:lineRule="auto"/>
              <w:rPr>
                <w:rFonts w:ascii="Times New Roman" w:hAnsi="Times New Roman" w:cs="Times New Roman"/>
                <w:sz w:val="20"/>
                <w:szCs w:val="20"/>
              </w:rPr>
            </w:pPr>
            <w:r w:rsidRPr="00C30E53">
              <w:rPr>
                <w:rFonts w:ascii="Times New Roman" w:hAnsi="Times New Roman" w:cs="Times New Roman"/>
                <w:sz w:val="20"/>
                <w:szCs w:val="20"/>
              </w:rPr>
              <w:t>Правовое регулирование инвестиции в МЧП</w:t>
            </w:r>
          </w:p>
        </w:tc>
        <w:tc>
          <w:tcPr>
            <w:tcW w:w="4111"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Цель изучения дисциплины:</w:t>
            </w:r>
            <w:r w:rsidRPr="00C30E53">
              <w:rPr>
                <w:rFonts w:ascii="Times New Roman" w:hAnsi="Times New Roman" w:cs="Times New Roman"/>
                <w:sz w:val="20"/>
                <w:szCs w:val="20"/>
              </w:rPr>
              <w:t xml:space="preserve"> является изучение основных понятий и институтов инвестиционного права.</w:t>
            </w:r>
          </w:p>
          <w:p w:rsidR="00516000" w:rsidRPr="00C30E53" w:rsidRDefault="00516000" w:rsidP="00952795">
            <w:pPr>
              <w:spacing w:after="0" w:line="240" w:lineRule="auto"/>
              <w:jc w:val="both"/>
              <w:rPr>
                <w:rFonts w:ascii="Times New Roman" w:hAnsi="Times New Roman" w:cs="Times New Roman"/>
                <w:sz w:val="20"/>
                <w:szCs w:val="20"/>
              </w:rPr>
            </w:pPr>
          </w:p>
          <w:p w:rsidR="00516000" w:rsidRPr="00C30E53" w:rsidRDefault="00516000" w:rsidP="00952795">
            <w:pPr>
              <w:shd w:val="clear" w:color="auto" w:fill="FFFFFF"/>
              <w:spacing w:after="0" w:line="240" w:lineRule="auto"/>
              <w:jc w:val="both"/>
              <w:rPr>
                <w:rFonts w:ascii="Times New Roman" w:hAnsi="Times New Roman" w:cs="Times New Roman"/>
                <w:bCs/>
                <w:sz w:val="20"/>
                <w:szCs w:val="20"/>
              </w:rPr>
            </w:pPr>
            <w:r w:rsidRPr="002F341B">
              <w:rPr>
                <w:rFonts w:ascii="Times New Roman" w:hAnsi="Times New Roman" w:cs="Times New Roman"/>
                <w:b/>
                <w:sz w:val="20"/>
                <w:szCs w:val="20"/>
              </w:rPr>
              <w:t>Содержание курса:</w:t>
            </w:r>
            <w:r w:rsidRPr="00C30E53">
              <w:rPr>
                <w:rFonts w:ascii="Times New Roman" w:hAnsi="Times New Roman" w:cs="Times New Roman"/>
                <w:sz w:val="20"/>
                <w:szCs w:val="20"/>
              </w:rPr>
              <w:t>Понятие инвестиции. Организации по инвестициям. Инвестиционное национальное законодательство. Виды налогов. Имущественная ответственность по налоговому законодательству. Понятие бюджета. Составление, рассмотрение и утверждение бюджета. Развитие инвестиционного законодательства в Казахстане. Сравнительный анализ налогового законодательства зарубежных стран.</w:t>
            </w:r>
          </w:p>
        </w:tc>
        <w:tc>
          <w:tcPr>
            <w:tcW w:w="851"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center"/>
              <w:rPr>
                <w:rFonts w:ascii="Times New Roman" w:hAnsi="Times New Roman" w:cs="Times New Roman"/>
                <w:sz w:val="20"/>
                <w:szCs w:val="20"/>
                <w:lang w:val="kk-KZ"/>
              </w:rPr>
            </w:pPr>
            <w:r w:rsidRPr="00C30E53">
              <w:rPr>
                <w:rFonts w:ascii="Times New Roman" w:hAnsi="Times New Roman" w:cs="Times New Roman"/>
                <w:sz w:val="20"/>
                <w:szCs w:val="20"/>
                <w:lang w:val="kk-KZ"/>
              </w:rPr>
              <w:t>3/5</w:t>
            </w:r>
          </w:p>
        </w:tc>
        <w:tc>
          <w:tcPr>
            <w:tcW w:w="566"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center"/>
              <w:rPr>
                <w:rFonts w:ascii="Times New Roman" w:hAnsi="Times New Roman" w:cs="Times New Roman"/>
                <w:sz w:val="20"/>
                <w:szCs w:val="20"/>
                <w:lang w:val="kk-KZ"/>
              </w:rPr>
            </w:pPr>
            <w:r w:rsidRPr="00C30E53">
              <w:rPr>
                <w:rFonts w:ascii="Times New Roman" w:hAnsi="Times New Roman" w:cs="Times New Roman"/>
                <w:sz w:val="20"/>
                <w:szCs w:val="20"/>
                <w:lang w:val="kk-KZ"/>
              </w:rPr>
              <w:t>5</w:t>
            </w:r>
          </w:p>
        </w:tc>
        <w:tc>
          <w:tcPr>
            <w:tcW w:w="1276"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sz w:val="20"/>
                <w:szCs w:val="20"/>
              </w:rPr>
              <w:t>Гражданское право</w:t>
            </w:r>
          </w:p>
        </w:tc>
        <w:tc>
          <w:tcPr>
            <w:tcW w:w="1417"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sz w:val="20"/>
                <w:szCs w:val="20"/>
              </w:rPr>
              <w:t>Международное частное право</w:t>
            </w:r>
          </w:p>
        </w:tc>
        <w:tc>
          <w:tcPr>
            <w:tcW w:w="4253"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color w:val="000000"/>
                <w:sz w:val="20"/>
                <w:szCs w:val="20"/>
              </w:rPr>
            </w:pPr>
            <w:r w:rsidRPr="00C30E53">
              <w:rPr>
                <w:rFonts w:ascii="Times New Roman" w:hAnsi="Times New Roman" w:cs="Times New Roman"/>
                <w:b/>
                <w:sz w:val="20"/>
                <w:szCs w:val="20"/>
              </w:rPr>
              <w:t xml:space="preserve">1.Приобретаемые </w:t>
            </w:r>
            <w:r w:rsidRPr="00C30E53">
              <w:rPr>
                <w:rFonts w:ascii="Times New Roman" w:hAnsi="Times New Roman" w:cs="Times New Roman"/>
                <w:b/>
                <w:color w:val="000000"/>
                <w:sz w:val="20"/>
                <w:szCs w:val="20"/>
              </w:rPr>
              <w:t>обучающимися</w:t>
            </w:r>
            <w:r w:rsidRPr="00C30E53">
              <w:rPr>
                <w:rFonts w:ascii="Times New Roman" w:hAnsi="Times New Roman" w:cs="Times New Roman"/>
                <w:b/>
                <w:sz w:val="20"/>
                <w:szCs w:val="20"/>
              </w:rPr>
              <w:t xml:space="preserve"> знания:</w:t>
            </w:r>
            <w:r w:rsidRPr="00C30E53">
              <w:rPr>
                <w:rFonts w:ascii="Times New Roman" w:hAnsi="Times New Roman" w:cs="Times New Roman"/>
                <w:color w:val="000000"/>
                <w:spacing w:val="-2"/>
                <w:sz w:val="20"/>
                <w:szCs w:val="20"/>
              </w:rPr>
              <w:t xml:space="preserve"> об </w:t>
            </w:r>
            <w:r w:rsidRPr="00C30E53">
              <w:rPr>
                <w:rFonts w:ascii="Times New Roman" w:hAnsi="Times New Roman" w:cs="Times New Roman"/>
                <w:color w:val="000000"/>
                <w:sz w:val="20"/>
                <w:szCs w:val="20"/>
              </w:rPr>
              <w:t xml:space="preserve">основных понятиях и категориях науки инвестиционного  права; </w:t>
            </w:r>
          </w:p>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 xml:space="preserve">2.Приобретаемые </w:t>
            </w:r>
            <w:r w:rsidRPr="00C30E53">
              <w:rPr>
                <w:rFonts w:ascii="Times New Roman" w:hAnsi="Times New Roman" w:cs="Times New Roman"/>
                <w:b/>
                <w:color w:val="000000"/>
                <w:sz w:val="20"/>
                <w:szCs w:val="20"/>
              </w:rPr>
              <w:t>обучающимися</w:t>
            </w:r>
            <w:r w:rsidRPr="00C30E53">
              <w:rPr>
                <w:rFonts w:ascii="Times New Roman" w:hAnsi="Times New Roman" w:cs="Times New Roman"/>
                <w:b/>
                <w:sz w:val="20"/>
                <w:szCs w:val="20"/>
              </w:rPr>
              <w:t xml:space="preserve"> умения: </w:t>
            </w:r>
            <w:r w:rsidRPr="00C30E53">
              <w:rPr>
                <w:rFonts w:ascii="Times New Roman" w:hAnsi="Times New Roman" w:cs="Times New Roman"/>
                <w:sz w:val="20"/>
                <w:szCs w:val="20"/>
              </w:rPr>
              <w:t>свободно владеть государственно - правовыми понятиями и категориями;</w:t>
            </w:r>
          </w:p>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 xml:space="preserve">3.Приобретаемые </w:t>
            </w:r>
            <w:r w:rsidRPr="00C30E53">
              <w:rPr>
                <w:rFonts w:ascii="Times New Roman" w:hAnsi="Times New Roman" w:cs="Times New Roman"/>
                <w:b/>
                <w:color w:val="000000"/>
                <w:sz w:val="20"/>
                <w:szCs w:val="20"/>
              </w:rPr>
              <w:t>обучающимися</w:t>
            </w:r>
            <w:r w:rsidRPr="00C30E53">
              <w:rPr>
                <w:rFonts w:ascii="Times New Roman" w:hAnsi="Times New Roman" w:cs="Times New Roman"/>
                <w:b/>
                <w:sz w:val="20"/>
                <w:szCs w:val="20"/>
              </w:rPr>
              <w:t xml:space="preserve"> навыки и компетенции: </w:t>
            </w:r>
            <w:r w:rsidRPr="00C30E53">
              <w:rPr>
                <w:rFonts w:ascii="Times New Roman" w:hAnsi="Times New Roman" w:cs="Times New Roman"/>
                <w:color w:val="000000"/>
                <w:sz w:val="20"/>
                <w:szCs w:val="20"/>
              </w:rPr>
              <w:t>совершать разнообразные правовые  действия  в соответствии  с действующим законодательством Республики Казахстан.</w:t>
            </w:r>
          </w:p>
        </w:tc>
      </w:tr>
      <w:tr w:rsidR="00516000" w:rsidRPr="00C30E53" w:rsidTr="005E0A21">
        <w:trPr>
          <w:trHeight w:val="1122"/>
        </w:trPr>
        <w:tc>
          <w:tcPr>
            <w:tcW w:w="558" w:type="dxa"/>
            <w:tcBorders>
              <w:left w:val="single" w:sz="4" w:space="0" w:color="auto"/>
              <w:bottom w:val="single" w:sz="4" w:space="0" w:color="auto"/>
              <w:right w:val="single" w:sz="4" w:space="0" w:color="auto"/>
            </w:tcBorders>
          </w:tcPr>
          <w:p w:rsidR="00516000" w:rsidRPr="009D4551" w:rsidRDefault="00516000" w:rsidP="00952795">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43" w:type="dxa"/>
            <w:tcBorders>
              <w:left w:val="single" w:sz="4" w:space="0" w:color="auto"/>
              <w:bottom w:val="single" w:sz="4" w:space="0" w:color="auto"/>
              <w:right w:val="single" w:sz="4" w:space="0" w:color="auto"/>
            </w:tcBorders>
            <w:textDirection w:val="btLr"/>
            <w:vAlign w:val="center"/>
          </w:tcPr>
          <w:p w:rsidR="00516000" w:rsidRPr="009D4551" w:rsidRDefault="00516000" w:rsidP="00952795">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516000" w:rsidRPr="00DA6276" w:rsidRDefault="00516000" w:rsidP="00952795">
            <w:pPr>
              <w:spacing w:after="0" w:line="240" w:lineRule="auto"/>
              <w:jc w:val="both"/>
              <w:rPr>
                <w:rFonts w:ascii="Times New Roman" w:hAnsi="Times New Roman" w:cs="Times New Roman"/>
                <w:sz w:val="20"/>
                <w:szCs w:val="20"/>
                <w:lang w:val="kk-KZ"/>
              </w:rPr>
            </w:pPr>
            <w:r w:rsidRPr="00C30E53">
              <w:rPr>
                <w:rFonts w:ascii="Times New Roman" w:hAnsi="Times New Roman" w:cs="Times New Roman"/>
                <w:sz w:val="20"/>
                <w:szCs w:val="20"/>
                <w:lang w:val="en-US"/>
              </w:rPr>
              <w:t>KvB 32</w:t>
            </w:r>
            <w:r w:rsidRPr="00C30E53">
              <w:rPr>
                <w:rFonts w:ascii="Times New Roman" w:hAnsi="Times New Roman" w:cs="Times New Roman"/>
                <w:sz w:val="20"/>
                <w:szCs w:val="20"/>
              </w:rPr>
              <w:t>2</w:t>
            </w:r>
            <w:r>
              <w:rPr>
                <w:rFonts w:ascii="Times New Roman" w:hAnsi="Times New Roman" w:cs="Times New Roman"/>
                <w:sz w:val="20"/>
                <w:szCs w:val="20"/>
                <w:lang w:val="kk-KZ"/>
              </w:rPr>
              <w:t>6</w:t>
            </w:r>
          </w:p>
        </w:tc>
        <w:tc>
          <w:tcPr>
            <w:tcW w:w="1276" w:type="dxa"/>
            <w:tcBorders>
              <w:top w:val="single" w:sz="4" w:space="0" w:color="auto"/>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lang w:val="kk-KZ"/>
              </w:rPr>
            </w:pPr>
            <w:r w:rsidRPr="00C30E53">
              <w:rPr>
                <w:rFonts w:ascii="Times New Roman" w:hAnsi="Times New Roman" w:cs="Times New Roman"/>
                <w:sz w:val="20"/>
                <w:szCs w:val="20"/>
                <w:lang w:val="kk-KZ"/>
              </w:rPr>
              <w:t>Коммуникации в бизнесе</w:t>
            </w:r>
          </w:p>
        </w:tc>
        <w:tc>
          <w:tcPr>
            <w:tcW w:w="4111" w:type="dxa"/>
            <w:tcBorders>
              <w:left w:val="single" w:sz="4" w:space="0" w:color="auto"/>
              <w:bottom w:val="single" w:sz="4" w:space="0" w:color="auto"/>
              <w:right w:val="single" w:sz="4" w:space="0" w:color="auto"/>
            </w:tcBorders>
          </w:tcPr>
          <w:p w:rsidR="00516000" w:rsidRPr="00C30E53" w:rsidRDefault="00516000" w:rsidP="00952795">
            <w:pPr>
              <w:pStyle w:val="37"/>
              <w:spacing w:line="240" w:lineRule="auto"/>
              <w:ind w:firstLine="0"/>
              <w:rPr>
                <w:sz w:val="20"/>
              </w:rPr>
            </w:pPr>
            <w:r w:rsidRPr="00C30E53">
              <w:rPr>
                <w:b/>
                <w:sz w:val="20"/>
              </w:rPr>
              <w:t xml:space="preserve">Цель изучения дисциплины: </w:t>
            </w:r>
            <w:r w:rsidRPr="00C30E53">
              <w:rPr>
                <w:sz w:val="20"/>
              </w:rPr>
              <w:t>собирать, анализировать, адекватно воспринимать и обобщать информацию; анализировать коммуникационные процессы в организации и разрабатывать предложения но повышению их эффективности.</w:t>
            </w:r>
          </w:p>
          <w:p w:rsidR="00516000" w:rsidRPr="00C30E53" w:rsidRDefault="00516000" w:rsidP="00952795">
            <w:pPr>
              <w:pStyle w:val="37"/>
              <w:spacing w:line="240" w:lineRule="auto"/>
              <w:ind w:firstLine="0"/>
              <w:rPr>
                <w:sz w:val="20"/>
              </w:rPr>
            </w:pPr>
          </w:p>
          <w:p w:rsidR="00516000" w:rsidRPr="00C30E53" w:rsidRDefault="00516000" w:rsidP="00952795">
            <w:pPr>
              <w:pStyle w:val="37"/>
              <w:spacing w:line="240" w:lineRule="auto"/>
              <w:ind w:firstLine="0"/>
              <w:rPr>
                <w:sz w:val="20"/>
              </w:rPr>
            </w:pPr>
            <w:r w:rsidRPr="002F341B">
              <w:rPr>
                <w:b/>
                <w:sz w:val="20"/>
              </w:rPr>
              <w:t>Содержание курса:</w:t>
            </w:r>
            <w:r w:rsidRPr="00C30E53">
              <w:rPr>
                <w:sz w:val="20"/>
              </w:rPr>
              <w:t>«Коммуникация в бизнесе» направлена на развитие коммуникативной компетентности профессионалов любого уровня и направления деятельности и является одной из базовых дисциплин для специалистов, работающих в парадигме "человек - человек". Как известно, наличие высокого уровня культуры деловой коммуникации способствует установлению и развитию эффективных деловых связей и доверительного партнерства между людьми. Управление процессами делового взаимодействия и выстраивание эффективных рабочих контактов внутри компании - это один из очень важных инструментов развития и процветания бизнеса.</w:t>
            </w:r>
          </w:p>
          <w:p w:rsidR="00516000" w:rsidRPr="00C30E53" w:rsidRDefault="00516000" w:rsidP="00952795">
            <w:pPr>
              <w:pStyle w:val="37"/>
              <w:spacing w:line="240" w:lineRule="auto"/>
              <w:ind w:firstLine="0"/>
              <w:rPr>
                <w:sz w:val="20"/>
              </w:rPr>
            </w:pPr>
          </w:p>
        </w:tc>
        <w:tc>
          <w:tcPr>
            <w:tcW w:w="851"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rPr>
                <w:rFonts w:ascii="Times New Roman" w:hAnsi="Times New Roman" w:cs="Times New Roman"/>
                <w:sz w:val="20"/>
                <w:szCs w:val="20"/>
              </w:rPr>
            </w:pPr>
            <w:r w:rsidRPr="00C30E53">
              <w:rPr>
                <w:rFonts w:ascii="Times New Roman" w:hAnsi="Times New Roman" w:cs="Times New Roman"/>
                <w:sz w:val="20"/>
                <w:szCs w:val="20"/>
              </w:rPr>
              <w:t>3/5</w:t>
            </w:r>
          </w:p>
        </w:tc>
        <w:tc>
          <w:tcPr>
            <w:tcW w:w="566"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rPr>
                <w:rFonts w:ascii="Times New Roman" w:hAnsi="Times New Roman" w:cs="Times New Roman"/>
                <w:sz w:val="20"/>
                <w:szCs w:val="20"/>
              </w:rPr>
            </w:pPr>
            <w:r w:rsidRPr="00C30E53">
              <w:rPr>
                <w:rFonts w:ascii="Times New Roman" w:hAnsi="Times New Roman" w:cs="Times New Roman"/>
                <w:sz w:val="20"/>
                <w:szCs w:val="20"/>
              </w:rPr>
              <w:t>5</w:t>
            </w:r>
          </w:p>
        </w:tc>
        <w:tc>
          <w:tcPr>
            <w:tcW w:w="1276"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sz w:val="20"/>
                <w:szCs w:val="20"/>
              </w:rPr>
              <w:t>Творческий проект</w:t>
            </w:r>
          </w:p>
        </w:tc>
        <w:tc>
          <w:tcPr>
            <w:tcW w:w="1417"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sz w:val="20"/>
                <w:szCs w:val="20"/>
              </w:rPr>
              <w:t>Гражданское право</w:t>
            </w:r>
          </w:p>
        </w:tc>
        <w:tc>
          <w:tcPr>
            <w:tcW w:w="4253"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b/>
                <w:sz w:val="20"/>
                <w:szCs w:val="20"/>
              </w:rPr>
            </w:pPr>
            <w:r w:rsidRPr="00C30E53">
              <w:rPr>
                <w:rFonts w:ascii="Times New Roman" w:hAnsi="Times New Roman" w:cs="Times New Roman"/>
                <w:b/>
                <w:sz w:val="20"/>
                <w:szCs w:val="20"/>
              </w:rPr>
              <w:t xml:space="preserve">1.Приобретаемые обучающимися знания: </w:t>
            </w:r>
          </w:p>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sz w:val="20"/>
                <w:szCs w:val="20"/>
              </w:rPr>
              <w:t>о понятия "общение", "коммуникация", "деловая коммуникация", коммуникационный процесс";</w:t>
            </w:r>
          </w:p>
          <w:p w:rsidR="00516000" w:rsidRPr="00C30E53" w:rsidRDefault="00516000" w:rsidP="00952795">
            <w:pPr>
              <w:spacing w:after="0" w:line="240" w:lineRule="auto"/>
              <w:jc w:val="both"/>
              <w:rPr>
                <w:rFonts w:ascii="Times New Roman" w:hAnsi="Times New Roman" w:cs="Times New Roman"/>
                <w:b/>
                <w:sz w:val="20"/>
                <w:szCs w:val="20"/>
              </w:rPr>
            </w:pPr>
            <w:r w:rsidRPr="00C30E53">
              <w:rPr>
                <w:rFonts w:ascii="Times New Roman" w:hAnsi="Times New Roman" w:cs="Times New Roman"/>
                <w:b/>
                <w:sz w:val="20"/>
                <w:szCs w:val="20"/>
              </w:rPr>
              <w:t>2.Приобретаемые обучающимися умения:</w:t>
            </w:r>
          </w:p>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sz w:val="20"/>
                <w:szCs w:val="20"/>
              </w:rPr>
              <w:t>собирать, анализировать, адекватно воспринимать и обобщать информацию; анализировать коммуникационные процессы в организации и разрабатывать предложения но повышению их эффективности.</w:t>
            </w:r>
          </w:p>
          <w:p w:rsidR="00516000" w:rsidRPr="00C30E53" w:rsidRDefault="00516000" w:rsidP="00952795">
            <w:pPr>
              <w:spacing w:after="0" w:line="240" w:lineRule="auto"/>
              <w:jc w:val="both"/>
              <w:rPr>
                <w:rFonts w:ascii="Times New Roman" w:hAnsi="Times New Roman" w:cs="Times New Roman"/>
                <w:b/>
                <w:sz w:val="20"/>
                <w:szCs w:val="20"/>
              </w:rPr>
            </w:pPr>
            <w:r w:rsidRPr="00C30E53">
              <w:rPr>
                <w:rFonts w:ascii="Times New Roman" w:hAnsi="Times New Roman" w:cs="Times New Roman"/>
                <w:b/>
                <w:sz w:val="20"/>
                <w:szCs w:val="20"/>
              </w:rPr>
              <w:t xml:space="preserve">3.Приобретаемые обучающимися навыки и компетенции:  </w:t>
            </w:r>
            <w:r w:rsidRPr="00C30E53">
              <w:rPr>
                <w:rFonts w:ascii="Times New Roman" w:hAnsi="Times New Roman" w:cs="Times New Roman"/>
                <w:sz w:val="20"/>
                <w:szCs w:val="20"/>
              </w:rPr>
              <w:t>умение логически верно, аргументировано и ясно строить устную и письменную речь.</w:t>
            </w:r>
          </w:p>
        </w:tc>
      </w:tr>
      <w:tr w:rsidR="00516000" w:rsidRPr="00C30E53" w:rsidTr="005E0A21">
        <w:trPr>
          <w:trHeight w:val="1122"/>
        </w:trPr>
        <w:tc>
          <w:tcPr>
            <w:tcW w:w="558" w:type="dxa"/>
            <w:tcBorders>
              <w:left w:val="single" w:sz="4" w:space="0" w:color="auto"/>
              <w:bottom w:val="single" w:sz="4" w:space="0" w:color="auto"/>
              <w:right w:val="single" w:sz="4" w:space="0" w:color="auto"/>
            </w:tcBorders>
          </w:tcPr>
          <w:p w:rsidR="00516000" w:rsidRPr="009D4551" w:rsidRDefault="00516000" w:rsidP="00952795">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43" w:type="dxa"/>
            <w:tcBorders>
              <w:left w:val="single" w:sz="4" w:space="0" w:color="auto"/>
              <w:bottom w:val="single" w:sz="4" w:space="0" w:color="auto"/>
              <w:right w:val="single" w:sz="4" w:space="0" w:color="auto"/>
            </w:tcBorders>
            <w:textDirection w:val="btLr"/>
            <w:vAlign w:val="center"/>
          </w:tcPr>
          <w:p w:rsidR="00516000" w:rsidRPr="009D4551" w:rsidRDefault="00516000" w:rsidP="00952795">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516000" w:rsidRPr="00DA6276" w:rsidRDefault="00516000" w:rsidP="00952795">
            <w:pPr>
              <w:spacing w:after="0" w:line="240" w:lineRule="auto"/>
              <w:rPr>
                <w:rFonts w:ascii="Times New Roman" w:hAnsi="Times New Roman" w:cs="Times New Roman"/>
                <w:sz w:val="20"/>
                <w:szCs w:val="20"/>
                <w:lang w:val="kk-KZ" w:eastAsia="en-US"/>
              </w:rPr>
            </w:pPr>
            <w:r w:rsidRPr="00C30E53">
              <w:rPr>
                <w:rFonts w:ascii="Times New Roman" w:hAnsi="Times New Roman" w:cs="Times New Roman"/>
                <w:sz w:val="20"/>
                <w:szCs w:val="20"/>
                <w:lang w:eastAsia="en-US"/>
              </w:rPr>
              <w:t>PКL 322</w:t>
            </w:r>
            <w:r>
              <w:rPr>
                <w:rFonts w:ascii="Times New Roman" w:hAnsi="Times New Roman" w:cs="Times New Roman"/>
                <w:sz w:val="20"/>
                <w:szCs w:val="20"/>
                <w:lang w:val="kk-KZ" w:eastAsia="en-US"/>
              </w:rPr>
              <w:t>6</w:t>
            </w:r>
          </w:p>
        </w:tc>
        <w:tc>
          <w:tcPr>
            <w:tcW w:w="1276" w:type="dxa"/>
            <w:tcBorders>
              <w:top w:val="single" w:sz="4" w:space="0" w:color="auto"/>
              <w:left w:val="single" w:sz="4" w:space="0" w:color="auto"/>
              <w:bottom w:val="single" w:sz="4" w:space="0" w:color="auto"/>
              <w:right w:val="single" w:sz="4" w:space="0" w:color="auto"/>
            </w:tcBorders>
          </w:tcPr>
          <w:p w:rsidR="00516000" w:rsidRPr="00C30E53" w:rsidRDefault="00516000" w:rsidP="00952795">
            <w:pPr>
              <w:spacing w:after="0" w:line="240" w:lineRule="auto"/>
              <w:rPr>
                <w:rFonts w:ascii="Times New Roman" w:hAnsi="Times New Roman" w:cs="Times New Roman"/>
                <w:sz w:val="20"/>
                <w:szCs w:val="20"/>
                <w:lang w:eastAsia="en-US"/>
              </w:rPr>
            </w:pPr>
            <w:r w:rsidRPr="00C30E53">
              <w:rPr>
                <w:rFonts w:ascii="Times New Roman" w:hAnsi="Times New Roman" w:cs="Times New Roman"/>
                <w:sz w:val="20"/>
                <w:szCs w:val="20"/>
                <w:lang w:eastAsia="en-US"/>
              </w:rPr>
              <w:t>Психология конкуртноспособной личности</w:t>
            </w:r>
          </w:p>
        </w:tc>
        <w:tc>
          <w:tcPr>
            <w:tcW w:w="4111"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lang w:eastAsia="en-US"/>
              </w:rPr>
            </w:pPr>
            <w:r w:rsidRPr="00C30E53">
              <w:rPr>
                <w:rFonts w:ascii="Times New Roman" w:hAnsi="Times New Roman" w:cs="Times New Roman"/>
                <w:b/>
                <w:sz w:val="20"/>
                <w:szCs w:val="20"/>
                <w:lang w:eastAsia="en-US"/>
              </w:rPr>
              <w:t>Цель изучения дисциплины:</w:t>
            </w:r>
            <w:r w:rsidRPr="00C30E53">
              <w:rPr>
                <w:rFonts w:ascii="Times New Roman" w:hAnsi="Times New Roman" w:cs="Times New Roman"/>
                <w:sz w:val="20"/>
                <w:szCs w:val="20"/>
                <w:lang w:eastAsia="en-US"/>
              </w:rPr>
              <w:t xml:space="preserve"> овладение базовым уровнем знаний о психологии развития конкурентоспособной личности и технологиях личностного роста для решения научно-практических задач в различных областях профессиональной и научной деятельности.</w:t>
            </w:r>
          </w:p>
          <w:p w:rsidR="00516000" w:rsidRPr="00C30E53" w:rsidRDefault="00516000" w:rsidP="00952795">
            <w:pPr>
              <w:spacing w:after="0" w:line="240" w:lineRule="auto"/>
              <w:jc w:val="both"/>
              <w:rPr>
                <w:rFonts w:ascii="Times New Roman" w:hAnsi="Times New Roman" w:cs="Times New Roman"/>
                <w:sz w:val="20"/>
                <w:szCs w:val="20"/>
                <w:lang w:eastAsia="en-US"/>
              </w:rPr>
            </w:pPr>
          </w:p>
          <w:p w:rsidR="00516000" w:rsidRPr="00C30E53" w:rsidRDefault="00516000" w:rsidP="00952795">
            <w:pPr>
              <w:spacing w:after="0" w:line="240" w:lineRule="auto"/>
              <w:jc w:val="both"/>
              <w:rPr>
                <w:rFonts w:ascii="Times New Roman" w:hAnsi="Times New Roman" w:cs="Times New Roman"/>
                <w:b/>
                <w:sz w:val="20"/>
                <w:szCs w:val="20"/>
                <w:lang w:eastAsia="en-US"/>
              </w:rPr>
            </w:pPr>
            <w:r w:rsidRPr="002F341B">
              <w:rPr>
                <w:rFonts w:ascii="Times New Roman" w:hAnsi="Times New Roman" w:cs="Times New Roman"/>
                <w:b/>
                <w:sz w:val="20"/>
                <w:szCs w:val="20"/>
              </w:rPr>
              <w:t>Содержание курса:</w:t>
            </w:r>
            <w:r w:rsidRPr="00C30E53">
              <w:rPr>
                <w:rFonts w:ascii="Times New Roman" w:hAnsi="Times New Roman" w:cs="Times New Roman"/>
                <w:sz w:val="20"/>
                <w:szCs w:val="20"/>
                <w:lang w:eastAsia="en-US"/>
              </w:rPr>
              <w:t xml:space="preserve">Базовые характеристики человеческой деятельности: направленность, компетентность, гибкость. Модель адаптивного поведения и модель профессионального развития. Понятие и структура личности. Понятие конкурентоспособной личности. Стрессоустойчивость личности. Активность личности. Личностный рост. Развитие потенциала личности. Сфера общения конкурентоспособной личности. Темперамент. Лидерские качества личности. Имидж и культура общения. Характеристика конструктивного общения. Конструктивное общение в различных сферах жизнедеятельности человека. Закономерности восприятия вербальной и невербальной информации. Конструктивные и деструктивные формы влияния на собеседника. Искусство полемики. Постановка вопроса в общении. Виды вопросов. Правила «хорошего слушания». </w:t>
            </w:r>
          </w:p>
        </w:tc>
        <w:tc>
          <w:tcPr>
            <w:tcW w:w="851"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center"/>
              <w:rPr>
                <w:rFonts w:ascii="Times New Roman" w:hAnsi="Times New Roman" w:cs="Times New Roman"/>
                <w:sz w:val="20"/>
                <w:szCs w:val="20"/>
                <w:lang w:val="kk-KZ" w:eastAsia="en-US"/>
              </w:rPr>
            </w:pPr>
            <w:r w:rsidRPr="00C30E53">
              <w:rPr>
                <w:rFonts w:ascii="Times New Roman" w:hAnsi="Times New Roman" w:cs="Times New Roman"/>
                <w:sz w:val="20"/>
                <w:szCs w:val="20"/>
                <w:lang w:val="kk-KZ" w:eastAsia="en-US"/>
              </w:rPr>
              <w:t>3/5</w:t>
            </w:r>
          </w:p>
        </w:tc>
        <w:tc>
          <w:tcPr>
            <w:tcW w:w="566"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center"/>
              <w:rPr>
                <w:rFonts w:ascii="Times New Roman" w:hAnsi="Times New Roman" w:cs="Times New Roman"/>
                <w:sz w:val="20"/>
                <w:szCs w:val="20"/>
                <w:lang w:val="kk-KZ" w:eastAsia="en-US"/>
              </w:rPr>
            </w:pPr>
            <w:r w:rsidRPr="00C30E53">
              <w:rPr>
                <w:rFonts w:ascii="Times New Roman" w:hAnsi="Times New Roman" w:cs="Times New Roman"/>
                <w:sz w:val="20"/>
                <w:szCs w:val="20"/>
                <w:lang w:val="kk-KZ" w:eastAsia="en-US"/>
              </w:rPr>
              <w:t>5</w:t>
            </w:r>
          </w:p>
        </w:tc>
        <w:tc>
          <w:tcPr>
            <w:tcW w:w="1276"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lang w:val="kk-KZ" w:eastAsia="en-US"/>
              </w:rPr>
            </w:pPr>
            <w:r w:rsidRPr="00C30E53">
              <w:rPr>
                <w:rFonts w:ascii="Times New Roman" w:hAnsi="Times New Roman" w:cs="Times New Roman"/>
                <w:sz w:val="20"/>
                <w:szCs w:val="20"/>
                <w:lang w:val="kk-KZ" w:eastAsia="en-US"/>
              </w:rPr>
              <w:t>Возрастная и социальная психология</w:t>
            </w:r>
          </w:p>
        </w:tc>
        <w:tc>
          <w:tcPr>
            <w:tcW w:w="1417"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lang w:val="kk-KZ" w:eastAsia="en-US"/>
              </w:rPr>
            </w:pPr>
            <w:r w:rsidRPr="00C30E53">
              <w:rPr>
                <w:rFonts w:ascii="Times New Roman" w:hAnsi="Times New Roman" w:cs="Times New Roman"/>
                <w:sz w:val="20"/>
                <w:szCs w:val="20"/>
                <w:lang w:val="kk-KZ" w:eastAsia="en-US"/>
              </w:rPr>
              <w:t>Психология межличностных отношений</w:t>
            </w:r>
          </w:p>
        </w:tc>
        <w:tc>
          <w:tcPr>
            <w:tcW w:w="4253"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lang w:eastAsia="en-US"/>
              </w:rPr>
            </w:pPr>
            <w:r w:rsidRPr="00C30E53">
              <w:rPr>
                <w:rFonts w:ascii="Times New Roman" w:hAnsi="Times New Roman" w:cs="Times New Roman"/>
                <w:b/>
                <w:sz w:val="20"/>
                <w:szCs w:val="20"/>
                <w:lang w:eastAsia="en-US"/>
              </w:rPr>
              <w:t xml:space="preserve">1.Приобретаемые </w:t>
            </w:r>
            <w:r w:rsidRPr="00C30E53">
              <w:rPr>
                <w:rFonts w:ascii="Times New Roman" w:hAnsi="Times New Roman" w:cs="Times New Roman"/>
                <w:b/>
                <w:color w:val="000000"/>
                <w:sz w:val="20"/>
                <w:szCs w:val="20"/>
                <w:lang w:eastAsia="en-US"/>
              </w:rPr>
              <w:t>обучающимися</w:t>
            </w:r>
            <w:r w:rsidRPr="00C30E53">
              <w:rPr>
                <w:rFonts w:ascii="Times New Roman" w:hAnsi="Times New Roman" w:cs="Times New Roman"/>
                <w:b/>
                <w:sz w:val="20"/>
                <w:szCs w:val="20"/>
                <w:lang w:eastAsia="en-US"/>
              </w:rPr>
              <w:t xml:space="preserve"> знания: </w:t>
            </w:r>
            <w:r w:rsidRPr="00C30E53">
              <w:rPr>
                <w:rFonts w:ascii="Times New Roman" w:hAnsi="Times New Roman" w:cs="Times New Roman"/>
                <w:sz w:val="20"/>
                <w:szCs w:val="20"/>
                <w:lang w:eastAsia="en-US"/>
              </w:rPr>
              <w:t>концептуальную модель развития конкурентоспособной личности, о психологических особенностях конкурентоспособной личности.</w:t>
            </w:r>
          </w:p>
          <w:p w:rsidR="00516000" w:rsidRPr="00C30E53" w:rsidRDefault="00516000" w:rsidP="00952795">
            <w:pPr>
              <w:spacing w:after="0" w:line="240" w:lineRule="auto"/>
              <w:jc w:val="both"/>
              <w:rPr>
                <w:rFonts w:ascii="Times New Roman" w:hAnsi="Times New Roman" w:cs="Times New Roman"/>
                <w:sz w:val="20"/>
                <w:szCs w:val="20"/>
                <w:lang w:eastAsia="en-US"/>
              </w:rPr>
            </w:pPr>
            <w:r w:rsidRPr="00C30E53">
              <w:rPr>
                <w:rFonts w:ascii="Times New Roman" w:hAnsi="Times New Roman" w:cs="Times New Roman"/>
                <w:b/>
                <w:sz w:val="20"/>
                <w:szCs w:val="20"/>
                <w:lang w:eastAsia="en-US"/>
              </w:rPr>
              <w:t xml:space="preserve">2.Приобретаемые </w:t>
            </w:r>
            <w:r w:rsidRPr="00C30E53">
              <w:rPr>
                <w:rFonts w:ascii="Times New Roman" w:hAnsi="Times New Roman" w:cs="Times New Roman"/>
                <w:b/>
                <w:color w:val="000000"/>
                <w:sz w:val="20"/>
                <w:szCs w:val="20"/>
                <w:lang w:eastAsia="en-US"/>
              </w:rPr>
              <w:t>обучающимися</w:t>
            </w:r>
            <w:r w:rsidRPr="00C30E53">
              <w:rPr>
                <w:rFonts w:ascii="Times New Roman" w:hAnsi="Times New Roman" w:cs="Times New Roman"/>
                <w:b/>
                <w:sz w:val="20"/>
                <w:szCs w:val="20"/>
                <w:lang w:eastAsia="en-US"/>
              </w:rPr>
              <w:t xml:space="preserve"> умения: </w:t>
            </w:r>
            <w:r w:rsidRPr="00C30E53">
              <w:rPr>
                <w:rFonts w:ascii="Times New Roman" w:hAnsi="Times New Roman" w:cs="Times New Roman"/>
                <w:sz w:val="20"/>
                <w:szCs w:val="20"/>
                <w:lang w:eastAsia="en-US"/>
              </w:rPr>
              <w:t>создавать методическую базу для контроля за ходом, полноценностью содержания и условиями развития конкурентоспособной личности, применять основные технологии личностного роста в профессиональной сфере.</w:t>
            </w:r>
          </w:p>
          <w:p w:rsidR="00516000" w:rsidRPr="00C30E53" w:rsidRDefault="00516000" w:rsidP="00952795">
            <w:pPr>
              <w:spacing w:after="0" w:line="240" w:lineRule="auto"/>
              <w:jc w:val="both"/>
              <w:rPr>
                <w:rFonts w:ascii="Times New Roman" w:hAnsi="Times New Roman" w:cs="Times New Roman"/>
                <w:sz w:val="20"/>
                <w:szCs w:val="20"/>
                <w:lang w:eastAsia="en-US"/>
              </w:rPr>
            </w:pPr>
            <w:r w:rsidRPr="00C30E53">
              <w:rPr>
                <w:rFonts w:ascii="Times New Roman" w:hAnsi="Times New Roman" w:cs="Times New Roman"/>
                <w:b/>
                <w:sz w:val="20"/>
                <w:szCs w:val="20"/>
                <w:lang w:eastAsia="en-US"/>
              </w:rPr>
              <w:t xml:space="preserve">3.Приобретаемые </w:t>
            </w:r>
            <w:r w:rsidRPr="00C30E53">
              <w:rPr>
                <w:rFonts w:ascii="Times New Roman" w:hAnsi="Times New Roman" w:cs="Times New Roman"/>
                <w:b/>
                <w:color w:val="000000"/>
                <w:sz w:val="20"/>
                <w:szCs w:val="20"/>
                <w:lang w:eastAsia="en-US"/>
              </w:rPr>
              <w:t>обучающимися</w:t>
            </w:r>
            <w:r w:rsidRPr="00C30E53">
              <w:rPr>
                <w:rFonts w:ascii="Times New Roman" w:hAnsi="Times New Roman" w:cs="Times New Roman"/>
                <w:b/>
                <w:sz w:val="20"/>
                <w:szCs w:val="20"/>
                <w:lang w:eastAsia="en-US"/>
              </w:rPr>
              <w:t xml:space="preserve"> навыки и компетенции:</w:t>
            </w:r>
            <w:r w:rsidRPr="00C30E53">
              <w:rPr>
                <w:rFonts w:ascii="Times New Roman" w:hAnsi="Times New Roman" w:cs="Times New Roman"/>
                <w:sz w:val="20"/>
                <w:szCs w:val="20"/>
                <w:lang w:eastAsia="en-US"/>
              </w:rPr>
              <w:t xml:space="preserve"> способами диагностики возрастных особенностей личности, способами определения моделей адаптивного поведения и профессионального развития.</w:t>
            </w:r>
          </w:p>
        </w:tc>
      </w:tr>
      <w:tr w:rsidR="00516000" w:rsidRPr="00C30E53" w:rsidTr="005E0A21">
        <w:trPr>
          <w:trHeight w:val="1122"/>
        </w:trPr>
        <w:tc>
          <w:tcPr>
            <w:tcW w:w="558" w:type="dxa"/>
            <w:tcBorders>
              <w:left w:val="single" w:sz="4" w:space="0" w:color="auto"/>
              <w:bottom w:val="single" w:sz="4" w:space="0" w:color="auto"/>
              <w:right w:val="single" w:sz="4" w:space="0" w:color="auto"/>
            </w:tcBorders>
          </w:tcPr>
          <w:p w:rsidR="00516000" w:rsidRPr="009D4551" w:rsidRDefault="00516000" w:rsidP="005E0A21">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43" w:type="dxa"/>
            <w:tcBorders>
              <w:left w:val="single" w:sz="4" w:space="0" w:color="auto"/>
              <w:bottom w:val="single" w:sz="4" w:space="0" w:color="auto"/>
              <w:right w:val="single" w:sz="4" w:space="0" w:color="auto"/>
            </w:tcBorders>
            <w:textDirection w:val="btLr"/>
            <w:vAlign w:val="center"/>
          </w:tcPr>
          <w:p w:rsidR="00516000" w:rsidRPr="009D4551" w:rsidRDefault="00516000" w:rsidP="005E0A21">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516000" w:rsidRPr="00DA6276" w:rsidRDefault="00516000" w:rsidP="00952795">
            <w:pPr>
              <w:spacing w:after="0" w:line="240" w:lineRule="auto"/>
              <w:rPr>
                <w:rFonts w:ascii="Times New Roman" w:hAnsi="Times New Roman" w:cs="Times New Roman"/>
                <w:sz w:val="20"/>
                <w:szCs w:val="20"/>
                <w:lang w:val="kk-KZ"/>
              </w:rPr>
            </w:pPr>
            <w:r w:rsidRPr="00C30E53">
              <w:rPr>
                <w:rFonts w:ascii="Times New Roman" w:hAnsi="Times New Roman" w:cs="Times New Roman"/>
                <w:sz w:val="20"/>
                <w:szCs w:val="20"/>
              </w:rPr>
              <w:t>VTMP 322</w:t>
            </w:r>
            <w:r>
              <w:rPr>
                <w:rFonts w:ascii="Times New Roman" w:hAnsi="Times New Roman" w:cs="Times New Roman"/>
                <w:sz w:val="20"/>
                <w:szCs w:val="20"/>
                <w:lang w:val="kk-KZ"/>
              </w:rPr>
              <w:t>7</w:t>
            </w:r>
          </w:p>
          <w:p w:rsidR="00516000" w:rsidRPr="00C30E53" w:rsidRDefault="00516000" w:rsidP="00952795">
            <w:pPr>
              <w:spacing w:after="0" w:line="240" w:lineRule="auto"/>
              <w:rPr>
                <w:rFonts w:ascii="Times New Roman" w:hAnsi="Times New Roman" w:cs="Times New Roman"/>
                <w:sz w:val="20"/>
                <w:szCs w:val="20"/>
              </w:rPr>
            </w:pPr>
          </w:p>
          <w:p w:rsidR="00516000" w:rsidRPr="00C30E53" w:rsidRDefault="00516000" w:rsidP="00952795">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6000" w:rsidRPr="00C30E53" w:rsidRDefault="00516000" w:rsidP="00952795">
            <w:pPr>
              <w:spacing w:after="0" w:line="240" w:lineRule="auto"/>
              <w:rPr>
                <w:rFonts w:ascii="Times New Roman" w:hAnsi="Times New Roman" w:cs="Times New Roman"/>
                <w:sz w:val="20"/>
                <w:szCs w:val="20"/>
              </w:rPr>
            </w:pPr>
            <w:r w:rsidRPr="00C30E53">
              <w:rPr>
                <w:rFonts w:ascii="Times New Roman" w:hAnsi="Times New Roman" w:cs="Times New Roman"/>
                <w:sz w:val="20"/>
                <w:szCs w:val="20"/>
              </w:rPr>
              <w:t>Вопросы территорий в международном праве</w:t>
            </w:r>
          </w:p>
          <w:p w:rsidR="00516000" w:rsidRPr="00C30E53" w:rsidRDefault="00516000" w:rsidP="00952795">
            <w:pPr>
              <w:spacing w:after="0" w:line="240" w:lineRule="auto"/>
              <w:rPr>
                <w:rFonts w:ascii="Times New Roman" w:hAnsi="Times New Roman" w:cs="Times New Roman"/>
                <w:sz w:val="20"/>
                <w:szCs w:val="20"/>
              </w:rPr>
            </w:pPr>
          </w:p>
        </w:tc>
        <w:tc>
          <w:tcPr>
            <w:tcW w:w="4111" w:type="dxa"/>
            <w:tcBorders>
              <w:left w:val="single" w:sz="4" w:space="0" w:color="auto"/>
              <w:bottom w:val="single" w:sz="4" w:space="0" w:color="auto"/>
              <w:right w:val="single" w:sz="4" w:space="0" w:color="auto"/>
            </w:tcBorders>
          </w:tcPr>
          <w:p w:rsidR="00516000" w:rsidRPr="00952795" w:rsidRDefault="00516000" w:rsidP="00952795">
            <w:pPr>
              <w:spacing w:after="0" w:line="240" w:lineRule="auto"/>
              <w:jc w:val="both"/>
              <w:rPr>
                <w:rFonts w:ascii="Times New Roman" w:hAnsi="Times New Roman" w:cs="Times New Roman"/>
                <w:color w:val="0D0D0D"/>
                <w:sz w:val="20"/>
                <w:szCs w:val="20"/>
              </w:rPr>
            </w:pPr>
            <w:r w:rsidRPr="00C30E53">
              <w:rPr>
                <w:rFonts w:ascii="Times New Roman" w:hAnsi="Times New Roman" w:cs="Times New Roman"/>
                <w:b/>
                <w:sz w:val="20"/>
                <w:szCs w:val="20"/>
              </w:rPr>
              <w:t>Цель изучения дисциплины:</w:t>
            </w:r>
            <w:r w:rsidRPr="00C30E53">
              <w:rPr>
                <w:rFonts w:ascii="Times New Roman" w:hAnsi="Times New Roman" w:cs="Times New Roman"/>
                <w:sz w:val="20"/>
                <w:szCs w:val="20"/>
              </w:rPr>
              <w:t xml:space="preserve"> иметь представление об основных закономерностях возникновения и развития территории в международном праве, о его месте и роли в системе международного права и </w:t>
            </w:r>
            <w:hyperlink r:id="rId50" w:tooltip="Международные отношения" w:history="1">
              <w:r w:rsidRPr="00952795">
                <w:rPr>
                  <w:rStyle w:val="af2"/>
                  <w:rFonts w:ascii="Times New Roman" w:hAnsi="Times New Roman" w:cs="Times New Roman"/>
                  <w:color w:val="0D0D0D"/>
                  <w:sz w:val="20"/>
                  <w:szCs w:val="20"/>
                  <w:u w:val="none"/>
                </w:rPr>
                <w:t>международных отношений</w:t>
              </w:r>
            </w:hyperlink>
            <w:r w:rsidRPr="00952795">
              <w:rPr>
                <w:rFonts w:ascii="Times New Roman" w:hAnsi="Times New Roman" w:cs="Times New Roman"/>
                <w:color w:val="0D0D0D"/>
                <w:sz w:val="20"/>
                <w:szCs w:val="20"/>
              </w:rPr>
              <w:t>.</w:t>
            </w:r>
          </w:p>
          <w:p w:rsidR="00516000" w:rsidRPr="00C30E53" w:rsidRDefault="00516000" w:rsidP="00952795">
            <w:pPr>
              <w:spacing w:after="0" w:line="240" w:lineRule="auto"/>
              <w:jc w:val="both"/>
              <w:rPr>
                <w:rFonts w:ascii="Times New Roman" w:hAnsi="Times New Roman" w:cs="Times New Roman"/>
                <w:color w:val="0D0D0D"/>
                <w:sz w:val="20"/>
                <w:szCs w:val="20"/>
              </w:rPr>
            </w:pPr>
          </w:p>
          <w:p w:rsidR="00516000" w:rsidRPr="00C30E53" w:rsidRDefault="00516000" w:rsidP="00952795">
            <w:pPr>
              <w:shd w:val="clear" w:color="auto" w:fill="FFFFFF"/>
              <w:spacing w:after="0" w:line="240" w:lineRule="auto"/>
              <w:jc w:val="both"/>
              <w:rPr>
                <w:rFonts w:ascii="Times New Roman" w:hAnsi="Times New Roman" w:cs="Times New Roman"/>
                <w:color w:val="000000"/>
                <w:sz w:val="20"/>
                <w:szCs w:val="20"/>
                <w:shd w:val="clear" w:color="auto" w:fill="FFFFFF"/>
              </w:rPr>
            </w:pPr>
            <w:r w:rsidRPr="002F341B">
              <w:rPr>
                <w:rFonts w:ascii="Times New Roman" w:hAnsi="Times New Roman" w:cs="Times New Roman"/>
                <w:b/>
                <w:sz w:val="20"/>
                <w:szCs w:val="20"/>
              </w:rPr>
              <w:t>Содержание курса:</w:t>
            </w:r>
            <w:r w:rsidRPr="00C30E53">
              <w:rPr>
                <w:rFonts w:ascii="Times New Roman" w:hAnsi="Times New Roman" w:cs="Times New Roman"/>
                <w:color w:val="000000"/>
                <w:sz w:val="20"/>
                <w:szCs w:val="20"/>
                <w:shd w:val="clear" w:color="auto" w:fill="FFFFFF"/>
              </w:rPr>
              <w:t xml:space="preserve">Понятие территории и ее значение в международных отношениях. </w:t>
            </w:r>
          </w:p>
          <w:p w:rsidR="00516000" w:rsidRPr="00C30E53" w:rsidRDefault="00516000" w:rsidP="00952795">
            <w:pPr>
              <w:shd w:val="clear" w:color="auto" w:fill="FFFFFF"/>
              <w:spacing w:after="0" w:line="240" w:lineRule="auto"/>
              <w:jc w:val="both"/>
              <w:rPr>
                <w:rFonts w:ascii="Times New Roman" w:hAnsi="Times New Roman" w:cs="Times New Roman"/>
                <w:color w:val="000000"/>
                <w:sz w:val="20"/>
                <w:szCs w:val="20"/>
                <w:shd w:val="clear" w:color="auto" w:fill="FFFFFF"/>
              </w:rPr>
            </w:pPr>
            <w:r w:rsidRPr="00C30E53">
              <w:rPr>
                <w:rFonts w:ascii="Times New Roman" w:hAnsi="Times New Roman" w:cs="Times New Roman"/>
                <w:color w:val="000000"/>
                <w:sz w:val="20"/>
                <w:szCs w:val="20"/>
                <w:shd w:val="clear" w:color="auto" w:fill="FFFFFF"/>
              </w:rPr>
              <w:t xml:space="preserve">Виды территорий: государственная территория, территория с международным режимом, территория со смешанным </w:t>
            </w:r>
            <w:r w:rsidRPr="00C30E53">
              <w:rPr>
                <w:rFonts w:ascii="Times New Roman" w:hAnsi="Times New Roman" w:cs="Times New Roman"/>
                <w:color w:val="000000"/>
                <w:sz w:val="20"/>
                <w:szCs w:val="20"/>
                <w:shd w:val="clear" w:color="auto" w:fill="FFFFFF"/>
              </w:rPr>
              <w:lastRenderedPageBreak/>
              <w:t>режимом.</w:t>
            </w:r>
          </w:p>
          <w:p w:rsidR="00516000" w:rsidRPr="00C30E53" w:rsidRDefault="00516000" w:rsidP="00952795">
            <w:pPr>
              <w:shd w:val="clear" w:color="auto" w:fill="FFFFFF"/>
              <w:spacing w:after="0" w:line="240" w:lineRule="auto"/>
              <w:jc w:val="both"/>
              <w:rPr>
                <w:rFonts w:ascii="Times New Roman" w:hAnsi="Times New Roman" w:cs="Times New Roman"/>
                <w:color w:val="000000"/>
                <w:sz w:val="20"/>
                <w:szCs w:val="20"/>
                <w:shd w:val="clear" w:color="auto" w:fill="FFFFFF"/>
              </w:rPr>
            </w:pPr>
            <w:r w:rsidRPr="00C30E53">
              <w:rPr>
                <w:rFonts w:ascii="Times New Roman" w:hAnsi="Times New Roman" w:cs="Times New Roman"/>
                <w:color w:val="000000"/>
                <w:sz w:val="20"/>
                <w:szCs w:val="20"/>
                <w:shd w:val="clear" w:color="auto" w:fill="FFFFFF"/>
              </w:rPr>
              <w:t>Правовой режим Арктики. Международно-правовой режим Антарктики. Государственная территория: понятие и виды. Правовые основания и способы изменения государственной территории.  Государственные границы. Демилитаризация и демаркация границ.  Международные реки и их правовой режим.</w:t>
            </w:r>
          </w:p>
          <w:p w:rsidR="00516000" w:rsidRPr="00C30E53" w:rsidRDefault="00516000" w:rsidP="00952795">
            <w:pPr>
              <w:shd w:val="clear" w:color="auto" w:fill="FFFFFF"/>
              <w:spacing w:after="0" w:line="240" w:lineRule="auto"/>
              <w:jc w:val="both"/>
              <w:rPr>
                <w:rFonts w:ascii="Times New Roman" w:hAnsi="Times New Roman" w:cs="Times New Roman"/>
                <w:color w:val="000000"/>
                <w:sz w:val="20"/>
                <w:szCs w:val="20"/>
                <w:shd w:val="clear" w:color="auto" w:fill="FFFFFF"/>
              </w:rPr>
            </w:pPr>
            <w:r w:rsidRPr="00C30E53">
              <w:rPr>
                <w:rFonts w:ascii="Times New Roman" w:hAnsi="Times New Roman" w:cs="Times New Roman"/>
                <w:color w:val="000000"/>
                <w:sz w:val="20"/>
                <w:szCs w:val="20"/>
                <w:shd w:val="clear" w:color="auto" w:fill="FFFFFF"/>
              </w:rPr>
              <w:t xml:space="preserve">Полеты в пределах государственной территории. Полеты над открытым морем, международными проливами.  Правовое регулирование международных воздушных сообщений. Правовой статус воздушного судна и экипажа. </w:t>
            </w:r>
          </w:p>
        </w:tc>
        <w:tc>
          <w:tcPr>
            <w:tcW w:w="851"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center"/>
              <w:rPr>
                <w:rFonts w:ascii="Times New Roman" w:hAnsi="Times New Roman" w:cs="Times New Roman"/>
                <w:sz w:val="20"/>
                <w:szCs w:val="20"/>
                <w:lang w:val="kk-KZ"/>
              </w:rPr>
            </w:pPr>
            <w:r w:rsidRPr="00C30E53">
              <w:rPr>
                <w:rFonts w:ascii="Times New Roman" w:hAnsi="Times New Roman" w:cs="Times New Roman"/>
                <w:sz w:val="20"/>
                <w:szCs w:val="20"/>
                <w:lang w:val="kk-KZ"/>
              </w:rPr>
              <w:lastRenderedPageBreak/>
              <w:t>3/5</w:t>
            </w:r>
          </w:p>
        </w:tc>
        <w:tc>
          <w:tcPr>
            <w:tcW w:w="566"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center"/>
              <w:rPr>
                <w:rFonts w:ascii="Times New Roman" w:hAnsi="Times New Roman" w:cs="Times New Roman"/>
                <w:sz w:val="20"/>
                <w:szCs w:val="20"/>
                <w:lang w:val="kk-KZ"/>
              </w:rPr>
            </w:pPr>
            <w:r w:rsidRPr="00C30E53">
              <w:rPr>
                <w:rFonts w:ascii="Times New Roman" w:hAnsi="Times New Roman" w:cs="Times New Roman"/>
                <w:sz w:val="20"/>
                <w:szCs w:val="20"/>
                <w:lang w:val="kk-KZ"/>
              </w:rPr>
              <w:t>5</w:t>
            </w:r>
          </w:p>
        </w:tc>
        <w:tc>
          <w:tcPr>
            <w:tcW w:w="1276"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sz w:val="20"/>
                <w:szCs w:val="20"/>
              </w:rPr>
              <w:t>Конституционное право</w:t>
            </w:r>
          </w:p>
        </w:tc>
        <w:tc>
          <w:tcPr>
            <w:tcW w:w="1417"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color w:val="000000"/>
                <w:sz w:val="20"/>
                <w:szCs w:val="20"/>
              </w:rPr>
            </w:pPr>
            <w:r w:rsidRPr="00C30E53">
              <w:rPr>
                <w:rFonts w:ascii="Times New Roman" w:hAnsi="Times New Roman" w:cs="Times New Roman"/>
                <w:color w:val="000000"/>
                <w:sz w:val="20"/>
                <w:szCs w:val="20"/>
              </w:rPr>
              <w:t>Международное право</w:t>
            </w:r>
          </w:p>
        </w:tc>
        <w:tc>
          <w:tcPr>
            <w:tcW w:w="4253" w:type="dxa"/>
            <w:tcBorders>
              <w:left w:val="single" w:sz="4" w:space="0" w:color="auto"/>
              <w:bottom w:val="single" w:sz="4" w:space="0" w:color="auto"/>
              <w:right w:val="single" w:sz="4" w:space="0" w:color="auto"/>
            </w:tcBorders>
          </w:tcPr>
          <w:p w:rsidR="00516000" w:rsidRPr="00952795"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 xml:space="preserve">1.Приобретаемые </w:t>
            </w:r>
            <w:r w:rsidRPr="00C30E53">
              <w:rPr>
                <w:rFonts w:ascii="Times New Roman" w:hAnsi="Times New Roman" w:cs="Times New Roman"/>
                <w:b/>
                <w:color w:val="000000"/>
                <w:sz w:val="20"/>
                <w:szCs w:val="20"/>
              </w:rPr>
              <w:t>обучающимися</w:t>
            </w:r>
            <w:r w:rsidRPr="00C30E53">
              <w:rPr>
                <w:rFonts w:ascii="Times New Roman" w:hAnsi="Times New Roman" w:cs="Times New Roman"/>
                <w:b/>
                <w:sz w:val="20"/>
                <w:szCs w:val="20"/>
              </w:rPr>
              <w:t xml:space="preserve"> знания: </w:t>
            </w:r>
            <w:r w:rsidRPr="00C30E53">
              <w:rPr>
                <w:rFonts w:ascii="Times New Roman" w:hAnsi="Times New Roman" w:cs="Times New Roman"/>
                <w:sz w:val="20"/>
                <w:szCs w:val="20"/>
              </w:rPr>
              <w:t xml:space="preserve">об основных закономерностях возникновения и развития территории в международном праве, о его месте и роли в системе </w:t>
            </w:r>
            <w:r w:rsidRPr="00952795">
              <w:rPr>
                <w:rFonts w:ascii="Times New Roman" w:hAnsi="Times New Roman" w:cs="Times New Roman"/>
                <w:sz w:val="20"/>
                <w:szCs w:val="20"/>
              </w:rPr>
              <w:t xml:space="preserve">международного права и </w:t>
            </w:r>
            <w:hyperlink r:id="rId51" w:tooltip="Международные отношения" w:history="1">
              <w:r w:rsidRPr="00952795">
                <w:rPr>
                  <w:rStyle w:val="af2"/>
                  <w:rFonts w:ascii="Times New Roman" w:hAnsi="Times New Roman" w:cs="Times New Roman"/>
                  <w:color w:val="0D0D0D"/>
                  <w:sz w:val="20"/>
                  <w:szCs w:val="20"/>
                  <w:u w:val="none"/>
                </w:rPr>
                <w:t>международных отношений</w:t>
              </w:r>
            </w:hyperlink>
            <w:r w:rsidRPr="00952795">
              <w:rPr>
                <w:rFonts w:ascii="Times New Roman" w:hAnsi="Times New Roman" w:cs="Times New Roman"/>
                <w:color w:val="000000"/>
                <w:sz w:val="20"/>
                <w:szCs w:val="20"/>
              </w:rPr>
              <w:t>.</w:t>
            </w:r>
          </w:p>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 xml:space="preserve">2.Приобретаемые </w:t>
            </w:r>
            <w:r w:rsidRPr="00C30E53">
              <w:rPr>
                <w:rFonts w:ascii="Times New Roman" w:hAnsi="Times New Roman" w:cs="Times New Roman"/>
                <w:b/>
                <w:color w:val="000000"/>
                <w:sz w:val="20"/>
                <w:szCs w:val="20"/>
              </w:rPr>
              <w:t>обучающимися</w:t>
            </w:r>
            <w:r w:rsidRPr="00C30E53">
              <w:rPr>
                <w:rFonts w:ascii="Times New Roman" w:hAnsi="Times New Roman" w:cs="Times New Roman"/>
                <w:b/>
                <w:sz w:val="20"/>
                <w:szCs w:val="20"/>
              </w:rPr>
              <w:t xml:space="preserve"> умения: </w:t>
            </w:r>
            <w:r w:rsidRPr="00C30E53">
              <w:rPr>
                <w:rFonts w:ascii="Times New Roman" w:hAnsi="Times New Roman" w:cs="Times New Roman"/>
                <w:color w:val="000000"/>
                <w:sz w:val="20"/>
                <w:szCs w:val="20"/>
              </w:rPr>
              <w:t>анализировать, толковать и правильно применять нормы международного публичного права, определять соотношение между ними</w:t>
            </w:r>
            <w:r w:rsidRPr="00C30E53">
              <w:rPr>
                <w:rFonts w:ascii="Times New Roman" w:hAnsi="Times New Roman" w:cs="Times New Roman"/>
                <w:sz w:val="20"/>
                <w:szCs w:val="20"/>
              </w:rPr>
              <w:t>.</w:t>
            </w:r>
          </w:p>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 xml:space="preserve">3.Приобретаемые </w:t>
            </w:r>
            <w:r w:rsidRPr="00C30E53">
              <w:rPr>
                <w:rFonts w:ascii="Times New Roman" w:hAnsi="Times New Roman" w:cs="Times New Roman"/>
                <w:b/>
                <w:color w:val="000000"/>
                <w:sz w:val="20"/>
                <w:szCs w:val="20"/>
              </w:rPr>
              <w:t>обучающимися</w:t>
            </w:r>
            <w:r w:rsidRPr="00C30E53">
              <w:rPr>
                <w:rFonts w:ascii="Times New Roman" w:hAnsi="Times New Roman" w:cs="Times New Roman"/>
                <w:b/>
                <w:sz w:val="20"/>
                <w:szCs w:val="20"/>
              </w:rPr>
              <w:t xml:space="preserve"> навыки и </w:t>
            </w:r>
            <w:r w:rsidRPr="00C30E53">
              <w:rPr>
                <w:rFonts w:ascii="Times New Roman" w:hAnsi="Times New Roman" w:cs="Times New Roman"/>
                <w:b/>
                <w:sz w:val="20"/>
                <w:szCs w:val="20"/>
              </w:rPr>
              <w:lastRenderedPageBreak/>
              <w:t xml:space="preserve">компетенции: </w:t>
            </w:r>
            <w:r w:rsidRPr="00C30E53">
              <w:rPr>
                <w:rFonts w:ascii="Times New Roman" w:hAnsi="Times New Roman" w:cs="Times New Roman"/>
                <w:color w:val="000000"/>
                <w:sz w:val="20"/>
                <w:szCs w:val="20"/>
              </w:rPr>
              <w:t>юридически правильно квалифицировать факты и обстоятельства в сфере регулирования территориальных отношений.</w:t>
            </w:r>
          </w:p>
        </w:tc>
      </w:tr>
      <w:tr w:rsidR="00516000" w:rsidRPr="00C30E53" w:rsidTr="005E0A21">
        <w:trPr>
          <w:trHeight w:val="415"/>
        </w:trPr>
        <w:tc>
          <w:tcPr>
            <w:tcW w:w="558" w:type="dxa"/>
            <w:tcBorders>
              <w:left w:val="single" w:sz="4" w:space="0" w:color="auto"/>
              <w:bottom w:val="single" w:sz="4" w:space="0" w:color="auto"/>
              <w:right w:val="single" w:sz="4" w:space="0" w:color="auto"/>
            </w:tcBorders>
          </w:tcPr>
          <w:p w:rsidR="00516000" w:rsidRPr="009D4551" w:rsidRDefault="00516000" w:rsidP="005E0A21">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43" w:type="dxa"/>
            <w:tcBorders>
              <w:left w:val="single" w:sz="4" w:space="0" w:color="auto"/>
              <w:bottom w:val="single" w:sz="4" w:space="0" w:color="auto"/>
              <w:right w:val="single" w:sz="4" w:space="0" w:color="auto"/>
            </w:tcBorders>
            <w:textDirection w:val="btLr"/>
            <w:vAlign w:val="center"/>
          </w:tcPr>
          <w:p w:rsidR="00516000" w:rsidRPr="009D4551" w:rsidRDefault="00516000" w:rsidP="005E0A21">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516000" w:rsidRPr="00DA6276" w:rsidRDefault="00516000" w:rsidP="00952795">
            <w:pPr>
              <w:spacing w:after="0" w:line="240" w:lineRule="auto"/>
              <w:rPr>
                <w:rFonts w:ascii="Times New Roman" w:hAnsi="Times New Roman" w:cs="Times New Roman"/>
                <w:sz w:val="20"/>
                <w:szCs w:val="20"/>
                <w:lang w:val="kk-KZ"/>
              </w:rPr>
            </w:pPr>
            <w:r w:rsidRPr="00C30E53">
              <w:rPr>
                <w:rFonts w:ascii="Times New Roman" w:hAnsi="Times New Roman" w:cs="Times New Roman"/>
                <w:sz w:val="20"/>
                <w:szCs w:val="20"/>
                <w:lang w:val="en-US"/>
              </w:rPr>
              <w:t>OZ</w:t>
            </w:r>
            <w:r w:rsidRPr="00C30E53">
              <w:rPr>
                <w:rFonts w:ascii="Times New Roman" w:hAnsi="Times New Roman" w:cs="Times New Roman"/>
                <w:sz w:val="20"/>
                <w:szCs w:val="20"/>
              </w:rPr>
              <w:t>Р</w:t>
            </w:r>
            <w:r w:rsidRPr="00C30E53">
              <w:rPr>
                <w:rFonts w:ascii="Times New Roman" w:hAnsi="Times New Roman" w:cs="Times New Roman"/>
                <w:sz w:val="20"/>
                <w:szCs w:val="20"/>
                <w:lang w:val="en-US"/>
              </w:rPr>
              <w:t>Ch</w:t>
            </w:r>
            <w:r w:rsidRPr="00C30E53">
              <w:rPr>
                <w:rFonts w:ascii="Times New Roman" w:hAnsi="Times New Roman" w:cs="Times New Roman"/>
                <w:sz w:val="20"/>
                <w:szCs w:val="20"/>
              </w:rPr>
              <w:t>322</w:t>
            </w:r>
            <w:r>
              <w:rPr>
                <w:rFonts w:ascii="Times New Roman" w:hAnsi="Times New Roman" w:cs="Times New Roman"/>
                <w:sz w:val="20"/>
                <w:szCs w:val="20"/>
                <w:lang w:val="kk-KZ"/>
              </w:rPr>
              <w:t>7</w:t>
            </w:r>
          </w:p>
        </w:tc>
        <w:tc>
          <w:tcPr>
            <w:tcW w:w="1276" w:type="dxa"/>
            <w:tcBorders>
              <w:top w:val="single" w:sz="4" w:space="0" w:color="auto"/>
              <w:left w:val="single" w:sz="4" w:space="0" w:color="auto"/>
              <w:bottom w:val="single" w:sz="4" w:space="0" w:color="auto"/>
              <w:right w:val="single" w:sz="4" w:space="0" w:color="auto"/>
            </w:tcBorders>
          </w:tcPr>
          <w:p w:rsidR="00516000" w:rsidRPr="00C30E53" w:rsidRDefault="00516000" w:rsidP="00952795">
            <w:pPr>
              <w:spacing w:after="0" w:line="240" w:lineRule="auto"/>
              <w:rPr>
                <w:rFonts w:ascii="Times New Roman" w:hAnsi="Times New Roman" w:cs="Times New Roman"/>
                <w:sz w:val="20"/>
                <w:szCs w:val="20"/>
              </w:rPr>
            </w:pPr>
            <w:r w:rsidRPr="00C30E53">
              <w:rPr>
                <w:rFonts w:ascii="Times New Roman" w:hAnsi="Times New Roman" w:cs="Times New Roman"/>
                <w:sz w:val="20"/>
                <w:szCs w:val="20"/>
              </w:rPr>
              <w:t xml:space="preserve">Органы по защите прав человека </w:t>
            </w:r>
          </w:p>
        </w:tc>
        <w:tc>
          <w:tcPr>
            <w:tcW w:w="4111"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Цель изучения дисциплины:</w:t>
            </w:r>
            <w:r w:rsidRPr="00C30E53">
              <w:rPr>
                <w:rFonts w:ascii="Times New Roman" w:hAnsi="Times New Roman" w:cs="Times New Roman"/>
                <w:sz w:val="20"/>
                <w:szCs w:val="20"/>
              </w:rPr>
              <w:t xml:space="preserve"> ознакомить с основными понятиями, которые используются в международном праве прав человека, основными международными договорами в сфере прав человека и их использовании во внешнеполитической практике.</w:t>
            </w:r>
          </w:p>
          <w:p w:rsidR="00516000" w:rsidRPr="00C30E53" w:rsidRDefault="00516000" w:rsidP="00952795">
            <w:pPr>
              <w:spacing w:after="0" w:line="240" w:lineRule="auto"/>
              <w:jc w:val="both"/>
              <w:rPr>
                <w:rFonts w:ascii="Times New Roman" w:hAnsi="Times New Roman" w:cs="Times New Roman"/>
                <w:sz w:val="20"/>
                <w:szCs w:val="20"/>
              </w:rPr>
            </w:pPr>
          </w:p>
          <w:p w:rsidR="00516000" w:rsidRPr="00C30E53" w:rsidRDefault="00516000" w:rsidP="00952795">
            <w:pPr>
              <w:widowControl w:val="0"/>
              <w:spacing w:after="0" w:line="240" w:lineRule="auto"/>
              <w:jc w:val="both"/>
              <w:rPr>
                <w:rFonts w:ascii="Times New Roman" w:hAnsi="Times New Roman" w:cs="Times New Roman"/>
                <w:sz w:val="20"/>
                <w:szCs w:val="20"/>
              </w:rPr>
            </w:pPr>
            <w:r w:rsidRPr="002F341B">
              <w:rPr>
                <w:rFonts w:ascii="Times New Roman" w:hAnsi="Times New Roman" w:cs="Times New Roman"/>
                <w:b/>
                <w:sz w:val="20"/>
                <w:szCs w:val="20"/>
              </w:rPr>
              <w:t>Содержание курса:</w:t>
            </w:r>
            <w:r w:rsidRPr="00C30E53">
              <w:rPr>
                <w:rFonts w:ascii="Times New Roman" w:hAnsi="Times New Roman" w:cs="Times New Roman"/>
                <w:sz w:val="20"/>
                <w:szCs w:val="20"/>
              </w:rPr>
              <w:t xml:space="preserve">Понятие и поколения прав человека. </w:t>
            </w:r>
            <w:r w:rsidRPr="00C30E53">
              <w:rPr>
                <w:rFonts w:ascii="Times New Roman" w:hAnsi="Times New Roman" w:cs="Times New Roman"/>
                <w:bCs/>
                <w:sz w:val="20"/>
                <w:szCs w:val="20"/>
              </w:rPr>
              <w:t>История развития прав человека до и после Устава ООН. Становление и развитие принципа уважения и защиты прав человека в деятельности ООН</w:t>
            </w:r>
            <w:r w:rsidRPr="00C30E53">
              <w:rPr>
                <w:rFonts w:ascii="Times New Roman" w:hAnsi="Times New Roman" w:cs="Times New Roman"/>
                <w:sz w:val="20"/>
                <w:szCs w:val="20"/>
              </w:rPr>
              <w:t xml:space="preserve">. </w:t>
            </w:r>
            <w:r w:rsidRPr="00C30E53">
              <w:rPr>
                <w:rFonts w:ascii="Times New Roman" w:eastAsia="Batang" w:hAnsi="Times New Roman" w:cs="Times New Roman"/>
                <w:sz w:val="20"/>
                <w:szCs w:val="20"/>
              </w:rPr>
              <w:t>Значение Всеобщей декларации прав человека 1948 года в области регулирования прав человека</w:t>
            </w:r>
            <w:r w:rsidRPr="00C30E53">
              <w:rPr>
                <w:rFonts w:ascii="Times New Roman" w:hAnsi="Times New Roman" w:cs="Times New Roman"/>
                <w:sz w:val="20"/>
                <w:szCs w:val="20"/>
              </w:rPr>
              <w:t xml:space="preserve">. </w:t>
            </w:r>
            <w:r w:rsidRPr="00C30E53">
              <w:rPr>
                <w:rFonts w:ascii="Times New Roman" w:hAnsi="Times New Roman" w:cs="Times New Roman"/>
                <w:bCs/>
                <w:sz w:val="20"/>
                <w:szCs w:val="20"/>
              </w:rPr>
              <w:t>Разработка и принятие Организацией Объединенных Наций Пактов о правах человека</w:t>
            </w:r>
            <w:r w:rsidRPr="00C30E53">
              <w:rPr>
                <w:rFonts w:ascii="Times New Roman" w:hAnsi="Times New Roman" w:cs="Times New Roman"/>
                <w:sz w:val="20"/>
                <w:szCs w:val="20"/>
              </w:rPr>
              <w:t xml:space="preserve">. </w:t>
            </w:r>
            <w:r w:rsidRPr="00C30E53">
              <w:rPr>
                <w:rFonts w:ascii="Times New Roman" w:hAnsi="Times New Roman" w:cs="Times New Roman"/>
                <w:bCs/>
                <w:sz w:val="20"/>
                <w:szCs w:val="20"/>
              </w:rPr>
              <w:t>Международный пакт о гражданских и политических правах. Факультативные Протоколы к Пакту</w:t>
            </w:r>
            <w:r w:rsidRPr="00C30E53">
              <w:rPr>
                <w:rFonts w:ascii="Times New Roman" w:eastAsia="Batang" w:hAnsi="Times New Roman" w:cs="Times New Roman"/>
                <w:sz w:val="20"/>
                <w:szCs w:val="20"/>
              </w:rPr>
              <w:t xml:space="preserve">. </w:t>
            </w:r>
            <w:r w:rsidRPr="00C30E53">
              <w:rPr>
                <w:rFonts w:ascii="Times New Roman" w:hAnsi="Times New Roman" w:cs="Times New Roman"/>
                <w:bCs/>
                <w:sz w:val="20"/>
                <w:szCs w:val="20"/>
              </w:rPr>
              <w:t>Международный пакт об экономических, социальных и культурных правах. Проект Факультативного Протокола к нему</w:t>
            </w:r>
            <w:r w:rsidRPr="00C30E53">
              <w:rPr>
                <w:rFonts w:ascii="Times New Roman" w:eastAsia="Batang" w:hAnsi="Times New Roman" w:cs="Times New Roman"/>
                <w:sz w:val="20"/>
                <w:szCs w:val="20"/>
              </w:rPr>
              <w:t xml:space="preserve">. </w:t>
            </w:r>
            <w:r w:rsidRPr="00C30E53">
              <w:rPr>
                <w:rFonts w:ascii="Times New Roman" w:hAnsi="Times New Roman" w:cs="Times New Roman"/>
                <w:sz w:val="20"/>
                <w:szCs w:val="20"/>
              </w:rPr>
              <w:t>Роль и компетенция главных органов ООН по защите прав человека. Контрольные органы ООН, учрежденные международными конвенциями по правам человека</w:t>
            </w:r>
            <w:r>
              <w:rPr>
                <w:rFonts w:ascii="Times New Roman" w:hAnsi="Times New Roman" w:cs="Times New Roman"/>
                <w:sz w:val="20"/>
                <w:szCs w:val="20"/>
              </w:rPr>
              <w:t>.</w:t>
            </w:r>
          </w:p>
        </w:tc>
        <w:tc>
          <w:tcPr>
            <w:tcW w:w="851"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center"/>
              <w:rPr>
                <w:rFonts w:ascii="Times New Roman" w:hAnsi="Times New Roman" w:cs="Times New Roman"/>
                <w:sz w:val="20"/>
                <w:szCs w:val="20"/>
                <w:lang w:val="kk-KZ"/>
              </w:rPr>
            </w:pPr>
            <w:r w:rsidRPr="00C30E53">
              <w:rPr>
                <w:rFonts w:ascii="Times New Roman" w:hAnsi="Times New Roman" w:cs="Times New Roman"/>
                <w:sz w:val="20"/>
                <w:szCs w:val="20"/>
                <w:lang w:val="kk-KZ"/>
              </w:rPr>
              <w:t>3/5</w:t>
            </w:r>
          </w:p>
        </w:tc>
        <w:tc>
          <w:tcPr>
            <w:tcW w:w="566"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center"/>
              <w:rPr>
                <w:rFonts w:ascii="Times New Roman" w:hAnsi="Times New Roman" w:cs="Times New Roman"/>
                <w:sz w:val="20"/>
                <w:szCs w:val="20"/>
                <w:lang w:val="kk-KZ"/>
              </w:rPr>
            </w:pPr>
            <w:r w:rsidRPr="00C30E53">
              <w:rPr>
                <w:rFonts w:ascii="Times New Roman" w:hAnsi="Times New Roman" w:cs="Times New Roman"/>
                <w:sz w:val="20"/>
                <w:szCs w:val="20"/>
                <w:lang w:val="kk-KZ"/>
              </w:rPr>
              <w:t>5</w:t>
            </w:r>
          </w:p>
        </w:tc>
        <w:tc>
          <w:tcPr>
            <w:tcW w:w="1276"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sz w:val="20"/>
                <w:szCs w:val="20"/>
              </w:rPr>
              <w:t>Конституционное право</w:t>
            </w:r>
          </w:p>
        </w:tc>
        <w:tc>
          <w:tcPr>
            <w:tcW w:w="1417"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color w:val="000000"/>
                <w:sz w:val="20"/>
                <w:szCs w:val="20"/>
              </w:rPr>
            </w:pPr>
            <w:r w:rsidRPr="00C30E53">
              <w:rPr>
                <w:rFonts w:ascii="Times New Roman" w:hAnsi="Times New Roman" w:cs="Times New Roman"/>
                <w:color w:val="000000"/>
                <w:sz w:val="20"/>
                <w:szCs w:val="20"/>
              </w:rPr>
              <w:t>Международное право</w:t>
            </w:r>
          </w:p>
        </w:tc>
        <w:tc>
          <w:tcPr>
            <w:tcW w:w="4253"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b/>
                <w:sz w:val="20"/>
                <w:szCs w:val="20"/>
              </w:rPr>
            </w:pPr>
            <w:r w:rsidRPr="00C30E53">
              <w:rPr>
                <w:rFonts w:ascii="Times New Roman" w:hAnsi="Times New Roman" w:cs="Times New Roman"/>
                <w:b/>
                <w:sz w:val="20"/>
                <w:szCs w:val="20"/>
              </w:rPr>
              <w:t xml:space="preserve">1.Приобретаемые </w:t>
            </w:r>
            <w:r w:rsidRPr="00C30E53">
              <w:rPr>
                <w:rFonts w:ascii="Times New Roman" w:hAnsi="Times New Roman" w:cs="Times New Roman"/>
                <w:b/>
                <w:color w:val="000000"/>
                <w:sz w:val="20"/>
                <w:szCs w:val="20"/>
              </w:rPr>
              <w:t>обучающимися</w:t>
            </w:r>
            <w:r w:rsidRPr="00C30E53">
              <w:rPr>
                <w:rFonts w:ascii="Times New Roman" w:hAnsi="Times New Roman" w:cs="Times New Roman"/>
                <w:b/>
                <w:sz w:val="20"/>
                <w:szCs w:val="20"/>
              </w:rPr>
              <w:t xml:space="preserve"> знания:</w:t>
            </w:r>
          </w:p>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sz w:val="20"/>
                <w:szCs w:val="20"/>
              </w:rPr>
              <w:t>в становлении и развитии основных принципов и норм международного права в сфере защиты прав человека.</w:t>
            </w:r>
          </w:p>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 xml:space="preserve">2.Приобретаемые </w:t>
            </w:r>
            <w:r w:rsidRPr="00C30E53">
              <w:rPr>
                <w:rFonts w:ascii="Times New Roman" w:hAnsi="Times New Roman" w:cs="Times New Roman"/>
                <w:b/>
                <w:color w:val="000000"/>
                <w:sz w:val="20"/>
                <w:szCs w:val="20"/>
              </w:rPr>
              <w:t>обучающимися</w:t>
            </w:r>
            <w:r w:rsidRPr="00C30E53">
              <w:rPr>
                <w:rFonts w:ascii="Times New Roman" w:hAnsi="Times New Roman" w:cs="Times New Roman"/>
                <w:b/>
                <w:sz w:val="20"/>
                <w:szCs w:val="20"/>
              </w:rPr>
              <w:t xml:space="preserve"> умения: </w:t>
            </w:r>
            <w:r w:rsidRPr="00C30E53">
              <w:rPr>
                <w:rFonts w:ascii="Times New Roman" w:hAnsi="Times New Roman" w:cs="Times New Roman"/>
                <w:sz w:val="20"/>
                <w:szCs w:val="20"/>
              </w:rPr>
              <w:t>толковать основные принципы и нормы международного права в сфере прав человека и знать, как они применяются на практик.</w:t>
            </w:r>
          </w:p>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 xml:space="preserve">3.Приобретаемые </w:t>
            </w:r>
            <w:r w:rsidRPr="00C30E53">
              <w:rPr>
                <w:rFonts w:ascii="Times New Roman" w:hAnsi="Times New Roman" w:cs="Times New Roman"/>
                <w:b/>
                <w:color w:val="000000"/>
                <w:sz w:val="20"/>
                <w:szCs w:val="20"/>
              </w:rPr>
              <w:t>обучающимися</w:t>
            </w:r>
            <w:r w:rsidRPr="00C30E53">
              <w:rPr>
                <w:rFonts w:ascii="Times New Roman" w:hAnsi="Times New Roman" w:cs="Times New Roman"/>
                <w:b/>
                <w:sz w:val="20"/>
                <w:szCs w:val="20"/>
              </w:rPr>
              <w:t xml:space="preserve"> навыки и компетенции: </w:t>
            </w:r>
            <w:r w:rsidRPr="00C30E53">
              <w:rPr>
                <w:rFonts w:ascii="Times New Roman" w:hAnsi="Times New Roman" w:cs="Times New Roman"/>
                <w:sz w:val="20"/>
                <w:szCs w:val="20"/>
              </w:rPr>
              <w:t>навыки самостоятельного анализа международных договоров и научить применять полученные знания на практике по защите прав человека.</w:t>
            </w:r>
          </w:p>
          <w:p w:rsidR="00516000" w:rsidRPr="00C30E53" w:rsidRDefault="00516000" w:rsidP="00952795">
            <w:pPr>
              <w:spacing w:after="0" w:line="240" w:lineRule="auto"/>
              <w:jc w:val="both"/>
              <w:rPr>
                <w:rFonts w:ascii="Times New Roman" w:hAnsi="Times New Roman" w:cs="Times New Roman"/>
                <w:sz w:val="20"/>
                <w:szCs w:val="20"/>
              </w:rPr>
            </w:pPr>
          </w:p>
        </w:tc>
      </w:tr>
      <w:tr w:rsidR="00516000" w:rsidRPr="00C30E53" w:rsidTr="005E0A21">
        <w:trPr>
          <w:trHeight w:val="1122"/>
        </w:trPr>
        <w:tc>
          <w:tcPr>
            <w:tcW w:w="558" w:type="dxa"/>
            <w:tcBorders>
              <w:left w:val="single" w:sz="4" w:space="0" w:color="auto"/>
              <w:bottom w:val="single" w:sz="4" w:space="0" w:color="auto"/>
              <w:right w:val="single" w:sz="4" w:space="0" w:color="auto"/>
            </w:tcBorders>
          </w:tcPr>
          <w:p w:rsidR="00516000" w:rsidRPr="009D4551" w:rsidRDefault="00516000" w:rsidP="005E0A21">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43" w:type="dxa"/>
            <w:tcBorders>
              <w:left w:val="single" w:sz="4" w:space="0" w:color="auto"/>
              <w:bottom w:val="single" w:sz="4" w:space="0" w:color="auto"/>
              <w:right w:val="single" w:sz="4" w:space="0" w:color="auto"/>
            </w:tcBorders>
            <w:textDirection w:val="btLr"/>
            <w:vAlign w:val="center"/>
          </w:tcPr>
          <w:p w:rsidR="00516000" w:rsidRPr="009D4551" w:rsidRDefault="00516000" w:rsidP="005E0A21">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516000" w:rsidRPr="00DA6276" w:rsidRDefault="00516000" w:rsidP="00952795">
            <w:pPr>
              <w:spacing w:after="0" w:line="240" w:lineRule="auto"/>
              <w:rPr>
                <w:rFonts w:ascii="Times New Roman" w:hAnsi="Times New Roman" w:cs="Times New Roman"/>
                <w:sz w:val="20"/>
                <w:szCs w:val="20"/>
                <w:lang w:val="kk-KZ"/>
              </w:rPr>
            </w:pPr>
            <w:r w:rsidRPr="00C30E53">
              <w:rPr>
                <w:rFonts w:ascii="Times New Roman" w:hAnsi="Times New Roman" w:cs="Times New Roman"/>
                <w:sz w:val="20"/>
                <w:szCs w:val="20"/>
              </w:rPr>
              <w:t>MGP 322</w:t>
            </w:r>
            <w:r>
              <w:rPr>
                <w:rFonts w:ascii="Times New Roman" w:hAnsi="Times New Roman" w:cs="Times New Roman"/>
                <w:sz w:val="20"/>
                <w:szCs w:val="20"/>
                <w:lang w:val="kk-KZ"/>
              </w:rPr>
              <w:t>8</w:t>
            </w:r>
          </w:p>
        </w:tc>
        <w:tc>
          <w:tcPr>
            <w:tcW w:w="1276" w:type="dxa"/>
            <w:tcBorders>
              <w:top w:val="single" w:sz="4" w:space="0" w:color="auto"/>
              <w:left w:val="single" w:sz="4" w:space="0" w:color="auto"/>
              <w:bottom w:val="single" w:sz="4" w:space="0" w:color="auto"/>
              <w:right w:val="single" w:sz="4" w:space="0" w:color="auto"/>
            </w:tcBorders>
          </w:tcPr>
          <w:p w:rsidR="00516000" w:rsidRPr="00C30E53" w:rsidRDefault="00516000" w:rsidP="00952795">
            <w:pPr>
              <w:spacing w:after="0" w:line="240" w:lineRule="auto"/>
              <w:rPr>
                <w:rFonts w:ascii="Times New Roman" w:hAnsi="Times New Roman" w:cs="Times New Roman"/>
                <w:sz w:val="20"/>
                <w:szCs w:val="20"/>
              </w:rPr>
            </w:pPr>
            <w:r w:rsidRPr="00C30E53">
              <w:rPr>
                <w:rFonts w:ascii="Times New Roman" w:hAnsi="Times New Roman" w:cs="Times New Roman"/>
                <w:sz w:val="20"/>
                <w:szCs w:val="20"/>
              </w:rPr>
              <w:t xml:space="preserve">Международное гуманитарное право </w:t>
            </w:r>
          </w:p>
        </w:tc>
        <w:tc>
          <w:tcPr>
            <w:tcW w:w="4111"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color w:val="000000"/>
                <w:sz w:val="20"/>
                <w:szCs w:val="20"/>
              </w:rPr>
            </w:pPr>
            <w:r w:rsidRPr="00C30E53">
              <w:rPr>
                <w:rFonts w:ascii="Times New Roman" w:hAnsi="Times New Roman" w:cs="Times New Roman"/>
                <w:b/>
                <w:sz w:val="20"/>
                <w:szCs w:val="20"/>
              </w:rPr>
              <w:t>Цель изучения дисциплины:</w:t>
            </w:r>
            <w:r w:rsidRPr="00C30E53">
              <w:rPr>
                <w:rFonts w:ascii="Times New Roman" w:hAnsi="Times New Roman" w:cs="Times New Roman"/>
                <w:sz w:val="20"/>
                <w:szCs w:val="20"/>
              </w:rPr>
              <w:t xml:space="preserve"> основные международно-правовые акты, применяемые в период вооруженных конфликтов</w:t>
            </w:r>
            <w:r w:rsidRPr="00C30E53">
              <w:rPr>
                <w:rFonts w:ascii="Times New Roman" w:hAnsi="Times New Roman" w:cs="Times New Roman"/>
                <w:color w:val="000000"/>
                <w:sz w:val="20"/>
                <w:szCs w:val="20"/>
              </w:rPr>
              <w:t>.</w:t>
            </w:r>
          </w:p>
          <w:p w:rsidR="00516000" w:rsidRPr="00C30E53" w:rsidRDefault="00516000" w:rsidP="00952795">
            <w:pPr>
              <w:spacing w:after="0" w:line="240" w:lineRule="auto"/>
              <w:jc w:val="both"/>
              <w:rPr>
                <w:rFonts w:ascii="Times New Roman" w:hAnsi="Times New Roman" w:cs="Times New Roman"/>
                <w:color w:val="000000"/>
                <w:sz w:val="20"/>
                <w:szCs w:val="20"/>
              </w:rPr>
            </w:pPr>
          </w:p>
          <w:p w:rsidR="00516000" w:rsidRPr="00C30E53" w:rsidRDefault="00516000" w:rsidP="00952795">
            <w:pPr>
              <w:spacing w:after="0" w:line="240" w:lineRule="auto"/>
              <w:jc w:val="both"/>
              <w:outlineLvl w:val="0"/>
              <w:rPr>
                <w:rFonts w:ascii="Times New Roman" w:hAnsi="Times New Roman" w:cs="Times New Roman"/>
                <w:b/>
                <w:caps/>
                <w:sz w:val="20"/>
                <w:szCs w:val="20"/>
              </w:rPr>
            </w:pPr>
            <w:r w:rsidRPr="002F341B">
              <w:rPr>
                <w:rFonts w:ascii="Times New Roman" w:hAnsi="Times New Roman" w:cs="Times New Roman"/>
                <w:b/>
                <w:sz w:val="20"/>
                <w:szCs w:val="20"/>
              </w:rPr>
              <w:t>Содержание курса:</w:t>
            </w:r>
            <w:r w:rsidRPr="00C30E53">
              <w:rPr>
                <w:rFonts w:ascii="Times New Roman" w:hAnsi="Times New Roman" w:cs="Times New Roman"/>
                <w:sz w:val="20"/>
                <w:szCs w:val="20"/>
              </w:rPr>
              <w:t>Понятие и предмет международного гуманитарного права.</w:t>
            </w:r>
          </w:p>
          <w:p w:rsidR="00516000" w:rsidRPr="00C30E53" w:rsidRDefault="00516000" w:rsidP="00952795">
            <w:pPr>
              <w:spacing w:after="0" w:line="240" w:lineRule="auto"/>
              <w:jc w:val="both"/>
              <w:outlineLvl w:val="0"/>
              <w:rPr>
                <w:rFonts w:ascii="Times New Roman" w:hAnsi="Times New Roman" w:cs="Times New Roman"/>
                <w:b/>
                <w:caps/>
                <w:sz w:val="20"/>
                <w:szCs w:val="20"/>
              </w:rPr>
            </w:pPr>
            <w:r w:rsidRPr="00C30E53">
              <w:rPr>
                <w:rFonts w:ascii="Times New Roman" w:hAnsi="Times New Roman" w:cs="Times New Roman"/>
                <w:sz w:val="20"/>
                <w:szCs w:val="20"/>
              </w:rPr>
              <w:t>Источники международного гуманитарного права. Особенности применения международного гуманитарного права. Правовая защита жертв вооруженных конфликтов. Правовая защита военнопленных. Правовая защита гражданского населения и гражданских объектов во время вооруженных конфликтов. Запрещение или ограничение средств и методов ведения войны. Имплементация норм международного гуманитарного права. Ответственность за нарушение норм международного гуманитарного права.</w:t>
            </w:r>
          </w:p>
        </w:tc>
        <w:tc>
          <w:tcPr>
            <w:tcW w:w="851"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center"/>
              <w:rPr>
                <w:rFonts w:ascii="Times New Roman" w:hAnsi="Times New Roman" w:cs="Times New Roman"/>
                <w:sz w:val="20"/>
                <w:szCs w:val="20"/>
                <w:lang w:val="kk-KZ"/>
              </w:rPr>
            </w:pPr>
            <w:r w:rsidRPr="00C30E53">
              <w:rPr>
                <w:rFonts w:ascii="Times New Roman" w:hAnsi="Times New Roman" w:cs="Times New Roman"/>
                <w:sz w:val="20"/>
                <w:szCs w:val="20"/>
                <w:lang w:val="kk-KZ"/>
              </w:rPr>
              <w:t>4/7</w:t>
            </w:r>
          </w:p>
        </w:tc>
        <w:tc>
          <w:tcPr>
            <w:tcW w:w="566"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center"/>
              <w:rPr>
                <w:rFonts w:ascii="Times New Roman" w:hAnsi="Times New Roman" w:cs="Times New Roman"/>
                <w:sz w:val="20"/>
                <w:szCs w:val="20"/>
                <w:lang w:val="kk-KZ"/>
              </w:rPr>
            </w:pPr>
            <w:r w:rsidRPr="00C30E53">
              <w:rPr>
                <w:rFonts w:ascii="Times New Roman" w:hAnsi="Times New Roman" w:cs="Times New Roman"/>
                <w:sz w:val="20"/>
                <w:szCs w:val="20"/>
                <w:lang w:val="kk-KZ"/>
              </w:rPr>
              <w:t>6</w:t>
            </w:r>
          </w:p>
        </w:tc>
        <w:tc>
          <w:tcPr>
            <w:tcW w:w="1276"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sz w:val="20"/>
                <w:szCs w:val="20"/>
              </w:rPr>
              <w:t>Конституционное право</w:t>
            </w:r>
          </w:p>
        </w:tc>
        <w:tc>
          <w:tcPr>
            <w:tcW w:w="1417"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color w:val="000000"/>
                <w:sz w:val="20"/>
                <w:szCs w:val="20"/>
              </w:rPr>
            </w:pPr>
            <w:r w:rsidRPr="00C30E53">
              <w:rPr>
                <w:rFonts w:ascii="Times New Roman" w:hAnsi="Times New Roman" w:cs="Times New Roman"/>
                <w:color w:val="000000"/>
                <w:sz w:val="20"/>
                <w:szCs w:val="20"/>
              </w:rPr>
              <w:t>Международное право</w:t>
            </w:r>
          </w:p>
        </w:tc>
        <w:tc>
          <w:tcPr>
            <w:tcW w:w="4253"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color w:val="000000"/>
                <w:sz w:val="20"/>
                <w:szCs w:val="20"/>
              </w:rPr>
            </w:pPr>
            <w:r w:rsidRPr="00C30E53">
              <w:rPr>
                <w:rFonts w:ascii="Times New Roman" w:hAnsi="Times New Roman" w:cs="Times New Roman"/>
                <w:b/>
                <w:sz w:val="20"/>
                <w:szCs w:val="20"/>
              </w:rPr>
              <w:t xml:space="preserve">1.Приобретаемые </w:t>
            </w:r>
            <w:r w:rsidRPr="00C30E53">
              <w:rPr>
                <w:rFonts w:ascii="Times New Roman" w:hAnsi="Times New Roman" w:cs="Times New Roman"/>
                <w:b/>
                <w:color w:val="000000"/>
                <w:sz w:val="20"/>
                <w:szCs w:val="20"/>
              </w:rPr>
              <w:t>обучающимися</w:t>
            </w:r>
            <w:r w:rsidRPr="00C30E53">
              <w:rPr>
                <w:rFonts w:ascii="Times New Roman" w:hAnsi="Times New Roman" w:cs="Times New Roman"/>
                <w:b/>
                <w:sz w:val="20"/>
                <w:szCs w:val="20"/>
              </w:rPr>
              <w:t xml:space="preserve"> знания:</w:t>
            </w:r>
            <w:r w:rsidRPr="00C30E53">
              <w:rPr>
                <w:rFonts w:ascii="Times New Roman" w:hAnsi="Times New Roman" w:cs="Times New Roman"/>
                <w:color w:val="000000"/>
                <w:spacing w:val="-2"/>
                <w:sz w:val="20"/>
                <w:szCs w:val="20"/>
              </w:rPr>
              <w:t xml:space="preserve"> о </w:t>
            </w:r>
            <w:r w:rsidRPr="00C30E53">
              <w:rPr>
                <w:rFonts w:ascii="Times New Roman" w:hAnsi="Times New Roman" w:cs="Times New Roman"/>
                <w:color w:val="000000"/>
                <w:sz w:val="20"/>
                <w:szCs w:val="20"/>
              </w:rPr>
              <w:t>понятии международного гуманитарного</w:t>
            </w:r>
            <w:r>
              <w:rPr>
                <w:rFonts w:ascii="Times New Roman" w:hAnsi="Times New Roman" w:cs="Times New Roman"/>
                <w:color w:val="000000"/>
                <w:sz w:val="20"/>
                <w:szCs w:val="20"/>
              </w:rPr>
              <w:t xml:space="preserve"> права,.</w:t>
            </w:r>
          </w:p>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 xml:space="preserve">2.Приобретаемые </w:t>
            </w:r>
            <w:r w:rsidRPr="00C30E53">
              <w:rPr>
                <w:rFonts w:ascii="Times New Roman" w:hAnsi="Times New Roman" w:cs="Times New Roman"/>
                <w:b/>
                <w:color w:val="000000"/>
                <w:sz w:val="20"/>
                <w:szCs w:val="20"/>
              </w:rPr>
              <w:t>обучающимися</w:t>
            </w:r>
            <w:r w:rsidRPr="00C30E53">
              <w:rPr>
                <w:rFonts w:ascii="Times New Roman" w:hAnsi="Times New Roman" w:cs="Times New Roman"/>
                <w:b/>
                <w:sz w:val="20"/>
                <w:szCs w:val="20"/>
              </w:rPr>
              <w:t xml:space="preserve"> умения: </w:t>
            </w:r>
            <w:r w:rsidRPr="00C30E53">
              <w:rPr>
                <w:rFonts w:ascii="Times New Roman" w:hAnsi="Times New Roman" w:cs="Times New Roman"/>
                <w:color w:val="000000"/>
                <w:sz w:val="20"/>
                <w:szCs w:val="20"/>
              </w:rPr>
              <w:t>формировать у студентов научное юридическое мировоззрение, общеправовую ориентировку, правовую культуру, способность принимать правильные решения в профессиональной деятельности</w:t>
            </w:r>
            <w:r w:rsidRPr="00C30E53">
              <w:rPr>
                <w:rFonts w:ascii="Times New Roman" w:hAnsi="Times New Roman" w:cs="Times New Roman"/>
                <w:sz w:val="20"/>
                <w:szCs w:val="20"/>
              </w:rPr>
              <w:t>.</w:t>
            </w:r>
          </w:p>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 xml:space="preserve">3.Приобретаемые </w:t>
            </w:r>
            <w:r w:rsidRPr="00C30E53">
              <w:rPr>
                <w:rFonts w:ascii="Times New Roman" w:hAnsi="Times New Roman" w:cs="Times New Roman"/>
                <w:b/>
                <w:color w:val="000000"/>
                <w:sz w:val="20"/>
                <w:szCs w:val="20"/>
              </w:rPr>
              <w:t>обучающимися</w:t>
            </w:r>
            <w:r w:rsidRPr="00C30E53">
              <w:rPr>
                <w:rFonts w:ascii="Times New Roman" w:hAnsi="Times New Roman" w:cs="Times New Roman"/>
                <w:b/>
                <w:sz w:val="20"/>
                <w:szCs w:val="20"/>
              </w:rPr>
              <w:t xml:space="preserve"> навыки и компетенции: </w:t>
            </w:r>
            <w:r w:rsidRPr="00C30E53">
              <w:rPr>
                <w:rFonts w:ascii="Times New Roman" w:hAnsi="Times New Roman" w:cs="Times New Roman"/>
                <w:color w:val="000000"/>
                <w:sz w:val="20"/>
                <w:szCs w:val="20"/>
              </w:rPr>
              <w:t>знать виды юридической ответственности за нарушение норм международного гуманитарного права.</w:t>
            </w:r>
          </w:p>
        </w:tc>
      </w:tr>
      <w:tr w:rsidR="00516000" w:rsidRPr="00C30E53" w:rsidTr="005E0A21">
        <w:trPr>
          <w:trHeight w:val="1122"/>
        </w:trPr>
        <w:tc>
          <w:tcPr>
            <w:tcW w:w="558" w:type="dxa"/>
            <w:tcBorders>
              <w:left w:val="single" w:sz="4" w:space="0" w:color="auto"/>
              <w:bottom w:val="single" w:sz="4" w:space="0" w:color="auto"/>
              <w:right w:val="single" w:sz="4" w:space="0" w:color="auto"/>
            </w:tcBorders>
          </w:tcPr>
          <w:p w:rsidR="00516000" w:rsidRPr="009D4551" w:rsidRDefault="00516000" w:rsidP="005E0A21">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43" w:type="dxa"/>
            <w:tcBorders>
              <w:left w:val="single" w:sz="4" w:space="0" w:color="auto"/>
              <w:bottom w:val="single" w:sz="4" w:space="0" w:color="auto"/>
              <w:right w:val="single" w:sz="4" w:space="0" w:color="auto"/>
            </w:tcBorders>
            <w:textDirection w:val="btLr"/>
            <w:vAlign w:val="center"/>
          </w:tcPr>
          <w:p w:rsidR="00516000" w:rsidRPr="009D4551" w:rsidRDefault="00516000" w:rsidP="005E0A21">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516000" w:rsidRPr="00DA6276" w:rsidRDefault="00516000" w:rsidP="00952795">
            <w:pPr>
              <w:spacing w:after="0" w:line="240" w:lineRule="auto"/>
              <w:rPr>
                <w:rFonts w:ascii="Times New Roman" w:hAnsi="Times New Roman" w:cs="Times New Roman"/>
                <w:sz w:val="20"/>
                <w:szCs w:val="20"/>
                <w:lang w:val="kk-KZ"/>
              </w:rPr>
            </w:pPr>
            <w:r w:rsidRPr="00C30E53">
              <w:rPr>
                <w:rFonts w:ascii="Times New Roman" w:hAnsi="Times New Roman" w:cs="Times New Roman"/>
                <w:sz w:val="20"/>
                <w:szCs w:val="20"/>
              </w:rPr>
              <w:t>OPROSMChP 322</w:t>
            </w:r>
            <w:r>
              <w:rPr>
                <w:rFonts w:ascii="Times New Roman" w:hAnsi="Times New Roman" w:cs="Times New Roman"/>
                <w:sz w:val="20"/>
                <w:szCs w:val="20"/>
                <w:lang w:val="kk-KZ"/>
              </w:rPr>
              <w:t>8</w:t>
            </w:r>
          </w:p>
        </w:tc>
        <w:tc>
          <w:tcPr>
            <w:tcW w:w="1276" w:type="dxa"/>
            <w:tcBorders>
              <w:top w:val="single" w:sz="4" w:space="0" w:color="auto"/>
              <w:left w:val="single" w:sz="4" w:space="0" w:color="auto"/>
              <w:bottom w:val="single" w:sz="4" w:space="0" w:color="auto"/>
              <w:right w:val="single" w:sz="4" w:space="0" w:color="auto"/>
            </w:tcBorders>
          </w:tcPr>
          <w:p w:rsidR="00516000" w:rsidRPr="00C30E53" w:rsidRDefault="00516000" w:rsidP="00952795">
            <w:pPr>
              <w:spacing w:after="0" w:line="240" w:lineRule="auto"/>
              <w:rPr>
                <w:rFonts w:ascii="Times New Roman" w:hAnsi="Times New Roman" w:cs="Times New Roman"/>
                <w:color w:val="000000"/>
                <w:sz w:val="20"/>
                <w:szCs w:val="20"/>
              </w:rPr>
            </w:pPr>
            <w:r w:rsidRPr="00C30E53">
              <w:rPr>
                <w:rFonts w:ascii="Times New Roman" w:hAnsi="Times New Roman" w:cs="Times New Roman"/>
                <w:color w:val="000000"/>
                <w:sz w:val="20"/>
                <w:szCs w:val="20"/>
              </w:rPr>
              <w:t xml:space="preserve">Особенности правового регулирования отношений собственности в международном частном праве     </w:t>
            </w:r>
          </w:p>
        </w:tc>
        <w:tc>
          <w:tcPr>
            <w:tcW w:w="4111"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color w:val="000000"/>
                <w:sz w:val="20"/>
                <w:szCs w:val="20"/>
              </w:rPr>
            </w:pPr>
            <w:r w:rsidRPr="00C30E53">
              <w:rPr>
                <w:rFonts w:ascii="Times New Roman" w:hAnsi="Times New Roman" w:cs="Times New Roman"/>
                <w:b/>
                <w:sz w:val="20"/>
                <w:szCs w:val="20"/>
              </w:rPr>
              <w:t>Цель изучения дисциплины :</w:t>
            </w:r>
            <w:r w:rsidRPr="00C30E53">
              <w:rPr>
                <w:rFonts w:ascii="Times New Roman" w:hAnsi="Times New Roman" w:cs="Times New Roman"/>
                <w:color w:val="000000"/>
                <w:sz w:val="20"/>
                <w:szCs w:val="20"/>
              </w:rPr>
              <w:t>получение студентами специальности знаний, способностей и умений, в области образования и применения норм международного права в той сфере правоотношений публичного характера.</w:t>
            </w:r>
          </w:p>
          <w:p w:rsidR="00516000" w:rsidRPr="00C30E53" w:rsidRDefault="00516000" w:rsidP="00952795">
            <w:pPr>
              <w:spacing w:after="0" w:line="240" w:lineRule="auto"/>
              <w:jc w:val="both"/>
              <w:rPr>
                <w:rFonts w:ascii="Times New Roman" w:hAnsi="Times New Roman" w:cs="Times New Roman"/>
                <w:color w:val="000000"/>
                <w:sz w:val="20"/>
                <w:szCs w:val="20"/>
              </w:rPr>
            </w:pPr>
          </w:p>
          <w:p w:rsidR="00516000" w:rsidRPr="00C30E53" w:rsidRDefault="00516000" w:rsidP="00952795">
            <w:pPr>
              <w:spacing w:after="0" w:line="240" w:lineRule="auto"/>
              <w:jc w:val="both"/>
              <w:rPr>
                <w:rFonts w:ascii="Times New Roman" w:hAnsi="Times New Roman" w:cs="Times New Roman"/>
                <w:color w:val="000000"/>
                <w:sz w:val="20"/>
                <w:szCs w:val="20"/>
                <w:lang w:val="kk-KZ"/>
              </w:rPr>
            </w:pPr>
            <w:r w:rsidRPr="002F341B">
              <w:rPr>
                <w:rFonts w:ascii="Times New Roman" w:hAnsi="Times New Roman" w:cs="Times New Roman"/>
                <w:b/>
                <w:sz w:val="20"/>
                <w:szCs w:val="20"/>
              </w:rPr>
              <w:t>Содержание курса:</w:t>
            </w:r>
            <w:r w:rsidRPr="00C30E53">
              <w:rPr>
                <w:rFonts w:ascii="Times New Roman" w:hAnsi="Times New Roman" w:cs="Times New Roman"/>
                <w:sz w:val="20"/>
                <w:szCs w:val="20"/>
                <w:lang w:val="kk-KZ"/>
              </w:rPr>
              <w:t>Международные конвенции по охране интеллектуальной собственности.</w:t>
            </w:r>
            <w:r w:rsidRPr="00C30E53">
              <w:rPr>
                <w:rFonts w:ascii="Times New Roman" w:hAnsi="Times New Roman" w:cs="Times New Roman"/>
                <w:sz w:val="20"/>
                <w:szCs w:val="20"/>
              </w:rPr>
              <w:t xml:space="preserve"> Понятие инвестиции. Организации по инвестициям. Инвестиционное национальное законодательство. Виды налогов. Имущественная ответственность по налоговому законодательству. Понятие бюджета. Составление, рассмотрение и утверждение бюджета. Развитие инвестиционного законодательства в Казахстане. Сравнительный анализ налогового законодательства зарубежных стран.</w:t>
            </w:r>
          </w:p>
        </w:tc>
        <w:tc>
          <w:tcPr>
            <w:tcW w:w="851"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center"/>
              <w:rPr>
                <w:rFonts w:ascii="Times New Roman" w:hAnsi="Times New Roman" w:cs="Times New Roman"/>
                <w:sz w:val="20"/>
                <w:szCs w:val="20"/>
                <w:lang w:val="kk-KZ"/>
              </w:rPr>
            </w:pPr>
            <w:r w:rsidRPr="00C30E53">
              <w:rPr>
                <w:rFonts w:ascii="Times New Roman" w:hAnsi="Times New Roman" w:cs="Times New Roman"/>
                <w:sz w:val="20"/>
                <w:szCs w:val="20"/>
                <w:lang w:val="kk-KZ"/>
              </w:rPr>
              <w:t>4/7</w:t>
            </w:r>
          </w:p>
        </w:tc>
        <w:tc>
          <w:tcPr>
            <w:tcW w:w="566"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center"/>
              <w:rPr>
                <w:rFonts w:ascii="Times New Roman" w:hAnsi="Times New Roman" w:cs="Times New Roman"/>
                <w:sz w:val="20"/>
                <w:szCs w:val="20"/>
                <w:lang w:val="kk-KZ"/>
              </w:rPr>
            </w:pPr>
            <w:r w:rsidRPr="00C30E53">
              <w:rPr>
                <w:rFonts w:ascii="Times New Roman" w:hAnsi="Times New Roman" w:cs="Times New Roman"/>
                <w:sz w:val="20"/>
                <w:szCs w:val="20"/>
                <w:lang w:val="kk-KZ"/>
              </w:rPr>
              <w:t>6</w:t>
            </w:r>
          </w:p>
        </w:tc>
        <w:tc>
          <w:tcPr>
            <w:tcW w:w="1276"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sz w:val="20"/>
                <w:szCs w:val="20"/>
              </w:rPr>
              <w:t>Конституционное право</w:t>
            </w:r>
          </w:p>
        </w:tc>
        <w:tc>
          <w:tcPr>
            <w:tcW w:w="1417"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color w:val="000000"/>
                <w:sz w:val="20"/>
                <w:szCs w:val="20"/>
              </w:rPr>
            </w:pPr>
            <w:r w:rsidRPr="00C30E53">
              <w:rPr>
                <w:rFonts w:ascii="Times New Roman" w:hAnsi="Times New Roman" w:cs="Times New Roman"/>
                <w:color w:val="000000"/>
                <w:sz w:val="20"/>
                <w:szCs w:val="20"/>
              </w:rPr>
              <w:t>Международное право</w:t>
            </w:r>
          </w:p>
        </w:tc>
        <w:tc>
          <w:tcPr>
            <w:tcW w:w="4253"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color w:val="000000"/>
                <w:sz w:val="20"/>
                <w:szCs w:val="20"/>
              </w:rPr>
            </w:pPr>
            <w:r w:rsidRPr="00C30E53">
              <w:rPr>
                <w:rFonts w:ascii="Times New Roman" w:hAnsi="Times New Roman" w:cs="Times New Roman"/>
                <w:b/>
                <w:sz w:val="20"/>
                <w:szCs w:val="20"/>
              </w:rPr>
              <w:t xml:space="preserve">1.Приобретаемые </w:t>
            </w:r>
            <w:r w:rsidRPr="00C30E53">
              <w:rPr>
                <w:rFonts w:ascii="Times New Roman" w:hAnsi="Times New Roman" w:cs="Times New Roman"/>
                <w:b/>
                <w:color w:val="000000"/>
                <w:sz w:val="20"/>
                <w:szCs w:val="20"/>
              </w:rPr>
              <w:t>обучающимися</w:t>
            </w:r>
            <w:r w:rsidRPr="00C30E53">
              <w:rPr>
                <w:rFonts w:ascii="Times New Roman" w:hAnsi="Times New Roman" w:cs="Times New Roman"/>
                <w:b/>
                <w:sz w:val="20"/>
                <w:szCs w:val="20"/>
              </w:rPr>
              <w:t xml:space="preserve"> знания:</w:t>
            </w:r>
            <w:r w:rsidRPr="00C30E53">
              <w:rPr>
                <w:rFonts w:ascii="Times New Roman" w:hAnsi="Times New Roman" w:cs="Times New Roman"/>
                <w:color w:val="000000"/>
                <w:spacing w:val="-2"/>
                <w:sz w:val="20"/>
                <w:szCs w:val="20"/>
              </w:rPr>
              <w:t xml:space="preserve"> о </w:t>
            </w:r>
            <w:r w:rsidRPr="00C30E53">
              <w:rPr>
                <w:rFonts w:ascii="Times New Roman" w:hAnsi="Times New Roman" w:cs="Times New Roman"/>
                <w:color w:val="000000"/>
                <w:sz w:val="20"/>
                <w:szCs w:val="20"/>
              </w:rPr>
              <w:t>понятии собственности, гражданско-правовых правоотношений.</w:t>
            </w:r>
          </w:p>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 xml:space="preserve">2.Приобретаемые </w:t>
            </w:r>
            <w:r w:rsidRPr="00C30E53">
              <w:rPr>
                <w:rFonts w:ascii="Times New Roman" w:hAnsi="Times New Roman" w:cs="Times New Roman"/>
                <w:b/>
                <w:color w:val="000000"/>
                <w:sz w:val="20"/>
                <w:szCs w:val="20"/>
              </w:rPr>
              <w:t>обучающимися</w:t>
            </w:r>
            <w:r w:rsidRPr="00C30E53">
              <w:rPr>
                <w:rFonts w:ascii="Times New Roman" w:hAnsi="Times New Roman" w:cs="Times New Roman"/>
                <w:b/>
                <w:sz w:val="20"/>
                <w:szCs w:val="20"/>
              </w:rPr>
              <w:t xml:space="preserve"> умения: </w:t>
            </w:r>
            <w:r w:rsidRPr="00C30E53">
              <w:rPr>
                <w:rFonts w:ascii="Times New Roman" w:hAnsi="Times New Roman" w:cs="Times New Roman"/>
                <w:color w:val="000000"/>
                <w:sz w:val="20"/>
                <w:szCs w:val="20"/>
              </w:rPr>
              <w:t>анализировать, толковать и правильно применять нормы международного частного права, определять соотношение между ними</w:t>
            </w:r>
            <w:r w:rsidRPr="00C30E53">
              <w:rPr>
                <w:rFonts w:ascii="Times New Roman" w:hAnsi="Times New Roman" w:cs="Times New Roman"/>
                <w:sz w:val="20"/>
                <w:szCs w:val="20"/>
              </w:rPr>
              <w:t>.</w:t>
            </w:r>
          </w:p>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 xml:space="preserve">3.Приобретаемые </w:t>
            </w:r>
            <w:r w:rsidRPr="00C30E53">
              <w:rPr>
                <w:rFonts w:ascii="Times New Roman" w:hAnsi="Times New Roman" w:cs="Times New Roman"/>
                <w:b/>
                <w:color w:val="000000"/>
                <w:sz w:val="20"/>
                <w:szCs w:val="20"/>
              </w:rPr>
              <w:t>обучающимися</w:t>
            </w:r>
            <w:r w:rsidRPr="00C30E53">
              <w:rPr>
                <w:rFonts w:ascii="Times New Roman" w:hAnsi="Times New Roman" w:cs="Times New Roman"/>
                <w:b/>
                <w:sz w:val="20"/>
                <w:szCs w:val="20"/>
              </w:rPr>
              <w:t xml:space="preserve"> навыки и компетенции: </w:t>
            </w:r>
            <w:r w:rsidRPr="00C30E53">
              <w:rPr>
                <w:rFonts w:ascii="Times New Roman" w:hAnsi="Times New Roman" w:cs="Times New Roman"/>
                <w:color w:val="000000"/>
                <w:sz w:val="20"/>
                <w:szCs w:val="20"/>
              </w:rPr>
              <w:t>юридически правильно квалифицировать факты и обстоятельства в сфере международного частного права.</w:t>
            </w:r>
          </w:p>
        </w:tc>
      </w:tr>
      <w:tr w:rsidR="00516000" w:rsidRPr="00C30E53" w:rsidTr="005E0A21">
        <w:trPr>
          <w:trHeight w:val="1122"/>
        </w:trPr>
        <w:tc>
          <w:tcPr>
            <w:tcW w:w="558" w:type="dxa"/>
            <w:tcBorders>
              <w:left w:val="single" w:sz="4" w:space="0" w:color="auto"/>
              <w:bottom w:val="single" w:sz="4" w:space="0" w:color="auto"/>
              <w:right w:val="single" w:sz="4" w:space="0" w:color="auto"/>
            </w:tcBorders>
          </w:tcPr>
          <w:p w:rsidR="00516000" w:rsidRPr="009D4551" w:rsidRDefault="00516000" w:rsidP="005E0A21">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43" w:type="dxa"/>
            <w:tcBorders>
              <w:left w:val="single" w:sz="4" w:space="0" w:color="auto"/>
              <w:bottom w:val="single" w:sz="4" w:space="0" w:color="auto"/>
              <w:right w:val="single" w:sz="4" w:space="0" w:color="auto"/>
            </w:tcBorders>
            <w:textDirection w:val="btLr"/>
            <w:vAlign w:val="center"/>
          </w:tcPr>
          <w:p w:rsidR="00516000" w:rsidRPr="009D4551" w:rsidRDefault="00516000" w:rsidP="005E0A21">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516000" w:rsidRPr="00C30E53" w:rsidRDefault="00516000" w:rsidP="00952795">
            <w:pPr>
              <w:spacing w:after="0" w:line="240" w:lineRule="auto"/>
              <w:rPr>
                <w:rFonts w:ascii="Times New Roman" w:hAnsi="Times New Roman" w:cs="Times New Roman"/>
                <w:sz w:val="20"/>
                <w:szCs w:val="20"/>
              </w:rPr>
            </w:pPr>
            <w:r w:rsidRPr="00C30E53">
              <w:rPr>
                <w:rFonts w:ascii="Times New Roman" w:hAnsi="Times New Roman" w:cs="Times New Roman"/>
                <w:sz w:val="20"/>
                <w:szCs w:val="20"/>
              </w:rPr>
              <w:t>PRBSOMChP 3229</w:t>
            </w:r>
          </w:p>
        </w:tc>
        <w:tc>
          <w:tcPr>
            <w:tcW w:w="1276" w:type="dxa"/>
            <w:tcBorders>
              <w:top w:val="single" w:sz="4" w:space="0" w:color="auto"/>
              <w:left w:val="single" w:sz="4" w:space="0" w:color="auto"/>
              <w:bottom w:val="single" w:sz="4" w:space="0" w:color="auto"/>
              <w:right w:val="single" w:sz="4" w:space="0" w:color="auto"/>
            </w:tcBorders>
          </w:tcPr>
          <w:p w:rsidR="00516000" w:rsidRPr="00C30E53" w:rsidRDefault="00516000" w:rsidP="00952795">
            <w:pPr>
              <w:spacing w:after="0" w:line="240" w:lineRule="auto"/>
              <w:rPr>
                <w:rFonts w:ascii="Times New Roman" w:hAnsi="Times New Roman" w:cs="Times New Roman"/>
                <w:sz w:val="20"/>
                <w:szCs w:val="20"/>
              </w:rPr>
            </w:pPr>
            <w:r w:rsidRPr="00C30E53">
              <w:rPr>
                <w:rFonts w:ascii="Times New Roman" w:hAnsi="Times New Roman" w:cs="Times New Roman"/>
                <w:sz w:val="20"/>
                <w:szCs w:val="20"/>
              </w:rPr>
              <w:t>Международно-правовые основы защите прав человека</w:t>
            </w:r>
          </w:p>
        </w:tc>
        <w:tc>
          <w:tcPr>
            <w:tcW w:w="4111"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color w:val="000000"/>
                <w:sz w:val="20"/>
                <w:szCs w:val="20"/>
              </w:rPr>
            </w:pPr>
            <w:r w:rsidRPr="00C30E53">
              <w:rPr>
                <w:rFonts w:ascii="Times New Roman" w:hAnsi="Times New Roman" w:cs="Times New Roman"/>
                <w:b/>
                <w:sz w:val="20"/>
                <w:szCs w:val="20"/>
              </w:rPr>
              <w:t xml:space="preserve">Цель изучения дисциплины: </w:t>
            </w:r>
            <w:r w:rsidRPr="00C30E53">
              <w:rPr>
                <w:rFonts w:ascii="Times New Roman" w:hAnsi="Times New Roman" w:cs="Times New Roman"/>
                <w:color w:val="000000"/>
                <w:sz w:val="20"/>
                <w:szCs w:val="20"/>
              </w:rPr>
              <w:t>получение студентами специальности знаний, способностей и умений, в области образования и применения норм международного права в той сфере правоотношений публичного характера.</w:t>
            </w:r>
          </w:p>
          <w:p w:rsidR="00516000" w:rsidRPr="00C30E53" w:rsidRDefault="00516000" w:rsidP="00952795">
            <w:pPr>
              <w:spacing w:after="0" w:line="240" w:lineRule="auto"/>
              <w:jc w:val="both"/>
              <w:rPr>
                <w:rFonts w:ascii="Times New Roman" w:hAnsi="Times New Roman" w:cs="Times New Roman"/>
                <w:color w:val="000000"/>
                <w:sz w:val="20"/>
                <w:szCs w:val="20"/>
              </w:rPr>
            </w:pPr>
          </w:p>
          <w:p w:rsidR="00516000" w:rsidRPr="00C30E53" w:rsidRDefault="00516000" w:rsidP="00952795">
            <w:pPr>
              <w:shd w:val="clear" w:color="auto" w:fill="FFFFFF"/>
              <w:spacing w:after="0" w:line="240" w:lineRule="auto"/>
              <w:jc w:val="both"/>
              <w:rPr>
                <w:rFonts w:ascii="Times New Roman" w:hAnsi="Times New Roman" w:cs="Times New Roman"/>
                <w:color w:val="000000"/>
                <w:sz w:val="20"/>
                <w:szCs w:val="20"/>
                <w:lang w:val="kk-KZ"/>
              </w:rPr>
            </w:pPr>
            <w:r w:rsidRPr="002F341B">
              <w:rPr>
                <w:rFonts w:ascii="Times New Roman" w:hAnsi="Times New Roman" w:cs="Times New Roman"/>
                <w:b/>
                <w:sz w:val="20"/>
                <w:szCs w:val="20"/>
              </w:rPr>
              <w:t>Содержание курса:</w:t>
            </w:r>
            <w:r w:rsidRPr="00C30E53">
              <w:rPr>
                <w:rFonts w:ascii="Times New Roman" w:hAnsi="Times New Roman" w:cs="Times New Roman"/>
                <w:sz w:val="20"/>
                <w:szCs w:val="20"/>
                <w:lang w:val="kk-KZ"/>
              </w:rPr>
              <w:t>Понятия, правовая природа, история возникновения института прав человека в международном праве. Виды, классификации прав человека, понятие гражданства, право убежища, правовое положение иностранцев и лиц без гражданства. Билль о правах человека. Значение Всеобщей декларации прав человека в области регулирования прав человека. Разработка и принятие ООН Пактов о правах человека.Деятельность ООН по пресечению преступных нарушенийправ человека. Международно- правовые акты регулирующие правовое положение человека: право на образование, на защиту чести и достойнства, на оказание медицинской помощи, на трудоустройство, на социальную помощь.</w:t>
            </w:r>
          </w:p>
        </w:tc>
        <w:tc>
          <w:tcPr>
            <w:tcW w:w="851"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center"/>
              <w:rPr>
                <w:rFonts w:ascii="Times New Roman" w:hAnsi="Times New Roman" w:cs="Times New Roman"/>
                <w:sz w:val="20"/>
                <w:szCs w:val="20"/>
                <w:lang w:val="kk-KZ"/>
              </w:rPr>
            </w:pPr>
            <w:r w:rsidRPr="00C30E53">
              <w:rPr>
                <w:rFonts w:ascii="Times New Roman" w:hAnsi="Times New Roman" w:cs="Times New Roman"/>
                <w:sz w:val="20"/>
                <w:szCs w:val="20"/>
                <w:lang w:val="kk-KZ"/>
              </w:rPr>
              <w:t>3/5</w:t>
            </w:r>
          </w:p>
        </w:tc>
        <w:tc>
          <w:tcPr>
            <w:tcW w:w="566"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center"/>
              <w:rPr>
                <w:rFonts w:ascii="Times New Roman" w:hAnsi="Times New Roman" w:cs="Times New Roman"/>
                <w:sz w:val="20"/>
                <w:szCs w:val="20"/>
                <w:lang w:val="kk-KZ"/>
              </w:rPr>
            </w:pPr>
            <w:r w:rsidRPr="00C30E53">
              <w:rPr>
                <w:rFonts w:ascii="Times New Roman" w:hAnsi="Times New Roman" w:cs="Times New Roman"/>
                <w:sz w:val="20"/>
                <w:szCs w:val="20"/>
                <w:lang w:val="kk-KZ"/>
              </w:rPr>
              <w:t>6</w:t>
            </w:r>
          </w:p>
        </w:tc>
        <w:tc>
          <w:tcPr>
            <w:tcW w:w="1276"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sz w:val="20"/>
                <w:szCs w:val="20"/>
              </w:rPr>
              <w:t>Конституционное право</w:t>
            </w:r>
          </w:p>
        </w:tc>
        <w:tc>
          <w:tcPr>
            <w:tcW w:w="1417"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color w:val="000000"/>
                <w:sz w:val="20"/>
                <w:szCs w:val="20"/>
              </w:rPr>
            </w:pPr>
            <w:r w:rsidRPr="00C30E53">
              <w:rPr>
                <w:rFonts w:ascii="Times New Roman" w:hAnsi="Times New Roman" w:cs="Times New Roman"/>
                <w:color w:val="000000"/>
                <w:sz w:val="20"/>
                <w:szCs w:val="20"/>
              </w:rPr>
              <w:t>Международное право</w:t>
            </w:r>
          </w:p>
        </w:tc>
        <w:tc>
          <w:tcPr>
            <w:tcW w:w="4253"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 xml:space="preserve">1.Приобретаемые </w:t>
            </w:r>
            <w:r w:rsidRPr="00C30E53">
              <w:rPr>
                <w:rFonts w:ascii="Times New Roman" w:hAnsi="Times New Roman" w:cs="Times New Roman"/>
                <w:b/>
                <w:color w:val="000000"/>
                <w:sz w:val="20"/>
                <w:szCs w:val="20"/>
              </w:rPr>
              <w:t>обучающимися</w:t>
            </w:r>
            <w:r w:rsidRPr="00C30E53">
              <w:rPr>
                <w:rFonts w:ascii="Times New Roman" w:hAnsi="Times New Roman" w:cs="Times New Roman"/>
                <w:b/>
                <w:sz w:val="20"/>
                <w:szCs w:val="20"/>
              </w:rPr>
              <w:t xml:space="preserve"> знания:</w:t>
            </w:r>
            <w:r w:rsidRPr="00C30E53">
              <w:rPr>
                <w:rFonts w:ascii="Times New Roman" w:hAnsi="Times New Roman" w:cs="Times New Roman"/>
                <w:color w:val="000000"/>
                <w:spacing w:val="-2"/>
                <w:sz w:val="20"/>
                <w:szCs w:val="20"/>
              </w:rPr>
              <w:t xml:space="preserve"> о </w:t>
            </w:r>
            <w:r w:rsidRPr="00C30E53">
              <w:rPr>
                <w:rFonts w:ascii="Times New Roman" w:hAnsi="Times New Roman" w:cs="Times New Roman"/>
                <w:color w:val="000000"/>
                <w:sz w:val="20"/>
                <w:szCs w:val="20"/>
              </w:rPr>
              <w:t xml:space="preserve">механизмах защиты прав человека </w:t>
            </w:r>
            <w:r w:rsidRPr="00C30E53">
              <w:rPr>
                <w:rFonts w:ascii="Times New Roman" w:hAnsi="Times New Roman" w:cs="Times New Roman"/>
                <w:b/>
                <w:sz w:val="20"/>
                <w:szCs w:val="20"/>
              </w:rPr>
              <w:t xml:space="preserve">2.Приобретаемые </w:t>
            </w:r>
            <w:r w:rsidRPr="00C30E53">
              <w:rPr>
                <w:rFonts w:ascii="Times New Roman" w:hAnsi="Times New Roman" w:cs="Times New Roman"/>
                <w:b/>
                <w:color w:val="000000"/>
                <w:sz w:val="20"/>
                <w:szCs w:val="20"/>
              </w:rPr>
              <w:t>обучающимися</w:t>
            </w:r>
            <w:r w:rsidRPr="00C30E53">
              <w:rPr>
                <w:rFonts w:ascii="Times New Roman" w:hAnsi="Times New Roman" w:cs="Times New Roman"/>
                <w:b/>
                <w:sz w:val="20"/>
                <w:szCs w:val="20"/>
              </w:rPr>
              <w:t xml:space="preserve"> умения: </w:t>
            </w:r>
            <w:r w:rsidRPr="00C30E53">
              <w:rPr>
                <w:rFonts w:ascii="Times New Roman" w:hAnsi="Times New Roman" w:cs="Times New Roman"/>
                <w:color w:val="000000"/>
                <w:sz w:val="20"/>
                <w:szCs w:val="20"/>
              </w:rPr>
              <w:t>анализировать, толковать и правильно применять нормативно-правовые акты по защите прав человека</w:t>
            </w:r>
            <w:r w:rsidRPr="00C30E53">
              <w:rPr>
                <w:rFonts w:ascii="Times New Roman" w:hAnsi="Times New Roman" w:cs="Times New Roman"/>
                <w:sz w:val="20"/>
                <w:szCs w:val="20"/>
              </w:rPr>
              <w:t>.</w:t>
            </w:r>
          </w:p>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 xml:space="preserve">3.Приобретаемые </w:t>
            </w:r>
            <w:r w:rsidRPr="00C30E53">
              <w:rPr>
                <w:rFonts w:ascii="Times New Roman" w:hAnsi="Times New Roman" w:cs="Times New Roman"/>
                <w:b/>
                <w:color w:val="000000"/>
                <w:sz w:val="20"/>
                <w:szCs w:val="20"/>
              </w:rPr>
              <w:t>обучающимися</w:t>
            </w:r>
            <w:r w:rsidRPr="00C30E53">
              <w:rPr>
                <w:rFonts w:ascii="Times New Roman" w:hAnsi="Times New Roman" w:cs="Times New Roman"/>
                <w:b/>
                <w:sz w:val="20"/>
                <w:szCs w:val="20"/>
              </w:rPr>
              <w:t xml:space="preserve"> навыки и компетенции: </w:t>
            </w:r>
            <w:r w:rsidRPr="00C30E53">
              <w:rPr>
                <w:rFonts w:ascii="Times New Roman" w:hAnsi="Times New Roman" w:cs="Times New Roman"/>
                <w:color w:val="000000"/>
                <w:sz w:val="20"/>
                <w:szCs w:val="20"/>
              </w:rPr>
              <w:t>юридически правильно квалифицировать правоотношения по защите прав человека.</w:t>
            </w:r>
          </w:p>
        </w:tc>
      </w:tr>
      <w:tr w:rsidR="00516000" w:rsidRPr="00C30E53" w:rsidTr="005E0A21">
        <w:trPr>
          <w:trHeight w:val="1122"/>
        </w:trPr>
        <w:tc>
          <w:tcPr>
            <w:tcW w:w="558" w:type="dxa"/>
            <w:tcBorders>
              <w:left w:val="single" w:sz="4" w:space="0" w:color="auto"/>
              <w:bottom w:val="single" w:sz="4" w:space="0" w:color="auto"/>
              <w:right w:val="single" w:sz="4" w:space="0" w:color="auto"/>
            </w:tcBorders>
          </w:tcPr>
          <w:p w:rsidR="00516000" w:rsidRPr="009D4551" w:rsidRDefault="00516000" w:rsidP="005E0A21">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43" w:type="dxa"/>
            <w:tcBorders>
              <w:left w:val="single" w:sz="4" w:space="0" w:color="auto"/>
              <w:bottom w:val="single" w:sz="4" w:space="0" w:color="auto"/>
              <w:right w:val="single" w:sz="4" w:space="0" w:color="auto"/>
            </w:tcBorders>
            <w:textDirection w:val="btLr"/>
            <w:vAlign w:val="center"/>
          </w:tcPr>
          <w:p w:rsidR="00516000" w:rsidRPr="009D4551" w:rsidRDefault="00516000" w:rsidP="005E0A21">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516000" w:rsidRPr="00C30E53" w:rsidRDefault="00516000" w:rsidP="00952795">
            <w:pPr>
              <w:spacing w:after="0" w:line="240" w:lineRule="auto"/>
              <w:rPr>
                <w:rFonts w:ascii="Times New Roman" w:hAnsi="Times New Roman" w:cs="Times New Roman"/>
                <w:sz w:val="20"/>
                <w:szCs w:val="20"/>
                <w:lang w:val="en-US"/>
              </w:rPr>
            </w:pPr>
            <w:r w:rsidRPr="00C30E53">
              <w:rPr>
                <w:rFonts w:ascii="Times New Roman" w:hAnsi="Times New Roman" w:cs="Times New Roman"/>
                <w:sz w:val="20"/>
                <w:szCs w:val="20"/>
                <w:lang w:val="en-US"/>
              </w:rPr>
              <w:t>GOUVCHO</w:t>
            </w:r>
            <w:r w:rsidRPr="00C30E53">
              <w:rPr>
                <w:rFonts w:ascii="Times New Roman" w:hAnsi="Times New Roman" w:cs="Times New Roman"/>
                <w:sz w:val="20"/>
                <w:szCs w:val="20"/>
              </w:rPr>
              <w:t>3229</w:t>
            </w:r>
          </w:p>
        </w:tc>
        <w:tc>
          <w:tcPr>
            <w:tcW w:w="1276" w:type="dxa"/>
            <w:tcBorders>
              <w:top w:val="single" w:sz="4" w:space="0" w:color="auto"/>
              <w:left w:val="single" w:sz="4" w:space="0" w:color="auto"/>
              <w:bottom w:val="single" w:sz="4" w:space="0" w:color="auto"/>
              <w:right w:val="single" w:sz="4" w:space="0" w:color="auto"/>
            </w:tcBorders>
          </w:tcPr>
          <w:p w:rsidR="00516000" w:rsidRPr="00C30E53" w:rsidRDefault="00516000" w:rsidP="00952795">
            <w:pPr>
              <w:spacing w:after="0" w:line="240" w:lineRule="auto"/>
              <w:rPr>
                <w:rFonts w:ascii="Times New Roman" w:hAnsi="Times New Roman" w:cs="Times New Roman"/>
                <w:sz w:val="20"/>
                <w:szCs w:val="20"/>
              </w:rPr>
            </w:pPr>
            <w:r w:rsidRPr="00C30E53">
              <w:rPr>
                <w:rFonts w:ascii="Times New Roman" w:hAnsi="Times New Roman" w:cs="Times New Roman"/>
                <w:sz w:val="20"/>
                <w:szCs w:val="20"/>
              </w:rPr>
              <w:t>Государство как особый субъект международных частно-правовых отношений</w:t>
            </w:r>
          </w:p>
        </w:tc>
        <w:tc>
          <w:tcPr>
            <w:tcW w:w="4111"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 xml:space="preserve">Цель изучения дисциплины: </w:t>
            </w:r>
            <w:r w:rsidRPr="00C30E53">
              <w:rPr>
                <w:rFonts w:ascii="Times New Roman" w:hAnsi="Times New Roman" w:cs="Times New Roman"/>
                <w:sz w:val="20"/>
                <w:szCs w:val="20"/>
              </w:rPr>
              <w:t>приобретение основных знаний о порядке и способах регулирования международных частноправовых отношений.</w:t>
            </w:r>
          </w:p>
          <w:p w:rsidR="00516000" w:rsidRPr="00C30E53" w:rsidRDefault="00516000" w:rsidP="00952795">
            <w:pPr>
              <w:spacing w:after="0" w:line="240" w:lineRule="auto"/>
              <w:jc w:val="both"/>
              <w:rPr>
                <w:rFonts w:ascii="Times New Roman" w:hAnsi="Times New Roman" w:cs="Times New Roman"/>
                <w:sz w:val="20"/>
                <w:szCs w:val="20"/>
              </w:rPr>
            </w:pPr>
          </w:p>
          <w:p w:rsidR="00516000" w:rsidRPr="00C30E53" w:rsidRDefault="00516000" w:rsidP="00952795">
            <w:pPr>
              <w:spacing w:after="0" w:line="240" w:lineRule="auto"/>
              <w:jc w:val="both"/>
              <w:rPr>
                <w:rFonts w:ascii="Times New Roman" w:hAnsi="Times New Roman" w:cs="Times New Roman"/>
                <w:sz w:val="20"/>
                <w:szCs w:val="20"/>
              </w:rPr>
            </w:pPr>
            <w:r w:rsidRPr="002F341B">
              <w:rPr>
                <w:rFonts w:ascii="Times New Roman" w:hAnsi="Times New Roman" w:cs="Times New Roman"/>
                <w:b/>
                <w:sz w:val="20"/>
                <w:szCs w:val="20"/>
              </w:rPr>
              <w:t>Содержание курса:</w:t>
            </w:r>
            <w:r w:rsidRPr="00C30E53">
              <w:rPr>
                <w:rFonts w:ascii="Times New Roman" w:hAnsi="Times New Roman" w:cs="Times New Roman"/>
                <w:sz w:val="20"/>
                <w:szCs w:val="20"/>
              </w:rPr>
              <w:t xml:space="preserve">Понятие, предмет, методы и система международного частного права. История науки международного частного права. Источники международного частного права. Унифицированные нормы в международном частном праве. Правовое положение государства в международном частном праве. Государства как субъекты международного частного права. Понятие иммунитета государства. </w:t>
            </w:r>
            <w:r w:rsidRPr="00C30E53">
              <w:rPr>
                <w:rFonts w:ascii="Times New Roman" w:hAnsi="Times New Roman" w:cs="Times New Roman"/>
                <w:color w:val="000000"/>
                <w:sz w:val="20"/>
                <w:szCs w:val="20"/>
              </w:rPr>
              <w:t>Элементы иммунитета государства</w:t>
            </w:r>
            <w:r w:rsidRPr="00C30E53">
              <w:rPr>
                <w:rFonts w:ascii="Times New Roman" w:hAnsi="Times New Roman" w:cs="Times New Roman"/>
                <w:sz w:val="20"/>
                <w:szCs w:val="20"/>
              </w:rPr>
              <w:t xml:space="preserve">. Физические лица как субъекты международного частного </w:t>
            </w:r>
            <w:r w:rsidRPr="00C30E53">
              <w:rPr>
                <w:rFonts w:ascii="Times New Roman" w:hAnsi="Times New Roman" w:cs="Times New Roman"/>
                <w:sz w:val="20"/>
                <w:szCs w:val="20"/>
              </w:rPr>
              <w:lastRenderedPageBreak/>
              <w:t>права. Юридические лица в международном частном праве. Международные перевозки грузов, пассажиров и их багажа. Трудовые отношения, осложненные иностранным элементом. Государство и семейные отношения в МЧП. Наследственные отношения, осложненные иностранным элементом.</w:t>
            </w:r>
          </w:p>
        </w:tc>
        <w:tc>
          <w:tcPr>
            <w:tcW w:w="851"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center"/>
              <w:rPr>
                <w:rFonts w:ascii="Times New Roman" w:hAnsi="Times New Roman" w:cs="Times New Roman"/>
                <w:sz w:val="20"/>
                <w:szCs w:val="20"/>
                <w:lang w:val="kk-KZ"/>
              </w:rPr>
            </w:pPr>
            <w:r w:rsidRPr="00C30E53">
              <w:rPr>
                <w:rFonts w:ascii="Times New Roman" w:hAnsi="Times New Roman" w:cs="Times New Roman"/>
                <w:sz w:val="20"/>
                <w:szCs w:val="20"/>
                <w:lang w:val="kk-KZ"/>
              </w:rPr>
              <w:lastRenderedPageBreak/>
              <w:t>3/5</w:t>
            </w:r>
          </w:p>
        </w:tc>
        <w:tc>
          <w:tcPr>
            <w:tcW w:w="566"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center"/>
              <w:rPr>
                <w:rFonts w:ascii="Times New Roman" w:hAnsi="Times New Roman" w:cs="Times New Roman"/>
                <w:sz w:val="20"/>
                <w:szCs w:val="20"/>
                <w:lang w:val="kk-KZ"/>
              </w:rPr>
            </w:pPr>
            <w:r w:rsidRPr="00C30E53">
              <w:rPr>
                <w:rFonts w:ascii="Times New Roman" w:hAnsi="Times New Roman" w:cs="Times New Roman"/>
                <w:sz w:val="20"/>
                <w:szCs w:val="20"/>
                <w:lang w:val="kk-KZ"/>
              </w:rPr>
              <w:t>6</w:t>
            </w:r>
          </w:p>
        </w:tc>
        <w:tc>
          <w:tcPr>
            <w:tcW w:w="1276"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sz w:val="20"/>
                <w:szCs w:val="20"/>
              </w:rPr>
              <w:t>Гражданское, право</w:t>
            </w:r>
          </w:p>
        </w:tc>
        <w:tc>
          <w:tcPr>
            <w:tcW w:w="1417"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sz w:val="20"/>
                <w:szCs w:val="20"/>
              </w:rPr>
              <w:t>Гражданско- процессуальное, право</w:t>
            </w:r>
          </w:p>
        </w:tc>
        <w:tc>
          <w:tcPr>
            <w:tcW w:w="4253" w:type="dxa"/>
            <w:tcBorders>
              <w:left w:val="single" w:sz="4" w:space="0" w:color="auto"/>
              <w:bottom w:val="single" w:sz="4" w:space="0" w:color="auto"/>
              <w:right w:val="single" w:sz="4" w:space="0" w:color="auto"/>
            </w:tcBorders>
          </w:tcPr>
          <w:p w:rsidR="00516000" w:rsidRPr="00C30E53" w:rsidRDefault="00516000" w:rsidP="00952795">
            <w:pPr>
              <w:pStyle w:val="afb"/>
              <w:jc w:val="both"/>
              <w:rPr>
                <w:rFonts w:ascii="Times New Roman" w:hAnsi="Times New Roman"/>
                <w:sz w:val="20"/>
                <w:szCs w:val="20"/>
              </w:rPr>
            </w:pPr>
            <w:r w:rsidRPr="00C30E53">
              <w:rPr>
                <w:rFonts w:ascii="Times New Roman" w:hAnsi="Times New Roman"/>
                <w:b/>
                <w:sz w:val="20"/>
                <w:szCs w:val="20"/>
              </w:rPr>
              <w:t xml:space="preserve">1.Приобретаемые </w:t>
            </w:r>
            <w:r w:rsidRPr="00C30E53">
              <w:rPr>
                <w:rFonts w:ascii="Times New Roman" w:hAnsi="Times New Roman"/>
                <w:b/>
                <w:color w:val="000000"/>
                <w:sz w:val="20"/>
                <w:szCs w:val="20"/>
              </w:rPr>
              <w:t>обучающимися</w:t>
            </w:r>
            <w:r w:rsidRPr="00C30E53">
              <w:rPr>
                <w:rFonts w:ascii="Times New Roman" w:hAnsi="Times New Roman"/>
                <w:b/>
                <w:sz w:val="20"/>
                <w:szCs w:val="20"/>
              </w:rPr>
              <w:t xml:space="preserve"> знания</w:t>
            </w:r>
            <w:r w:rsidRPr="00C30E53">
              <w:rPr>
                <w:rFonts w:ascii="Times New Roman" w:hAnsi="Times New Roman"/>
                <w:sz w:val="20"/>
                <w:szCs w:val="20"/>
              </w:rPr>
              <w:t xml:space="preserve"> международные нормативные документы, регулирующие статус субъектов МЧП</w:t>
            </w:r>
            <w:r w:rsidRPr="00C30E53">
              <w:rPr>
                <w:rFonts w:ascii="Times New Roman" w:hAnsi="Times New Roman"/>
                <w:b/>
                <w:sz w:val="20"/>
                <w:szCs w:val="20"/>
              </w:rPr>
              <w:t xml:space="preserve"> 2.Приобретаемые </w:t>
            </w:r>
            <w:r w:rsidRPr="00C30E53">
              <w:rPr>
                <w:rFonts w:ascii="Times New Roman" w:hAnsi="Times New Roman"/>
                <w:b/>
                <w:color w:val="000000"/>
                <w:sz w:val="20"/>
                <w:szCs w:val="20"/>
              </w:rPr>
              <w:t>обучающимися</w:t>
            </w:r>
            <w:r w:rsidRPr="00C30E53">
              <w:rPr>
                <w:rFonts w:ascii="Times New Roman" w:hAnsi="Times New Roman"/>
                <w:b/>
                <w:sz w:val="20"/>
                <w:szCs w:val="20"/>
              </w:rPr>
              <w:t xml:space="preserve"> умения:</w:t>
            </w:r>
          </w:p>
          <w:p w:rsidR="00516000" w:rsidRPr="00C30E53" w:rsidRDefault="00516000" w:rsidP="00952795">
            <w:pPr>
              <w:pStyle w:val="afb"/>
              <w:jc w:val="both"/>
              <w:rPr>
                <w:rFonts w:ascii="Times New Roman" w:hAnsi="Times New Roman"/>
                <w:sz w:val="20"/>
                <w:szCs w:val="20"/>
              </w:rPr>
            </w:pPr>
            <w:r w:rsidRPr="00C30E53">
              <w:rPr>
                <w:rFonts w:ascii="Times New Roman" w:hAnsi="Times New Roman"/>
                <w:sz w:val="20"/>
                <w:szCs w:val="20"/>
              </w:rPr>
              <w:t>использовать полученные знания на практике и на государственном экзамене по дисциплине специализации</w:t>
            </w:r>
          </w:p>
          <w:p w:rsidR="00516000" w:rsidRPr="00C30E53" w:rsidRDefault="00516000" w:rsidP="00952795">
            <w:pPr>
              <w:pStyle w:val="afb"/>
              <w:jc w:val="both"/>
              <w:rPr>
                <w:rFonts w:ascii="Times New Roman" w:hAnsi="Times New Roman"/>
                <w:sz w:val="20"/>
                <w:szCs w:val="20"/>
              </w:rPr>
            </w:pPr>
            <w:r w:rsidRPr="00C30E53">
              <w:rPr>
                <w:rFonts w:ascii="Times New Roman" w:hAnsi="Times New Roman"/>
                <w:b/>
                <w:sz w:val="20"/>
                <w:szCs w:val="20"/>
              </w:rPr>
              <w:t xml:space="preserve">3.Приобретаемые </w:t>
            </w:r>
            <w:r w:rsidRPr="00C30E53">
              <w:rPr>
                <w:rFonts w:ascii="Times New Roman" w:hAnsi="Times New Roman"/>
                <w:b/>
                <w:color w:val="000000"/>
                <w:sz w:val="20"/>
                <w:szCs w:val="20"/>
              </w:rPr>
              <w:t>обучающимися</w:t>
            </w:r>
            <w:r w:rsidRPr="00C30E53">
              <w:rPr>
                <w:rFonts w:ascii="Times New Roman" w:hAnsi="Times New Roman"/>
                <w:b/>
                <w:sz w:val="20"/>
                <w:szCs w:val="20"/>
              </w:rPr>
              <w:t xml:space="preserve"> навыки и компетенции: </w:t>
            </w:r>
            <w:r w:rsidRPr="00C30E53">
              <w:rPr>
                <w:rFonts w:ascii="Times New Roman" w:hAnsi="Times New Roman"/>
                <w:sz w:val="20"/>
                <w:szCs w:val="20"/>
              </w:rPr>
              <w:t>работы с нормативно-правовыми актами международного характера, научной литературой и аналитическими материалами.</w:t>
            </w:r>
          </w:p>
        </w:tc>
      </w:tr>
      <w:tr w:rsidR="00516000" w:rsidRPr="00C30E53" w:rsidTr="005E0A21">
        <w:trPr>
          <w:trHeight w:val="1122"/>
        </w:trPr>
        <w:tc>
          <w:tcPr>
            <w:tcW w:w="558" w:type="dxa"/>
            <w:tcBorders>
              <w:left w:val="single" w:sz="4" w:space="0" w:color="auto"/>
              <w:bottom w:val="single" w:sz="4" w:space="0" w:color="auto"/>
              <w:right w:val="single" w:sz="4" w:space="0" w:color="auto"/>
            </w:tcBorders>
          </w:tcPr>
          <w:p w:rsidR="00516000" w:rsidRPr="009D4551" w:rsidRDefault="00516000" w:rsidP="005E0A21">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43" w:type="dxa"/>
            <w:tcBorders>
              <w:left w:val="single" w:sz="4" w:space="0" w:color="auto"/>
              <w:bottom w:val="single" w:sz="4" w:space="0" w:color="auto"/>
              <w:right w:val="single" w:sz="4" w:space="0" w:color="auto"/>
            </w:tcBorders>
            <w:textDirection w:val="btLr"/>
            <w:vAlign w:val="center"/>
          </w:tcPr>
          <w:p w:rsidR="00516000" w:rsidRPr="009D4551" w:rsidRDefault="00516000" w:rsidP="005E0A21">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516000" w:rsidRPr="00C30E53" w:rsidRDefault="00516000" w:rsidP="00952795">
            <w:pPr>
              <w:spacing w:after="0" w:line="240" w:lineRule="auto"/>
              <w:rPr>
                <w:rFonts w:ascii="Times New Roman" w:hAnsi="Times New Roman" w:cs="Times New Roman"/>
                <w:sz w:val="20"/>
                <w:szCs w:val="20"/>
              </w:rPr>
            </w:pPr>
            <w:r w:rsidRPr="00C30E53">
              <w:rPr>
                <w:rFonts w:ascii="Times New Roman" w:hAnsi="Times New Roman" w:cs="Times New Roman"/>
                <w:sz w:val="20"/>
                <w:szCs w:val="20"/>
              </w:rPr>
              <w:t>MKVP 3230</w:t>
            </w:r>
          </w:p>
        </w:tc>
        <w:tc>
          <w:tcPr>
            <w:tcW w:w="1276" w:type="dxa"/>
            <w:tcBorders>
              <w:top w:val="single" w:sz="4" w:space="0" w:color="auto"/>
              <w:left w:val="single" w:sz="4" w:space="0" w:color="auto"/>
              <w:bottom w:val="single" w:sz="4" w:space="0" w:color="auto"/>
              <w:right w:val="single" w:sz="4" w:space="0" w:color="auto"/>
            </w:tcBorders>
          </w:tcPr>
          <w:p w:rsidR="00516000" w:rsidRPr="00C30E53" w:rsidRDefault="00516000" w:rsidP="00952795">
            <w:pPr>
              <w:spacing w:after="0" w:line="240" w:lineRule="auto"/>
              <w:rPr>
                <w:rFonts w:ascii="Times New Roman" w:hAnsi="Times New Roman" w:cs="Times New Roman"/>
                <w:sz w:val="20"/>
                <w:szCs w:val="20"/>
              </w:rPr>
            </w:pPr>
            <w:r w:rsidRPr="00C30E53">
              <w:rPr>
                <w:rFonts w:ascii="Times New Roman" w:hAnsi="Times New Roman" w:cs="Times New Roman"/>
                <w:sz w:val="20"/>
                <w:szCs w:val="20"/>
              </w:rPr>
              <w:t xml:space="preserve">Международное  космическое и воздушное право </w:t>
            </w:r>
          </w:p>
        </w:tc>
        <w:tc>
          <w:tcPr>
            <w:tcW w:w="4111" w:type="dxa"/>
            <w:tcBorders>
              <w:left w:val="single" w:sz="4" w:space="0" w:color="auto"/>
              <w:bottom w:val="single" w:sz="4" w:space="0" w:color="auto"/>
              <w:right w:val="single" w:sz="4" w:space="0" w:color="auto"/>
            </w:tcBorders>
          </w:tcPr>
          <w:p w:rsidR="00516000" w:rsidRPr="00C30E53" w:rsidRDefault="00516000" w:rsidP="00952795">
            <w:pPr>
              <w:shd w:val="clear" w:color="auto" w:fill="FFFFFF"/>
              <w:spacing w:after="0" w:line="240" w:lineRule="auto"/>
              <w:jc w:val="both"/>
              <w:rPr>
                <w:rFonts w:ascii="Times New Roman" w:hAnsi="Times New Roman" w:cs="Times New Roman"/>
                <w:color w:val="000000"/>
                <w:sz w:val="20"/>
                <w:szCs w:val="20"/>
              </w:rPr>
            </w:pPr>
            <w:r w:rsidRPr="00C30E53">
              <w:rPr>
                <w:rFonts w:ascii="Times New Roman" w:hAnsi="Times New Roman" w:cs="Times New Roman"/>
                <w:b/>
                <w:sz w:val="20"/>
                <w:szCs w:val="20"/>
              </w:rPr>
              <w:t>Цель изучения дисциплины:</w:t>
            </w:r>
            <w:r w:rsidRPr="00C30E53">
              <w:rPr>
                <w:rFonts w:ascii="Times New Roman" w:hAnsi="Times New Roman" w:cs="Times New Roman"/>
                <w:color w:val="000000"/>
                <w:sz w:val="20"/>
                <w:szCs w:val="20"/>
              </w:rPr>
              <w:t xml:space="preserve"> получение студентами специальности знаний, способностей и умений, в области образования и применения норм международного права в той сфере правоотношений публичного характера.</w:t>
            </w:r>
          </w:p>
          <w:p w:rsidR="00516000" w:rsidRPr="00C30E53" w:rsidRDefault="00516000" w:rsidP="00952795">
            <w:pPr>
              <w:shd w:val="clear" w:color="auto" w:fill="FFFFFF"/>
              <w:spacing w:after="0" w:line="240" w:lineRule="auto"/>
              <w:jc w:val="both"/>
              <w:rPr>
                <w:rFonts w:ascii="Times New Roman" w:hAnsi="Times New Roman" w:cs="Times New Roman"/>
                <w:sz w:val="20"/>
                <w:szCs w:val="20"/>
              </w:rPr>
            </w:pPr>
          </w:p>
          <w:p w:rsidR="00516000" w:rsidRPr="00C30E53" w:rsidRDefault="00516000" w:rsidP="00952795">
            <w:pPr>
              <w:shd w:val="clear" w:color="auto" w:fill="FFFFFF"/>
              <w:spacing w:after="0" w:line="240" w:lineRule="auto"/>
              <w:jc w:val="both"/>
              <w:rPr>
                <w:rFonts w:ascii="Times New Roman" w:hAnsi="Times New Roman" w:cs="Times New Roman"/>
                <w:bCs/>
                <w:sz w:val="20"/>
                <w:szCs w:val="20"/>
              </w:rPr>
            </w:pPr>
            <w:r w:rsidRPr="002F341B">
              <w:rPr>
                <w:rFonts w:ascii="Times New Roman" w:hAnsi="Times New Roman" w:cs="Times New Roman"/>
                <w:b/>
                <w:sz w:val="20"/>
                <w:szCs w:val="20"/>
              </w:rPr>
              <w:t>Содержание курса:</w:t>
            </w:r>
            <w:r w:rsidRPr="00C30E53">
              <w:rPr>
                <w:rFonts w:ascii="Times New Roman" w:hAnsi="Times New Roman" w:cs="Times New Roman"/>
                <w:sz w:val="20"/>
                <w:szCs w:val="20"/>
              </w:rPr>
              <w:t>Понятие территории в международном праве. Вопросы космического и воздушного пространства. Понятие международных перевозок грузов и пассажиров; предмет  и система международных перевозок грузов и пассажиров; вопросы собственности в международных отношениях; международная перевозка пассажиров и грузов; международно-правовая регламентация перевозки грузов и пассажиров.</w:t>
            </w:r>
          </w:p>
        </w:tc>
        <w:tc>
          <w:tcPr>
            <w:tcW w:w="851"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center"/>
              <w:rPr>
                <w:rFonts w:ascii="Times New Roman" w:hAnsi="Times New Roman" w:cs="Times New Roman"/>
                <w:sz w:val="20"/>
                <w:szCs w:val="20"/>
                <w:lang w:val="kk-KZ"/>
              </w:rPr>
            </w:pPr>
            <w:r w:rsidRPr="00C30E53">
              <w:rPr>
                <w:rFonts w:ascii="Times New Roman" w:hAnsi="Times New Roman" w:cs="Times New Roman"/>
                <w:sz w:val="20"/>
                <w:szCs w:val="20"/>
                <w:lang w:val="kk-KZ"/>
              </w:rPr>
              <w:t>4/7</w:t>
            </w:r>
          </w:p>
        </w:tc>
        <w:tc>
          <w:tcPr>
            <w:tcW w:w="566"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center"/>
              <w:rPr>
                <w:rFonts w:ascii="Times New Roman" w:hAnsi="Times New Roman" w:cs="Times New Roman"/>
                <w:sz w:val="20"/>
                <w:szCs w:val="20"/>
                <w:lang w:val="kk-KZ"/>
              </w:rPr>
            </w:pPr>
            <w:r w:rsidRPr="00C30E53">
              <w:rPr>
                <w:rFonts w:ascii="Times New Roman" w:hAnsi="Times New Roman" w:cs="Times New Roman"/>
                <w:sz w:val="20"/>
                <w:szCs w:val="20"/>
                <w:lang w:val="kk-KZ"/>
              </w:rPr>
              <w:t>6</w:t>
            </w:r>
          </w:p>
        </w:tc>
        <w:tc>
          <w:tcPr>
            <w:tcW w:w="1276"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sz w:val="20"/>
                <w:szCs w:val="20"/>
              </w:rPr>
              <w:t>Конституционное право</w:t>
            </w:r>
          </w:p>
        </w:tc>
        <w:tc>
          <w:tcPr>
            <w:tcW w:w="1417"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color w:val="000000"/>
                <w:sz w:val="20"/>
                <w:szCs w:val="20"/>
              </w:rPr>
            </w:pPr>
            <w:r w:rsidRPr="00C30E53">
              <w:rPr>
                <w:rFonts w:ascii="Times New Roman" w:hAnsi="Times New Roman" w:cs="Times New Roman"/>
                <w:color w:val="000000"/>
                <w:sz w:val="20"/>
                <w:szCs w:val="20"/>
              </w:rPr>
              <w:t>Международное право</w:t>
            </w:r>
          </w:p>
        </w:tc>
        <w:tc>
          <w:tcPr>
            <w:tcW w:w="4253"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color w:val="000000"/>
                <w:sz w:val="20"/>
                <w:szCs w:val="20"/>
              </w:rPr>
            </w:pPr>
            <w:r w:rsidRPr="00C30E53">
              <w:rPr>
                <w:rFonts w:ascii="Times New Roman" w:hAnsi="Times New Roman" w:cs="Times New Roman"/>
                <w:b/>
                <w:sz w:val="20"/>
                <w:szCs w:val="20"/>
              </w:rPr>
              <w:t xml:space="preserve">1.Приобретаемые </w:t>
            </w:r>
            <w:r w:rsidRPr="00C30E53">
              <w:rPr>
                <w:rFonts w:ascii="Times New Roman" w:hAnsi="Times New Roman" w:cs="Times New Roman"/>
                <w:b/>
                <w:color w:val="000000"/>
                <w:sz w:val="20"/>
                <w:szCs w:val="20"/>
              </w:rPr>
              <w:t>обучающимися</w:t>
            </w:r>
            <w:r w:rsidRPr="00C30E53">
              <w:rPr>
                <w:rFonts w:ascii="Times New Roman" w:hAnsi="Times New Roman" w:cs="Times New Roman"/>
                <w:b/>
                <w:sz w:val="20"/>
                <w:szCs w:val="20"/>
              </w:rPr>
              <w:t xml:space="preserve"> знания:</w:t>
            </w:r>
            <w:r w:rsidRPr="00C30E53">
              <w:rPr>
                <w:rFonts w:ascii="Times New Roman" w:hAnsi="Times New Roman" w:cs="Times New Roman"/>
                <w:color w:val="000000"/>
                <w:spacing w:val="-2"/>
                <w:sz w:val="20"/>
                <w:szCs w:val="20"/>
              </w:rPr>
              <w:t xml:space="preserve"> об основных </w:t>
            </w:r>
            <w:r w:rsidRPr="00C30E53">
              <w:rPr>
                <w:rFonts w:ascii="Times New Roman" w:hAnsi="Times New Roman" w:cs="Times New Roman"/>
                <w:color w:val="000000"/>
                <w:sz w:val="20"/>
                <w:szCs w:val="20"/>
              </w:rPr>
              <w:t>понятиях космического и воздушного права.</w:t>
            </w:r>
          </w:p>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 xml:space="preserve">2.Приобретаемые </w:t>
            </w:r>
            <w:r w:rsidRPr="00C30E53">
              <w:rPr>
                <w:rFonts w:ascii="Times New Roman" w:hAnsi="Times New Roman" w:cs="Times New Roman"/>
                <w:b/>
                <w:color w:val="000000"/>
                <w:sz w:val="20"/>
                <w:szCs w:val="20"/>
              </w:rPr>
              <w:t>обучающимися</w:t>
            </w:r>
            <w:r w:rsidRPr="00C30E53">
              <w:rPr>
                <w:rFonts w:ascii="Times New Roman" w:hAnsi="Times New Roman" w:cs="Times New Roman"/>
                <w:b/>
                <w:sz w:val="20"/>
                <w:szCs w:val="20"/>
              </w:rPr>
              <w:t xml:space="preserve"> умения: </w:t>
            </w:r>
            <w:r w:rsidRPr="00C30E53">
              <w:rPr>
                <w:rFonts w:ascii="Times New Roman" w:hAnsi="Times New Roman" w:cs="Times New Roman"/>
                <w:sz w:val="20"/>
                <w:szCs w:val="20"/>
              </w:rPr>
              <w:t>в регулировании отношении использования воздушного пространства</w:t>
            </w:r>
          </w:p>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 xml:space="preserve">3.Приобретаемые </w:t>
            </w:r>
            <w:r w:rsidRPr="00C30E53">
              <w:rPr>
                <w:rFonts w:ascii="Times New Roman" w:hAnsi="Times New Roman" w:cs="Times New Roman"/>
                <w:b/>
                <w:color w:val="000000"/>
                <w:sz w:val="20"/>
                <w:szCs w:val="20"/>
              </w:rPr>
              <w:t>обучающимися</w:t>
            </w:r>
            <w:r w:rsidRPr="00C30E53">
              <w:rPr>
                <w:rFonts w:ascii="Times New Roman" w:hAnsi="Times New Roman" w:cs="Times New Roman"/>
                <w:b/>
                <w:sz w:val="20"/>
                <w:szCs w:val="20"/>
              </w:rPr>
              <w:t xml:space="preserve"> навыки и компетенции: </w:t>
            </w:r>
            <w:r w:rsidRPr="00C30E53">
              <w:rPr>
                <w:rFonts w:ascii="Times New Roman" w:hAnsi="Times New Roman" w:cs="Times New Roman"/>
                <w:color w:val="000000"/>
                <w:sz w:val="20"/>
                <w:szCs w:val="20"/>
              </w:rPr>
              <w:t>юридически правильно квалифицировать факты и обстоятельства в сфере международного космического и воздушного права.</w:t>
            </w:r>
          </w:p>
        </w:tc>
      </w:tr>
      <w:tr w:rsidR="00516000" w:rsidRPr="00C30E53" w:rsidTr="005E0A21">
        <w:trPr>
          <w:trHeight w:val="982"/>
        </w:trPr>
        <w:tc>
          <w:tcPr>
            <w:tcW w:w="558" w:type="dxa"/>
            <w:tcBorders>
              <w:left w:val="single" w:sz="4" w:space="0" w:color="auto"/>
              <w:bottom w:val="single" w:sz="4" w:space="0" w:color="auto"/>
              <w:right w:val="single" w:sz="4" w:space="0" w:color="auto"/>
            </w:tcBorders>
          </w:tcPr>
          <w:p w:rsidR="00516000" w:rsidRPr="009D4551" w:rsidRDefault="00516000" w:rsidP="005E0A21">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43" w:type="dxa"/>
            <w:tcBorders>
              <w:left w:val="single" w:sz="4" w:space="0" w:color="auto"/>
              <w:bottom w:val="single" w:sz="4" w:space="0" w:color="auto"/>
              <w:right w:val="single" w:sz="4" w:space="0" w:color="auto"/>
            </w:tcBorders>
            <w:textDirection w:val="btLr"/>
            <w:vAlign w:val="center"/>
          </w:tcPr>
          <w:p w:rsidR="00516000" w:rsidRPr="009D4551" w:rsidRDefault="00516000" w:rsidP="005E0A21">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516000" w:rsidRPr="00C30E53" w:rsidRDefault="00516000" w:rsidP="00952795">
            <w:pPr>
              <w:spacing w:after="0" w:line="240" w:lineRule="auto"/>
              <w:rPr>
                <w:rFonts w:ascii="Times New Roman" w:hAnsi="Times New Roman" w:cs="Times New Roman"/>
                <w:sz w:val="20"/>
                <w:szCs w:val="20"/>
              </w:rPr>
            </w:pPr>
            <w:r w:rsidRPr="00C30E53">
              <w:rPr>
                <w:rFonts w:ascii="Times New Roman" w:hAnsi="Times New Roman" w:cs="Times New Roman"/>
                <w:sz w:val="20"/>
                <w:szCs w:val="20"/>
              </w:rPr>
              <w:t>ZPIDMChP 3230</w:t>
            </w:r>
          </w:p>
        </w:tc>
        <w:tc>
          <w:tcPr>
            <w:tcW w:w="1276" w:type="dxa"/>
            <w:tcBorders>
              <w:top w:val="single" w:sz="4" w:space="0" w:color="auto"/>
              <w:left w:val="single" w:sz="4" w:space="0" w:color="auto"/>
              <w:bottom w:val="single" w:sz="4" w:space="0" w:color="auto"/>
              <w:right w:val="single" w:sz="4" w:space="0" w:color="auto"/>
            </w:tcBorders>
          </w:tcPr>
          <w:p w:rsidR="00516000" w:rsidRPr="00C30E53" w:rsidRDefault="00516000" w:rsidP="00952795">
            <w:pPr>
              <w:spacing w:after="0" w:line="240" w:lineRule="auto"/>
              <w:rPr>
                <w:rFonts w:ascii="Times New Roman" w:hAnsi="Times New Roman" w:cs="Times New Roman"/>
                <w:sz w:val="20"/>
                <w:szCs w:val="20"/>
              </w:rPr>
            </w:pPr>
            <w:r w:rsidRPr="00C30E53">
              <w:rPr>
                <w:rFonts w:ascii="Times New Roman" w:hAnsi="Times New Roman" w:cs="Times New Roman"/>
                <w:sz w:val="20"/>
                <w:szCs w:val="20"/>
              </w:rPr>
              <w:t xml:space="preserve">Защита прав и интересов детей в международном частном праве </w:t>
            </w:r>
          </w:p>
        </w:tc>
        <w:tc>
          <w:tcPr>
            <w:tcW w:w="4111" w:type="dxa"/>
            <w:tcBorders>
              <w:left w:val="single" w:sz="4" w:space="0" w:color="auto"/>
              <w:bottom w:val="single" w:sz="4" w:space="0" w:color="auto"/>
              <w:right w:val="single" w:sz="4" w:space="0" w:color="auto"/>
            </w:tcBorders>
          </w:tcPr>
          <w:p w:rsidR="00516000" w:rsidRPr="00C30E53" w:rsidRDefault="00516000" w:rsidP="00952795">
            <w:pPr>
              <w:shd w:val="clear" w:color="auto" w:fill="FFFFFF"/>
              <w:spacing w:after="0" w:line="240" w:lineRule="auto"/>
              <w:jc w:val="both"/>
              <w:rPr>
                <w:rFonts w:ascii="Times New Roman" w:hAnsi="Times New Roman" w:cs="Times New Roman"/>
                <w:color w:val="000000"/>
                <w:sz w:val="20"/>
                <w:szCs w:val="20"/>
              </w:rPr>
            </w:pPr>
            <w:r w:rsidRPr="00C30E53">
              <w:rPr>
                <w:rFonts w:ascii="Times New Roman" w:hAnsi="Times New Roman" w:cs="Times New Roman"/>
                <w:b/>
                <w:sz w:val="20"/>
                <w:szCs w:val="20"/>
              </w:rPr>
              <w:t xml:space="preserve">Цель изучения дисциплины: </w:t>
            </w:r>
            <w:r w:rsidRPr="00C30E53">
              <w:rPr>
                <w:rFonts w:ascii="Times New Roman" w:hAnsi="Times New Roman" w:cs="Times New Roman"/>
                <w:color w:val="000000"/>
                <w:sz w:val="20"/>
                <w:szCs w:val="20"/>
              </w:rPr>
              <w:t>получение студентами специальности знаний, способностей и умений, в области образования и применения норм международного права в той сфере правоотношений публичного характера.</w:t>
            </w:r>
          </w:p>
          <w:p w:rsidR="00516000" w:rsidRPr="00C30E53" w:rsidRDefault="00516000" w:rsidP="00952795">
            <w:pPr>
              <w:shd w:val="clear" w:color="auto" w:fill="FFFFFF"/>
              <w:spacing w:after="0" w:line="240" w:lineRule="auto"/>
              <w:jc w:val="both"/>
              <w:rPr>
                <w:rFonts w:ascii="Times New Roman" w:hAnsi="Times New Roman" w:cs="Times New Roman"/>
                <w:sz w:val="20"/>
                <w:szCs w:val="20"/>
              </w:rPr>
            </w:pPr>
          </w:p>
          <w:p w:rsidR="00516000" w:rsidRPr="00C30E53" w:rsidRDefault="00516000" w:rsidP="00952795">
            <w:pPr>
              <w:shd w:val="clear" w:color="auto" w:fill="FFFFFF"/>
              <w:spacing w:after="0" w:line="240" w:lineRule="auto"/>
              <w:jc w:val="both"/>
              <w:rPr>
                <w:rFonts w:ascii="Times New Roman" w:hAnsi="Times New Roman" w:cs="Times New Roman"/>
                <w:sz w:val="20"/>
                <w:szCs w:val="20"/>
                <w:lang w:val="kk-KZ"/>
              </w:rPr>
            </w:pPr>
            <w:r w:rsidRPr="002F341B">
              <w:rPr>
                <w:rFonts w:ascii="Times New Roman" w:hAnsi="Times New Roman" w:cs="Times New Roman"/>
                <w:b/>
                <w:sz w:val="20"/>
                <w:szCs w:val="20"/>
              </w:rPr>
              <w:t>Содержание курса:</w:t>
            </w:r>
            <w:r w:rsidRPr="00C30E53">
              <w:rPr>
                <w:rFonts w:ascii="Times New Roman" w:hAnsi="Times New Roman" w:cs="Times New Roman"/>
                <w:sz w:val="20"/>
                <w:szCs w:val="20"/>
                <w:lang w:val="kk-KZ"/>
              </w:rPr>
              <w:t>Международная конвенция о правах ребенка. Органы по опеке и попечительства.Защита прав детей оставшихся без родителей. Защита прав детей усыновленных иностранными лицами. Реализация прав ребенка на современном этапе.</w:t>
            </w:r>
            <w:r w:rsidRPr="00C30E53">
              <w:rPr>
                <w:rFonts w:ascii="Times New Roman" w:hAnsi="Times New Roman" w:cs="Times New Roman"/>
                <w:bCs/>
                <w:sz w:val="20"/>
                <w:szCs w:val="20"/>
              </w:rPr>
              <w:t xml:space="preserve"> Проект Факультативного Протокола к нему</w:t>
            </w:r>
            <w:r w:rsidRPr="00C30E53">
              <w:rPr>
                <w:rFonts w:ascii="Times New Roman" w:eastAsia="Batang" w:hAnsi="Times New Roman" w:cs="Times New Roman"/>
                <w:sz w:val="20"/>
                <w:szCs w:val="20"/>
              </w:rPr>
              <w:t xml:space="preserve">. </w:t>
            </w:r>
            <w:r w:rsidRPr="00C30E53">
              <w:rPr>
                <w:rFonts w:ascii="Times New Roman" w:hAnsi="Times New Roman" w:cs="Times New Roman"/>
                <w:sz w:val="20"/>
                <w:szCs w:val="20"/>
              </w:rPr>
              <w:t xml:space="preserve">Роль и компетенция главных органов </w:t>
            </w:r>
            <w:r w:rsidRPr="00C30E53">
              <w:rPr>
                <w:rFonts w:ascii="Times New Roman" w:hAnsi="Times New Roman" w:cs="Times New Roman"/>
                <w:sz w:val="20"/>
                <w:szCs w:val="20"/>
              </w:rPr>
              <w:lastRenderedPageBreak/>
              <w:t>ООН по защите прав человека. Контрольные органы ООН, учрежденные международными конвенциями по правам человека.</w:t>
            </w:r>
          </w:p>
        </w:tc>
        <w:tc>
          <w:tcPr>
            <w:tcW w:w="851"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center"/>
              <w:rPr>
                <w:rFonts w:ascii="Times New Roman" w:hAnsi="Times New Roman" w:cs="Times New Roman"/>
                <w:sz w:val="20"/>
                <w:szCs w:val="20"/>
                <w:lang w:val="kk-KZ"/>
              </w:rPr>
            </w:pPr>
            <w:r w:rsidRPr="00C30E53">
              <w:rPr>
                <w:rFonts w:ascii="Times New Roman" w:hAnsi="Times New Roman" w:cs="Times New Roman"/>
                <w:sz w:val="20"/>
                <w:szCs w:val="20"/>
                <w:lang w:val="kk-KZ"/>
              </w:rPr>
              <w:lastRenderedPageBreak/>
              <w:t>4/7</w:t>
            </w:r>
          </w:p>
        </w:tc>
        <w:tc>
          <w:tcPr>
            <w:tcW w:w="566"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center"/>
              <w:rPr>
                <w:rFonts w:ascii="Times New Roman" w:hAnsi="Times New Roman" w:cs="Times New Roman"/>
                <w:sz w:val="20"/>
                <w:szCs w:val="20"/>
                <w:lang w:val="kk-KZ"/>
              </w:rPr>
            </w:pPr>
            <w:r w:rsidRPr="00C30E53">
              <w:rPr>
                <w:rFonts w:ascii="Times New Roman" w:hAnsi="Times New Roman" w:cs="Times New Roman"/>
                <w:sz w:val="20"/>
                <w:szCs w:val="20"/>
                <w:lang w:val="kk-KZ"/>
              </w:rPr>
              <w:t>6</w:t>
            </w:r>
          </w:p>
        </w:tc>
        <w:tc>
          <w:tcPr>
            <w:tcW w:w="1276"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sz w:val="20"/>
                <w:szCs w:val="20"/>
              </w:rPr>
              <w:t>Конституционное право</w:t>
            </w:r>
          </w:p>
        </w:tc>
        <w:tc>
          <w:tcPr>
            <w:tcW w:w="1417"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color w:val="000000"/>
                <w:sz w:val="20"/>
                <w:szCs w:val="20"/>
              </w:rPr>
            </w:pPr>
            <w:r w:rsidRPr="00C30E53">
              <w:rPr>
                <w:rFonts w:ascii="Times New Roman" w:hAnsi="Times New Roman" w:cs="Times New Roman"/>
                <w:color w:val="000000"/>
                <w:sz w:val="20"/>
                <w:szCs w:val="20"/>
              </w:rPr>
              <w:t>Международное право</w:t>
            </w:r>
          </w:p>
        </w:tc>
        <w:tc>
          <w:tcPr>
            <w:tcW w:w="4253" w:type="dxa"/>
            <w:tcBorders>
              <w:left w:val="single" w:sz="4" w:space="0" w:color="auto"/>
              <w:bottom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 xml:space="preserve">1.Приобретаемые </w:t>
            </w:r>
            <w:r w:rsidRPr="00C30E53">
              <w:rPr>
                <w:rFonts w:ascii="Times New Roman" w:hAnsi="Times New Roman" w:cs="Times New Roman"/>
                <w:b/>
                <w:color w:val="000000"/>
                <w:sz w:val="20"/>
                <w:szCs w:val="20"/>
              </w:rPr>
              <w:t>обучающимися</w:t>
            </w:r>
            <w:r w:rsidRPr="00C30E53">
              <w:rPr>
                <w:rFonts w:ascii="Times New Roman" w:hAnsi="Times New Roman" w:cs="Times New Roman"/>
                <w:b/>
                <w:sz w:val="20"/>
                <w:szCs w:val="20"/>
              </w:rPr>
              <w:t xml:space="preserve"> знания:</w:t>
            </w:r>
            <w:r w:rsidRPr="00C30E53">
              <w:rPr>
                <w:rFonts w:ascii="Times New Roman" w:hAnsi="Times New Roman" w:cs="Times New Roman"/>
                <w:color w:val="000000"/>
                <w:spacing w:val="-2"/>
                <w:sz w:val="20"/>
                <w:szCs w:val="20"/>
              </w:rPr>
              <w:t xml:space="preserve"> об основных </w:t>
            </w:r>
            <w:r w:rsidRPr="00C30E53">
              <w:rPr>
                <w:rFonts w:ascii="Times New Roman" w:hAnsi="Times New Roman" w:cs="Times New Roman"/>
                <w:color w:val="000000"/>
                <w:sz w:val="20"/>
                <w:szCs w:val="20"/>
              </w:rPr>
              <w:t>понятиях конвенции о правах ребенка.</w:t>
            </w:r>
          </w:p>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 xml:space="preserve">2.Приобретаемые </w:t>
            </w:r>
            <w:r w:rsidRPr="00C30E53">
              <w:rPr>
                <w:rFonts w:ascii="Times New Roman" w:hAnsi="Times New Roman" w:cs="Times New Roman"/>
                <w:b/>
                <w:color w:val="000000"/>
                <w:sz w:val="20"/>
                <w:szCs w:val="20"/>
              </w:rPr>
              <w:t>обучающимися</w:t>
            </w:r>
            <w:r w:rsidRPr="00C30E53">
              <w:rPr>
                <w:rFonts w:ascii="Times New Roman" w:hAnsi="Times New Roman" w:cs="Times New Roman"/>
                <w:b/>
                <w:sz w:val="20"/>
                <w:szCs w:val="20"/>
              </w:rPr>
              <w:t xml:space="preserve"> умения: </w:t>
            </w:r>
            <w:r w:rsidRPr="00C30E53">
              <w:rPr>
                <w:rFonts w:ascii="Times New Roman" w:hAnsi="Times New Roman" w:cs="Times New Roman"/>
                <w:color w:val="000000"/>
                <w:sz w:val="20"/>
                <w:szCs w:val="20"/>
              </w:rPr>
              <w:t xml:space="preserve">анализировать, толковать и правильно применять нормы регулирующие защиту прав ребенка. </w:t>
            </w:r>
          </w:p>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 xml:space="preserve">3.Приобретаемые </w:t>
            </w:r>
            <w:r w:rsidRPr="00C30E53">
              <w:rPr>
                <w:rFonts w:ascii="Times New Roman" w:hAnsi="Times New Roman" w:cs="Times New Roman"/>
                <w:b/>
                <w:color w:val="000000"/>
                <w:sz w:val="20"/>
                <w:szCs w:val="20"/>
              </w:rPr>
              <w:t>обучающимися</w:t>
            </w:r>
            <w:r w:rsidRPr="00C30E53">
              <w:rPr>
                <w:rFonts w:ascii="Times New Roman" w:hAnsi="Times New Roman" w:cs="Times New Roman"/>
                <w:b/>
                <w:sz w:val="20"/>
                <w:szCs w:val="20"/>
              </w:rPr>
              <w:t xml:space="preserve"> навыки и компетенции: </w:t>
            </w:r>
            <w:r w:rsidRPr="00C30E53">
              <w:rPr>
                <w:rFonts w:ascii="Times New Roman" w:hAnsi="Times New Roman" w:cs="Times New Roman"/>
                <w:sz w:val="20"/>
                <w:szCs w:val="20"/>
              </w:rPr>
              <w:t>правильно применять нормативно-правовые акты регулирующие защиту прав ребенка.</w:t>
            </w:r>
          </w:p>
        </w:tc>
      </w:tr>
      <w:tr w:rsidR="00516000" w:rsidRPr="00C30E53" w:rsidTr="00952795">
        <w:trPr>
          <w:trHeight w:val="270"/>
        </w:trPr>
        <w:tc>
          <w:tcPr>
            <w:tcW w:w="15701" w:type="dxa"/>
            <w:gridSpan w:val="10"/>
            <w:tcBorders>
              <w:left w:val="single" w:sz="4" w:space="0" w:color="auto"/>
              <w:bottom w:val="single" w:sz="4" w:space="0" w:color="auto"/>
              <w:right w:val="single" w:sz="4" w:space="0" w:color="auto"/>
            </w:tcBorders>
          </w:tcPr>
          <w:p w:rsidR="00516000" w:rsidRPr="00B41FCF" w:rsidRDefault="00516000" w:rsidP="00952795">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ПРОФИЛИРУЮЩИЕ ДИСЦИПЛИНЫ</w:t>
            </w:r>
          </w:p>
        </w:tc>
      </w:tr>
      <w:tr w:rsidR="00516000" w:rsidRPr="00C30E53" w:rsidTr="005E0A21">
        <w:trPr>
          <w:trHeight w:val="396"/>
        </w:trPr>
        <w:tc>
          <w:tcPr>
            <w:tcW w:w="558" w:type="dxa"/>
            <w:tcBorders>
              <w:top w:val="single" w:sz="4" w:space="0" w:color="auto"/>
              <w:left w:val="single" w:sz="4" w:space="0" w:color="auto"/>
              <w:right w:val="single" w:sz="4" w:space="0" w:color="auto"/>
            </w:tcBorders>
          </w:tcPr>
          <w:p w:rsidR="00516000" w:rsidRPr="009D4551" w:rsidRDefault="00516000" w:rsidP="005E0A21">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43" w:type="dxa"/>
            <w:tcBorders>
              <w:top w:val="single" w:sz="4" w:space="0" w:color="auto"/>
              <w:left w:val="single" w:sz="4" w:space="0" w:color="auto"/>
              <w:right w:val="single" w:sz="4" w:space="0" w:color="auto"/>
            </w:tcBorders>
            <w:textDirection w:val="btLr"/>
            <w:vAlign w:val="center"/>
          </w:tcPr>
          <w:p w:rsidR="00516000" w:rsidRPr="009D4551" w:rsidRDefault="00516000" w:rsidP="005E0A21">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right w:val="single" w:sz="4" w:space="0" w:color="auto"/>
            </w:tcBorders>
          </w:tcPr>
          <w:p w:rsidR="00516000" w:rsidRPr="00D32ADE" w:rsidRDefault="00516000" w:rsidP="00952795">
            <w:pPr>
              <w:spacing w:after="0" w:line="240" w:lineRule="auto"/>
              <w:rPr>
                <w:rFonts w:ascii="Times New Roman" w:hAnsi="Times New Roman" w:cs="Times New Roman"/>
                <w:sz w:val="20"/>
                <w:szCs w:val="20"/>
                <w:lang w:val="kk-KZ"/>
              </w:rPr>
            </w:pPr>
            <w:r w:rsidRPr="00C30E53">
              <w:rPr>
                <w:rFonts w:ascii="Times New Roman" w:hAnsi="Times New Roman" w:cs="Times New Roman"/>
                <w:sz w:val="20"/>
                <w:szCs w:val="20"/>
              </w:rPr>
              <w:t>IYaPD-ІI 33</w:t>
            </w:r>
            <w:r>
              <w:rPr>
                <w:rFonts w:ascii="Times New Roman" w:hAnsi="Times New Roman" w:cs="Times New Roman"/>
                <w:sz w:val="20"/>
                <w:szCs w:val="20"/>
                <w:lang w:val="kk-KZ"/>
              </w:rPr>
              <w:t>05</w:t>
            </w:r>
          </w:p>
        </w:tc>
        <w:tc>
          <w:tcPr>
            <w:tcW w:w="1276" w:type="dxa"/>
            <w:tcBorders>
              <w:top w:val="single" w:sz="4" w:space="0" w:color="auto"/>
              <w:left w:val="single" w:sz="4" w:space="0" w:color="auto"/>
              <w:right w:val="single" w:sz="4" w:space="0" w:color="auto"/>
            </w:tcBorders>
          </w:tcPr>
          <w:p w:rsidR="00516000" w:rsidRPr="00C30E53" w:rsidRDefault="00516000" w:rsidP="00952795">
            <w:pPr>
              <w:spacing w:after="0" w:line="240" w:lineRule="auto"/>
              <w:rPr>
                <w:rFonts w:ascii="Times New Roman" w:hAnsi="Times New Roman" w:cs="Times New Roman"/>
                <w:sz w:val="20"/>
                <w:szCs w:val="20"/>
              </w:rPr>
            </w:pPr>
            <w:r w:rsidRPr="00C30E53">
              <w:rPr>
                <w:rFonts w:ascii="Times New Roman" w:hAnsi="Times New Roman" w:cs="Times New Roman"/>
                <w:sz w:val="20"/>
                <w:szCs w:val="20"/>
              </w:rPr>
              <w:t>Иностранный язык в проф.деятельности-2</w:t>
            </w:r>
          </w:p>
        </w:tc>
        <w:tc>
          <w:tcPr>
            <w:tcW w:w="4111" w:type="dxa"/>
            <w:tcBorders>
              <w:top w:val="single" w:sz="4" w:space="0" w:color="auto"/>
              <w:left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Цель изучения дисциплины:</w:t>
            </w:r>
            <w:r w:rsidRPr="00C30E53">
              <w:rPr>
                <w:rFonts w:ascii="Times New Roman" w:hAnsi="Times New Roman" w:cs="Times New Roman"/>
                <w:sz w:val="20"/>
                <w:szCs w:val="20"/>
              </w:rPr>
              <w:t xml:space="preserve"> является изучение основных понятий и категории иностранного языка. </w:t>
            </w:r>
          </w:p>
          <w:p w:rsidR="00516000" w:rsidRPr="00C30E53" w:rsidRDefault="00516000" w:rsidP="00952795">
            <w:pPr>
              <w:spacing w:after="0" w:line="240" w:lineRule="auto"/>
              <w:jc w:val="both"/>
              <w:rPr>
                <w:rFonts w:ascii="Times New Roman" w:hAnsi="Times New Roman" w:cs="Times New Roman"/>
                <w:sz w:val="20"/>
                <w:szCs w:val="20"/>
              </w:rPr>
            </w:pPr>
          </w:p>
          <w:p w:rsidR="00516000" w:rsidRPr="00952795" w:rsidRDefault="00516000" w:rsidP="00952795">
            <w:pPr>
              <w:spacing w:after="0" w:line="240" w:lineRule="auto"/>
              <w:jc w:val="both"/>
              <w:rPr>
                <w:rFonts w:ascii="Times New Roman" w:hAnsi="Times New Roman" w:cs="Times New Roman"/>
                <w:sz w:val="20"/>
                <w:szCs w:val="20"/>
                <w:lang w:val="kk-KZ"/>
              </w:rPr>
            </w:pPr>
            <w:r w:rsidRPr="002F341B">
              <w:rPr>
                <w:rFonts w:ascii="Times New Roman" w:hAnsi="Times New Roman" w:cs="Times New Roman"/>
                <w:b/>
                <w:sz w:val="20"/>
                <w:szCs w:val="20"/>
              </w:rPr>
              <w:t>Содержание курса:</w:t>
            </w:r>
            <w:r w:rsidRPr="00C30E53">
              <w:rPr>
                <w:rFonts w:ascii="Times New Roman" w:hAnsi="Times New Roman" w:cs="Times New Roman"/>
                <w:sz w:val="20"/>
                <w:szCs w:val="20"/>
                <w:lang w:val="kk-KZ"/>
              </w:rPr>
              <w:t>Понятие иностранного языка. Грамматические основы иностранного языка. Понятие лингвистики. Переводческая деятельность субъектов международ</w:t>
            </w:r>
            <w:r>
              <w:rPr>
                <w:rFonts w:ascii="Times New Roman" w:hAnsi="Times New Roman" w:cs="Times New Roman"/>
                <w:sz w:val="20"/>
                <w:szCs w:val="20"/>
                <w:lang w:val="kk-KZ"/>
              </w:rPr>
              <w:t xml:space="preserve">ного права. Методика перевода. </w:t>
            </w:r>
          </w:p>
        </w:tc>
        <w:tc>
          <w:tcPr>
            <w:tcW w:w="851" w:type="dxa"/>
            <w:tcBorders>
              <w:top w:val="single" w:sz="4" w:space="0" w:color="auto"/>
              <w:left w:val="single" w:sz="4" w:space="0" w:color="auto"/>
              <w:right w:val="single" w:sz="4" w:space="0" w:color="auto"/>
            </w:tcBorders>
          </w:tcPr>
          <w:p w:rsidR="00516000" w:rsidRPr="00C30E53" w:rsidRDefault="00516000" w:rsidP="00952795">
            <w:pPr>
              <w:spacing w:after="0" w:line="240" w:lineRule="auto"/>
              <w:jc w:val="center"/>
              <w:rPr>
                <w:rFonts w:ascii="Times New Roman" w:hAnsi="Times New Roman" w:cs="Times New Roman"/>
                <w:sz w:val="20"/>
                <w:szCs w:val="20"/>
                <w:lang w:val="en-US"/>
              </w:rPr>
            </w:pPr>
            <w:r w:rsidRPr="00C30E53">
              <w:rPr>
                <w:rFonts w:ascii="Times New Roman" w:hAnsi="Times New Roman" w:cs="Times New Roman"/>
                <w:sz w:val="20"/>
                <w:szCs w:val="20"/>
                <w:lang w:val="kk-KZ"/>
              </w:rPr>
              <w:t>4</w:t>
            </w:r>
            <w:r w:rsidRPr="00C30E53">
              <w:rPr>
                <w:rFonts w:ascii="Times New Roman" w:hAnsi="Times New Roman" w:cs="Times New Roman"/>
                <w:sz w:val="20"/>
                <w:szCs w:val="20"/>
                <w:lang w:val="en-US"/>
              </w:rPr>
              <w:t>/7</w:t>
            </w:r>
          </w:p>
        </w:tc>
        <w:tc>
          <w:tcPr>
            <w:tcW w:w="566" w:type="dxa"/>
            <w:tcBorders>
              <w:top w:val="single" w:sz="4" w:space="0" w:color="auto"/>
              <w:left w:val="single" w:sz="4" w:space="0" w:color="auto"/>
              <w:right w:val="single" w:sz="4" w:space="0" w:color="auto"/>
            </w:tcBorders>
          </w:tcPr>
          <w:p w:rsidR="00516000" w:rsidRPr="00D32ADE" w:rsidRDefault="00516000" w:rsidP="00952795">
            <w:pPr>
              <w:spacing w:after="0" w:line="240" w:lineRule="auto"/>
              <w:jc w:val="center"/>
              <w:rPr>
                <w:rFonts w:ascii="Times New Roman" w:hAnsi="Times New Roman" w:cs="Times New Roman"/>
                <w:sz w:val="20"/>
                <w:szCs w:val="20"/>
                <w:lang w:val="kk-KZ"/>
              </w:rPr>
            </w:pPr>
            <w:r w:rsidRPr="00D32ADE">
              <w:rPr>
                <w:rFonts w:ascii="Times New Roman" w:hAnsi="Times New Roman" w:cs="Times New Roman"/>
                <w:sz w:val="20"/>
                <w:szCs w:val="20"/>
                <w:lang w:val="kk-KZ"/>
              </w:rPr>
              <w:t>5,6</w:t>
            </w:r>
          </w:p>
        </w:tc>
        <w:tc>
          <w:tcPr>
            <w:tcW w:w="1276" w:type="dxa"/>
            <w:tcBorders>
              <w:top w:val="single" w:sz="4" w:space="0" w:color="auto"/>
              <w:left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sz w:val="20"/>
                <w:szCs w:val="20"/>
              </w:rPr>
              <w:t>Казахский язык</w:t>
            </w:r>
          </w:p>
        </w:tc>
        <w:tc>
          <w:tcPr>
            <w:tcW w:w="1417" w:type="dxa"/>
            <w:tcBorders>
              <w:top w:val="single" w:sz="4" w:space="0" w:color="auto"/>
              <w:left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sz w:val="20"/>
                <w:szCs w:val="20"/>
              </w:rPr>
              <w:t>Международное право</w:t>
            </w:r>
          </w:p>
        </w:tc>
        <w:tc>
          <w:tcPr>
            <w:tcW w:w="4253" w:type="dxa"/>
            <w:tcBorders>
              <w:top w:val="single" w:sz="4" w:space="0" w:color="auto"/>
              <w:left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1.Приобретаемые обучающимися знания:</w:t>
            </w:r>
            <w:r w:rsidRPr="00C30E53">
              <w:rPr>
                <w:rFonts w:ascii="Times New Roman" w:hAnsi="Times New Roman" w:cs="Times New Roman"/>
                <w:spacing w:val="-2"/>
                <w:sz w:val="20"/>
                <w:szCs w:val="20"/>
              </w:rPr>
              <w:t xml:space="preserve"> о начальной базе иностранного языка</w:t>
            </w:r>
          </w:p>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 xml:space="preserve">2.Приобретаемые обучающимися умения: </w:t>
            </w:r>
            <w:r w:rsidRPr="00C30E53">
              <w:rPr>
                <w:rFonts w:ascii="Times New Roman" w:hAnsi="Times New Roman" w:cs="Times New Roman"/>
                <w:sz w:val="20"/>
                <w:szCs w:val="20"/>
              </w:rPr>
              <w:t>свободно владеть государственно - пр</w:t>
            </w:r>
            <w:r>
              <w:rPr>
                <w:rFonts w:ascii="Times New Roman" w:hAnsi="Times New Roman" w:cs="Times New Roman"/>
                <w:sz w:val="20"/>
                <w:szCs w:val="20"/>
              </w:rPr>
              <w:t>авовыми понятиями и категориями.</w:t>
            </w:r>
          </w:p>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 xml:space="preserve">3.Приобретаемые обучающимися навыки и компетенции: </w:t>
            </w:r>
            <w:r w:rsidRPr="00C30E53">
              <w:rPr>
                <w:rFonts w:ascii="Times New Roman" w:hAnsi="Times New Roman" w:cs="Times New Roman"/>
                <w:sz w:val="20"/>
                <w:szCs w:val="20"/>
              </w:rPr>
              <w:t>грамотно применять полученные знания на практике.</w:t>
            </w:r>
          </w:p>
        </w:tc>
      </w:tr>
      <w:tr w:rsidR="00516000" w:rsidRPr="00C30E53" w:rsidTr="005E0A21">
        <w:trPr>
          <w:trHeight w:val="396"/>
        </w:trPr>
        <w:tc>
          <w:tcPr>
            <w:tcW w:w="558" w:type="dxa"/>
            <w:tcBorders>
              <w:top w:val="single" w:sz="4" w:space="0" w:color="auto"/>
              <w:left w:val="single" w:sz="4" w:space="0" w:color="auto"/>
              <w:right w:val="single" w:sz="4" w:space="0" w:color="auto"/>
            </w:tcBorders>
          </w:tcPr>
          <w:p w:rsidR="00516000" w:rsidRPr="009D4551" w:rsidRDefault="00516000" w:rsidP="005E0A21">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43" w:type="dxa"/>
            <w:tcBorders>
              <w:top w:val="single" w:sz="4" w:space="0" w:color="auto"/>
              <w:left w:val="single" w:sz="4" w:space="0" w:color="auto"/>
              <w:right w:val="single" w:sz="4" w:space="0" w:color="auto"/>
            </w:tcBorders>
            <w:textDirection w:val="btLr"/>
            <w:vAlign w:val="center"/>
          </w:tcPr>
          <w:p w:rsidR="00516000" w:rsidRPr="009D4551" w:rsidRDefault="00516000" w:rsidP="005E0A21">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right w:val="single" w:sz="4" w:space="0" w:color="auto"/>
            </w:tcBorders>
          </w:tcPr>
          <w:p w:rsidR="00516000" w:rsidRPr="00D32ADE" w:rsidRDefault="00516000" w:rsidP="00952795">
            <w:pPr>
              <w:spacing w:after="0" w:line="240" w:lineRule="auto"/>
              <w:rPr>
                <w:rFonts w:ascii="Times New Roman" w:hAnsi="Times New Roman" w:cs="Times New Roman"/>
                <w:sz w:val="20"/>
                <w:szCs w:val="20"/>
                <w:lang w:val="kk-KZ"/>
              </w:rPr>
            </w:pPr>
            <w:r w:rsidRPr="00C30E53">
              <w:rPr>
                <w:rFonts w:ascii="Times New Roman" w:hAnsi="Times New Roman" w:cs="Times New Roman"/>
                <w:sz w:val="20"/>
                <w:szCs w:val="20"/>
              </w:rPr>
              <w:t>IYaPD 33</w:t>
            </w:r>
            <w:r>
              <w:rPr>
                <w:rFonts w:ascii="Times New Roman" w:hAnsi="Times New Roman" w:cs="Times New Roman"/>
                <w:sz w:val="20"/>
                <w:szCs w:val="20"/>
                <w:lang w:val="kk-KZ"/>
              </w:rPr>
              <w:t>05</w:t>
            </w:r>
          </w:p>
        </w:tc>
        <w:tc>
          <w:tcPr>
            <w:tcW w:w="1276" w:type="dxa"/>
            <w:tcBorders>
              <w:top w:val="single" w:sz="4" w:space="0" w:color="auto"/>
              <w:left w:val="single" w:sz="4" w:space="0" w:color="auto"/>
              <w:right w:val="single" w:sz="4" w:space="0" w:color="auto"/>
            </w:tcBorders>
          </w:tcPr>
          <w:p w:rsidR="00516000" w:rsidRPr="00C30E53" w:rsidRDefault="00516000" w:rsidP="00952795">
            <w:pPr>
              <w:spacing w:after="0" w:line="240" w:lineRule="auto"/>
              <w:rPr>
                <w:rFonts w:ascii="Times New Roman" w:hAnsi="Times New Roman" w:cs="Times New Roman"/>
                <w:sz w:val="20"/>
                <w:szCs w:val="20"/>
              </w:rPr>
            </w:pPr>
            <w:r w:rsidRPr="00C30E53">
              <w:rPr>
                <w:rFonts w:ascii="Times New Roman" w:hAnsi="Times New Roman" w:cs="Times New Roman"/>
                <w:sz w:val="20"/>
                <w:szCs w:val="20"/>
              </w:rPr>
              <w:t>Иностранный язык в международной коммуникаций</w:t>
            </w:r>
          </w:p>
        </w:tc>
        <w:tc>
          <w:tcPr>
            <w:tcW w:w="4111" w:type="dxa"/>
            <w:tcBorders>
              <w:top w:val="single" w:sz="4" w:space="0" w:color="auto"/>
              <w:left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Цель изучения дисциплины:</w:t>
            </w:r>
            <w:r w:rsidRPr="00C30E53">
              <w:rPr>
                <w:rFonts w:ascii="Times New Roman" w:hAnsi="Times New Roman" w:cs="Times New Roman"/>
                <w:sz w:val="20"/>
                <w:szCs w:val="20"/>
              </w:rPr>
              <w:t xml:space="preserve"> является изучение основных понятий и категории иностранного языка. </w:t>
            </w:r>
          </w:p>
          <w:p w:rsidR="00516000" w:rsidRPr="00C30E53" w:rsidRDefault="00516000" w:rsidP="00952795">
            <w:pPr>
              <w:spacing w:after="0" w:line="240" w:lineRule="auto"/>
              <w:jc w:val="both"/>
              <w:rPr>
                <w:rFonts w:ascii="Times New Roman" w:hAnsi="Times New Roman" w:cs="Times New Roman"/>
                <w:sz w:val="20"/>
                <w:szCs w:val="20"/>
              </w:rPr>
            </w:pPr>
          </w:p>
          <w:p w:rsidR="00516000" w:rsidRPr="00952795" w:rsidRDefault="00516000" w:rsidP="00952795">
            <w:pPr>
              <w:spacing w:after="0" w:line="240" w:lineRule="auto"/>
              <w:jc w:val="both"/>
              <w:rPr>
                <w:rFonts w:ascii="Times New Roman" w:hAnsi="Times New Roman" w:cs="Times New Roman"/>
                <w:sz w:val="20"/>
                <w:szCs w:val="20"/>
                <w:lang w:val="kk-KZ"/>
              </w:rPr>
            </w:pPr>
            <w:r w:rsidRPr="002F341B">
              <w:rPr>
                <w:rFonts w:ascii="Times New Roman" w:hAnsi="Times New Roman" w:cs="Times New Roman"/>
                <w:b/>
                <w:sz w:val="20"/>
                <w:szCs w:val="20"/>
              </w:rPr>
              <w:t>Содержание курса:</w:t>
            </w:r>
            <w:r w:rsidRPr="00C30E53">
              <w:rPr>
                <w:rFonts w:ascii="Times New Roman" w:hAnsi="Times New Roman" w:cs="Times New Roman"/>
                <w:sz w:val="20"/>
                <w:szCs w:val="20"/>
                <w:lang w:val="kk-KZ"/>
              </w:rPr>
              <w:t>Понятие иностранного языка. Грамматические основы иностранного языка. Понятие лингвистики. Переводческая деятельность субъектов международ</w:t>
            </w:r>
            <w:r>
              <w:rPr>
                <w:rFonts w:ascii="Times New Roman" w:hAnsi="Times New Roman" w:cs="Times New Roman"/>
                <w:sz w:val="20"/>
                <w:szCs w:val="20"/>
                <w:lang w:val="kk-KZ"/>
              </w:rPr>
              <w:t xml:space="preserve">ного права. Методика перевода. </w:t>
            </w:r>
          </w:p>
        </w:tc>
        <w:tc>
          <w:tcPr>
            <w:tcW w:w="851" w:type="dxa"/>
            <w:tcBorders>
              <w:top w:val="single" w:sz="4" w:space="0" w:color="auto"/>
              <w:left w:val="single" w:sz="4" w:space="0" w:color="auto"/>
              <w:right w:val="single" w:sz="4" w:space="0" w:color="auto"/>
            </w:tcBorders>
          </w:tcPr>
          <w:p w:rsidR="00516000" w:rsidRPr="00C30E53" w:rsidRDefault="00516000" w:rsidP="00952795">
            <w:pPr>
              <w:spacing w:after="0" w:line="240" w:lineRule="auto"/>
              <w:jc w:val="center"/>
              <w:rPr>
                <w:rFonts w:ascii="Times New Roman" w:hAnsi="Times New Roman" w:cs="Times New Roman"/>
                <w:sz w:val="20"/>
                <w:szCs w:val="20"/>
                <w:lang w:val="en-US"/>
              </w:rPr>
            </w:pPr>
            <w:r w:rsidRPr="00C30E53">
              <w:rPr>
                <w:rFonts w:ascii="Times New Roman" w:hAnsi="Times New Roman" w:cs="Times New Roman"/>
                <w:sz w:val="20"/>
                <w:szCs w:val="20"/>
                <w:lang w:val="kk-KZ"/>
              </w:rPr>
              <w:t>4</w:t>
            </w:r>
            <w:r w:rsidRPr="00C30E53">
              <w:rPr>
                <w:rFonts w:ascii="Times New Roman" w:hAnsi="Times New Roman" w:cs="Times New Roman"/>
                <w:sz w:val="20"/>
                <w:szCs w:val="20"/>
                <w:lang w:val="en-US"/>
              </w:rPr>
              <w:t>/7</w:t>
            </w:r>
          </w:p>
        </w:tc>
        <w:tc>
          <w:tcPr>
            <w:tcW w:w="566" w:type="dxa"/>
            <w:tcBorders>
              <w:top w:val="single" w:sz="4" w:space="0" w:color="auto"/>
              <w:left w:val="single" w:sz="4" w:space="0" w:color="auto"/>
              <w:right w:val="single" w:sz="4" w:space="0" w:color="auto"/>
            </w:tcBorders>
          </w:tcPr>
          <w:p w:rsidR="00516000" w:rsidRPr="00D32ADE" w:rsidRDefault="00516000" w:rsidP="00952795">
            <w:pPr>
              <w:spacing w:after="0" w:line="240" w:lineRule="auto"/>
              <w:jc w:val="center"/>
              <w:rPr>
                <w:rFonts w:ascii="Times New Roman" w:hAnsi="Times New Roman" w:cs="Times New Roman"/>
                <w:sz w:val="20"/>
                <w:szCs w:val="20"/>
                <w:lang w:val="kk-KZ"/>
              </w:rPr>
            </w:pPr>
            <w:r w:rsidRPr="00D32ADE">
              <w:rPr>
                <w:rFonts w:ascii="Times New Roman" w:hAnsi="Times New Roman" w:cs="Times New Roman"/>
                <w:sz w:val="20"/>
                <w:szCs w:val="20"/>
                <w:lang w:val="kk-KZ"/>
              </w:rPr>
              <w:t>5,6</w:t>
            </w:r>
          </w:p>
        </w:tc>
        <w:tc>
          <w:tcPr>
            <w:tcW w:w="1276" w:type="dxa"/>
            <w:tcBorders>
              <w:top w:val="single" w:sz="4" w:space="0" w:color="auto"/>
              <w:left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sz w:val="20"/>
                <w:szCs w:val="20"/>
              </w:rPr>
              <w:t>Казахский язык</w:t>
            </w:r>
          </w:p>
        </w:tc>
        <w:tc>
          <w:tcPr>
            <w:tcW w:w="1417" w:type="dxa"/>
            <w:tcBorders>
              <w:top w:val="single" w:sz="4" w:space="0" w:color="auto"/>
              <w:left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sz w:val="20"/>
                <w:szCs w:val="20"/>
              </w:rPr>
              <w:t>Международное право</w:t>
            </w:r>
          </w:p>
        </w:tc>
        <w:tc>
          <w:tcPr>
            <w:tcW w:w="4253" w:type="dxa"/>
            <w:tcBorders>
              <w:top w:val="single" w:sz="4" w:space="0" w:color="auto"/>
              <w:left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color w:val="000000"/>
                <w:sz w:val="20"/>
                <w:szCs w:val="20"/>
              </w:rPr>
            </w:pPr>
            <w:r w:rsidRPr="00C30E53">
              <w:rPr>
                <w:rFonts w:ascii="Times New Roman" w:hAnsi="Times New Roman" w:cs="Times New Roman"/>
                <w:b/>
                <w:sz w:val="20"/>
                <w:szCs w:val="20"/>
              </w:rPr>
              <w:t xml:space="preserve">1.Приобретаемые </w:t>
            </w:r>
            <w:r w:rsidRPr="00C30E53">
              <w:rPr>
                <w:rFonts w:ascii="Times New Roman" w:hAnsi="Times New Roman" w:cs="Times New Roman"/>
                <w:b/>
                <w:color w:val="000000"/>
                <w:sz w:val="20"/>
                <w:szCs w:val="20"/>
              </w:rPr>
              <w:t>обучающимися</w:t>
            </w:r>
            <w:r w:rsidRPr="00C30E53">
              <w:rPr>
                <w:rFonts w:ascii="Times New Roman" w:hAnsi="Times New Roman" w:cs="Times New Roman"/>
                <w:b/>
                <w:sz w:val="20"/>
                <w:szCs w:val="20"/>
              </w:rPr>
              <w:t xml:space="preserve"> знания:</w:t>
            </w:r>
            <w:r w:rsidRPr="00C30E53">
              <w:rPr>
                <w:rFonts w:ascii="Times New Roman" w:hAnsi="Times New Roman" w:cs="Times New Roman"/>
                <w:color w:val="000000"/>
                <w:spacing w:val="-2"/>
                <w:sz w:val="20"/>
                <w:szCs w:val="20"/>
              </w:rPr>
              <w:t xml:space="preserve"> об </w:t>
            </w:r>
            <w:r w:rsidRPr="00C30E53">
              <w:rPr>
                <w:rFonts w:ascii="Times New Roman" w:hAnsi="Times New Roman" w:cs="Times New Roman"/>
                <w:color w:val="000000"/>
                <w:sz w:val="20"/>
                <w:szCs w:val="20"/>
              </w:rPr>
              <w:t>основных понятиях и категориях международной коммуникации.</w:t>
            </w:r>
          </w:p>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 xml:space="preserve">2.Приобретаемые </w:t>
            </w:r>
            <w:r w:rsidRPr="00C30E53">
              <w:rPr>
                <w:rFonts w:ascii="Times New Roman" w:hAnsi="Times New Roman" w:cs="Times New Roman"/>
                <w:b/>
                <w:color w:val="000000"/>
                <w:sz w:val="20"/>
                <w:szCs w:val="20"/>
              </w:rPr>
              <w:t>обучающимися</w:t>
            </w:r>
            <w:r w:rsidRPr="00C30E53">
              <w:rPr>
                <w:rFonts w:ascii="Times New Roman" w:hAnsi="Times New Roman" w:cs="Times New Roman"/>
                <w:b/>
                <w:sz w:val="20"/>
                <w:szCs w:val="20"/>
              </w:rPr>
              <w:t xml:space="preserve"> умения: </w:t>
            </w:r>
            <w:r w:rsidRPr="00C30E53">
              <w:rPr>
                <w:rFonts w:ascii="Times New Roman" w:hAnsi="Times New Roman" w:cs="Times New Roman"/>
                <w:sz w:val="20"/>
                <w:szCs w:val="20"/>
              </w:rPr>
              <w:t>свободно владеть государственно - пр</w:t>
            </w:r>
            <w:r>
              <w:rPr>
                <w:rFonts w:ascii="Times New Roman" w:hAnsi="Times New Roman" w:cs="Times New Roman"/>
                <w:sz w:val="20"/>
                <w:szCs w:val="20"/>
              </w:rPr>
              <w:t>авовыми понятиями и категориями.</w:t>
            </w:r>
          </w:p>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 xml:space="preserve">3.Приобретаемые </w:t>
            </w:r>
            <w:r w:rsidRPr="00C30E53">
              <w:rPr>
                <w:rFonts w:ascii="Times New Roman" w:hAnsi="Times New Roman" w:cs="Times New Roman"/>
                <w:b/>
                <w:color w:val="000000"/>
                <w:sz w:val="20"/>
                <w:szCs w:val="20"/>
              </w:rPr>
              <w:t>обучающимися</w:t>
            </w:r>
            <w:r w:rsidRPr="00C30E53">
              <w:rPr>
                <w:rFonts w:ascii="Times New Roman" w:hAnsi="Times New Roman" w:cs="Times New Roman"/>
                <w:b/>
                <w:sz w:val="20"/>
                <w:szCs w:val="20"/>
              </w:rPr>
              <w:t xml:space="preserve"> навыки и компетенции: </w:t>
            </w:r>
            <w:r w:rsidRPr="00C30E53">
              <w:rPr>
                <w:rFonts w:ascii="Times New Roman" w:hAnsi="Times New Roman" w:cs="Times New Roman"/>
                <w:sz w:val="20"/>
                <w:szCs w:val="20"/>
              </w:rPr>
              <w:t>свободно ориентироваться в международной деятельности.</w:t>
            </w:r>
          </w:p>
        </w:tc>
      </w:tr>
      <w:tr w:rsidR="00516000" w:rsidRPr="00C30E53" w:rsidTr="005E0A21">
        <w:trPr>
          <w:trHeight w:val="396"/>
        </w:trPr>
        <w:tc>
          <w:tcPr>
            <w:tcW w:w="558" w:type="dxa"/>
            <w:tcBorders>
              <w:top w:val="single" w:sz="4" w:space="0" w:color="auto"/>
              <w:left w:val="single" w:sz="4" w:space="0" w:color="auto"/>
              <w:right w:val="single" w:sz="4" w:space="0" w:color="auto"/>
            </w:tcBorders>
          </w:tcPr>
          <w:p w:rsidR="00516000" w:rsidRPr="009D4551" w:rsidRDefault="00516000" w:rsidP="005E0A21">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43" w:type="dxa"/>
            <w:tcBorders>
              <w:top w:val="single" w:sz="4" w:space="0" w:color="auto"/>
              <w:left w:val="single" w:sz="4" w:space="0" w:color="auto"/>
              <w:right w:val="single" w:sz="4" w:space="0" w:color="auto"/>
            </w:tcBorders>
            <w:textDirection w:val="btLr"/>
            <w:vAlign w:val="center"/>
          </w:tcPr>
          <w:p w:rsidR="00516000" w:rsidRPr="009D4551" w:rsidRDefault="00516000" w:rsidP="005E0A21">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right w:val="single" w:sz="4" w:space="0" w:color="auto"/>
            </w:tcBorders>
          </w:tcPr>
          <w:p w:rsidR="00516000" w:rsidRPr="00C30E53" w:rsidRDefault="00516000" w:rsidP="00952795">
            <w:pPr>
              <w:spacing w:after="0" w:line="240" w:lineRule="auto"/>
              <w:rPr>
                <w:rFonts w:ascii="Times New Roman" w:hAnsi="Times New Roman" w:cs="Times New Roman"/>
                <w:sz w:val="20"/>
                <w:szCs w:val="20"/>
              </w:rPr>
            </w:pPr>
            <w:r w:rsidRPr="00C30E53">
              <w:rPr>
                <w:rFonts w:ascii="Times New Roman" w:hAnsi="Times New Roman" w:cs="Times New Roman"/>
                <w:sz w:val="20"/>
                <w:szCs w:val="20"/>
              </w:rPr>
              <w:t>DKP 33</w:t>
            </w:r>
            <w:r>
              <w:rPr>
                <w:rFonts w:ascii="Times New Roman" w:hAnsi="Times New Roman" w:cs="Times New Roman"/>
                <w:sz w:val="20"/>
                <w:szCs w:val="20"/>
                <w:lang w:val="kk-KZ"/>
              </w:rPr>
              <w:t>06</w:t>
            </w:r>
          </w:p>
          <w:p w:rsidR="00516000" w:rsidRPr="00C30E53" w:rsidRDefault="00516000" w:rsidP="00952795">
            <w:pPr>
              <w:spacing w:after="0" w:line="240" w:lineRule="auto"/>
              <w:rPr>
                <w:rFonts w:ascii="Times New Roman" w:hAnsi="Times New Roman" w:cs="Times New Roman"/>
                <w:sz w:val="20"/>
                <w:szCs w:val="20"/>
              </w:rPr>
            </w:pPr>
          </w:p>
          <w:p w:rsidR="00516000" w:rsidRPr="00C30E53" w:rsidRDefault="00516000" w:rsidP="00952795">
            <w:pPr>
              <w:spacing w:after="0" w:line="240" w:lineRule="auto"/>
              <w:rPr>
                <w:rFonts w:ascii="Times New Roman" w:hAnsi="Times New Roman" w:cs="Times New Roman"/>
                <w:sz w:val="20"/>
                <w:szCs w:val="20"/>
              </w:rPr>
            </w:pPr>
          </w:p>
          <w:p w:rsidR="00516000" w:rsidRPr="00C30E53" w:rsidRDefault="00516000" w:rsidP="00952795">
            <w:pPr>
              <w:spacing w:after="0" w:line="240" w:lineRule="auto"/>
              <w:rPr>
                <w:rFonts w:ascii="Times New Roman" w:hAnsi="Times New Roman" w:cs="Times New Roman"/>
                <w:sz w:val="20"/>
                <w:szCs w:val="20"/>
              </w:rPr>
            </w:pPr>
          </w:p>
          <w:p w:rsidR="00516000" w:rsidRPr="00C30E53" w:rsidRDefault="00516000" w:rsidP="00952795">
            <w:pPr>
              <w:spacing w:after="0" w:line="240" w:lineRule="auto"/>
              <w:rPr>
                <w:rFonts w:ascii="Times New Roman" w:hAnsi="Times New Roman" w:cs="Times New Roman"/>
                <w:sz w:val="20"/>
                <w:szCs w:val="20"/>
              </w:rPr>
            </w:pPr>
          </w:p>
          <w:p w:rsidR="00516000" w:rsidRPr="00C30E53" w:rsidRDefault="00516000" w:rsidP="00952795">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right w:val="single" w:sz="4" w:space="0" w:color="auto"/>
            </w:tcBorders>
          </w:tcPr>
          <w:p w:rsidR="00516000" w:rsidRPr="00C30E53" w:rsidRDefault="00516000" w:rsidP="00952795">
            <w:pPr>
              <w:spacing w:after="0" w:line="240" w:lineRule="auto"/>
              <w:rPr>
                <w:rFonts w:ascii="Times New Roman" w:hAnsi="Times New Roman" w:cs="Times New Roman"/>
                <w:sz w:val="20"/>
                <w:szCs w:val="20"/>
              </w:rPr>
            </w:pPr>
            <w:r w:rsidRPr="00C30E53">
              <w:rPr>
                <w:rFonts w:ascii="Times New Roman" w:hAnsi="Times New Roman" w:cs="Times New Roman"/>
                <w:sz w:val="20"/>
                <w:szCs w:val="20"/>
              </w:rPr>
              <w:t>Дипломатическое и консульское право</w:t>
            </w:r>
          </w:p>
          <w:p w:rsidR="00516000" w:rsidRPr="00C30E53" w:rsidRDefault="00516000" w:rsidP="00952795">
            <w:pPr>
              <w:spacing w:after="0" w:line="240" w:lineRule="auto"/>
              <w:rPr>
                <w:rFonts w:ascii="Times New Roman" w:hAnsi="Times New Roman" w:cs="Times New Roman"/>
                <w:sz w:val="20"/>
                <w:szCs w:val="20"/>
              </w:rPr>
            </w:pPr>
          </w:p>
          <w:p w:rsidR="00516000" w:rsidRPr="00C30E53" w:rsidRDefault="00516000" w:rsidP="00952795">
            <w:pPr>
              <w:spacing w:after="0" w:line="240" w:lineRule="auto"/>
              <w:rPr>
                <w:rFonts w:ascii="Times New Roman" w:hAnsi="Times New Roman" w:cs="Times New Roman"/>
                <w:sz w:val="20"/>
                <w:szCs w:val="20"/>
              </w:rPr>
            </w:pPr>
          </w:p>
          <w:p w:rsidR="00516000" w:rsidRPr="00C30E53" w:rsidRDefault="00516000" w:rsidP="00952795">
            <w:pPr>
              <w:spacing w:after="0" w:line="240" w:lineRule="auto"/>
              <w:rPr>
                <w:rFonts w:ascii="Times New Roman" w:hAnsi="Times New Roman" w:cs="Times New Roman"/>
                <w:sz w:val="20"/>
                <w:szCs w:val="20"/>
              </w:rPr>
            </w:pPr>
          </w:p>
          <w:p w:rsidR="00516000" w:rsidRPr="00C30E53" w:rsidRDefault="00516000" w:rsidP="00952795">
            <w:pPr>
              <w:spacing w:after="0" w:line="240" w:lineRule="auto"/>
              <w:rPr>
                <w:rFonts w:ascii="Times New Roman" w:hAnsi="Times New Roman" w:cs="Times New Roman"/>
                <w:sz w:val="20"/>
                <w:szCs w:val="20"/>
              </w:rPr>
            </w:pPr>
          </w:p>
        </w:tc>
        <w:tc>
          <w:tcPr>
            <w:tcW w:w="4111" w:type="dxa"/>
            <w:tcBorders>
              <w:top w:val="single" w:sz="4" w:space="0" w:color="auto"/>
              <w:left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Цель изучения дисциплины:</w:t>
            </w:r>
            <w:r w:rsidRPr="00C30E53">
              <w:rPr>
                <w:rFonts w:ascii="Times New Roman" w:hAnsi="Times New Roman" w:cs="Times New Roman"/>
                <w:sz w:val="20"/>
                <w:szCs w:val="20"/>
              </w:rPr>
              <w:t xml:space="preserve"> представление о становлении, развитии и функционировании дипломатического и консульского права, показать особенности механизма правового регулирования внешних сношений государств.</w:t>
            </w:r>
          </w:p>
          <w:p w:rsidR="00516000" w:rsidRPr="00C30E53" w:rsidRDefault="00516000" w:rsidP="00952795">
            <w:pPr>
              <w:spacing w:after="0" w:line="240" w:lineRule="auto"/>
              <w:jc w:val="both"/>
              <w:rPr>
                <w:rFonts w:ascii="Times New Roman" w:hAnsi="Times New Roman" w:cs="Times New Roman"/>
                <w:sz w:val="20"/>
                <w:szCs w:val="20"/>
              </w:rPr>
            </w:pPr>
          </w:p>
          <w:p w:rsidR="00516000" w:rsidRPr="00C30E53" w:rsidRDefault="00516000" w:rsidP="00952795">
            <w:pPr>
              <w:shd w:val="clear" w:color="auto" w:fill="FFFFFF"/>
              <w:spacing w:after="0" w:line="240" w:lineRule="auto"/>
              <w:jc w:val="both"/>
              <w:rPr>
                <w:rFonts w:ascii="Times New Roman" w:hAnsi="Times New Roman" w:cs="Times New Roman"/>
                <w:sz w:val="20"/>
                <w:szCs w:val="20"/>
              </w:rPr>
            </w:pPr>
            <w:r w:rsidRPr="002F341B">
              <w:rPr>
                <w:rFonts w:ascii="Times New Roman" w:hAnsi="Times New Roman" w:cs="Times New Roman"/>
                <w:b/>
                <w:sz w:val="20"/>
                <w:szCs w:val="20"/>
              </w:rPr>
              <w:t>Содержание курса:</w:t>
            </w:r>
            <w:r w:rsidRPr="00C30E53">
              <w:rPr>
                <w:rFonts w:ascii="Times New Roman" w:hAnsi="Times New Roman" w:cs="Times New Roman"/>
                <w:sz w:val="20"/>
                <w:szCs w:val="20"/>
              </w:rPr>
              <w:t xml:space="preserve">Понятие, система дипломатического и консульского права. Источники дипломатического и консульского права. </w:t>
            </w:r>
            <w:r w:rsidRPr="00C30E53">
              <w:rPr>
                <w:rFonts w:ascii="Times New Roman" w:hAnsi="Times New Roman" w:cs="Times New Roman"/>
                <w:bCs/>
                <w:color w:val="000000"/>
                <w:sz w:val="20"/>
                <w:szCs w:val="20"/>
              </w:rPr>
              <w:t>Государственные  органы внешних сношении</w:t>
            </w:r>
            <w:r w:rsidRPr="00C30E53">
              <w:rPr>
                <w:rFonts w:ascii="Times New Roman" w:hAnsi="Times New Roman" w:cs="Times New Roman"/>
                <w:sz w:val="20"/>
                <w:szCs w:val="20"/>
              </w:rPr>
              <w:t xml:space="preserve">. </w:t>
            </w:r>
            <w:r w:rsidRPr="00C30E53">
              <w:rPr>
                <w:rStyle w:val="aff8"/>
                <w:rFonts w:ascii="Times New Roman" w:hAnsi="Times New Roman" w:cs="Times New Roman"/>
                <w:sz w:val="20"/>
                <w:szCs w:val="20"/>
              </w:rPr>
              <w:t xml:space="preserve">Дипломатическое представительство, его учреждение, состав и функции. </w:t>
            </w:r>
            <w:r w:rsidRPr="00C30E53">
              <w:rPr>
                <w:rFonts w:ascii="Times New Roman" w:hAnsi="Times New Roman" w:cs="Times New Roman"/>
                <w:sz w:val="20"/>
                <w:szCs w:val="20"/>
              </w:rPr>
              <w:t xml:space="preserve">Иммунитеты и привилегии дипломатического представительства и его персонала. Консульские привилегии и иммунитеты. Структура консульской службы Республики Казахстан. Институт почетного/нештатного </w:t>
            </w:r>
            <w:r w:rsidRPr="00C30E53">
              <w:rPr>
                <w:rFonts w:ascii="Times New Roman" w:hAnsi="Times New Roman" w:cs="Times New Roman"/>
                <w:sz w:val="20"/>
                <w:szCs w:val="20"/>
              </w:rPr>
              <w:lastRenderedPageBreak/>
              <w:t xml:space="preserve">консула. </w:t>
            </w:r>
            <w:r w:rsidRPr="00C30E53">
              <w:rPr>
                <w:rFonts w:ascii="Times New Roman" w:hAnsi="Times New Roman" w:cs="Times New Roman"/>
                <w:bCs/>
                <w:sz w:val="20"/>
                <w:szCs w:val="20"/>
              </w:rPr>
              <w:t>Специальные миссии. Дипломатическое право международных организаций.</w:t>
            </w:r>
          </w:p>
        </w:tc>
        <w:tc>
          <w:tcPr>
            <w:tcW w:w="851" w:type="dxa"/>
            <w:tcBorders>
              <w:top w:val="single" w:sz="4" w:space="0" w:color="auto"/>
              <w:left w:val="single" w:sz="4" w:space="0" w:color="auto"/>
              <w:right w:val="single" w:sz="4" w:space="0" w:color="auto"/>
            </w:tcBorders>
          </w:tcPr>
          <w:p w:rsidR="00516000" w:rsidRPr="00C30E53" w:rsidRDefault="00516000" w:rsidP="00952795">
            <w:pPr>
              <w:spacing w:after="0" w:line="240" w:lineRule="auto"/>
              <w:jc w:val="center"/>
              <w:rPr>
                <w:rFonts w:ascii="Times New Roman" w:hAnsi="Times New Roman" w:cs="Times New Roman"/>
                <w:sz w:val="20"/>
                <w:szCs w:val="20"/>
                <w:lang w:val="kk-KZ"/>
              </w:rPr>
            </w:pPr>
            <w:r w:rsidRPr="00C30E53">
              <w:rPr>
                <w:rFonts w:ascii="Times New Roman" w:hAnsi="Times New Roman" w:cs="Times New Roman"/>
                <w:sz w:val="20"/>
                <w:szCs w:val="20"/>
                <w:lang w:val="kk-KZ"/>
              </w:rPr>
              <w:lastRenderedPageBreak/>
              <w:t>3/5</w:t>
            </w:r>
          </w:p>
        </w:tc>
        <w:tc>
          <w:tcPr>
            <w:tcW w:w="566" w:type="dxa"/>
            <w:tcBorders>
              <w:top w:val="single" w:sz="4" w:space="0" w:color="auto"/>
              <w:left w:val="single" w:sz="4" w:space="0" w:color="auto"/>
              <w:right w:val="single" w:sz="4" w:space="0" w:color="auto"/>
            </w:tcBorders>
          </w:tcPr>
          <w:p w:rsidR="00516000" w:rsidRPr="00C30E53" w:rsidRDefault="00516000" w:rsidP="00952795">
            <w:pPr>
              <w:spacing w:after="0" w:line="240" w:lineRule="auto"/>
              <w:jc w:val="center"/>
              <w:rPr>
                <w:rFonts w:ascii="Times New Roman" w:hAnsi="Times New Roman" w:cs="Times New Roman"/>
                <w:sz w:val="20"/>
                <w:szCs w:val="20"/>
                <w:lang w:val="kk-KZ"/>
              </w:rPr>
            </w:pPr>
            <w:r w:rsidRPr="00C30E53">
              <w:rPr>
                <w:rFonts w:ascii="Times New Roman" w:hAnsi="Times New Roman" w:cs="Times New Roman"/>
                <w:sz w:val="20"/>
                <w:szCs w:val="20"/>
                <w:lang w:val="kk-KZ"/>
              </w:rPr>
              <w:t>6</w:t>
            </w:r>
          </w:p>
        </w:tc>
        <w:tc>
          <w:tcPr>
            <w:tcW w:w="1276" w:type="dxa"/>
            <w:tcBorders>
              <w:top w:val="single" w:sz="4" w:space="0" w:color="auto"/>
              <w:left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sz w:val="20"/>
                <w:szCs w:val="20"/>
              </w:rPr>
              <w:t>Международное право</w:t>
            </w:r>
          </w:p>
        </w:tc>
        <w:tc>
          <w:tcPr>
            <w:tcW w:w="1417" w:type="dxa"/>
            <w:tcBorders>
              <w:top w:val="single" w:sz="4" w:space="0" w:color="auto"/>
              <w:left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sz w:val="20"/>
                <w:szCs w:val="20"/>
              </w:rPr>
              <w:t>Уголовно-процессуальное право</w:t>
            </w:r>
          </w:p>
        </w:tc>
        <w:tc>
          <w:tcPr>
            <w:tcW w:w="4253" w:type="dxa"/>
            <w:tcBorders>
              <w:top w:val="single" w:sz="4" w:space="0" w:color="auto"/>
              <w:left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b/>
                <w:sz w:val="20"/>
                <w:szCs w:val="20"/>
              </w:rPr>
            </w:pPr>
            <w:r w:rsidRPr="00C30E53">
              <w:rPr>
                <w:rFonts w:ascii="Times New Roman" w:hAnsi="Times New Roman" w:cs="Times New Roman"/>
                <w:b/>
                <w:sz w:val="20"/>
                <w:szCs w:val="20"/>
              </w:rPr>
              <w:t xml:space="preserve">1.Приобретаемые </w:t>
            </w:r>
            <w:r w:rsidRPr="00C30E53">
              <w:rPr>
                <w:rFonts w:ascii="Times New Roman" w:hAnsi="Times New Roman" w:cs="Times New Roman"/>
                <w:b/>
                <w:color w:val="000000"/>
                <w:sz w:val="20"/>
                <w:szCs w:val="20"/>
              </w:rPr>
              <w:t>обучающимися</w:t>
            </w:r>
            <w:r w:rsidRPr="00C30E53">
              <w:rPr>
                <w:rFonts w:ascii="Times New Roman" w:hAnsi="Times New Roman" w:cs="Times New Roman"/>
                <w:b/>
                <w:sz w:val="20"/>
                <w:szCs w:val="20"/>
              </w:rPr>
              <w:t xml:space="preserve"> знания: </w:t>
            </w:r>
            <w:r w:rsidRPr="00C30E53">
              <w:rPr>
                <w:rFonts w:ascii="Times New Roman" w:hAnsi="Times New Roman" w:cs="Times New Roman"/>
                <w:sz w:val="20"/>
                <w:szCs w:val="20"/>
              </w:rPr>
              <w:t xml:space="preserve">о </w:t>
            </w:r>
            <w:r w:rsidRPr="00C30E53">
              <w:rPr>
                <w:rFonts w:ascii="Times New Roman" w:hAnsi="Times New Roman" w:cs="Times New Roman"/>
                <w:color w:val="000000"/>
                <w:sz w:val="20"/>
                <w:szCs w:val="20"/>
              </w:rPr>
              <w:t>теоретических основах дипломатического и консульского права.</w:t>
            </w:r>
          </w:p>
          <w:p w:rsidR="00516000" w:rsidRPr="00C30E53" w:rsidRDefault="00516000" w:rsidP="00952795">
            <w:pPr>
              <w:pStyle w:val="2b"/>
              <w:spacing w:before="0" w:after="0"/>
              <w:jc w:val="both"/>
              <w:rPr>
                <w:color w:val="000000"/>
                <w:sz w:val="20"/>
              </w:rPr>
            </w:pPr>
            <w:r w:rsidRPr="00C30E53">
              <w:rPr>
                <w:b/>
                <w:sz w:val="20"/>
              </w:rPr>
              <w:t xml:space="preserve">2.Приобретаемые </w:t>
            </w:r>
            <w:r w:rsidRPr="00C30E53">
              <w:rPr>
                <w:b/>
                <w:color w:val="000000"/>
                <w:sz w:val="20"/>
              </w:rPr>
              <w:t>обучающимися</w:t>
            </w:r>
            <w:r w:rsidRPr="00C30E53">
              <w:rPr>
                <w:b/>
                <w:sz w:val="20"/>
              </w:rPr>
              <w:t xml:space="preserve"> умения: </w:t>
            </w:r>
            <w:r w:rsidRPr="00C30E53">
              <w:rPr>
                <w:color w:val="000000"/>
                <w:sz w:val="20"/>
              </w:rPr>
              <w:t>анализировать юридические факты и возникающие в связи с ними международные правоотношения.</w:t>
            </w:r>
          </w:p>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 xml:space="preserve">3.Приобретаемые </w:t>
            </w:r>
            <w:r w:rsidRPr="00C30E53">
              <w:rPr>
                <w:rFonts w:ascii="Times New Roman" w:hAnsi="Times New Roman" w:cs="Times New Roman"/>
                <w:b/>
                <w:color w:val="000000"/>
                <w:sz w:val="20"/>
                <w:szCs w:val="20"/>
              </w:rPr>
              <w:t>обучающимися</w:t>
            </w:r>
            <w:r w:rsidRPr="00C30E53">
              <w:rPr>
                <w:rFonts w:ascii="Times New Roman" w:hAnsi="Times New Roman" w:cs="Times New Roman"/>
                <w:b/>
                <w:sz w:val="20"/>
                <w:szCs w:val="20"/>
              </w:rPr>
              <w:t xml:space="preserve"> навыки и компетенции: </w:t>
            </w:r>
            <w:r w:rsidRPr="00C30E53">
              <w:rPr>
                <w:rFonts w:ascii="Times New Roman" w:hAnsi="Times New Roman" w:cs="Times New Roman"/>
                <w:color w:val="000000"/>
                <w:sz w:val="20"/>
                <w:szCs w:val="20"/>
              </w:rPr>
              <w:t>разрабатывать документы правового характера, осуществлять правовую экспертизу нормативных правовых актов, давать квалифицированные юридические заключения и консультации по дипломатическому и консульскому праву.</w:t>
            </w:r>
          </w:p>
        </w:tc>
      </w:tr>
      <w:tr w:rsidR="00516000" w:rsidRPr="00C30E53" w:rsidTr="005E0A21">
        <w:trPr>
          <w:trHeight w:val="396"/>
        </w:trPr>
        <w:tc>
          <w:tcPr>
            <w:tcW w:w="558" w:type="dxa"/>
            <w:tcBorders>
              <w:top w:val="single" w:sz="4" w:space="0" w:color="auto"/>
              <w:left w:val="single" w:sz="4" w:space="0" w:color="auto"/>
              <w:right w:val="single" w:sz="4" w:space="0" w:color="auto"/>
            </w:tcBorders>
          </w:tcPr>
          <w:p w:rsidR="00516000" w:rsidRPr="009D4551" w:rsidRDefault="00516000" w:rsidP="005E0A21">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43" w:type="dxa"/>
            <w:tcBorders>
              <w:top w:val="single" w:sz="4" w:space="0" w:color="auto"/>
              <w:left w:val="single" w:sz="4" w:space="0" w:color="auto"/>
              <w:right w:val="single" w:sz="4" w:space="0" w:color="auto"/>
            </w:tcBorders>
            <w:textDirection w:val="btLr"/>
            <w:vAlign w:val="center"/>
          </w:tcPr>
          <w:p w:rsidR="00516000" w:rsidRPr="009D4551" w:rsidRDefault="00516000" w:rsidP="005E0A21">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right w:val="single" w:sz="4" w:space="0" w:color="auto"/>
            </w:tcBorders>
          </w:tcPr>
          <w:p w:rsidR="00516000" w:rsidRPr="00C30E53" w:rsidRDefault="00516000" w:rsidP="00952795">
            <w:pPr>
              <w:spacing w:after="0" w:line="240" w:lineRule="auto"/>
              <w:rPr>
                <w:rFonts w:ascii="Times New Roman" w:hAnsi="Times New Roman" w:cs="Times New Roman"/>
                <w:sz w:val="20"/>
                <w:szCs w:val="20"/>
              </w:rPr>
            </w:pPr>
            <w:r w:rsidRPr="00C30E53">
              <w:rPr>
                <w:rFonts w:ascii="Times New Roman" w:hAnsi="Times New Roman" w:cs="Times New Roman"/>
                <w:sz w:val="20"/>
                <w:szCs w:val="20"/>
              </w:rPr>
              <w:t>TSD 33</w:t>
            </w:r>
            <w:r>
              <w:rPr>
                <w:rFonts w:ascii="Times New Roman" w:hAnsi="Times New Roman" w:cs="Times New Roman"/>
                <w:sz w:val="20"/>
                <w:szCs w:val="20"/>
                <w:lang w:val="kk-KZ"/>
              </w:rPr>
              <w:t>06</w:t>
            </w:r>
          </w:p>
        </w:tc>
        <w:tc>
          <w:tcPr>
            <w:tcW w:w="1276" w:type="dxa"/>
            <w:tcBorders>
              <w:top w:val="single" w:sz="4" w:space="0" w:color="auto"/>
              <w:left w:val="single" w:sz="4" w:space="0" w:color="auto"/>
              <w:right w:val="single" w:sz="4" w:space="0" w:color="auto"/>
            </w:tcBorders>
          </w:tcPr>
          <w:p w:rsidR="00516000" w:rsidRPr="00C30E53" w:rsidRDefault="00516000" w:rsidP="00952795">
            <w:pPr>
              <w:spacing w:after="0" w:line="240" w:lineRule="auto"/>
              <w:rPr>
                <w:rFonts w:ascii="Times New Roman" w:hAnsi="Times New Roman" w:cs="Times New Roman"/>
                <w:sz w:val="20"/>
                <w:szCs w:val="20"/>
              </w:rPr>
            </w:pPr>
            <w:r w:rsidRPr="00C30E53">
              <w:rPr>
                <w:rFonts w:ascii="Times New Roman" w:hAnsi="Times New Roman" w:cs="Times New Roman"/>
                <w:sz w:val="20"/>
                <w:szCs w:val="20"/>
              </w:rPr>
              <w:t xml:space="preserve">Теория судебных доказательств </w:t>
            </w:r>
          </w:p>
        </w:tc>
        <w:tc>
          <w:tcPr>
            <w:tcW w:w="4111" w:type="dxa"/>
            <w:tcBorders>
              <w:top w:val="single" w:sz="4" w:space="0" w:color="auto"/>
              <w:left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b/>
                <w:sz w:val="20"/>
                <w:szCs w:val="20"/>
              </w:rPr>
              <w:t>Цель изучения дисциплины:</w:t>
            </w:r>
            <w:r w:rsidRPr="00C30E53">
              <w:rPr>
                <w:rFonts w:ascii="Times New Roman" w:hAnsi="Times New Roman" w:cs="Times New Roman"/>
                <w:sz w:val="20"/>
                <w:szCs w:val="20"/>
              </w:rPr>
              <w:t xml:space="preserve"> углубленное изучение работы с доказательствами.</w:t>
            </w:r>
          </w:p>
          <w:p w:rsidR="00516000" w:rsidRPr="00C30E53" w:rsidRDefault="00516000" w:rsidP="00952795">
            <w:pPr>
              <w:spacing w:after="0" w:line="240" w:lineRule="auto"/>
              <w:jc w:val="both"/>
              <w:rPr>
                <w:rFonts w:ascii="Times New Roman" w:hAnsi="Times New Roman" w:cs="Times New Roman"/>
                <w:sz w:val="20"/>
                <w:szCs w:val="20"/>
              </w:rPr>
            </w:pPr>
          </w:p>
          <w:p w:rsidR="00516000" w:rsidRPr="00C30E53" w:rsidRDefault="00516000" w:rsidP="00952795">
            <w:pPr>
              <w:spacing w:after="0" w:line="240" w:lineRule="auto"/>
              <w:jc w:val="both"/>
              <w:rPr>
                <w:rFonts w:ascii="Times New Roman" w:hAnsi="Times New Roman" w:cs="Times New Roman"/>
                <w:sz w:val="20"/>
                <w:szCs w:val="20"/>
              </w:rPr>
            </w:pPr>
            <w:r w:rsidRPr="002F341B">
              <w:rPr>
                <w:rFonts w:ascii="Times New Roman" w:hAnsi="Times New Roman" w:cs="Times New Roman"/>
                <w:b/>
                <w:sz w:val="20"/>
                <w:szCs w:val="20"/>
              </w:rPr>
              <w:t>Содержание курса:</w:t>
            </w:r>
            <w:r w:rsidRPr="00C30E53">
              <w:rPr>
                <w:rFonts w:ascii="Times New Roman" w:hAnsi="Times New Roman" w:cs="Times New Roman"/>
                <w:sz w:val="20"/>
                <w:szCs w:val="20"/>
              </w:rPr>
              <w:t>Сущность, содержание и социальное назначение уголовно-процессуального доказывания. Методологические основы уголовно-процессуального доказывания. Цель, предмет и пределы доказывания. Понятие, виды и содержание средств доказывания, их характеристика. Способы собирания и проверки доказательств. Виды доказательств. Субъекты доказывания. Доказывание на досудебных стадиях  уголовного процесса. Доказывание на предварительном слушании. Доказывание  в судебных стадиях. Доказывание в суде присяжных. Доказывание по отдельным категориям уголовных дел. Нравственные основы уголовно-процессуального доказывания.</w:t>
            </w:r>
          </w:p>
        </w:tc>
        <w:tc>
          <w:tcPr>
            <w:tcW w:w="851" w:type="dxa"/>
            <w:tcBorders>
              <w:top w:val="single" w:sz="4" w:space="0" w:color="auto"/>
              <w:left w:val="single" w:sz="4" w:space="0" w:color="auto"/>
              <w:right w:val="single" w:sz="4" w:space="0" w:color="auto"/>
            </w:tcBorders>
          </w:tcPr>
          <w:p w:rsidR="00516000" w:rsidRPr="00C30E53" w:rsidRDefault="00516000" w:rsidP="00952795">
            <w:pPr>
              <w:spacing w:after="0" w:line="240" w:lineRule="auto"/>
              <w:jc w:val="center"/>
              <w:rPr>
                <w:rFonts w:ascii="Times New Roman" w:hAnsi="Times New Roman" w:cs="Times New Roman"/>
                <w:sz w:val="20"/>
                <w:szCs w:val="20"/>
                <w:lang w:val="kk-KZ"/>
              </w:rPr>
            </w:pPr>
            <w:r w:rsidRPr="00C30E53">
              <w:rPr>
                <w:rFonts w:ascii="Times New Roman" w:hAnsi="Times New Roman" w:cs="Times New Roman"/>
                <w:sz w:val="20"/>
                <w:szCs w:val="20"/>
                <w:lang w:val="kk-KZ"/>
              </w:rPr>
              <w:t>3/5</w:t>
            </w:r>
          </w:p>
        </w:tc>
        <w:tc>
          <w:tcPr>
            <w:tcW w:w="566" w:type="dxa"/>
            <w:tcBorders>
              <w:top w:val="single" w:sz="4" w:space="0" w:color="auto"/>
              <w:left w:val="single" w:sz="4" w:space="0" w:color="auto"/>
              <w:right w:val="single" w:sz="4" w:space="0" w:color="auto"/>
            </w:tcBorders>
          </w:tcPr>
          <w:p w:rsidR="00516000" w:rsidRPr="00C30E53" w:rsidRDefault="00516000" w:rsidP="00952795">
            <w:pPr>
              <w:spacing w:after="0" w:line="240" w:lineRule="auto"/>
              <w:jc w:val="center"/>
              <w:rPr>
                <w:rFonts w:ascii="Times New Roman" w:hAnsi="Times New Roman" w:cs="Times New Roman"/>
                <w:sz w:val="20"/>
                <w:szCs w:val="20"/>
                <w:lang w:val="kk-KZ"/>
              </w:rPr>
            </w:pPr>
            <w:r w:rsidRPr="00C30E53">
              <w:rPr>
                <w:rFonts w:ascii="Times New Roman" w:hAnsi="Times New Roman" w:cs="Times New Roman"/>
                <w:sz w:val="20"/>
                <w:szCs w:val="20"/>
                <w:lang w:val="kk-KZ"/>
              </w:rPr>
              <w:t>6</w:t>
            </w:r>
          </w:p>
        </w:tc>
        <w:tc>
          <w:tcPr>
            <w:tcW w:w="1276" w:type="dxa"/>
            <w:tcBorders>
              <w:top w:val="single" w:sz="4" w:space="0" w:color="auto"/>
              <w:left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sz w:val="20"/>
                <w:szCs w:val="20"/>
              </w:rPr>
              <w:t>Международное право</w:t>
            </w:r>
          </w:p>
        </w:tc>
        <w:tc>
          <w:tcPr>
            <w:tcW w:w="1417" w:type="dxa"/>
            <w:tcBorders>
              <w:top w:val="single" w:sz="4" w:space="0" w:color="auto"/>
              <w:left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sz w:val="20"/>
                <w:szCs w:val="20"/>
              </w:rPr>
            </w:pPr>
            <w:r w:rsidRPr="00C30E53">
              <w:rPr>
                <w:rFonts w:ascii="Times New Roman" w:hAnsi="Times New Roman" w:cs="Times New Roman"/>
                <w:sz w:val="20"/>
                <w:szCs w:val="20"/>
              </w:rPr>
              <w:t>Уголовно-процессуальное право</w:t>
            </w:r>
          </w:p>
        </w:tc>
        <w:tc>
          <w:tcPr>
            <w:tcW w:w="4253" w:type="dxa"/>
            <w:tcBorders>
              <w:top w:val="single" w:sz="4" w:space="0" w:color="auto"/>
              <w:left w:val="single" w:sz="4" w:space="0" w:color="auto"/>
              <w:right w:val="single" w:sz="4" w:space="0" w:color="auto"/>
            </w:tcBorders>
          </w:tcPr>
          <w:p w:rsidR="00516000" w:rsidRPr="00C30E53" w:rsidRDefault="00516000" w:rsidP="00952795">
            <w:pPr>
              <w:spacing w:after="0" w:line="240" w:lineRule="auto"/>
              <w:jc w:val="both"/>
              <w:rPr>
                <w:rFonts w:ascii="Times New Roman" w:hAnsi="Times New Roman" w:cs="Times New Roman"/>
                <w:b/>
                <w:sz w:val="20"/>
                <w:szCs w:val="20"/>
              </w:rPr>
            </w:pPr>
            <w:r w:rsidRPr="00C30E53">
              <w:rPr>
                <w:rFonts w:ascii="Times New Roman" w:hAnsi="Times New Roman" w:cs="Times New Roman"/>
                <w:b/>
                <w:sz w:val="20"/>
                <w:szCs w:val="20"/>
              </w:rPr>
              <w:t xml:space="preserve">1.Приобретаемые </w:t>
            </w:r>
            <w:r w:rsidRPr="00C30E53">
              <w:rPr>
                <w:rFonts w:ascii="Times New Roman" w:hAnsi="Times New Roman" w:cs="Times New Roman"/>
                <w:b/>
                <w:color w:val="000000"/>
                <w:sz w:val="20"/>
                <w:szCs w:val="20"/>
              </w:rPr>
              <w:t>обучающимися</w:t>
            </w:r>
            <w:r w:rsidRPr="00C30E53">
              <w:rPr>
                <w:rFonts w:ascii="Times New Roman" w:hAnsi="Times New Roman" w:cs="Times New Roman"/>
                <w:b/>
                <w:sz w:val="20"/>
                <w:szCs w:val="20"/>
              </w:rPr>
              <w:t xml:space="preserve"> знания: о </w:t>
            </w:r>
            <w:r w:rsidRPr="00C30E53">
              <w:rPr>
                <w:rFonts w:ascii="Times New Roman" w:hAnsi="Times New Roman" w:cs="Times New Roman"/>
                <w:sz w:val="20"/>
                <w:szCs w:val="20"/>
              </w:rPr>
              <w:t>правовой регламентации  работы с доказательствами, внутреннюю,  познавательную структуру доказывания, а также значение доказательств  в уголовном процессе.</w:t>
            </w:r>
          </w:p>
          <w:p w:rsidR="00516000" w:rsidRPr="00C30E53" w:rsidRDefault="00516000" w:rsidP="00952795">
            <w:pPr>
              <w:pStyle w:val="af0"/>
              <w:spacing w:after="0"/>
              <w:ind w:left="0"/>
              <w:jc w:val="both"/>
              <w:rPr>
                <w:sz w:val="20"/>
                <w:szCs w:val="20"/>
              </w:rPr>
            </w:pPr>
            <w:r w:rsidRPr="00C30E53">
              <w:rPr>
                <w:b/>
                <w:sz w:val="20"/>
                <w:szCs w:val="20"/>
              </w:rPr>
              <w:t xml:space="preserve">2.Приобретаемые </w:t>
            </w:r>
            <w:r w:rsidRPr="00C30E53">
              <w:rPr>
                <w:b/>
                <w:color w:val="000000"/>
                <w:sz w:val="20"/>
                <w:szCs w:val="20"/>
              </w:rPr>
              <w:t>обучающимися</w:t>
            </w:r>
            <w:r w:rsidRPr="00C30E53">
              <w:rPr>
                <w:b/>
                <w:sz w:val="20"/>
                <w:szCs w:val="20"/>
              </w:rPr>
              <w:t xml:space="preserve"> умения: </w:t>
            </w:r>
            <w:r w:rsidRPr="00C30E53">
              <w:rPr>
                <w:sz w:val="20"/>
                <w:szCs w:val="20"/>
              </w:rPr>
              <w:t>решать юридические  проблемы, возникающие в процессе доказывания.</w:t>
            </w:r>
          </w:p>
          <w:p w:rsidR="00516000" w:rsidRPr="00C30E53" w:rsidRDefault="00516000" w:rsidP="00952795">
            <w:pPr>
              <w:pStyle w:val="af0"/>
              <w:spacing w:after="0"/>
              <w:ind w:left="0"/>
              <w:jc w:val="both"/>
              <w:rPr>
                <w:sz w:val="20"/>
                <w:szCs w:val="20"/>
              </w:rPr>
            </w:pPr>
            <w:r w:rsidRPr="00C30E53">
              <w:rPr>
                <w:b/>
                <w:sz w:val="20"/>
                <w:szCs w:val="20"/>
              </w:rPr>
              <w:t xml:space="preserve">3.Приобретаемые </w:t>
            </w:r>
            <w:r w:rsidRPr="00C30E53">
              <w:rPr>
                <w:b/>
                <w:color w:val="000000"/>
                <w:sz w:val="20"/>
                <w:szCs w:val="20"/>
              </w:rPr>
              <w:t>обучающимися</w:t>
            </w:r>
            <w:r w:rsidRPr="00C30E53">
              <w:rPr>
                <w:b/>
                <w:sz w:val="20"/>
                <w:szCs w:val="20"/>
              </w:rPr>
              <w:t xml:space="preserve"> навыки и компетенции: </w:t>
            </w:r>
            <w:r w:rsidRPr="00C30E53">
              <w:rPr>
                <w:color w:val="000000"/>
                <w:sz w:val="20"/>
                <w:szCs w:val="20"/>
              </w:rPr>
              <w:t>принимать правовые решения и совершать иные юридические действия в точном соответствии с законом.</w:t>
            </w:r>
          </w:p>
          <w:p w:rsidR="00516000" w:rsidRPr="00C30E53" w:rsidRDefault="00516000" w:rsidP="00952795">
            <w:pPr>
              <w:spacing w:after="0" w:line="240" w:lineRule="auto"/>
              <w:rPr>
                <w:rFonts w:ascii="Times New Roman" w:hAnsi="Times New Roman" w:cs="Times New Roman"/>
                <w:sz w:val="20"/>
                <w:szCs w:val="20"/>
              </w:rPr>
            </w:pPr>
          </w:p>
        </w:tc>
      </w:tr>
    </w:tbl>
    <w:p w:rsidR="00952795" w:rsidRDefault="00952795" w:rsidP="00325EEE">
      <w:pPr>
        <w:spacing w:after="0" w:line="240" w:lineRule="auto"/>
        <w:jc w:val="center"/>
        <w:rPr>
          <w:rFonts w:ascii="Times New Roman" w:hAnsi="Times New Roman" w:cs="Times New Roman"/>
          <w:b/>
          <w:sz w:val="28"/>
          <w:szCs w:val="28"/>
        </w:rPr>
      </w:pPr>
    </w:p>
    <w:p w:rsidR="00952795" w:rsidRDefault="00952795">
      <w:pPr>
        <w:rPr>
          <w:rFonts w:ascii="Times New Roman" w:hAnsi="Times New Roman" w:cs="Times New Roman"/>
          <w:b/>
          <w:sz w:val="28"/>
          <w:szCs w:val="28"/>
        </w:rPr>
      </w:pPr>
      <w:r>
        <w:rPr>
          <w:rFonts w:ascii="Times New Roman" w:hAnsi="Times New Roman" w:cs="Times New Roman"/>
          <w:b/>
          <w:sz w:val="28"/>
          <w:szCs w:val="28"/>
        </w:rPr>
        <w:br w:type="page"/>
      </w:r>
    </w:p>
    <w:p w:rsidR="00325EEE" w:rsidRDefault="00325EEE" w:rsidP="00325EEE">
      <w:pPr>
        <w:spacing w:after="0" w:line="240" w:lineRule="auto"/>
        <w:jc w:val="center"/>
        <w:rPr>
          <w:rFonts w:ascii="Times New Roman" w:hAnsi="Times New Roman" w:cs="Times New Roman"/>
          <w:b/>
          <w:sz w:val="28"/>
          <w:szCs w:val="28"/>
        </w:rPr>
      </w:pPr>
      <w:r w:rsidRPr="00952795">
        <w:rPr>
          <w:rFonts w:ascii="Times New Roman" w:hAnsi="Times New Roman" w:cs="Times New Roman"/>
          <w:b/>
          <w:sz w:val="28"/>
          <w:szCs w:val="28"/>
        </w:rPr>
        <w:lastRenderedPageBreak/>
        <w:t>4 курс</w:t>
      </w:r>
    </w:p>
    <w:p w:rsidR="00952795" w:rsidRDefault="00952795" w:rsidP="00325EEE">
      <w:pPr>
        <w:spacing w:after="0" w:line="240" w:lineRule="auto"/>
        <w:jc w:val="center"/>
        <w:rPr>
          <w:rFonts w:ascii="Times New Roman" w:hAnsi="Times New Roman" w:cs="Times New Roman"/>
          <w:b/>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543"/>
        <w:gridCol w:w="850"/>
        <w:gridCol w:w="1276"/>
        <w:gridCol w:w="4111"/>
        <w:gridCol w:w="851"/>
        <w:gridCol w:w="566"/>
        <w:gridCol w:w="1276"/>
        <w:gridCol w:w="1417"/>
        <w:gridCol w:w="4253"/>
      </w:tblGrid>
      <w:tr w:rsidR="00952795" w:rsidRPr="00C30E53" w:rsidTr="005E0A21">
        <w:trPr>
          <w:trHeight w:val="2319"/>
        </w:trPr>
        <w:tc>
          <w:tcPr>
            <w:tcW w:w="558" w:type="dxa"/>
            <w:tcBorders>
              <w:top w:val="single" w:sz="4" w:space="0" w:color="auto"/>
              <w:left w:val="single" w:sz="4" w:space="0" w:color="auto"/>
              <w:bottom w:val="single" w:sz="4" w:space="0" w:color="auto"/>
              <w:right w:val="single" w:sz="4" w:space="0" w:color="auto"/>
            </w:tcBorders>
            <w:textDirection w:val="btLr"/>
            <w:vAlign w:val="center"/>
          </w:tcPr>
          <w:p w:rsidR="00952795" w:rsidRPr="0016035A" w:rsidRDefault="00952795" w:rsidP="005E0A21">
            <w:pPr>
              <w:spacing w:after="0" w:line="240" w:lineRule="auto"/>
              <w:ind w:left="113" w:right="113"/>
              <w:jc w:val="center"/>
              <w:rPr>
                <w:rFonts w:ascii="Times New Roman" w:hAnsi="Times New Roman"/>
                <w:b/>
              </w:rPr>
            </w:pPr>
            <w:r w:rsidRPr="0016035A">
              <w:rPr>
                <w:rFonts w:ascii="Times New Roman" w:hAnsi="Times New Roman"/>
                <w:b/>
                <w:lang w:val="en-US"/>
              </w:rPr>
              <w:t>Кодмодуля</w:t>
            </w:r>
          </w:p>
        </w:tc>
        <w:tc>
          <w:tcPr>
            <w:tcW w:w="543" w:type="dxa"/>
            <w:tcBorders>
              <w:top w:val="single" w:sz="4" w:space="0" w:color="auto"/>
              <w:left w:val="single" w:sz="4" w:space="0" w:color="auto"/>
              <w:bottom w:val="single" w:sz="4" w:space="0" w:color="auto"/>
              <w:right w:val="single" w:sz="4" w:space="0" w:color="auto"/>
            </w:tcBorders>
            <w:textDirection w:val="btLr"/>
            <w:vAlign w:val="center"/>
          </w:tcPr>
          <w:p w:rsidR="00952795" w:rsidRPr="0016035A" w:rsidRDefault="00952795" w:rsidP="005E0A21">
            <w:pPr>
              <w:spacing w:after="0" w:line="240" w:lineRule="auto"/>
              <w:ind w:left="113" w:right="113"/>
              <w:jc w:val="center"/>
              <w:rPr>
                <w:rFonts w:ascii="Times New Roman" w:hAnsi="Times New Roman"/>
                <w:b/>
                <w:lang w:val="kk-KZ"/>
              </w:rPr>
            </w:pPr>
            <w:r w:rsidRPr="0016035A">
              <w:rPr>
                <w:rFonts w:ascii="Times New Roman" w:hAnsi="Times New Roman"/>
                <w:b/>
                <w:lang w:val="kk-KZ"/>
              </w:rPr>
              <w:t>Наименование модуля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52795" w:rsidRPr="0016035A" w:rsidRDefault="00952795" w:rsidP="005E0A21">
            <w:pPr>
              <w:spacing w:after="0" w:line="240" w:lineRule="auto"/>
              <w:ind w:left="113" w:right="113"/>
              <w:jc w:val="center"/>
              <w:rPr>
                <w:rFonts w:ascii="Times New Roman" w:hAnsi="Times New Roman"/>
                <w:b/>
                <w:lang w:val="kk-KZ"/>
              </w:rPr>
            </w:pPr>
            <w:r w:rsidRPr="0016035A">
              <w:rPr>
                <w:rFonts w:ascii="Times New Roman" w:hAnsi="Times New Roman"/>
                <w:b/>
                <w:lang w:val="kk-KZ"/>
              </w:rPr>
              <w:t>Код дисциплины</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952795" w:rsidRPr="0016035A" w:rsidRDefault="00952795" w:rsidP="005E0A21">
            <w:pPr>
              <w:spacing w:after="0" w:line="240" w:lineRule="auto"/>
              <w:ind w:left="113" w:right="113"/>
              <w:jc w:val="center"/>
              <w:rPr>
                <w:rFonts w:ascii="Times New Roman" w:hAnsi="Times New Roman"/>
                <w:b/>
                <w:lang w:val="kk-KZ"/>
              </w:rPr>
            </w:pPr>
            <w:r w:rsidRPr="0016035A">
              <w:rPr>
                <w:rFonts w:ascii="Times New Roman" w:hAnsi="Times New Roman"/>
                <w:b/>
                <w:lang w:val="kk-KZ"/>
              </w:rPr>
              <w:t>Наименование дисциплин</w:t>
            </w:r>
          </w:p>
        </w:tc>
        <w:tc>
          <w:tcPr>
            <w:tcW w:w="4111" w:type="dxa"/>
            <w:tcBorders>
              <w:top w:val="single" w:sz="4" w:space="0" w:color="auto"/>
              <w:left w:val="single" w:sz="4" w:space="0" w:color="auto"/>
              <w:bottom w:val="single" w:sz="4" w:space="0" w:color="auto"/>
              <w:right w:val="single" w:sz="4" w:space="0" w:color="auto"/>
            </w:tcBorders>
            <w:vAlign w:val="center"/>
          </w:tcPr>
          <w:p w:rsidR="00952795" w:rsidRPr="0016035A" w:rsidRDefault="00952795" w:rsidP="005E0A21">
            <w:pPr>
              <w:spacing w:after="0" w:line="240" w:lineRule="auto"/>
              <w:jc w:val="center"/>
              <w:rPr>
                <w:rFonts w:ascii="Times New Roman" w:hAnsi="Times New Roman"/>
                <w:b/>
                <w:lang w:val="en-US"/>
              </w:rPr>
            </w:pPr>
            <w:r w:rsidRPr="0016035A">
              <w:rPr>
                <w:rFonts w:ascii="Times New Roman" w:hAnsi="Times New Roman"/>
                <w:b/>
                <w:lang w:val="kk-KZ"/>
              </w:rPr>
              <w:t>Краткое содержание</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952795" w:rsidRPr="0016035A" w:rsidRDefault="00952795" w:rsidP="005E0A21">
            <w:pPr>
              <w:spacing w:after="0" w:line="240" w:lineRule="auto"/>
              <w:ind w:left="113" w:right="113"/>
              <w:jc w:val="center"/>
              <w:rPr>
                <w:rFonts w:ascii="Times New Roman" w:hAnsi="Times New Roman"/>
                <w:b/>
              </w:rPr>
            </w:pPr>
            <w:r w:rsidRPr="0016035A">
              <w:rPr>
                <w:rFonts w:ascii="Times New Roman" w:hAnsi="Times New Roman"/>
                <w:b/>
              </w:rPr>
              <w:t>Количество кредитов</w:t>
            </w:r>
          </w:p>
          <w:p w:rsidR="00952795" w:rsidRPr="0016035A" w:rsidRDefault="00952795" w:rsidP="005E0A21">
            <w:pPr>
              <w:spacing w:after="0" w:line="240" w:lineRule="auto"/>
              <w:ind w:left="113" w:right="113"/>
              <w:jc w:val="center"/>
              <w:rPr>
                <w:rFonts w:ascii="Times New Roman" w:hAnsi="Times New Roman"/>
                <w:b/>
                <w:lang w:val="kk-KZ"/>
              </w:rPr>
            </w:pPr>
            <w:r w:rsidRPr="0016035A">
              <w:rPr>
                <w:rFonts w:ascii="Times New Roman" w:hAnsi="Times New Roman"/>
                <w:b/>
              </w:rPr>
              <w:t xml:space="preserve">( </w:t>
            </w:r>
            <w:r w:rsidRPr="0016035A">
              <w:rPr>
                <w:rFonts w:ascii="Times New Roman" w:hAnsi="Times New Roman"/>
                <w:b/>
                <w:lang w:val="en-US"/>
              </w:rPr>
              <w:t>KZ</w:t>
            </w:r>
            <w:r w:rsidRPr="0016035A">
              <w:rPr>
                <w:rFonts w:ascii="Times New Roman" w:hAnsi="Times New Roman"/>
                <w:b/>
              </w:rPr>
              <w:t>/ ECTS)</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952795" w:rsidRPr="0016035A" w:rsidRDefault="00952795" w:rsidP="005E0A21">
            <w:pPr>
              <w:spacing w:after="0" w:line="240" w:lineRule="auto"/>
              <w:ind w:left="113" w:right="113"/>
              <w:jc w:val="center"/>
              <w:rPr>
                <w:rFonts w:ascii="Times New Roman" w:hAnsi="Times New Roman"/>
                <w:b/>
                <w:lang w:val="kk-KZ"/>
              </w:rPr>
            </w:pPr>
            <w:r w:rsidRPr="0016035A">
              <w:rPr>
                <w:rFonts w:ascii="Times New Roman" w:hAnsi="Times New Roman"/>
                <w:b/>
                <w:lang w:val="kk-KZ"/>
              </w:rPr>
              <w:t>Семестр</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952795" w:rsidRPr="0016035A" w:rsidRDefault="00952795" w:rsidP="005E0A21">
            <w:pPr>
              <w:spacing w:after="0" w:line="240" w:lineRule="auto"/>
              <w:ind w:left="113" w:right="113"/>
              <w:jc w:val="center"/>
              <w:rPr>
                <w:rFonts w:ascii="Times New Roman" w:hAnsi="Times New Roman"/>
                <w:b/>
                <w:lang w:val="kk-KZ"/>
              </w:rPr>
            </w:pPr>
            <w:r w:rsidRPr="0016035A">
              <w:rPr>
                <w:rFonts w:ascii="Times New Roman" w:hAnsi="Times New Roman"/>
                <w:b/>
                <w:lang w:val="kk-KZ"/>
              </w:rPr>
              <w:t>Пререкревизиты,</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952795" w:rsidRPr="0016035A" w:rsidRDefault="00952795" w:rsidP="005E0A21">
            <w:pPr>
              <w:spacing w:after="0" w:line="240" w:lineRule="auto"/>
              <w:ind w:left="113" w:right="113"/>
              <w:jc w:val="center"/>
              <w:rPr>
                <w:rFonts w:ascii="Times New Roman" w:hAnsi="Times New Roman"/>
                <w:b/>
                <w:lang w:val="kk-KZ"/>
              </w:rPr>
            </w:pPr>
            <w:r w:rsidRPr="0016035A">
              <w:rPr>
                <w:rFonts w:ascii="Times New Roman" w:hAnsi="Times New Roman"/>
                <w:b/>
                <w:lang w:val="kk-KZ"/>
              </w:rPr>
              <w:t>Постреквизиты</w:t>
            </w:r>
          </w:p>
        </w:tc>
        <w:tc>
          <w:tcPr>
            <w:tcW w:w="4253" w:type="dxa"/>
            <w:tcBorders>
              <w:top w:val="single" w:sz="4" w:space="0" w:color="auto"/>
              <w:left w:val="single" w:sz="4" w:space="0" w:color="auto"/>
              <w:bottom w:val="single" w:sz="4" w:space="0" w:color="auto"/>
              <w:right w:val="single" w:sz="4" w:space="0" w:color="auto"/>
            </w:tcBorders>
            <w:vAlign w:val="center"/>
          </w:tcPr>
          <w:p w:rsidR="00952795" w:rsidRDefault="00952795" w:rsidP="005E0A21">
            <w:pPr>
              <w:spacing w:after="0" w:line="240" w:lineRule="auto"/>
              <w:jc w:val="center"/>
              <w:rPr>
                <w:rFonts w:ascii="Times New Roman" w:hAnsi="Times New Roman"/>
                <w:b/>
                <w:bCs/>
              </w:rPr>
            </w:pPr>
            <w:r w:rsidRPr="0016035A">
              <w:rPr>
                <w:rFonts w:ascii="Times New Roman" w:hAnsi="Times New Roman"/>
                <w:b/>
                <w:bCs/>
              </w:rPr>
              <w:t>Ожидаемые результаты</w:t>
            </w:r>
          </w:p>
          <w:p w:rsidR="00952795" w:rsidRPr="0016035A" w:rsidRDefault="00952795" w:rsidP="005E0A21">
            <w:pPr>
              <w:spacing w:after="0" w:line="240" w:lineRule="auto"/>
              <w:jc w:val="center"/>
              <w:rPr>
                <w:rFonts w:ascii="Times New Roman" w:hAnsi="Times New Roman"/>
                <w:b/>
                <w:lang w:val="kk-KZ"/>
              </w:rPr>
            </w:pPr>
            <w:r w:rsidRPr="0016035A">
              <w:rPr>
                <w:rFonts w:ascii="Times New Roman" w:hAnsi="Times New Roman"/>
                <w:b/>
                <w:bCs/>
              </w:rPr>
              <w:t>изучения дисциплины</w:t>
            </w:r>
          </w:p>
        </w:tc>
      </w:tr>
      <w:tr w:rsidR="00952795" w:rsidRPr="00C30E53" w:rsidTr="005E0A21">
        <w:trPr>
          <w:trHeight w:val="92"/>
        </w:trPr>
        <w:tc>
          <w:tcPr>
            <w:tcW w:w="558" w:type="dxa"/>
            <w:tcBorders>
              <w:top w:val="single" w:sz="4" w:space="0" w:color="auto"/>
              <w:left w:val="single" w:sz="4" w:space="0" w:color="auto"/>
              <w:bottom w:val="single" w:sz="4" w:space="0" w:color="auto"/>
              <w:right w:val="single" w:sz="4" w:space="0" w:color="auto"/>
            </w:tcBorders>
          </w:tcPr>
          <w:p w:rsidR="00952795" w:rsidRPr="0016035A" w:rsidRDefault="00952795" w:rsidP="00A1277F">
            <w:pPr>
              <w:spacing w:after="0" w:line="240" w:lineRule="auto"/>
              <w:jc w:val="center"/>
              <w:rPr>
                <w:rFonts w:ascii="Times New Roman" w:hAnsi="Times New Roman"/>
                <w:b/>
                <w:lang w:val="kk-KZ"/>
              </w:rPr>
            </w:pPr>
            <w:r>
              <w:rPr>
                <w:rFonts w:ascii="Times New Roman" w:hAnsi="Times New Roman"/>
                <w:b/>
                <w:lang w:val="kk-KZ"/>
              </w:rPr>
              <w:t>1</w:t>
            </w:r>
          </w:p>
        </w:tc>
        <w:tc>
          <w:tcPr>
            <w:tcW w:w="543" w:type="dxa"/>
            <w:tcBorders>
              <w:top w:val="single" w:sz="4" w:space="0" w:color="auto"/>
              <w:left w:val="single" w:sz="4" w:space="0" w:color="auto"/>
              <w:bottom w:val="single" w:sz="4" w:space="0" w:color="auto"/>
              <w:right w:val="single" w:sz="4" w:space="0" w:color="auto"/>
            </w:tcBorders>
          </w:tcPr>
          <w:p w:rsidR="00952795" w:rsidRPr="0016035A" w:rsidRDefault="00952795" w:rsidP="00A1277F">
            <w:pPr>
              <w:spacing w:after="0" w:line="240" w:lineRule="auto"/>
              <w:jc w:val="center"/>
              <w:rPr>
                <w:rFonts w:ascii="Times New Roman" w:hAnsi="Times New Roman"/>
                <w:b/>
                <w:lang w:val="kk-KZ"/>
              </w:rPr>
            </w:pPr>
            <w:r>
              <w:rPr>
                <w:rFonts w:ascii="Times New Roman" w:hAnsi="Times New Roman"/>
                <w:b/>
                <w:lang w:val="kk-KZ"/>
              </w:rPr>
              <w:t>2</w:t>
            </w:r>
          </w:p>
        </w:tc>
        <w:tc>
          <w:tcPr>
            <w:tcW w:w="850" w:type="dxa"/>
            <w:tcBorders>
              <w:top w:val="single" w:sz="4" w:space="0" w:color="auto"/>
              <w:left w:val="single" w:sz="4" w:space="0" w:color="auto"/>
              <w:bottom w:val="single" w:sz="4" w:space="0" w:color="auto"/>
              <w:right w:val="single" w:sz="4" w:space="0" w:color="auto"/>
            </w:tcBorders>
          </w:tcPr>
          <w:p w:rsidR="00952795" w:rsidRPr="0016035A" w:rsidRDefault="00952795" w:rsidP="00A1277F">
            <w:pPr>
              <w:spacing w:after="0" w:line="240" w:lineRule="auto"/>
              <w:jc w:val="center"/>
              <w:rPr>
                <w:rFonts w:ascii="Times New Roman" w:hAnsi="Times New Roman"/>
                <w:b/>
                <w:lang w:val="kk-KZ"/>
              </w:rPr>
            </w:pPr>
            <w:r>
              <w:rPr>
                <w:rFonts w:ascii="Times New Roman" w:hAnsi="Times New Roman"/>
                <w:b/>
                <w:lang w:val="kk-KZ"/>
              </w:rPr>
              <w:t>3</w:t>
            </w:r>
          </w:p>
        </w:tc>
        <w:tc>
          <w:tcPr>
            <w:tcW w:w="1276" w:type="dxa"/>
            <w:tcBorders>
              <w:top w:val="single" w:sz="4" w:space="0" w:color="auto"/>
              <w:left w:val="single" w:sz="4" w:space="0" w:color="auto"/>
              <w:bottom w:val="single" w:sz="4" w:space="0" w:color="auto"/>
              <w:right w:val="single" w:sz="4" w:space="0" w:color="auto"/>
            </w:tcBorders>
          </w:tcPr>
          <w:p w:rsidR="00952795" w:rsidRPr="0016035A" w:rsidRDefault="00952795" w:rsidP="00A1277F">
            <w:pPr>
              <w:spacing w:after="0" w:line="240" w:lineRule="auto"/>
              <w:jc w:val="center"/>
              <w:rPr>
                <w:rFonts w:ascii="Times New Roman" w:hAnsi="Times New Roman"/>
                <w:b/>
                <w:lang w:val="kk-KZ"/>
              </w:rPr>
            </w:pPr>
            <w:r>
              <w:rPr>
                <w:rFonts w:ascii="Times New Roman" w:hAnsi="Times New Roman"/>
                <w:b/>
                <w:lang w:val="kk-KZ"/>
              </w:rPr>
              <w:t>4</w:t>
            </w:r>
          </w:p>
        </w:tc>
        <w:tc>
          <w:tcPr>
            <w:tcW w:w="4111" w:type="dxa"/>
            <w:tcBorders>
              <w:top w:val="single" w:sz="4" w:space="0" w:color="auto"/>
              <w:left w:val="single" w:sz="4" w:space="0" w:color="auto"/>
              <w:bottom w:val="single" w:sz="4" w:space="0" w:color="auto"/>
              <w:right w:val="single" w:sz="4" w:space="0" w:color="auto"/>
            </w:tcBorders>
          </w:tcPr>
          <w:p w:rsidR="00952795" w:rsidRPr="0016035A" w:rsidRDefault="00952795" w:rsidP="00A1277F">
            <w:pPr>
              <w:spacing w:after="0" w:line="240" w:lineRule="auto"/>
              <w:jc w:val="center"/>
              <w:rPr>
                <w:rFonts w:ascii="Times New Roman" w:hAnsi="Times New Roman"/>
                <w:b/>
                <w:lang w:val="kk-KZ"/>
              </w:rPr>
            </w:pPr>
            <w:r>
              <w:rPr>
                <w:rFonts w:ascii="Times New Roman" w:hAnsi="Times New Roman"/>
                <w:b/>
                <w:lang w:val="kk-KZ"/>
              </w:rPr>
              <w:t>5</w:t>
            </w:r>
          </w:p>
        </w:tc>
        <w:tc>
          <w:tcPr>
            <w:tcW w:w="851" w:type="dxa"/>
            <w:tcBorders>
              <w:top w:val="single" w:sz="4" w:space="0" w:color="auto"/>
              <w:left w:val="single" w:sz="4" w:space="0" w:color="auto"/>
              <w:bottom w:val="single" w:sz="4" w:space="0" w:color="auto"/>
              <w:right w:val="single" w:sz="4" w:space="0" w:color="auto"/>
            </w:tcBorders>
          </w:tcPr>
          <w:p w:rsidR="00952795" w:rsidRPr="0016035A" w:rsidRDefault="00952795" w:rsidP="00A1277F">
            <w:pPr>
              <w:spacing w:after="0" w:line="240" w:lineRule="auto"/>
              <w:ind w:left="33" w:hanging="141"/>
              <w:jc w:val="center"/>
              <w:rPr>
                <w:rFonts w:ascii="Times New Roman" w:hAnsi="Times New Roman"/>
                <w:b/>
                <w:lang w:val="kk-KZ"/>
              </w:rPr>
            </w:pPr>
            <w:r>
              <w:rPr>
                <w:rFonts w:ascii="Times New Roman" w:hAnsi="Times New Roman"/>
                <w:b/>
                <w:lang w:val="kk-KZ"/>
              </w:rPr>
              <w:t>6</w:t>
            </w:r>
          </w:p>
        </w:tc>
        <w:tc>
          <w:tcPr>
            <w:tcW w:w="566" w:type="dxa"/>
            <w:tcBorders>
              <w:top w:val="single" w:sz="4" w:space="0" w:color="auto"/>
              <w:left w:val="single" w:sz="4" w:space="0" w:color="auto"/>
              <w:bottom w:val="single" w:sz="4" w:space="0" w:color="auto"/>
              <w:right w:val="single" w:sz="4" w:space="0" w:color="auto"/>
            </w:tcBorders>
          </w:tcPr>
          <w:p w:rsidR="00952795" w:rsidRPr="0016035A" w:rsidRDefault="00952795" w:rsidP="00A1277F">
            <w:pPr>
              <w:spacing w:after="0" w:line="240" w:lineRule="auto"/>
              <w:jc w:val="center"/>
              <w:rPr>
                <w:rFonts w:ascii="Times New Roman" w:hAnsi="Times New Roman"/>
                <w:b/>
                <w:lang w:val="kk-KZ"/>
              </w:rPr>
            </w:pPr>
            <w:r>
              <w:rPr>
                <w:rFonts w:ascii="Times New Roman" w:hAnsi="Times New Roman"/>
                <w:b/>
                <w:lang w:val="kk-KZ"/>
              </w:rPr>
              <w:t>7</w:t>
            </w:r>
          </w:p>
        </w:tc>
        <w:tc>
          <w:tcPr>
            <w:tcW w:w="1276" w:type="dxa"/>
            <w:tcBorders>
              <w:top w:val="single" w:sz="4" w:space="0" w:color="auto"/>
              <w:left w:val="single" w:sz="4" w:space="0" w:color="auto"/>
              <w:bottom w:val="single" w:sz="4" w:space="0" w:color="auto"/>
              <w:right w:val="single" w:sz="4" w:space="0" w:color="auto"/>
            </w:tcBorders>
          </w:tcPr>
          <w:p w:rsidR="00952795" w:rsidRPr="0016035A" w:rsidRDefault="00952795" w:rsidP="00A1277F">
            <w:pPr>
              <w:spacing w:after="0" w:line="240" w:lineRule="auto"/>
              <w:jc w:val="center"/>
              <w:rPr>
                <w:rFonts w:ascii="Times New Roman" w:hAnsi="Times New Roman"/>
                <w:b/>
                <w:lang w:val="kk-KZ"/>
              </w:rPr>
            </w:pPr>
            <w:r>
              <w:rPr>
                <w:rFonts w:ascii="Times New Roman" w:hAnsi="Times New Roman"/>
                <w:b/>
                <w:lang w:val="kk-KZ"/>
              </w:rPr>
              <w:t>8</w:t>
            </w:r>
          </w:p>
        </w:tc>
        <w:tc>
          <w:tcPr>
            <w:tcW w:w="1417" w:type="dxa"/>
            <w:tcBorders>
              <w:top w:val="single" w:sz="4" w:space="0" w:color="auto"/>
              <w:left w:val="single" w:sz="4" w:space="0" w:color="auto"/>
              <w:bottom w:val="single" w:sz="4" w:space="0" w:color="auto"/>
              <w:right w:val="single" w:sz="4" w:space="0" w:color="auto"/>
            </w:tcBorders>
          </w:tcPr>
          <w:p w:rsidR="00952795" w:rsidRPr="0016035A" w:rsidRDefault="00952795" w:rsidP="00A1277F">
            <w:pPr>
              <w:spacing w:after="0" w:line="240" w:lineRule="auto"/>
              <w:jc w:val="center"/>
              <w:rPr>
                <w:rFonts w:ascii="Times New Roman" w:hAnsi="Times New Roman"/>
                <w:b/>
                <w:lang w:val="kk-KZ"/>
              </w:rPr>
            </w:pPr>
            <w:r>
              <w:rPr>
                <w:rFonts w:ascii="Times New Roman" w:hAnsi="Times New Roman"/>
                <w:b/>
                <w:lang w:val="kk-KZ"/>
              </w:rPr>
              <w:t>9</w:t>
            </w:r>
          </w:p>
        </w:tc>
        <w:tc>
          <w:tcPr>
            <w:tcW w:w="4253" w:type="dxa"/>
            <w:tcBorders>
              <w:top w:val="single" w:sz="4" w:space="0" w:color="auto"/>
              <w:left w:val="single" w:sz="4" w:space="0" w:color="auto"/>
              <w:bottom w:val="single" w:sz="4" w:space="0" w:color="auto"/>
              <w:right w:val="single" w:sz="4" w:space="0" w:color="auto"/>
            </w:tcBorders>
          </w:tcPr>
          <w:p w:rsidR="00952795" w:rsidRPr="0016035A" w:rsidRDefault="00952795" w:rsidP="00A1277F">
            <w:pPr>
              <w:spacing w:after="0" w:line="240" w:lineRule="auto"/>
              <w:jc w:val="center"/>
              <w:rPr>
                <w:rFonts w:ascii="Times New Roman" w:hAnsi="Times New Roman"/>
                <w:b/>
                <w:lang w:val="kk-KZ"/>
              </w:rPr>
            </w:pPr>
            <w:r>
              <w:rPr>
                <w:rFonts w:ascii="Times New Roman" w:hAnsi="Times New Roman"/>
                <w:b/>
                <w:lang w:val="kk-KZ"/>
              </w:rPr>
              <w:t>10</w:t>
            </w:r>
          </w:p>
        </w:tc>
      </w:tr>
      <w:tr w:rsidR="00952795" w:rsidRPr="00C30E53" w:rsidTr="005E0A21">
        <w:trPr>
          <w:trHeight w:val="92"/>
        </w:trPr>
        <w:tc>
          <w:tcPr>
            <w:tcW w:w="15701" w:type="dxa"/>
            <w:gridSpan w:val="10"/>
            <w:tcBorders>
              <w:top w:val="single" w:sz="4" w:space="0" w:color="auto"/>
              <w:left w:val="single" w:sz="4" w:space="0" w:color="auto"/>
              <w:bottom w:val="single" w:sz="4" w:space="0" w:color="auto"/>
              <w:right w:val="single" w:sz="4" w:space="0" w:color="auto"/>
            </w:tcBorders>
          </w:tcPr>
          <w:p w:rsidR="00952795" w:rsidRDefault="00952795" w:rsidP="005E0A21">
            <w:pPr>
              <w:spacing w:after="0" w:line="240" w:lineRule="auto"/>
              <w:ind w:left="360"/>
              <w:jc w:val="center"/>
              <w:rPr>
                <w:rFonts w:ascii="Times New Roman" w:hAnsi="Times New Roman" w:cs="Times New Roman"/>
                <w:b/>
                <w:sz w:val="20"/>
                <w:szCs w:val="20"/>
                <w:lang w:val="kk-KZ"/>
              </w:rPr>
            </w:pPr>
            <w:r>
              <w:rPr>
                <w:rFonts w:ascii="Times New Roman" w:hAnsi="Times New Roman" w:cs="Times New Roman"/>
                <w:b/>
                <w:sz w:val="20"/>
                <w:szCs w:val="20"/>
                <w:lang w:val="kk-KZ"/>
              </w:rPr>
              <w:t>БАЗОВЫЕ  ДИСЦИПЛИНЫ</w:t>
            </w:r>
          </w:p>
        </w:tc>
      </w:tr>
      <w:tr w:rsidR="00952795" w:rsidRPr="00C30E53" w:rsidTr="005E0A21">
        <w:trPr>
          <w:trHeight w:val="982"/>
        </w:trPr>
        <w:tc>
          <w:tcPr>
            <w:tcW w:w="558" w:type="dxa"/>
            <w:tcBorders>
              <w:left w:val="single" w:sz="4" w:space="0" w:color="auto"/>
              <w:bottom w:val="single" w:sz="4" w:space="0" w:color="auto"/>
              <w:right w:val="single" w:sz="4" w:space="0" w:color="auto"/>
            </w:tcBorders>
          </w:tcPr>
          <w:p w:rsidR="00952795" w:rsidRPr="009D4551" w:rsidRDefault="00952795" w:rsidP="005E0A21">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43" w:type="dxa"/>
            <w:tcBorders>
              <w:left w:val="single" w:sz="4" w:space="0" w:color="auto"/>
              <w:bottom w:val="single" w:sz="4" w:space="0" w:color="auto"/>
              <w:right w:val="single" w:sz="4" w:space="0" w:color="auto"/>
            </w:tcBorders>
            <w:textDirection w:val="btLr"/>
            <w:vAlign w:val="center"/>
          </w:tcPr>
          <w:p w:rsidR="00952795" w:rsidRPr="009D4551" w:rsidRDefault="00952795" w:rsidP="005E0A21">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952795" w:rsidRPr="00CC6C77" w:rsidRDefault="00952795" w:rsidP="005E0A21">
            <w:pPr>
              <w:spacing w:after="0" w:line="240" w:lineRule="auto"/>
              <w:jc w:val="center"/>
              <w:rPr>
                <w:rFonts w:ascii="Times New Roman" w:hAnsi="Times New Roman" w:cs="Times New Roman"/>
                <w:sz w:val="20"/>
                <w:szCs w:val="20"/>
              </w:rPr>
            </w:pPr>
            <w:r w:rsidRPr="00CC6C77">
              <w:rPr>
                <w:rFonts w:ascii="Times New Roman" w:hAnsi="Times New Roman" w:cs="Times New Roman"/>
                <w:sz w:val="20"/>
                <w:szCs w:val="20"/>
              </w:rPr>
              <w:t>МEP4235</w:t>
            </w:r>
          </w:p>
          <w:p w:rsidR="00952795" w:rsidRPr="00CC6C77" w:rsidRDefault="00952795" w:rsidP="005E0A21">
            <w:pPr>
              <w:spacing w:after="0" w:line="240" w:lineRule="auto"/>
              <w:jc w:val="center"/>
              <w:rPr>
                <w:rFonts w:ascii="Times New Roman" w:hAnsi="Times New Roman" w:cs="Times New Roman"/>
                <w:sz w:val="20"/>
                <w:szCs w:val="20"/>
              </w:rPr>
            </w:pPr>
          </w:p>
          <w:p w:rsidR="00952795" w:rsidRPr="00CC6C77" w:rsidRDefault="00952795" w:rsidP="005E0A21">
            <w:pPr>
              <w:spacing w:after="0" w:line="240" w:lineRule="auto"/>
              <w:jc w:val="center"/>
              <w:rPr>
                <w:rFonts w:ascii="Times New Roman" w:hAnsi="Times New Roman" w:cs="Times New Roman"/>
                <w:sz w:val="20"/>
                <w:szCs w:val="20"/>
              </w:rPr>
            </w:pPr>
          </w:p>
          <w:p w:rsidR="00952795" w:rsidRPr="00CC6C77" w:rsidRDefault="00952795" w:rsidP="005E0A21">
            <w:pPr>
              <w:spacing w:after="0" w:line="240" w:lineRule="auto"/>
              <w:jc w:val="center"/>
              <w:rPr>
                <w:rFonts w:ascii="Times New Roman" w:hAnsi="Times New Roman" w:cs="Times New Roman"/>
                <w:sz w:val="20"/>
                <w:szCs w:val="20"/>
              </w:rPr>
            </w:pPr>
          </w:p>
          <w:p w:rsidR="00952795" w:rsidRPr="00CC6C77" w:rsidRDefault="00952795" w:rsidP="005E0A21">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2795" w:rsidRPr="00CC6C77" w:rsidRDefault="00952795" w:rsidP="005E0A21">
            <w:pPr>
              <w:spacing w:after="0" w:line="240" w:lineRule="auto"/>
              <w:rPr>
                <w:rFonts w:ascii="Times New Roman" w:hAnsi="Times New Roman" w:cs="Times New Roman"/>
                <w:sz w:val="20"/>
                <w:szCs w:val="20"/>
              </w:rPr>
            </w:pPr>
            <w:r w:rsidRPr="00CC6C77">
              <w:rPr>
                <w:rFonts w:ascii="Times New Roman" w:hAnsi="Times New Roman" w:cs="Times New Roman"/>
                <w:sz w:val="20"/>
                <w:szCs w:val="20"/>
              </w:rPr>
              <w:t>Международное экологическое право</w:t>
            </w:r>
          </w:p>
        </w:tc>
        <w:tc>
          <w:tcPr>
            <w:tcW w:w="4111" w:type="dxa"/>
            <w:tcBorders>
              <w:left w:val="single" w:sz="4" w:space="0" w:color="auto"/>
              <w:bottom w:val="single" w:sz="4" w:space="0" w:color="auto"/>
              <w:right w:val="single" w:sz="4" w:space="0" w:color="auto"/>
            </w:tcBorders>
          </w:tcPr>
          <w:p w:rsidR="00952795" w:rsidRPr="00CC6C77" w:rsidRDefault="00952795" w:rsidP="005E0A21">
            <w:pPr>
              <w:pStyle w:val="12"/>
              <w:spacing w:line="240" w:lineRule="auto"/>
              <w:ind w:firstLine="0"/>
              <w:rPr>
                <w:sz w:val="20"/>
                <w:lang w:val="kk-KZ"/>
              </w:rPr>
            </w:pPr>
            <w:r w:rsidRPr="00CC6C77">
              <w:rPr>
                <w:b/>
                <w:sz w:val="20"/>
              </w:rPr>
              <w:t xml:space="preserve">Цель изучения дисциплины: </w:t>
            </w:r>
            <w:r w:rsidRPr="00CC6C77">
              <w:rPr>
                <w:sz w:val="20"/>
              </w:rPr>
              <w:t xml:space="preserve">изучение международного экологического </w:t>
            </w:r>
            <w:r w:rsidRPr="00CC6C77">
              <w:rPr>
                <w:sz w:val="20"/>
                <w:lang w:val="kk-KZ"/>
              </w:rPr>
              <w:t xml:space="preserve">законодательства Республики Казахстан, расскрытие актуальных проблем применения экологического законодательства, освоить основные институты экологического права, овладеть умением самостоятельного анализа правовых норм экологического законодательства. </w:t>
            </w:r>
          </w:p>
          <w:p w:rsidR="00952795" w:rsidRPr="00CC6C77" w:rsidRDefault="00952795" w:rsidP="005E0A21">
            <w:pPr>
              <w:pStyle w:val="12"/>
              <w:spacing w:line="240" w:lineRule="auto"/>
              <w:ind w:firstLine="0"/>
              <w:rPr>
                <w:sz w:val="20"/>
                <w:lang w:val="kk-KZ"/>
              </w:rPr>
            </w:pPr>
          </w:p>
          <w:p w:rsidR="00952795" w:rsidRPr="00CC6C77" w:rsidRDefault="005E0A21" w:rsidP="005E0A21">
            <w:pPr>
              <w:pStyle w:val="12"/>
              <w:spacing w:line="240" w:lineRule="auto"/>
              <w:ind w:firstLine="0"/>
              <w:rPr>
                <w:sz w:val="20"/>
              </w:rPr>
            </w:pPr>
            <w:r w:rsidRPr="002F341B">
              <w:rPr>
                <w:b/>
                <w:sz w:val="20"/>
              </w:rPr>
              <w:t>Содержание курса:</w:t>
            </w:r>
            <w:r w:rsidR="00952795" w:rsidRPr="00CC6C77">
              <w:rPr>
                <w:sz w:val="20"/>
              </w:rPr>
              <w:t xml:space="preserve">Понятие и предмет международного экологического права. История развития и источники экологического права. Право собственности на объекты природы. Право природопользования. Организационно-правовые формы управления в области природопользования и охраны окружающей среды. Правовые основы экологического механизма охраны окружающей среды и природопользования. Юридическая ответственность за нарушение экологического законодательства. Правовой режим земель и их охрана. Правовой режим недр и их охрана. Правовой режим вод и их охрана. Правовой режим лесов и их охрана. Правовой режим использования и охраны </w:t>
            </w:r>
            <w:r w:rsidR="00952795" w:rsidRPr="00CC6C77">
              <w:rPr>
                <w:sz w:val="20"/>
              </w:rPr>
              <w:lastRenderedPageBreak/>
              <w:t>животного мира. Правовая охрана атмосферного воздуха. Правовой режим особо охраняемых объектов природы. Международно-правовая охрана окружающей среды.</w:t>
            </w:r>
          </w:p>
        </w:tc>
        <w:tc>
          <w:tcPr>
            <w:tcW w:w="851" w:type="dxa"/>
            <w:tcBorders>
              <w:left w:val="single" w:sz="4" w:space="0" w:color="auto"/>
              <w:bottom w:val="single" w:sz="4" w:space="0" w:color="auto"/>
              <w:right w:val="single" w:sz="4" w:space="0" w:color="auto"/>
            </w:tcBorders>
          </w:tcPr>
          <w:p w:rsidR="00952795" w:rsidRPr="00CC6C77" w:rsidRDefault="00952795" w:rsidP="005E0A21">
            <w:pPr>
              <w:spacing w:after="0" w:line="240" w:lineRule="auto"/>
              <w:jc w:val="center"/>
              <w:rPr>
                <w:rFonts w:ascii="Times New Roman" w:hAnsi="Times New Roman" w:cs="Times New Roman"/>
                <w:sz w:val="20"/>
                <w:szCs w:val="20"/>
                <w:lang w:val="kk-KZ"/>
              </w:rPr>
            </w:pPr>
            <w:r w:rsidRPr="00CC6C77">
              <w:rPr>
                <w:rFonts w:ascii="Times New Roman" w:hAnsi="Times New Roman" w:cs="Times New Roman"/>
                <w:sz w:val="20"/>
                <w:szCs w:val="20"/>
                <w:lang w:val="kk-KZ"/>
              </w:rPr>
              <w:lastRenderedPageBreak/>
              <w:t>3/5</w:t>
            </w:r>
          </w:p>
        </w:tc>
        <w:tc>
          <w:tcPr>
            <w:tcW w:w="566" w:type="dxa"/>
            <w:tcBorders>
              <w:left w:val="single" w:sz="4" w:space="0" w:color="auto"/>
              <w:bottom w:val="single" w:sz="4" w:space="0" w:color="auto"/>
              <w:right w:val="single" w:sz="4" w:space="0" w:color="auto"/>
            </w:tcBorders>
          </w:tcPr>
          <w:p w:rsidR="00952795" w:rsidRPr="00CC6C77" w:rsidRDefault="00952795" w:rsidP="005E0A21">
            <w:pPr>
              <w:spacing w:after="0" w:line="240" w:lineRule="auto"/>
              <w:jc w:val="center"/>
              <w:rPr>
                <w:rFonts w:ascii="Times New Roman" w:hAnsi="Times New Roman" w:cs="Times New Roman"/>
                <w:sz w:val="20"/>
                <w:szCs w:val="20"/>
                <w:lang w:val="kk-KZ"/>
              </w:rPr>
            </w:pPr>
            <w:r w:rsidRPr="00CC6C77">
              <w:rPr>
                <w:rFonts w:ascii="Times New Roman" w:hAnsi="Times New Roman" w:cs="Times New Roman"/>
                <w:sz w:val="20"/>
                <w:szCs w:val="20"/>
                <w:lang w:val="kk-KZ"/>
              </w:rPr>
              <w:t>7</w:t>
            </w:r>
          </w:p>
        </w:tc>
        <w:tc>
          <w:tcPr>
            <w:tcW w:w="1276" w:type="dxa"/>
            <w:tcBorders>
              <w:left w:val="single" w:sz="4" w:space="0" w:color="auto"/>
              <w:bottom w:val="single" w:sz="4" w:space="0" w:color="auto"/>
              <w:right w:val="single" w:sz="4" w:space="0" w:color="auto"/>
            </w:tcBorders>
          </w:tcPr>
          <w:p w:rsidR="00952795" w:rsidRPr="00CC6C77" w:rsidRDefault="00952795"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sz w:val="20"/>
                <w:szCs w:val="20"/>
              </w:rPr>
              <w:t>Гражданское, уголовное право</w:t>
            </w:r>
          </w:p>
        </w:tc>
        <w:tc>
          <w:tcPr>
            <w:tcW w:w="1417" w:type="dxa"/>
            <w:tcBorders>
              <w:left w:val="single" w:sz="4" w:space="0" w:color="auto"/>
              <w:bottom w:val="single" w:sz="4" w:space="0" w:color="auto"/>
              <w:right w:val="single" w:sz="4" w:space="0" w:color="auto"/>
            </w:tcBorders>
          </w:tcPr>
          <w:p w:rsidR="00952795" w:rsidRPr="00CC6C77" w:rsidRDefault="00952795"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sz w:val="20"/>
                <w:szCs w:val="20"/>
                <w:lang w:val="kk-KZ"/>
              </w:rPr>
              <w:t>Производственная парктика</w:t>
            </w:r>
          </w:p>
        </w:tc>
        <w:tc>
          <w:tcPr>
            <w:tcW w:w="4253" w:type="dxa"/>
            <w:tcBorders>
              <w:left w:val="single" w:sz="4" w:space="0" w:color="auto"/>
              <w:bottom w:val="single" w:sz="4" w:space="0" w:color="auto"/>
              <w:right w:val="single" w:sz="4" w:space="0" w:color="auto"/>
            </w:tcBorders>
          </w:tcPr>
          <w:p w:rsidR="00952795" w:rsidRPr="00CC6C77" w:rsidRDefault="00952795"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b/>
                <w:sz w:val="20"/>
                <w:szCs w:val="20"/>
              </w:rPr>
              <w:t>1.Приобретаемые обучающимися знания:</w:t>
            </w:r>
            <w:r w:rsidRPr="00CC6C77">
              <w:rPr>
                <w:rFonts w:ascii="Times New Roman" w:hAnsi="Times New Roman" w:cs="Times New Roman"/>
                <w:sz w:val="20"/>
                <w:szCs w:val="20"/>
              </w:rPr>
              <w:t>об основных институтах международного экологического права Республики Казахстан.</w:t>
            </w:r>
          </w:p>
          <w:p w:rsidR="00952795" w:rsidRPr="00CC6C77" w:rsidRDefault="00952795"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b/>
                <w:sz w:val="20"/>
                <w:szCs w:val="20"/>
              </w:rPr>
              <w:t>2.Приобретаемые обучающимися умения:</w:t>
            </w:r>
            <w:r w:rsidRPr="00CC6C77">
              <w:rPr>
                <w:rFonts w:ascii="Times New Roman" w:hAnsi="Times New Roman" w:cs="Times New Roman"/>
                <w:sz w:val="20"/>
                <w:szCs w:val="20"/>
              </w:rPr>
              <w:t>применять эколого-правовыенормы на практике в ходе решения задач на семинарских занятиях и при выполнении самостоятельных работ.</w:t>
            </w:r>
          </w:p>
          <w:p w:rsidR="00952795" w:rsidRPr="00CC6C77" w:rsidRDefault="00952795"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b/>
                <w:sz w:val="20"/>
                <w:szCs w:val="20"/>
              </w:rPr>
              <w:t>3.Приобретаемые обучающимися навыки и компетенции:</w:t>
            </w:r>
            <w:r w:rsidRPr="00CC6C77">
              <w:rPr>
                <w:rFonts w:ascii="Times New Roman" w:hAnsi="Times New Roman" w:cs="Times New Roman"/>
                <w:sz w:val="20"/>
                <w:szCs w:val="20"/>
              </w:rPr>
              <w:t>изучения и оценки взглядов, концепций и теорий, разработанных наукой международное экологическое право.</w:t>
            </w:r>
          </w:p>
          <w:p w:rsidR="00952795" w:rsidRPr="00CC6C77" w:rsidRDefault="00952795" w:rsidP="005E0A21">
            <w:pPr>
              <w:spacing w:after="0" w:line="240" w:lineRule="auto"/>
              <w:jc w:val="both"/>
              <w:rPr>
                <w:rFonts w:ascii="Times New Roman" w:hAnsi="Times New Roman" w:cs="Times New Roman"/>
                <w:sz w:val="20"/>
                <w:szCs w:val="20"/>
              </w:rPr>
            </w:pPr>
          </w:p>
        </w:tc>
      </w:tr>
      <w:tr w:rsidR="00952795" w:rsidRPr="00C30E53" w:rsidTr="005E0A21">
        <w:trPr>
          <w:trHeight w:val="1122"/>
        </w:trPr>
        <w:tc>
          <w:tcPr>
            <w:tcW w:w="558" w:type="dxa"/>
            <w:tcBorders>
              <w:left w:val="single" w:sz="4" w:space="0" w:color="auto"/>
              <w:bottom w:val="single" w:sz="4" w:space="0" w:color="auto"/>
              <w:right w:val="single" w:sz="4" w:space="0" w:color="auto"/>
            </w:tcBorders>
          </w:tcPr>
          <w:p w:rsidR="00952795" w:rsidRPr="009D4551" w:rsidRDefault="00952795" w:rsidP="005E0A21">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43" w:type="dxa"/>
            <w:tcBorders>
              <w:left w:val="single" w:sz="4" w:space="0" w:color="auto"/>
              <w:bottom w:val="single" w:sz="4" w:space="0" w:color="auto"/>
              <w:right w:val="single" w:sz="4" w:space="0" w:color="auto"/>
            </w:tcBorders>
            <w:textDirection w:val="btLr"/>
            <w:vAlign w:val="center"/>
          </w:tcPr>
          <w:p w:rsidR="00952795" w:rsidRPr="009D4551" w:rsidRDefault="00952795" w:rsidP="005E0A21">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952795" w:rsidRPr="00CC6C77" w:rsidRDefault="00952795" w:rsidP="005E0A21">
            <w:pPr>
              <w:spacing w:after="0" w:line="240" w:lineRule="auto"/>
              <w:rPr>
                <w:rFonts w:ascii="Times New Roman" w:hAnsi="Times New Roman" w:cs="Times New Roman"/>
                <w:sz w:val="20"/>
                <w:szCs w:val="20"/>
              </w:rPr>
            </w:pPr>
            <w:r w:rsidRPr="00CC6C77">
              <w:rPr>
                <w:rFonts w:ascii="Times New Roman" w:hAnsi="Times New Roman" w:cs="Times New Roman"/>
                <w:sz w:val="20"/>
                <w:szCs w:val="20"/>
              </w:rPr>
              <w:t>PPRK 4235</w:t>
            </w:r>
          </w:p>
        </w:tc>
        <w:tc>
          <w:tcPr>
            <w:tcW w:w="1276" w:type="dxa"/>
            <w:tcBorders>
              <w:top w:val="single" w:sz="4" w:space="0" w:color="auto"/>
              <w:left w:val="single" w:sz="4" w:space="0" w:color="auto"/>
              <w:bottom w:val="single" w:sz="4" w:space="0" w:color="auto"/>
              <w:right w:val="single" w:sz="4" w:space="0" w:color="auto"/>
            </w:tcBorders>
          </w:tcPr>
          <w:p w:rsidR="00952795" w:rsidRPr="00CC6C77" w:rsidRDefault="00952795" w:rsidP="00952795">
            <w:pPr>
              <w:spacing w:after="0" w:line="240" w:lineRule="auto"/>
              <w:rPr>
                <w:rFonts w:ascii="Times New Roman" w:hAnsi="Times New Roman" w:cs="Times New Roman"/>
                <w:sz w:val="20"/>
                <w:szCs w:val="20"/>
              </w:rPr>
            </w:pPr>
            <w:r w:rsidRPr="00CC6C77">
              <w:rPr>
                <w:rFonts w:ascii="Times New Roman" w:hAnsi="Times New Roman" w:cs="Times New Roman"/>
                <w:sz w:val="20"/>
                <w:szCs w:val="20"/>
              </w:rPr>
              <w:t>Предпринимательское право Республики Казахстан</w:t>
            </w:r>
          </w:p>
        </w:tc>
        <w:tc>
          <w:tcPr>
            <w:tcW w:w="4111" w:type="dxa"/>
            <w:tcBorders>
              <w:left w:val="single" w:sz="4" w:space="0" w:color="auto"/>
              <w:bottom w:val="single" w:sz="4" w:space="0" w:color="auto"/>
              <w:right w:val="single" w:sz="4" w:space="0" w:color="auto"/>
            </w:tcBorders>
          </w:tcPr>
          <w:p w:rsidR="00952795" w:rsidRPr="00CC6C77" w:rsidRDefault="00952795"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b/>
                <w:sz w:val="20"/>
                <w:szCs w:val="20"/>
              </w:rPr>
              <w:t>Цель изучения дисциплины:</w:t>
            </w:r>
            <w:r w:rsidRPr="00CC6C77">
              <w:rPr>
                <w:rFonts w:ascii="Times New Roman" w:hAnsi="Times New Roman" w:cs="Times New Roman"/>
                <w:sz w:val="20"/>
                <w:szCs w:val="20"/>
              </w:rPr>
              <w:t xml:space="preserve"> является изучение основных понятий и институтов предпринимательского права. </w:t>
            </w:r>
          </w:p>
          <w:p w:rsidR="00952795" w:rsidRPr="00CC6C77" w:rsidRDefault="00952795" w:rsidP="005E0A21">
            <w:pPr>
              <w:spacing w:after="0" w:line="240" w:lineRule="auto"/>
              <w:jc w:val="both"/>
              <w:rPr>
                <w:rStyle w:val="FontStyle112"/>
                <w:b w:val="0"/>
                <w:bCs w:val="0"/>
                <w:sz w:val="20"/>
                <w:szCs w:val="20"/>
              </w:rPr>
            </w:pPr>
          </w:p>
          <w:p w:rsidR="00952795" w:rsidRPr="00CC6C77" w:rsidRDefault="005E0A21" w:rsidP="005E0A21">
            <w:pPr>
              <w:pStyle w:val="34"/>
              <w:spacing w:before="0" w:line="240" w:lineRule="auto"/>
              <w:ind w:right="-28"/>
              <w:jc w:val="both"/>
              <w:rPr>
                <w:rFonts w:ascii="Times New Roman" w:hAnsi="Times New Roman" w:cs="Times New Roman"/>
                <w:b w:val="0"/>
                <w:sz w:val="20"/>
                <w:szCs w:val="20"/>
              </w:rPr>
            </w:pPr>
            <w:r w:rsidRPr="005E0A21">
              <w:rPr>
                <w:rFonts w:ascii="Times New Roman" w:hAnsi="Times New Roman" w:cs="Times New Roman"/>
                <w:sz w:val="20"/>
                <w:szCs w:val="20"/>
              </w:rPr>
              <w:t>Содержание курса:</w:t>
            </w:r>
            <w:r w:rsidR="00952795" w:rsidRPr="00CC6C77">
              <w:rPr>
                <w:rStyle w:val="FontStyle112"/>
                <w:sz w:val="20"/>
                <w:szCs w:val="20"/>
              </w:rPr>
              <w:t xml:space="preserve">Понятие, предмет, метод, источники предпринимательского права.Понятие и общие положения о субъектах предпринимательской деятельности. Правовой статус предпринимателя. Правовой режим имущества предпринимателя. </w:t>
            </w:r>
            <w:r w:rsidR="00952795" w:rsidRPr="00CC6C77">
              <w:rPr>
                <w:rStyle w:val="FontStyle159"/>
                <w:b w:val="0"/>
                <w:sz w:val="20"/>
                <w:szCs w:val="20"/>
              </w:rPr>
              <w:t>Банкротство.</w:t>
            </w:r>
            <w:r w:rsidR="00952795" w:rsidRPr="00CC6C77">
              <w:rPr>
                <w:rStyle w:val="FontStyle112"/>
                <w:sz w:val="20"/>
                <w:szCs w:val="20"/>
              </w:rPr>
              <w:t xml:space="preserve">Государственная поддержка малого предпринимательства. </w:t>
            </w:r>
            <w:r w:rsidR="00952795" w:rsidRPr="00CC6C77">
              <w:rPr>
                <w:rFonts w:ascii="Times New Roman" w:hAnsi="Times New Roman" w:cs="Times New Roman"/>
                <w:b w:val="0"/>
                <w:sz w:val="20"/>
                <w:szCs w:val="20"/>
              </w:rPr>
              <w:t>Предпринимательские договоры.</w:t>
            </w:r>
            <w:r w:rsidR="00952795" w:rsidRPr="00CC6C77">
              <w:rPr>
                <w:rStyle w:val="FontStyle112"/>
                <w:sz w:val="20"/>
                <w:szCs w:val="20"/>
              </w:rPr>
              <w:t xml:space="preserve">Правовое регулирование внешнеэкономической деятельности. </w:t>
            </w:r>
            <w:r w:rsidR="00952795" w:rsidRPr="00CC6C77">
              <w:rPr>
                <w:rStyle w:val="FontStyle93"/>
                <w:b w:val="0"/>
              </w:rPr>
              <w:t>Юридическая  ответственность за правонарушения  в сфере предпринимательской  деятельности.</w:t>
            </w:r>
          </w:p>
        </w:tc>
        <w:tc>
          <w:tcPr>
            <w:tcW w:w="851" w:type="dxa"/>
            <w:tcBorders>
              <w:left w:val="single" w:sz="4" w:space="0" w:color="auto"/>
              <w:bottom w:val="single" w:sz="4" w:space="0" w:color="auto"/>
              <w:right w:val="single" w:sz="4" w:space="0" w:color="auto"/>
            </w:tcBorders>
          </w:tcPr>
          <w:p w:rsidR="00952795" w:rsidRPr="00CC6C77" w:rsidRDefault="00952795" w:rsidP="005E0A21">
            <w:pPr>
              <w:spacing w:after="0" w:line="240" w:lineRule="auto"/>
              <w:jc w:val="center"/>
              <w:rPr>
                <w:rFonts w:ascii="Times New Roman" w:hAnsi="Times New Roman" w:cs="Times New Roman"/>
                <w:sz w:val="20"/>
                <w:szCs w:val="20"/>
                <w:lang w:val="kk-KZ"/>
              </w:rPr>
            </w:pPr>
            <w:r w:rsidRPr="00CC6C77">
              <w:rPr>
                <w:rFonts w:ascii="Times New Roman" w:hAnsi="Times New Roman" w:cs="Times New Roman"/>
                <w:sz w:val="20"/>
                <w:szCs w:val="20"/>
                <w:lang w:val="kk-KZ"/>
              </w:rPr>
              <w:t>3/5</w:t>
            </w:r>
          </w:p>
        </w:tc>
        <w:tc>
          <w:tcPr>
            <w:tcW w:w="566" w:type="dxa"/>
            <w:tcBorders>
              <w:left w:val="single" w:sz="4" w:space="0" w:color="auto"/>
              <w:bottom w:val="single" w:sz="4" w:space="0" w:color="auto"/>
              <w:right w:val="single" w:sz="4" w:space="0" w:color="auto"/>
            </w:tcBorders>
          </w:tcPr>
          <w:p w:rsidR="00952795" w:rsidRPr="00CC6C77" w:rsidRDefault="00952795" w:rsidP="005E0A21">
            <w:pPr>
              <w:spacing w:after="0" w:line="240" w:lineRule="auto"/>
              <w:jc w:val="center"/>
              <w:rPr>
                <w:rFonts w:ascii="Times New Roman" w:hAnsi="Times New Roman" w:cs="Times New Roman"/>
                <w:sz w:val="20"/>
                <w:szCs w:val="20"/>
                <w:lang w:val="en-US"/>
              </w:rPr>
            </w:pPr>
            <w:r w:rsidRPr="00CC6C77">
              <w:rPr>
                <w:rFonts w:ascii="Times New Roman" w:hAnsi="Times New Roman" w:cs="Times New Roman"/>
                <w:sz w:val="20"/>
                <w:szCs w:val="20"/>
                <w:lang w:val="en-US"/>
              </w:rPr>
              <w:t>7</w:t>
            </w:r>
          </w:p>
        </w:tc>
        <w:tc>
          <w:tcPr>
            <w:tcW w:w="1276" w:type="dxa"/>
            <w:tcBorders>
              <w:left w:val="single" w:sz="4" w:space="0" w:color="auto"/>
              <w:bottom w:val="single" w:sz="4" w:space="0" w:color="auto"/>
              <w:right w:val="single" w:sz="4" w:space="0" w:color="auto"/>
            </w:tcBorders>
          </w:tcPr>
          <w:p w:rsidR="00952795" w:rsidRPr="00CC6C77" w:rsidRDefault="00952795"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sz w:val="20"/>
                <w:szCs w:val="20"/>
              </w:rPr>
              <w:t>Гражданское право</w:t>
            </w:r>
          </w:p>
        </w:tc>
        <w:tc>
          <w:tcPr>
            <w:tcW w:w="1417" w:type="dxa"/>
            <w:tcBorders>
              <w:left w:val="single" w:sz="4" w:space="0" w:color="auto"/>
              <w:bottom w:val="single" w:sz="4" w:space="0" w:color="auto"/>
              <w:right w:val="single" w:sz="4" w:space="0" w:color="auto"/>
            </w:tcBorders>
          </w:tcPr>
          <w:p w:rsidR="00952795" w:rsidRPr="00CC6C77" w:rsidRDefault="00952795"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sz w:val="20"/>
                <w:szCs w:val="20"/>
              </w:rPr>
              <w:t>Производственная практика</w:t>
            </w:r>
          </w:p>
        </w:tc>
        <w:tc>
          <w:tcPr>
            <w:tcW w:w="4253" w:type="dxa"/>
            <w:tcBorders>
              <w:left w:val="single" w:sz="4" w:space="0" w:color="auto"/>
              <w:bottom w:val="single" w:sz="4" w:space="0" w:color="auto"/>
              <w:right w:val="single" w:sz="4" w:space="0" w:color="auto"/>
            </w:tcBorders>
          </w:tcPr>
          <w:p w:rsidR="00952795" w:rsidRPr="00CC6C77" w:rsidRDefault="00952795" w:rsidP="005E0A21">
            <w:pPr>
              <w:spacing w:after="0" w:line="240" w:lineRule="auto"/>
              <w:rPr>
                <w:rFonts w:ascii="Times New Roman" w:hAnsi="Times New Roman" w:cs="Times New Roman"/>
                <w:color w:val="000000"/>
                <w:sz w:val="20"/>
                <w:szCs w:val="20"/>
              </w:rPr>
            </w:pPr>
            <w:r w:rsidRPr="00CC6C77">
              <w:rPr>
                <w:rFonts w:ascii="Times New Roman" w:hAnsi="Times New Roman" w:cs="Times New Roman"/>
                <w:b/>
                <w:sz w:val="20"/>
                <w:szCs w:val="20"/>
              </w:rPr>
              <w:t xml:space="preserve">1.Приобретаемые </w:t>
            </w:r>
            <w:r w:rsidRPr="00CC6C77">
              <w:rPr>
                <w:rFonts w:ascii="Times New Roman" w:hAnsi="Times New Roman" w:cs="Times New Roman"/>
                <w:b/>
                <w:color w:val="000000"/>
                <w:sz w:val="20"/>
                <w:szCs w:val="20"/>
              </w:rPr>
              <w:t>обучающимися</w:t>
            </w:r>
            <w:r w:rsidRPr="00CC6C77">
              <w:rPr>
                <w:rFonts w:ascii="Times New Roman" w:hAnsi="Times New Roman" w:cs="Times New Roman"/>
                <w:b/>
                <w:sz w:val="20"/>
                <w:szCs w:val="20"/>
              </w:rPr>
              <w:t xml:space="preserve"> знания:</w:t>
            </w:r>
            <w:r w:rsidRPr="00CC6C77">
              <w:rPr>
                <w:rFonts w:ascii="Times New Roman" w:hAnsi="Times New Roman" w:cs="Times New Roman"/>
                <w:color w:val="000000"/>
                <w:spacing w:val="-2"/>
                <w:sz w:val="20"/>
                <w:szCs w:val="20"/>
              </w:rPr>
              <w:t xml:space="preserve"> об </w:t>
            </w:r>
            <w:r w:rsidRPr="00CC6C77">
              <w:rPr>
                <w:rFonts w:ascii="Times New Roman" w:hAnsi="Times New Roman" w:cs="Times New Roman"/>
                <w:color w:val="000000"/>
                <w:sz w:val="20"/>
                <w:szCs w:val="20"/>
              </w:rPr>
              <w:t>основных понятиях и категориях на</w:t>
            </w:r>
            <w:r>
              <w:rPr>
                <w:rFonts w:ascii="Times New Roman" w:hAnsi="Times New Roman" w:cs="Times New Roman"/>
                <w:color w:val="000000"/>
                <w:sz w:val="20"/>
                <w:szCs w:val="20"/>
              </w:rPr>
              <w:t>уки предпринимательского права.</w:t>
            </w:r>
          </w:p>
          <w:p w:rsidR="00952795" w:rsidRPr="00CC6C77" w:rsidRDefault="00952795"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b/>
                <w:sz w:val="20"/>
                <w:szCs w:val="20"/>
              </w:rPr>
              <w:t xml:space="preserve">2.Приобретаемые </w:t>
            </w:r>
            <w:r w:rsidRPr="00CC6C77">
              <w:rPr>
                <w:rFonts w:ascii="Times New Roman" w:hAnsi="Times New Roman" w:cs="Times New Roman"/>
                <w:b/>
                <w:color w:val="000000"/>
                <w:sz w:val="20"/>
                <w:szCs w:val="20"/>
              </w:rPr>
              <w:t>обучающимися</w:t>
            </w:r>
            <w:r w:rsidRPr="00CC6C77">
              <w:rPr>
                <w:rFonts w:ascii="Times New Roman" w:hAnsi="Times New Roman" w:cs="Times New Roman"/>
                <w:b/>
                <w:sz w:val="20"/>
                <w:szCs w:val="20"/>
              </w:rPr>
              <w:t xml:space="preserve"> умения:</w:t>
            </w:r>
            <w:r w:rsidRPr="00CC6C77">
              <w:rPr>
                <w:rFonts w:ascii="Times New Roman" w:hAnsi="Times New Roman" w:cs="Times New Roman"/>
                <w:sz w:val="20"/>
                <w:szCs w:val="20"/>
              </w:rPr>
              <w:t>свободно владеть государственно - правовыми понятиями и категориямипредпринимательского права</w:t>
            </w:r>
            <w:r>
              <w:rPr>
                <w:rFonts w:ascii="Times New Roman" w:hAnsi="Times New Roman" w:cs="Times New Roman"/>
                <w:sz w:val="20"/>
                <w:szCs w:val="20"/>
              </w:rPr>
              <w:t>.</w:t>
            </w:r>
          </w:p>
          <w:p w:rsidR="00952795" w:rsidRPr="00CC6C77" w:rsidRDefault="00952795"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b/>
                <w:sz w:val="20"/>
                <w:szCs w:val="20"/>
              </w:rPr>
              <w:t xml:space="preserve">3.Приобретаемые </w:t>
            </w:r>
            <w:r w:rsidRPr="00CC6C77">
              <w:rPr>
                <w:rFonts w:ascii="Times New Roman" w:hAnsi="Times New Roman" w:cs="Times New Roman"/>
                <w:b/>
                <w:color w:val="000000"/>
                <w:sz w:val="20"/>
                <w:szCs w:val="20"/>
              </w:rPr>
              <w:t>обучающимися</w:t>
            </w:r>
            <w:r w:rsidRPr="00CC6C77">
              <w:rPr>
                <w:rFonts w:ascii="Times New Roman" w:hAnsi="Times New Roman" w:cs="Times New Roman"/>
                <w:b/>
                <w:sz w:val="20"/>
                <w:szCs w:val="20"/>
              </w:rPr>
              <w:t xml:space="preserve"> навыки и компетенции:</w:t>
            </w:r>
            <w:r w:rsidRPr="00CC6C77">
              <w:rPr>
                <w:rFonts w:ascii="Times New Roman" w:hAnsi="Times New Roman" w:cs="Times New Roman"/>
                <w:color w:val="000000"/>
                <w:sz w:val="20"/>
                <w:szCs w:val="20"/>
              </w:rPr>
              <w:t>совершать разнообразные правовые  действия  в соответствии  с действующим законодательством Республики Казахстан.</w:t>
            </w:r>
          </w:p>
        </w:tc>
      </w:tr>
      <w:tr w:rsidR="00952795" w:rsidRPr="00C30E53" w:rsidTr="005E0A21">
        <w:trPr>
          <w:trHeight w:val="1122"/>
        </w:trPr>
        <w:tc>
          <w:tcPr>
            <w:tcW w:w="558" w:type="dxa"/>
            <w:tcBorders>
              <w:left w:val="single" w:sz="4" w:space="0" w:color="auto"/>
              <w:bottom w:val="single" w:sz="4" w:space="0" w:color="auto"/>
              <w:right w:val="single" w:sz="4" w:space="0" w:color="auto"/>
            </w:tcBorders>
          </w:tcPr>
          <w:p w:rsidR="00952795" w:rsidRPr="009D4551" w:rsidRDefault="00952795" w:rsidP="005E0A21">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43" w:type="dxa"/>
            <w:tcBorders>
              <w:left w:val="single" w:sz="4" w:space="0" w:color="auto"/>
              <w:bottom w:val="single" w:sz="4" w:space="0" w:color="auto"/>
              <w:right w:val="single" w:sz="4" w:space="0" w:color="auto"/>
            </w:tcBorders>
            <w:textDirection w:val="btLr"/>
            <w:vAlign w:val="center"/>
          </w:tcPr>
          <w:p w:rsidR="00952795" w:rsidRPr="009D4551" w:rsidRDefault="00952795" w:rsidP="005E0A21">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952795" w:rsidRPr="00CC6C77" w:rsidRDefault="00952795" w:rsidP="00952795">
            <w:pPr>
              <w:spacing w:after="0" w:line="240" w:lineRule="auto"/>
              <w:rPr>
                <w:rFonts w:ascii="Times New Roman" w:hAnsi="Times New Roman" w:cs="Times New Roman"/>
                <w:sz w:val="20"/>
                <w:szCs w:val="20"/>
              </w:rPr>
            </w:pPr>
            <w:r w:rsidRPr="00CC6C77">
              <w:rPr>
                <w:rFonts w:ascii="Times New Roman" w:hAnsi="Times New Roman" w:cs="Times New Roman"/>
                <w:sz w:val="20"/>
                <w:szCs w:val="20"/>
                <w:lang w:val="en-US"/>
              </w:rPr>
              <w:t xml:space="preserve">MPAOOS </w:t>
            </w:r>
            <w:r w:rsidRPr="00CC6C77">
              <w:rPr>
                <w:rFonts w:ascii="Times New Roman" w:hAnsi="Times New Roman" w:cs="Times New Roman"/>
                <w:sz w:val="20"/>
                <w:szCs w:val="20"/>
              </w:rPr>
              <w:t>4236</w:t>
            </w:r>
          </w:p>
        </w:tc>
        <w:tc>
          <w:tcPr>
            <w:tcW w:w="1276" w:type="dxa"/>
            <w:tcBorders>
              <w:top w:val="single" w:sz="4" w:space="0" w:color="auto"/>
              <w:left w:val="single" w:sz="4" w:space="0" w:color="auto"/>
              <w:bottom w:val="single" w:sz="4" w:space="0" w:color="auto"/>
              <w:right w:val="single" w:sz="4" w:space="0" w:color="auto"/>
            </w:tcBorders>
          </w:tcPr>
          <w:p w:rsidR="00952795" w:rsidRPr="00CC6C77" w:rsidRDefault="00952795" w:rsidP="005E0A21">
            <w:pPr>
              <w:spacing w:after="0" w:line="240" w:lineRule="auto"/>
              <w:rPr>
                <w:rFonts w:ascii="Times New Roman" w:hAnsi="Times New Roman" w:cs="Times New Roman"/>
                <w:sz w:val="20"/>
                <w:szCs w:val="20"/>
              </w:rPr>
            </w:pPr>
            <w:r w:rsidRPr="00CC6C77">
              <w:rPr>
                <w:rFonts w:ascii="Times New Roman" w:hAnsi="Times New Roman" w:cs="Times New Roman"/>
                <w:sz w:val="20"/>
                <w:szCs w:val="20"/>
              </w:rPr>
              <w:t>Международно-правовые аспекты охраны окружающей среды</w:t>
            </w:r>
          </w:p>
        </w:tc>
        <w:tc>
          <w:tcPr>
            <w:tcW w:w="4111" w:type="dxa"/>
            <w:tcBorders>
              <w:left w:val="single" w:sz="4" w:space="0" w:color="auto"/>
              <w:bottom w:val="single" w:sz="4" w:space="0" w:color="auto"/>
              <w:right w:val="single" w:sz="4" w:space="0" w:color="auto"/>
            </w:tcBorders>
          </w:tcPr>
          <w:p w:rsidR="00952795" w:rsidRPr="00CC6C77" w:rsidRDefault="00952795" w:rsidP="005E0A21">
            <w:pPr>
              <w:pStyle w:val="12"/>
              <w:spacing w:line="240" w:lineRule="auto"/>
              <w:ind w:firstLine="0"/>
              <w:rPr>
                <w:sz w:val="20"/>
                <w:lang w:val="kk-KZ"/>
              </w:rPr>
            </w:pPr>
            <w:r w:rsidRPr="00CC6C77">
              <w:rPr>
                <w:b/>
                <w:sz w:val="20"/>
              </w:rPr>
              <w:t xml:space="preserve">Цель изучения дисциплины: </w:t>
            </w:r>
            <w:r w:rsidRPr="00CC6C77">
              <w:rPr>
                <w:sz w:val="20"/>
              </w:rPr>
              <w:t xml:space="preserve">изучение экологического </w:t>
            </w:r>
            <w:r w:rsidRPr="00CC6C77">
              <w:rPr>
                <w:sz w:val="20"/>
                <w:lang w:val="kk-KZ"/>
              </w:rPr>
              <w:t xml:space="preserve">законодательства Республики Казахстан, расскрытие актуальных проблем применения экологического законодательства, освоить основные институты экологического права, овладеть умением самостоятельного анализа правовых норм экологического законодательства. </w:t>
            </w:r>
          </w:p>
          <w:p w:rsidR="00952795" w:rsidRPr="00CC6C77" w:rsidRDefault="00952795" w:rsidP="005E0A21">
            <w:pPr>
              <w:pStyle w:val="12"/>
              <w:spacing w:line="240" w:lineRule="auto"/>
              <w:ind w:firstLine="0"/>
              <w:rPr>
                <w:sz w:val="20"/>
                <w:lang w:val="kk-KZ"/>
              </w:rPr>
            </w:pPr>
          </w:p>
          <w:p w:rsidR="00952795" w:rsidRPr="00CC6C77" w:rsidRDefault="005E0A21" w:rsidP="005E0A21">
            <w:pPr>
              <w:pStyle w:val="12"/>
              <w:spacing w:line="240" w:lineRule="auto"/>
              <w:ind w:firstLine="0"/>
              <w:rPr>
                <w:sz w:val="20"/>
              </w:rPr>
            </w:pPr>
            <w:r w:rsidRPr="002F341B">
              <w:rPr>
                <w:b/>
                <w:sz w:val="20"/>
              </w:rPr>
              <w:t>Содержание курса:</w:t>
            </w:r>
            <w:r w:rsidR="00952795" w:rsidRPr="00CC6C77">
              <w:rPr>
                <w:sz w:val="20"/>
              </w:rPr>
              <w:t xml:space="preserve">Понятие и предмет  экологического права. История развития и источники экологического права. Право собственности на объекты природы. Право природопользования. Организационно-правовые формы управления в области природопользования и охраны окружающей среды. Правовые основы экономического механизма охраны окружающей среды и </w:t>
            </w:r>
            <w:r w:rsidR="00952795" w:rsidRPr="00CC6C77">
              <w:rPr>
                <w:sz w:val="20"/>
              </w:rPr>
              <w:lastRenderedPageBreak/>
              <w:t>природопользования. Юридическая ответственность за нарушение экологического законодательства. Правовой режим земель и их охрана. Правовой режим недр и их охрана. Правовой режим вод и их охрана. Правовой режим лесов и их охрана. Правовой режим использования и охраны животного мира. Правовая охрана атмосферного воздуха. Правовой режим особо охраняемых объектов природы. Международно-правовая охрана окружающей среды.</w:t>
            </w:r>
          </w:p>
        </w:tc>
        <w:tc>
          <w:tcPr>
            <w:tcW w:w="851" w:type="dxa"/>
            <w:tcBorders>
              <w:left w:val="single" w:sz="4" w:space="0" w:color="auto"/>
              <w:bottom w:val="single" w:sz="4" w:space="0" w:color="auto"/>
              <w:right w:val="single" w:sz="4" w:space="0" w:color="auto"/>
            </w:tcBorders>
          </w:tcPr>
          <w:p w:rsidR="00952795" w:rsidRPr="00CC6C77" w:rsidRDefault="00952795" w:rsidP="005E0A21">
            <w:pPr>
              <w:spacing w:after="0" w:line="240" w:lineRule="auto"/>
              <w:jc w:val="center"/>
              <w:rPr>
                <w:rFonts w:ascii="Times New Roman" w:hAnsi="Times New Roman" w:cs="Times New Roman"/>
                <w:sz w:val="20"/>
                <w:szCs w:val="20"/>
                <w:lang w:val="kk-KZ"/>
              </w:rPr>
            </w:pPr>
            <w:r w:rsidRPr="00CC6C77">
              <w:rPr>
                <w:rFonts w:ascii="Times New Roman" w:hAnsi="Times New Roman" w:cs="Times New Roman"/>
                <w:sz w:val="20"/>
                <w:szCs w:val="20"/>
                <w:lang w:val="kk-KZ"/>
              </w:rPr>
              <w:lastRenderedPageBreak/>
              <w:t>3/5</w:t>
            </w:r>
          </w:p>
        </w:tc>
        <w:tc>
          <w:tcPr>
            <w:tcW w:w="566" w:type="dxa"/>
            <w:tcBorders>
              <w:left w:val="single" w:sz="4" w:space="0" w:color="auto"/>
              <w:bottom w:val="single" w:sz="4" w:space="0" w:color="auto"/>
              <w:right w:val="single" w:sz="4" w:space="0" w:color="auto"/>
            </w:tcBorders>
          </w:tcPr>
          <w:p w:rsidR="00952795" w:rsidRPr="00CC6C77" w:rsidRDefault="00952795" w:rsidP="005E0A21">
            <w:pPr>
              <w:spacing w:after="0" w:line="240" w:lineRule="auto"/>
              <w:jc w:val="center"/>
              <w:rPr>
                <w:rFonts w:ascii="Times New Roman" w:hAnsi="Times New Roman" w:cs="Times New Roman"/>
                <w:sz w:val="20"/>
                <w:szCs w:val="20"/>
                <w:lang w:val="kk-KZ"/>
              </w:rPr>
            </w:pPr>
            <w:r w:rsidRPr="00CC6C77">
              <w:rPr>
                <w:rFonts w:ascii="Times New Roman" w:hAnsi="Times New Roman" w:cs="Times New Roman"/>
                <w:sz w:val="20"/>
                <w:szCs w:val="20"/>
                <w:lang w:val="kk-KZ"/>
              </w:rPr>
              <w:t>7</w:t>
            </w:r>
          </w:p>
        </w:tc>
        <w:tc>
          <w:tcPr>
            <w:tcW w:w="1276" w:type="dxa"/>
            <w:tcBorders>
              <w:left w:val="single" w:sz="4" w:space="0" w:color="auto"/>
              <w:bottom w:val="single" w:sz="4" w:space="0" w:color="auto"/>
              <w:right w:val="single" w:sz="4" w:space="0" w:color="auto"/>
            </w:tcBorders>
          </w:tcPr>
          <w:p w:rsidR="00952795" w:rsidRPr="00CC6C77" w:rsidRDefault="00952795"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sz w:val="20"/>
                <w:szCs w:val="20"/>
              </w:rPr>
              <w:t>Гражданское, уголовное право</w:t>
            </w:r>
          </w:p>
        </w:tc>
        <w:tc>
          <w:tcPr>
            <w:tcW w:w="1417" w:type="dxa"/>
            <w:tcBorders>
              <w:left w:val="single" w:sz="4" w:space="0" w:color="auto"/>
              <w:bottom w:val="single" w:sz="4" w:space="0" w:color="auto"/>
              <w:right w:val="single" w:sz="4" w:space="0" w:color="auto"/>
            </w:tcBorders>
          </w:tcPr>
          <w:p w:rsidR="00952795" w:rsidRPr="00CC6C77" w:rsidRDefault="00952795"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sz w:val="20"/>
                <w:szCs w:val="20"/>
                <w:lang w:val="kk-KZ"/>
              </w:rPr>
              <w:t>Производственная парктика</w:t>
            </w:r>
          </w:p>
        </w:tc>
        <w:tc>
          <w:tcPr>
            <w:tcW w:w="4253" w:type="dxa"/>
            <w:tcBorders>
              <w:left w:val="single" w:sz="4" w:space="0" w:color="auto"/>
              <w:bottom w:val="single" w:sz="4" w:space="0" w:color="auto"/>
              <w:right w:val="single" w:sz="4" w:space="0" w:color="auto"/>
            </w:tcBorders>
          </w:tcPr>
          <w:p w:rsidR="00952795" w:rsidRPr="00CC6C77" w:rsidRDefault="00952795"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b/>
                <w:sz w:val="20"/>
                <w:szCs w:val="20"/>
              </w:rPr>
              <w:t>1.Приобретаемые обучающимися знания:</w:t>
            </w:r>
            <w:r w:rsidRPr="00CC6C77">
              <w:rPr>
                <w:rFonts w:ascii="Times New Roman" w:hAnsi="Times New Roman" w:cs="Times New Roman"/>
                <w:sz w:val="20"/>
                <w:szCs w:val="20"/>
              </w:rPr>
              <w:t>об основных институтах экологического права Республики Казахстан.</w:t>
            </w:r>
          </w:p>
          <w:p w:rsidR="00952795" w:rsidRPr="00CC6C77" w:rsidRDefault="00952795"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b/>
                <w:sz w:val="20"/>
                <w:szCs w:val="20"/>
              </w:rPr>
              <w:t>2.Приобретаемые обучающимися умения:</w:t>
            </w:r>
            <w:r w:rsidRPr="00CC6C77">
              <w:rPr>
                <w:rFonts w:ascii="Times New Roman" w:hAnsi="Times New Roman" w:cs="Times New Roman"/>
                <w:sz w:val="20"/>
                <w:szCs w:val="20"/>
              </w:rPr>
              <w:t>применять эколого-правовыенормы на практике в ходе решения задач на семинарских занятиях и при выполнении самостоятельных работ</w:t>
            </w:r>
          </w:p>
          <w:p w:rsidR="00952795" w:rsidRPr="00CC6C77" w:rsidRDefault="00952795"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b/>
                <w:sz w:val="20"/>
                <w:szCs w:val="20"/>
              </w:rPr>
              <w:t>3.Приобретаемые обучающимися навыки и компетенции:</w:t>
            </w:r>
            <w:r w:rsidRPr="00CC6C77">
              <w:rPr>
                <w:rFonts w:ascii="Times New Roman" w:hAnsi="Times New Roman" w:cs="Times New Roman"/>
                <w:sz w:val="20"/>
                <w:szCs w:val="20"/>
              </w:rPr>
              <w:t>изучения и оценки взглядов, концепций и теорий, разработанных наукой экологического права.</w:t>
            </w:r>
          </w:p>
          <w:p w:rsidR="00952795" w:rsidRPr="00CC6C77" w:rsidRDefault="00952795" w:rsidP="005E0A21">
            <w:pPr>
              <w:spacing w:after="0" w:line="240" w:lineRule="auto"/>
              <w:jc w:val="both"/>
              <w:rPr>
                <w:rFonts w:ascii="Times New Roman" w:hAnsi="Times New Roman" w:cs="Times New Roman"/>
                <w:sz w:val="20"/>
                <w:szCs w:val="20"/>
              </w:rPr>
            </w:pPr>
          </w:p>
        </w:tc>
      </w:tr>
      <w:tr w:rsidR="00952795" w:rsidRPr="00C30E53" w:rsidTr="005E0A21">
        <w:trPr>
          <w:trHeight w:val="1122"/>
        </w:trPr>
        <w:tc>
          <w:tcPr>
            <w:tcW w:w="558" w:type="dxa"/>
            <w:tcBorders>
              <w:left w:val="single" w:sz="4" w:space="0" w:color="auto"/>
              <w:bottom w:val="single" w:sz="4" w:space="0" w:color="auto"/>
              <w:right w:val="single" w:sz="4" w:space="0" w:color="auto"/>
            </w:tcBorders>
          </w:tcPr>
          <w:p w:rsidR="00952795" w:rsidRPr="009D4551" w:rsidRDefault="00952795" w:rsidP="005E0A21">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43" w:type="dxa"/>
            <w:tcBorders>
              <w:left w:val="single" w:sz="4" w:space="0" w:color="auto"/>
              <w:bottom w:val="single" w:sz="4" w:space="0" w:color="auto"/>
              <w:right w:val="single" w:sz="4" w:space="0" w:color="auto"/>
            </w:tcBorders>
            <w:textDirection w:val="btLr"/>
            <w:vAlign w:val="center"/>
          </w:tcPr>
          <w:p w:rsidR="00952795" w:rsidRPr="009D4551" w:rsidRDefault="00952795" w:rsidP="005E0A21">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952795" w:rsidRPr="00CC6C77" w:rsidRDefault="00952795" w:rsidP="005E0A21">
            <w:pPr>
              <w:spacing w:after="0" w:line="240" w:lineRule="auto"/>
              <w:rPr>
                <w:rFonts w:ascii="Times New Roman" w:hAnsi="Times New Roman" w:cs="Times New Roman"/>
                <w:sz w:val="20"/>
                <w:szCs w:val="20"/>
              </w:rPr>
            </w:pPr>
            <w:r w:rsidRPr="00CC6C77">
              <w:rPr>
                <w:rFonts w:ascii="Times New Roman" w:hAnsi="Times New Roman" w:cs="Times New Roman"/>
                <w:sz w:val="20"/>
                <w:szCs w:val="20"/>
                <w:lang w:val="en-US"/>
              </w:rPr>
              <w:t>IP 4236</w:t>
            </w:r>
          </w:p>
        </w:tc>
        <w:tc>
          <w:tcPr>
            <w:tcW w:w="1276" w:type="dxa"/>
            <w:tcBorders>
              <w:top w:val="single" w:sz="4" w:space="0" w:color="auto"/>
              <w:left w:val="single" w:sz="4" w:space="0" w:color="auto"/>
              <w:bottom w:val="single" w:sz="4" w:space="0" w:color="auto"/>
              <w:right w:val="single" w:sz="4" w:space="0" w:color="auto"/>
            </w:tcBorders>
          </w:tcPr>
          <w:p w:rsidR="00952795" w:rsidRPr="00CC6C77" w:rsidRDefault="00952795" w:rsidP="005E0A21">
            <w:pPr>
              <w:spacing w:after="0" w:line="240" w:lineRule="auto"/>
              <w:rPr>
                <w:rFonts w:ascii="Times New Roman" w:hAnsi="Times New Roman" w:cs="Times New Roman"/>
                <w:sz w:val="20"/>
                <w:szCs w:val="20"/>
              </w:rPr>
            </w:pPr>
            <w:r w:rsidRPr="00CC6C77">
              <w:rPr>
                <w:rFonts w:ascii="Times New Roman" w:hAnsi="Times New Roman" w:cs="Times New Roman"/>
                <w:sz w:val="20"/>
                <w:szCs w:val="20"/>
              </w:rPr>
              <w:t>Инвестиционное право</w:t>
            </w:r>
          </w:p>
        </w:tc>
        <w:tc>
          <w:tcPr>
            <w:tcW w:w="4111" w:type="dxa"/>
            <w:tcBorders>
              <w:left w:val="single" w:sz="4" w:space="0" w:color="auto"/>
              <w:bottom w:val="single" w:sz="4" w:space="0" w:color="auto"/>
              <w:right w:val="single" w:sz="4" w:space="0" w:color="auto"/>
            </w:tcBorders>
          </w:tcPr>
          <w:p w:rsidR="00952795" w:rsidRPr="00CC6C77" w:rsidRDefault="00952795"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b/>
                <w:sz w:val="20"/>
                <w:szCs w:val="20"/>
              </w:rPr>
              <w:t>Цель изучения дисциплины:</w:t>
            </w:r>
            <w:r w:rsidRPr="00CC6C77">
              <w:rPr>
                <w:rFonts w:ascii="Times New Roman" w:hAnsi="Times New Roman" w:cs="Times New Roman"/>
                <w:sz w:val="20"/>
                <w:szCs w:val="20"/>
              </w:rPr>
              <w:t xml:space="preserve"> является изучение основных понятий и институтов лицензионного права. </w:t>
            </w:r>
          </w:p>
          <w:p w:rsidR="00952795" w:rsidRPr="00CC6C77" w:rsidRDefault="00952795" w:rsidP="005E0A21">
            <w:pPr>
              <w:spacing w:after="0" w:line="240" w:lineRule="auto"/>
              <w:jc w:val="both"/>
              <w:rPr>
                <w:rStyle w:val="FontStyle112"/>
                <w:b w:val="0"/>
                <w:bCs w:val="0"/>
                <w:sz w:val="20"/>
                <w:szCs w:val="20"/>
              </w:rPr>
            </w:pPr>
          </w:p>
          <w:p w:rsidR="00952795" w:rsidRPr="00952795" w:rsidRDefault="005E0A21" w:rsidP="00952795">
            <w:pPr>
              <w:spacing w:after="0" w:line="240" w:lineRule="auto"/>
              <w:ind w:left="-58"/>
              <w:jc w:val="both"/>
              <w:rPr>
                <w:rFonts w:ascii="Times New Roman" w:hAnsi="Times New Roman" w:cs="Times New Roman"/>
                <w:sz w:val="20"/>
                <w:szCs w:val="20"/>
                <w:lang w:val="kk-KZ"/>
              </w:rPr>
            </w:pPr>
            <w:r w:rsidRPr="002F341B">
              <w:rPr>
                <w:rFonts w:ascii="Times New Roman" w:hAnsi="Times New Roman" w:cs="Times New Roman"/>
                <w:b/>
                <w:sz w:val="20"/>
                <w:szCs w:val="20"/>
              </w:rPr>
              <w:t>Содержание курса:</w:t>
            </w:r>
            <w:r w:rsidR="00952795" w:rsidRPr="00CC6C77">
              <w:rPr>
                <w:rFonts w:ascii="Times New Roman" w:hAnsi="Times New Roman" w:cs="Times New Roman"/>
                <w:sz w:val="20"/>
                <w:szCs w:val="20"/>
                <w:lang w:val="kk-KZ"/>
              </w:rPr>
              <w:t>Понятие лицензии, оформление и получение лицензии, приостоновление лицензии, лишение лицензии, ответственность за нарушение лицензионного права.Понятие и виды предпринимательского права. Развитие предпринимательства в Казахстане. Заключение договоров. Ответственность за неисполнение договоров. Коммерческие риски. Понятие ипотеки. Закон об ипотеке. Ипотечное кредитование. Виды ипотеки.</w:t>
            </w:r>
          </w:p>
        </w:tc>
        <w:tc>
          <w:tcPr>
            <w:tcW w:w="851" w:type="dxa"/>
            <w:tcBorders>
              <w:left w:val="single" w:sz="4" w:space="0" w:color="auto"/>
              <w:bottom w:val="single" w:sz="4" w:space="0" w:color="auto"/>
              <w:right w:val="single" w:sz="4" w:space="0" w:color="auto"/>
            </w:tcBorders>
          </w:tcPr>
          <w:p w:rsidR="00952795" w:rsidRPr="00CC6C77" w:rsidRDefault="00952795" w:rsidP="005E0A21">
            <w:pPr>
              <w:spacing w:after="0" w:line="240" w:lineRule="auto"/>
              <w:jc w:val="center"/>
              <w:rPr>
                <w:rFonts w:ascii="Times New Roman" w:hAnsi="Times New Roman" w:cs="Times New Roman"/>
                <w:sz w:val="20"/>
                <w:szCs w:val="20"/>
                <w:lang w:val="kk-KZ"/>
              </w:rPr>
            </w:pPr>
            <w:r w:rsidRPr="00CC6C77">
              <w:rPr>
                <w:rFonts w:ascii="Times New Roman" w:hAnsi="Times New Roman" w:cs="Times New Roman"/>
                <w:sz w:val="20"/>
                <w:szCs w:val="20"/>
                <w:lang w:val="kk-KZ"/>
              </w:rPr>
              <w:t>3/5</w:t>
            </w:r>
          </w:p>
        </w:tc>
        <w:tc>
          <w:tcPr>
            <w:tcW w:w="566" w:type="dxa"/>
            <w:tcBorders>
              <w:left w:val="single" w:sz="4" w:space="0" w:color="auto"/>
              <w:bottom w:val="single" w:sz="4" w:space="0" w:color="auto"/>
              <w:right w:val="single" w:sz="4" w:space="0" w:color="auto"/>
            </w:tcBorders>
          </w:tcPr>
          <w:p w:rsidR="00952795" w:rsidRPr="00CC6C77" w:rsidRDefault="00952795" w:rsidP="005E0A21">
            <w:pPr>
              <w:spacing w:after="0" w:line="240" w:lineRule="auto"/>
              <w:jc w:val="center"/>
              <w:rPr>
                <w:rFonts w:ascii="Times New Roman" w:hAnsi="Times New Roman" w:cs="Times New Roman"/>
                <w:sz w:val="20"/>
                <w:szCs w:val="20"/>
                <w:lang w:val="kk-KZ"/>
              </w:rPr>
            </w:pPr>
            <w:r w:rsidRPr="00CC6C77">
              <w:rPr>
                <w:rFonts w:ascii="Times New Roman" w:hAnsi="Times New Roman" w:cs="Times New Roman"/>
                <w:sz w:val="20"/>
                <w:szCs w:val="20"/>
                <w:lang w:val="kk-KZ"/>
              </w:rPr>
              <w:t>7</w:t>
            </w:r>
          </w:p>
        </w:tc>
        <w:tc>
          <w:tcPr>
            <w:tcW w:w="1276" w:type="dxa"/>
            <w:tcBorders>
              <w:left w:val="single" w:sz="4" w:space="0" w:color="auto"/>
              <w:bottom w:val="single" w:sz="4" w:space="0" w:color="auto"/>
              <w:right w:val="single" w:sz="4" w:space="0" w:color="auto"/>
            </w:tcBorders>
          </w:tcPr>
          <w:p w:rsidR="00952795" w:rsidRPr="00CC6C77" w:rsidRDefault="00952795"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sz w:val="20"/>
                <w:szCs w:val="20"/>
              </w:rPr>
              <w:t>Гражданское право</w:t>
            </w:r>
          </w:p>
        </w:tc>
        <w:tc>
          <w:tcPr>
            <w:tcW w:w="1417" w:type="dxa"/>
            <w:tcBorders>
              <w:left w:val="single" w:sz="4" w:space="0" w:color="auto"/>
              <w:bottom w:val="single" w:sz="4" w:space="0" w:color="auto"/>
              <w:right w:val="single" w:sz="4" w:space="0" w:color="auto"/>
            </w:tcBorders>
          </w:tcPr>
          <w:p w:rsidR="00952795" w:rsidRPr="00CC6C77" w:rsidRDefault="00952795"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sz w:val="20"/>
                <w:szCs w:val="20"/>
              </w:rPr>
              <w:t>Гражданско-процессуальное право</w:t>
            </w:r>
          </w:p>
        </w:tc>
        <w:tc>
          <w:tcPr>
            <w:tcW w:w="4253" w:type="dxa"/>
            <w:tcBorders>
              <w:left w:val="single" w:sz="4" w:space="0" w:color="auto"/>
              <w:bottom w:val="single" w:sz="4" w:space="0" w:color="auto"/>
              <w:right w:val="single" w:sz="4" w:space="0" w:color="auto"/>
            </w:tcBorders>
          </w:tcPr>
          <w:p w:rsidR="00952795" w:rsidRPr="00CC6C77" w:rsidRDefault="00952795"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b/>
                <w:sz w:val="20"/>
                <w:szCs w:val="20"/>
              </w:rPr>
              <w:t>1.Приобретаемые обучающимися знания:</w:t>
            </w:r>
            <w:r w:rsidRPr="00CC6C77">
              <w:rPr>
                <w:rFonts w:ascii="Times New Roman" w:hAnsi="Times New Roman" w:cs="Times New Roman"/>
                <w:spacing w:val="-2"/>
                <w:sz w:val="20"/>
                <w:szCs w:val="20"/>
              </w:rPr>
              <w:t xml:space="preserve"> об </w:t>
            </w:r>
            <w:r w:rsidRPr="00CC6C77">
              <w:rPr>
                <w:rFonts w:ascii="Times New Roman" w:hAnsi="Times New Roman" w:cs="Times New Roman"/>
                <w:sz w:val="20"/>
                <w:szCs w:val="20"/>
              </w:rPr>
              <w:t>основных понятиях и категориях науки инвестиционного</w:t>
            </w:r>
            <w:r>
              <w:rPr>
                <w:rFonts w:ascii="Times New Roman" w:hAnsi="Times New Roman" w:cs="Times New Roman"/>
                <w:sz w:val="20"/>
                <w:szCs w:val="20"/>
              </w:rPr>
              <w:t xml:space="preserve"> права.</w:t>
            </w:r>
          </w:p>
          <w:p w:rsidR="00952795" w:rsidRPr="00CC6C77" w:rsidRDefault="00952795"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b/>
                <w:sz w:val="20"/>
                <w:szCs w:val="20"/>
              </w:rPr>
              <w:t>2.Приобретаемые обучающимися умения:</w:t>
            </w:r>
            <w:r w:rsidRPr="00CC6C77">
              <w:rPr>
                <w:rFonts w:ascii="Times New Roman" w:hAnsi="Times New Roman" w:cs="Times New Roman"/>
                <w:sz w:val="20"/>
                <w:szCs w:val="20"/>
              </w:rPr>
              <w:t>свободно владеть государственно - правовыми понятиями и категориями инвестиционного права</w:t>
            </w:r>
            <w:r>
              <w:rPr>
                <w:rFonts w:ascii="Times New Roman" w:hAnsi="Times New Roman" w:cs="Times New Roman"/>
                <w:sz w:val="20"/>
                <w:szCs w:val="20"/>
              </w:rPr>
              <w:t>.</w:t>
            </w:r>
          </w:p>
          <w:p w:rsidR="00952795" w:rsidRPr="00CC6C77" w:rsidRDefault="00952795"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b/>
                <w:sz w:val="20"/>
                <w:szCs w:val="20"/>
              </w:rPr>
              <w:t>3.Приобретаемые обучающимися навыки и компетенции:</w:t>
            </w:r>
            <w:r w:rsidRPr="00CC6C77">
              <w:rPr>
                <w:rFonts w:ascii="Times New Roman" w:hAnsi="Times New Roman" w:cs="Times New Roman"/>
                <w:sz w:val="20"/>
                <w:szCs w:val="20"/>
              </w:rPr>
              <w:t>совершать разнообразные правовые  действия  в соответствии  с действующим законодательством Республики Казахстан.</w:t>
            </w:r>
          </w:p>
        </w:tc>
      </w:tr>
      <w:tr w:rsidR="005E0A21" w:rsidRPr="00C30E53" w:rsidTr="005E0A21">
        <w:trPr>
          <w:trHeight w:val="251"/>
        </w:trPr>
        <w:tc>
          <w:tcPr>
            <w:tcW w:w="15701" w:type="dxa"/>
            <w:gridSpan w:val="10"/>
            <w:tcBorders>
              <w:left w:val="single" w:sz="4" w:space="0" w:color="auto"/>
              <w:bottom w:val="single" w:sz="4" w:space="0" w:color="auto"/>
              <w:right w:val="single" w:sz="4" w:space="0" w:color="auto"/>
            </w:tcBorders>
          </w:tcPr>
          <w:p w:rsidR="005E0A21" w:rsidRPr="00E23529" w:rsidRDefault="005E0A21" w:rsidP="005E0A2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ПРОФИЛИРУЮЩИЕ ДИСЦИПЛИНЫ</w:t>
            </w:r>
          </w:p>
        </w:tc>
      </w:tr>
      <w:tr w:rsidR="005E0A21" w:rsidRPr="00C30E53" w:rsidTr="005E0A21">
        <w:trPr>
          <w:trHeight w:val="415"/>
        </w:trPr>
        <w:tc>
          <w:tcPr>
            <w:tcW w:w="558" w:type="dxa"/>
            <w:tcBorders>
              <w:left w:val="single" w:sz="4" w:space="0" w:color="auto"/>
              <w:bottom w:val="single" w:sz="4" w:space="0" w:color="auto"/>
              <w:right w:val="single" w:sz="4" w:space="0" w:color="auto"/>
            </w:tcBorders>
          </w:tcPr>
          <w:p w:rsidR="005E0A21" w:rsidRPr="009D4551" w:rsidRDefault="005E0A21" w:rsidP="005E0A21">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43" w:type="dxa"/>
            <w:tcBorders>
              <w:left w:val="single" w:sz="4" w:space="0" w:color="auto"/>
              <w:bottom w:val="single" w:sz="4" w:space="0" w:color="auto"/>
              <w:right w:val="single" w:sz="4" w:space="0" w:color="auto"/>
            </w:tcBorders>
            <w:textDirection w:val="btLr"/>
            <w:vAlign w:val="center"/>
          </w:tcPr>
          <w:p w:rsidR="005E0A21" w:rsidRPr="009D4551" w:rsidRDefault="005E0A21" w:rsidP="005E0A21">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5E0A21" w:rsidRPr="00CC6C77" w:rsidRDefault="005E0A21" w:rsidP="005E0A21">
            <w:pPr>
              <w:spacing w:after="0" w:line="240" w:lineRule="auto"/>
              <w:rPr>
                <w:rFonts w:ascii="Times New Roman" w:hAnsi="Times New Roman" w:cs="Times New Roman"/>
                <w:sz w:val="20"/>
                <w:szCs w:val="20"/>
              </w:rPr>
            </w:pPr>
            <w:r w:rsidRPr="00CC6C77">
              <w:rPr>
                <w:rFonts w:ascii="Times New Roman" w:hAnsi="Times New Roman" w:cs="Times New Roman"/>
                <w:sz w:val="20"/>
                <w:szCs w:val="20"/>
              </w:rPr>
              <w:t>BOP.I 4344</w:t>
            </w:r>
          </w:p>
        </w:tc>
        <w:tc>
          <w:tcPr>
            <w:tcW w:w="1276" w:type="dxa"/>
            <w:tcBorders>
              <w:top w:val="single" w:sz="4" w:space="0" w:color="auto"/>
              <w:left w:val="single" w:sz="4" w:space="0" w:color="auto"/>
              <w:bottom w:val="single" w:sz="4" w:space="0" w:color="auto"/>
              <w:right w:val="single" w:sz="4" w:space="0" w:color="auto"/>
            </w:tcBorders>
          </w:tcPr>
          <w:p w:rsidR="005E0A21" w:rsidRPr="00CC6C77" w:rsidRDefault="005E0A21" w:rsidP="005E0A21">
            <w:pPr>
              <w:spacing w:after="0" w:line="240" w:lineRule="auto"/>
              <w:rPr>
                <w:rFonts w:ascii="Times New Roman" w:hAnsi="Times New Roman" w:cs="Times New Roman"/>
                <w:sz w:val="20"/>
                <w:szCs w:val="20"/>
              </w:rPr>
            </w:pPr>
            <w:r w:rsidRPr="00CC6C77">
              <w:rPr>
                <w:rFonts w:ascii="Times New Roman" w:hAnsi="Times New Roman" w:cs="Times New Roman"/>
                <w:sz w:val="20"/>
                <w:szCs w:val="20"/>
              </w:rPr>
              <w:t>Борьба с организованной преступностью. Интерпол</w:t>
            </w:r>
          </w:p>
        </w:tc>
        <w:tc>
          <w:tcPr>
            <w:tcW w:w="4111" w:type="dxa"/>
            <w:tcBorders>
              <w:left w:val="single" w:sz="4" w:space="0" w:color="auto"/>
              <w:bottom w:val="single" w:sz="4" w:space="0" w:color="auto"/>
              <w:right w:val="single" w:sz="4" w:space="0" w:color="auto"/>
            </w:tcBorders>
          </w:tcPr>
          <w:p w:rsidR="005E0A21" w:rsidRPr="00CC6C77" w:rsidRDefault="005E0A21" w:rsidP="005E0A21">
            <w:pPr>
              <w:spacing w:after="0" w:line="240" w:lineRule="auto"/>
              <w:jc w:val="both"/>
              <w:rPr>
                <w:rFonts w:ascii="Times New Roman" w:hAnsi="Times New Roman" w:cs="Times New Roman"/>
                <w:bCs/>
                <w:sz w:val="20"/>
                <w:szCs w:val="20"/>
              </w:rPr>
            </w:pPr>
            <w:r w:rsidRPr="00CC6C77">
              <w:rPr>
                <w:rFonts w:ascii="Times New Roman" w:hAnsi="Times New Roman" w:cs="Times New Roman"/>
                <w:b/>
                <w:bCs/>
                <w:sz w:val="20"/>
                <w:szCs w:val="20"/>
              </w:rPr>
              <w:t>Цель изучения дисциплины:</w:t>
            </w:r>
            <w:r w:rsidRPr="00CC6C77">
              <w:rPr>
                <w:rFonts w:ascii="Times New Roman" w:hAnsi="Times New Roman" w:cs="Times New Roman"/>
                <w:bCs/>
                <w:sz w:val="20"/>
                <w:szCs w:val="20"/>
              </w:rPr>
              <w:t xml:space="preserve"> является изучение основных понятий преступности, ответственности.</w:t>
            </w:r>
          </w:p>
          <w:p w:rsidR="005E0A21" w:rsidRPr="00CC6C77" w:rsidRDefault="005E0A21" w:rsidP="005E0A21">
            <w:pPr>
              <w:spacing w:after="0" w:line="240" w:lineRule="auto"/>
              <w:jc w:val="both"/>
              <w:rPr>
                <w:rFonts w:ascii="Times New Roman" w:hAnsi="Times New Roman" w:cs="Times New Roman"/>
                <w:bCs/>
                <w:sz w:val="20"/>
                <w:szCs w:val="20"/>
              </w:rPr>
            </w:pPr>
          </w:p>
          <w:p w:rsidR="005E0A21" w:rsidRPr="00CC6C77" w:rsidRDefault="005E0A21" w:rsidP="005E0A21">
            <w:pPr>
              <w:spacing w:after="0" w:line="240" w:lineRule="auto"/>
              <w:jc w:val="both"/>
              <w:rPr>
                <w:rFonts w:ascii="Times New Roman" w:hAnsi="Times New Roman" w:cs="Times New Roman"/>
                <w:bCs/>
                <w:sz w:val="20"/>
                <w:szCs w:val="20"/>
              </w:rPr>
            </w:pPr>
            <w:r w:rsidRPr="002F341B">
              <w:rPr>
                <w:rFonts w:ascii="Times New Roman" w:hAnsi="Times New Roman" w:cs="Times New Roman"/>
                <w:b/>
                <w:sz w:val="20"/>
                <w:szCs w:val="20"/>
              </w:rPr>
              <w:t>Содержание курса:</w:t>
            </w:r>
            <w:r w:rsidRPr="00CC6C77">
              <w:rPr>
                <w:rFonts w:ascii="Times New Roman" w:hAnsi="Times New Roman" w:cs="Times New Roman"/>
                <w:bCs/>
                <w:sz w:val="20"/>
                <w:szCs w:val="20"/>
              </w:rPr>
              <w:t>Понятие, предмет, источники и система</w:t>
            </w:r>
            <w:r>
              <w:rPr>
                <w:rFonts w:ascii="Times New Roman" w:hAnsi="Times New Roman" w:cs="Times New Roman"/>
                <w:bCs/>
                <w:sz w:val="20"/>
                <w:szCs w:val="20"/>
              </w:rPr>
              <w:t xml:space="preserve"> международной ответственности. П</w:t>
            </w:r>
            <w:r w:rsidRPr="00CC6C77">
              <w:rPr>
                <w:rFonts w:ascii="Times New Roman" w:hAnsi="Times New Roman" w:cs="Times New Roman"/>
                <w:bCs/>
                <w:sz w:val="20"/>
                <w:szCs w:val="20"/>
              </w:rPr>
              <w:t>ринципы международной междуна</w:t>
            </w:r>
            <w:r>
              <w:rPr>
                <w:rFonts w:ascii="Times New Roman" w:hAnsi="Times New Roman" w:cs="Times New Roman"/>
                <w:bCs/>
                <w:sz w:val="20"/>
                <w:szCs w:val="20"/>
              </w:rPr>
              <w:t>родно-правовая ответственность. Т</w:t>
            </w:r>
            <w:r w:rsidRPr="00CC6C77">
              <w:rPr>
                <w:rFonts w:ascii="Times New Roman" w:hAnsi="Times New Roman" w:cs="Times New Roman"/>
                <w:bCs/>
                <w:sz w:val="20"/>
                <w:szCs w:val="20"/>
              </w:rPr>
              <w:t xml:space="preserve">ерритория </w:t>
            </w:r>
            <w:r>
              <w:rPr>
                <w:rFonts w:ascii="Times New Roman" w:hAnsi="Times New Roman" w:cs="Times New Roman"/>
                <w:bCs/>
                <w:sz w:val="20"/>
                <w:szCs w:val="20"/>
              </w:rPr>
              <w:t>и границы в международном праве. Н</w:t>
            </w:r>
            <w:r w:rsidRPr="00CC6C77">
              <w:rPr>
                <w:rFonts w:ascii="Times New Roman" w:hAnsi="Times New Roman" w:cs="Times New Roman"/>
                <w:bCs/>
                <w:sz w:val="20"/>
                <w:szCs w:val="20"/>
              </w:rPr>
              <w:t>аселение и международ</w:t>
            </w:r>
            <w:r>
              <w:rPr>
                <w:rFonts w:ascii="Times New Roman" w:hAnsi="Times New Roman" w:cs="Times New Roman"/>
                <w:bCs/>
                <w:sz w:val="20"/>
                <w:szCs w:val="20"/>
              </w:rPr>
              <w:t>но-правовые вопросы гражданства. Право внешних сношений. Д</w:t>
            </w:r>
            <w:r w:rsidRPr="00CC6C77">
              <w:rPr>
                <w:rFonts w:ascii="Times New Roman" w:hAnsi="Times New Roman" w:cs="Times New Roman"/>
                <w:bCs/>
                <w:sz w:val="20"/>
                <w:szCs w:val="20"/>
              </w:rPr>
              <w:t>ипл</w:t>
            </w:r>
            <w:r>
              <w:rPr>
                <w:rFonts w:ascii="Times New Roman" w:hAnsi="Times New Roman" w:cs="Times New Roman"/>
                <w:bCs/>
                <w:sz w:val="20"/>
                <w:szCs w:val="20"/>
              </w:rPr>
              <w:t>оматическое и консульское право. Международное морское право.  М</w:t>
            </w:r>
            <w:r w:rsidRPr="00CC6C77">
              <w:rPr>
                <w:rFonts w:ascii="Times New Roman" w:hAnsi="Times New Roman" w:cs="Times New Roman"/>
                <w:bCs/>
                <w:sz w:val="20"/>
                <w:szCs w:val="20"/>
              </w:rPr>
              <w:t>еждународное</w:t>
            </w:r>
            <w:r>
              <w:rPr>
                <w:rFonts w:ascii="Times New Roman" w:hAnsi="Times New Roman" w:cs="Times New Roman"/>
                <w:bCs/>
                <w:sz w:val="20"/>
                <w:szCs w:val="20"/>
              </w:rPr>
              <w:t xml:space="preserve"> воздушное и космическое </w:t>
            </w:r>
            <w:r>
              <w:rPr>
                <w:rFonts w:ascii="Times New Roman" w:hAnsi="Times New Roman" w:cs="Times New Roman"/>
                <w:bCs/>
                <w:sz w:val="20"/>
                <w:szCs w:val="20"/>
              </w:rPr>
              <w:lastRenderedPageBreak/>
              <w:t>право. С</w:t>
            </w:r>
            <w:r w:rsidRPr="00CC6C77">
              <w:rPr>
                <w:rFonts w:ascii="Times New Roman" w:hAnsi="Times New Roman" w:cs="Times New Roman"/>
                <w:bCs/>
                <w:sz w:val="20"/>
                <w:szCs w:val="20"/>
              </w:rPr>
              <w:t>отрудничество госуд</w:t>
            </w:r>
            <w:r>
              <w:rPr>
                <w:rFonts w:ascii="Times New Roman" w:hAnsi="Times New Roman" w:cs="Times New Roman"/>
                <w:bCs/>
                <w:sz w:val="20"/>
                <w:szCs w:val="20"/>
              </w:rPr>
              <w:t>арств в борьбе с преступностью. П</w:t>
            </w:r>
            <w:r w:rsidRPr="00CC6C77">
              <w:rPr>
                <w:rFonts w:ascii="Times New Roman" w:hAnsi="Times New Roman" w:cs="Times New Roman"/>
                <w:bCs/>
                <w:sz w:val="20"/>
                <w:szCs w:val="20"/>
              </w:rPr>
              <w:t>раво  международной безопасности; вооруженные к</w:t>
            </w:r>
            <w:r>
              <w:rPr>
                <w:rFonts w:ascii="Times New Roman" w:hAnsi="Times New Roman" w:cs="Times New Roman"/>
                <w:bCs/>
                <w:sz w:val="20"/>
                <w:szCs w:val="20"/>
              </w:rPr>
              <w:t>онфликты и международное право. М</w:t>
            </w:r>
            <w:r w:rsidRPr="00CC6C77">
              <w:rPr>
                <w:rFonts w:ascii="Times New Roman" w:hAnsi="Times New Roman" w:cs="Times New Roman"/>
                <w:bCs/>
                <w:sz w:val="20"/>
                <w:szCs w:val="20"/>
              </w:rPr>
              <w:t xml:space="preserve">еждународно-правовые средства </w:t>
            </w:r>
            <w:r>
              <w:rPr>
                <w:rFonts w:ascii="Times New Roman" w:hAnsi="Times New Roman" w:cs="Times New Roman"/>
                <w:bCs/>
                <w:sz w:val="20"/>
                <w:szCs w:val="20"/>
              </w:rPr>
              <w:t>разрешения международных споров. М</w:t>
            </w:r>
            <w:r w:rsidRPr="00CC6C77">
              <w:rPr>
                <w:rFonts w:ascii="Times New Roman" w:hAnsi="Times New Roman" w:cs="Times New Roman"/>
                <w:bCs/>
                <w:sz w:val="20"/>
                <w:szCs w:val="20"/>
              </w:rPr>
              <w:t>еждународное эконо</w:t>
            </w:r>
            <w:r>
              <w:rPr>
                <w:rFonts w:ascii="Times New Roman" w:hAnsi="Times New Roman" w:cs="Times New Roman"/>
                <w:bCs/>
                <w:sz w:val="20"/>
                <w:szCs w:val="20"/>
              </w:rPr>
              <w:t>мическое право. П</w:t>
            </w:r>
            <w:r w:rsidRPr="00CC6C77">
              <w:rPr>
                <w:rFonts w:ascii="Times New Roman" w:hAnsi="Times New Roman" w:cs="Times New Roman"/>
                <w:bCs/>
                <w:sz w:val="20"/>
                <w:szCs w:val="20"/>
              </w:rPr>
              <w:t>раво человека и</w:t>
            </w:r>
            <w:r>
              <w:rPr>
                <w:rFonts w:ascii="Times New Roman" w:hAnsi="Times New Roman" w:cs="Times New Roman"/>
                <w:bCs/>
                <w:sz w:val="20"/>
                <w:szCs w:val="20"/>
              </w:rPr>
              <w:t xml:space="preserve"> международное публичное право. Р</w:t>
            </w:r>
            <w:r w:rsidRPr="00CC6C77">
              <w:rPr>
                <w:rFonts w:ascii="Times New Roman" w:hAnsi="Times New Roman" w:cs="Times New Roman"/>
                <w:bCs/>
                <w:sz w:val="20"/>
                <w:szCs w:val="20"/>
              </w:rPr>
              <w:t>оль Казахстана в мировом сообществе государств.</w:t>
            </w:r>
          </w:p>
        </w:tc>
        <w:tc>
          <w:tcPr>
            <w:tcW w:w="851" w:type="dxa"/>
            <w:tcBorders>
              <w:left w:val="single" w:sz="4" w:space="0" w:color="auto"/>
              <w:bottom w:val="single" w:sz="4" w:space="0" w:color="auto"/>
              <w:right w:val="single" w:sz="4" w:space="0" w:color="auto"/>
            </w:tcBorders>
          </w:tcPr>
          <w:p w:rsidR="005E0A21" w:rsidRPr="00CC6C77" w:rsidRDefault="005E0A21" w:rsidP="005E0A21">
            <w:pPr>
              <w:spacing w:after="0" w:line="240" w:lineRule="auto"/>
              <w:jc w:val="center"/>
              <w:rPr>
                <w:rFonts w:ascii="Times New Roman" w:hAnsi="Times New Roman" w:cs="Times New Roman"/>
                <w:sz w:val="20"/>
                <w:szCs w:val="20"/>
                <w:lang w:val="kk-KZ"/>
              </w:rPr>
            </w:pPr>
            <w:r w:rsidRPr="00CC6C77">
              <w:rPr>
                <w:rFonts w:ascii="Times New Roman" w:hAnsi="Times New Roman" w:cs="Times New Roman"/>
                <w:sz w:val="20"/>
                <w:szCs w:val="20"/>
                <w:lang w:val="kk-KZ"/>
              </w:rPr>
              <w:lastRenderedPageBreak/>
              <w:t>3/5</w:t>
            </w:r>
          </w:p>
        </w:tc>
        <w:tc>
          <w:tcPr>
            <w:tcW w:w="566" w:type="dxa"/>
            <w:tcBorders>
              <w:left w:val="single" w:sz="4" w:space="0" w:color="auto"/>
              <w:bottom w:val="single" w:sz="4" w:space="0" w:color="auto"/>
              <w:right w:val="single" w:sz="4" w:space="0" w:color="auto"/>
            </w:tcBorders>
          </w:tcPr>
          <w:p w:rsidR="005E0A21" w:rsidRPr="00CC6C77" w:rsidRDefault="005E0A21" w:rsidP="005E0A21">
            <w:pPr>
              <w:spacing w:after="0" w:line="240" w:lineRule="auto"/>
              <w:jc w:val="center"/>
              <w:rPr>
                <w:rFonts w:ascii="Times New Roman" w:hAnsi="Times New Roman" w:cs="Times New Roman"/>
                <w:sz w:val="20"/>
                <w:szCs w:val="20"/>
                <w:lang w:val="kk-KZ"/>
              </w:rPr>
            </w:pPr>
            <w:r w:rsidRPr="00CC6C77">
              <w:rPr>
                <w:rFonts w:ascii="Times New Roman" w:hAnsi="Times New Roman" w:cs="Times New Roman"/>
                <w:sz w:val="20"/>
                <w:szCs w:val="20"/>
                <w:lang w:val="kk-KZ"/>
              </w:rPr>
              <w:t>7</w:t>
            </w:r>
          </w:p>
        </w:tc>
        <w:tc>
          <w:tcPr>
            <w:tcW w:w="1276" w:type="dxa"/>
            <w:tcBorders>
              <w:left w:val="single" w:sz="4" w:space="0" w:color="auto"/>
              <w:bottom w:val="single" w:sz="4" w:space="0" w:color="auto"/>
              <w:right w:val="single" w:sz="4" w:space="0" w:color="auto"/>
            </w:tcBorders>
          </w:tcPr>
          <w:p w:rsidR="005E0A21" w:rsidRPr="00CC6C77" w:rsidRDefault="005E0A21"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sz w:val="20"/>
                <w:szCs w:val="20"/>
              </w:rPr>
              <w:t xml:space="preserve">Уголовное право </w:t>
            </w:r>
          </w:p>
        </w:tc>
        <w:tc>
          <w:tcPr>
            <w:tcW w:w="1417" w:type="dxa"/>
            <w:tcBorders>
              <w:left w:val="single" w:sz="4" w:space="0" w:color="auto"/>
              <w:bottom w:val="single" w:sz="4" w:space="0" w:color="auto"/>
              <w:right w:val="single" w:sz="4" w:space="0" w:color="auto"/>
            </w:tcBorders>
          </w:tcPr>
          <w:p w:rsidR="005E0A21" w:rsidRPr="00CC6C77" w:rsidRDefault="005E0A21"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sz w:val="20"/>
                <w:szCs w:val="20"/>
              </w:rPr>
              <w:t>Производственная практика</w:t>
            </w:r>
          </w:p>
        </w:tc>
        <w:tc>
          <w:tcPr>
            <w:tcW w:w="4253" w:type="dxa"/>
            <w:tcBorders>
              <w:left w:val="single" w:sz="4" w:space="0" w:color="auto"/>
              <w:bottom w:val="single" w:sz="4" w:space="0" w:color="auto"/>
              <w:right w:val="single" w:sz="4" w:space="0" w:color="auto"/>
            </w:tcBorders>
          </w:tcPr>
          <w:p w:rsidR="005E0A21" w:rsidRPr="00CC6C77" w:rsidRDefault="005E0A21" w:rsidP="005E0A21">
            <w:pPr>
              <w:spacing w:after="0" w:line="240" w:lineRule="auto"/>
              <w:jc w:val="both"/>
              <w:rPr>
                <w:rFonts w:ascii="Times New Roman" w:hAnsi="Times New Roman" w:cs="Times New Roman"/>
                <w:color w:val="000000"/>
                <w:sz w:val="20"/>
                <w:szCs w:val="20"/>
              </w:rPr>
            </w:pPr>
            <w:r w:rsidRPr="00CC6C77">
              <w:rPr>
                <w:rFonts w:ascii="Times New Roman" w:hAnsi="Times New Roman" w:cs="Times New Roman"/>
                <w:b/>
                <w:sz w:val="20"/>
                <w:szCs w:val="20"/>
              </w:rPr>
              <w:t xml:space="preserve">1.Приобретаемые </w:t>
            </w:r>
            <w:r w:rsidRPr="00CC6C77">
              <w:rPr>
                <w:rFonts w:ascii="Times New Roman" w:hAnsi="Times New Roman" w:cs="Times New Roman"/>
                <w:b/>
                <w:color w:val="000000"/>
                <w:sz w:val="20"/>
                <w:szCs w:val="20"/>
              </w:rPr>
              <w:t>обучающимися</w:t>
            </w:r>
            <w:r w:rsidRPr="00CC6C77">
              <w:rPr>
                <w:rFonts w:ascii="Times New Roman" w:hAnsi="Times New Roman" w:cs="Times New Roman"/>
                <w:b/>
                <w:sz w:val="20"/>
                <w:szCs w:val="20"/>
              </w:rPr>
              <w:t xml:space="preserve"> знания:</w:t>
            </w:r>
            <w:r w:rsidRPr="00CC6C77">
              <w:rPr>
                <w:rFonts w:ascii="Times New Roman" w:hAnsi="Times New Roman" w:cs="Times New Roman"/>
                <w:color w:val="000000"/>
                <w:spacing w:val="-2"/>
                <w:sz w:val="20"/>
                <w:szCs w:val="20"/>
              </w:rPr>
              <w:t xml:space="preserve"> об </w:t>
            </w:r>
            <w:r w:rsidRPr="00CC6C77">
              <w:rPr>
                <w:rFonts w:ascii="Times New Roman" w:hAnsi="Times New Roman" w:cs="Times New Roman"/>
                <w:color w:val="000000"/>
                <w:sz w:val="20"/>
                <w:szCs w:val="20"/>
              </w:rPr>
              <w:t>основных понятиях и категориях международной ответственности.</w:t>
            </w:r>
          </w:p>
          <w:p w:rsidR="005E0A21" w:rsidRPr="00CC6C77" w:rsidRDefault="005E0A21"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b/>
                <w:sz w:val="20"/>
                <w:szCs w:val="20"/>
              </w:rPr>
              <w:t xml:space="preserve">2.Приобретаемые </w:t>
            </w:r>
            <w:r w:rsidRPr="00CC6C77">
              <w:rPr>
                <w:rFonts w:ascii="Times New Roman" w:hAnsi="Times New Roman" w:cs="Times New Roman"/>
                <w:b/>
                <w:color w:val="000000"/>
                <w:sz w:val="20"/>
                <w:szCs w:val="20"/>
              </w:rPr>
              <w:t>обучающимися</w:t>
            </w:r>
            <w:r w:rsidRPr="00CC6C77">
              <w:rPr>
                <w:rFonts w:ascii="Times New Roman" w:hAnsi="Times New Roman" w:cs="Times New Roman"/>
                <w:b/>
                <w:sz w:val="20"/>
                <w:szCs w:val="20"/>
              </w:rPr>
              <w:t xml:space="preserve"> умения:</w:t>
            </w:r>
            <w:r w:rsidRPr="00CC6C77">
              <w:rPr>
                <w:rFonts w:ascii="Times New Roman" w:hAnsi="Times New Roman" w:cs="Times New Roman"/>
                <w:sz w:val="20"/>
                <w:szCs w:val="20"/>
              </w:rPr>
              <w:t>свободно владеть государственно - правовыми понятиями и категориям</w:t>
            </w:r>
            <w:r>
              <w:rPr>
                <w:rFonts w:ascii="Times New Roman" w:hAnsi="Times New Roman" w:cs="Times New Roman"/>
                <w:sz w:val="20"/>
                <w:szCs w:val="20"/>
              </w:rPr>
              <w:t>и международной ответственности.</w:t>
            </w:r>
          </w:p>
          <w:p w:rsidR="005E0A21" w:rsidRPr="00CC6C77" w:rsidRDefault="005E0A21"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b/>
                <w:sz w:val="20"/>
                <w:szCs w:val="20"/>
              </w:rPr>
              <w:t xml:space="preserve">3.Приобретаемые </w:t>
            </w:r>
            <w:r w:rsidRPr="00CC6C77">
              <w:rPr>
                <w:rFonts w:ascii="Times New Roman" w:hAnsi="Times New Roman" w:cs="Times New Roman"/>
                <w:b/>
                <w:color w:val="000000"/>
                <w:sz w:val="20"/>
                <w:szCs w:val="20"/>
              </w:rPr>
              <w:t>обучающимися</w:t>
            </w:r>
            <w:r w:rsidRPr="00CC6C77">
              <w:rPr>
                <w:rFonts w:ascii="Times New Roman" w:hAnsi="Times New Roman" w:cs="Times New Roman"/>
                <w:b/>
                <w:sz w:val="20"/>
                <w:szCs w:val="20"/>
              </w:rPr>
              <w:t xml:space="preserve"> навыки и компетенции:</w:t>
            </w:r>
            <w:r w:rsidRPr="00CC6C77">
              <w:rPr>
                <w:rFonts w:ascii="Times New Roman" w:hAnsi="Times New Roman" w:cs="Times New Roman"/>
                <w:sz w:val="20"/>
                <w:szCs w:val="20"/>
              </w:rPr>
              <w:t>реализовывать профилактику борьбы с организованной преступностью.</w:t>
            </w:r>
          </w:p>
        </w:tc>
      </w:tr>
      <w:tr w:rsidR="005E0A21" w:rsidRPr="00C30E53" w:rsidTr="005E0A21">
        <w:trPr>
          <w:trHeight w:val="1122"/>
        </w:trPr>
        <w:tc>
          <w:tcPr>
            <w:tcW w:w="558" w:type="dxa"/>
            <w:tcBorders>
              <w:left w:val="single" w:sz="4" w:space="0" w:color="auto"/>
              <w:bottom w:val="single" w:sz="4" w:space="0" w:color="auto"/>
              <w:right w:val="single" w:sz="4" w:space="0" w:color="auto"/>
            </w:tcBorders>
          </w:tcPr>
          <w:p w:rsidR="005E0A21" w:rsidRPr="009D4551" w:rsidRDefault="005E0A21" w:rsidP="005E0A21">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43" w:type="dxa"/>
            <w:tcBorders>
              <w:left w:val="single" w:sz="4" w:space="0" w:color="auto"/>
              <w:bottom w:val="single" w:sz="4" w:space="0" w:color="auto"/>
              <w:right w:val="single" w:sz="4" w:space="0" w:color="auto"/>
            </w:tcBorders>
            <w:textDirection w:val="btLr"/>
            <w:vAlign w:val="center"/>
          </w:tcPr>
          <w:p w:rsidR="005E0A21" w:rsidRPr="009D4551" w:rsidRDefault="005E0A21" w:rsidP="005E0A21">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5E0A21" w:rsidRPr="00CC6C77" w:rsidRDefault="005E0A21" w:rsidP="005E0A21">
            <w:pPr>
              <w:spacing w:after="0" w:line="240" w:lineRule="auto"/>
              <w:rPr>
                <w:rFonts w:ascii="Times New Roman" w:hAnsi="Times New Roman" w:cs="Times New Roman"/>
                <w:sz w:val="20"/>
                <w:szCs w:val="20"/>
              </w:rPr>
            </w:pPr>
            <w:r w:rsidRPr="00CC6C77">
              <w:rPr>
                <w:rFonts w:ascii="Times New Roman" w:hAnsi="Times New Roman" w:cs="Times New Roman"/>
                <w:sz w:val="20"/>
                <w:szCs w:val="20"/>
              </w:rPr>
              <w:t>МТР 4344</w:t>
            </w:r>
          </w:p>
        </w:tc>
        <w:tc>
          <w:tcPr>
            <w:tcW w:w="1276" w:type="dxa"/>
            <w:tcBorders>
              <w:top w:val="single" w:sz="4" w:space="0" w:color="auto"/>
              <w:left w:val="single" w:sz="4" w:space="0" w:color="auto"/>
              <w:bottom w:val="single" w:sz="4" w:space="0" w:color="auto"/>
              <w:right w:val="single" w:sz="4" w:space="0" w:color="auto"/>
            </w:tcBorders>
          </w:tcPr>
          <w:p w:rsidR="005E0A21" w:rsidRPr="00CC6C77" w:rsidRDefault="005E0A21" w:rsidP="005E0A21">
            <w:pPr>
              <w:spacing w:after="0" w:line="240" w:lineRule="auto"/>
              <w:rPr>
                <w:rFonts w:ascii="Times New Roman" w:hAnsi="Times New Roman" w:cs="Times New Roman"/>
                <w:sz w:val="20"/>
                <w:szCs w:val="20"/>
              </w:rPr>
            </w:pPr>
            <w:r w:rsidRPr="00CC6C77">
              <w:rPr>
                <w:rFonts w:ascii="Times New Roman" w:hAnsi="Times New Roman" w:cs="Times New Roman"/>
                <w:sz w:val="20"/>
                <w:szCs w:val="20"/>
              </w:rPr>
              <w:t>Международное таможенное право</w:t>
            </w:r>
          </w:p>
        </w:tc>
        <w:tc>
          <w:tcPr>
            <w:tcW w:w="4111" w:type="dxa"/>
            <w:tcBorders>
              <w:left w:val="single" w:sz="4" w:space="0" w:color="auto"/>
              <w:bottom w:val="single" w:sz="4" w:space="0" w:color="auto"/>
              <w:right w:val="single" w:sz="4" w:space="0" w:color="auto"/>
            </w:tcBorders>
          </w:tcPr>
          <w:p w:rsidR="005E0A21" w:rsidRPr="00CC6C77" w:rsidRDefault="005E0A21"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b/>
                <w:sz w:val="20"/>
                <w:szCs w:val="20"/>
              </w:rPr>
              <w:t>Цель изучения дисциплины:</w:t>
            </w:r>
            <w:r w:rsidRPr="00CC6C77">
              <w:rPr>
                <w:rFonts w:ascii="Times New Roman" w:hAnsi="Times New Roman" w:cs="Times New Roman"/>
                <w:sz w:val="20"/>
                <w:szCs w:val="20"/>
              </w:rPr>
              <w:t xml:space="preserve"> развитие и совершенствование таможенного законодательства, раскрытие юридических знаний, необходимых для выполнения профессиональных задач, ориентирование в основных тенденциях национального и международного законодательства. </w:t>
            </w:r>
          </w:p>
          <w:p w:rsidR="005E0A21" w:rsidRPr="00CC6C77" w:rsidRDefault="005E0A21" w:rsidP="005E0A21">
            <w:pPr>
              <w:spacing w:after="0" w:line="240" w:lineRule="auto"/>
              <w:jc w:val="both"/>
              <w:rPr>
                <w:rFonts w:ascii="Times New Roman" w:hAnsi="Times New Roman" w:cs="Times New Roman"/>
                <w:sz w:val="20"/>
                <w:szCs w:val="20"/>
              </w:rPr>
            </w:pPr>
          </w:p>
          <w:p w:rsidR="005E0A21" w:rsidRPr="00CC6C77" w:rsidRDefault="005E0A21" w:rsidP="005E0A21">
            <w:pPr>
              <w:spacing w:after="0" w:line="240" w:lineRule="auto"/>
              <w:jc w:val="both"/>
              <w:rPr>
                <w:rFonts w:ascii="Times New Roman" w:hAnsi="Times New Roman" w:cs="Times New Roman"/>
                <w:sz w:val="20"/>
                <w:szCs w:val="20"/>
              </w:rPr>
            </w:pPr>
            <w:r w:rsidRPr="002F341B">
              <w:rPr>
                <w:rFonts w:ascii="Times New Roman" w:hAnsi="Times New Roman" w:cs="Times New Roman"/>
                <w:b/>
                <w:sz w:val="20"/>
                <w:szCs w:val="20"/>
              </w:rPr>
              <w:t>Содержание курса:</w:t>
            </w:r>
            <w:r w:rsidRPr="00CC6C77">
              <w:rPr>
                <w:rFonts w:ascii="Times New Roman" w:hAnsi="Times New Roman" w:cs="Times New Roman"/>
                <w:sz w:val="20"/>
                <w:szCs w:val="20"/>
              </w:rPr>
              <w:t>Виды таможенных режимов. Таможенный контроль, досмотр. Основные положения таможенного кодекса РК. Таможенно- тарифное регулирование. Патентное право. Правовая охрана иных объектов интеллектуальной собственности. Развитие таможенных тарифов в Казахстане.</w:t>
            </w:r>
          </w:p>
        </w:tc>
        <w:tc>
          <w:tcPr>
            <w:tcW w:w="851" w:type="dxa"/>
            <w:tcBorders>
              <w:left w:val="single" w:sz="4" w:space="0" w:color="auto"/>
              <w:bottom w:val="single" w:sz="4" w:space="0" w:color="auto"/>
              <w:right w:val="single" w:sz="4" w:space="0" w:color="auto"/>
            </w:tcBorders>
          </w:tcPr>
          <w:p w:rsidR="005E0A21" w:rsidRPr="00CC6C77" w:rsidRDefault="005E0A21" w:rsidP="005E0A21">
            <w:pPr>
              <w:spacing w:after="0" w:line="240" w:lineRule="auto"/>
              <w:jc w:val="center"/>
              <w:rPr>
                <w:rFonts w:ascii="Times New Roman" w:hAnsi="Times New Roman" w:cs="Times New Roman"/>
                <w:sz w:val="20"/>
                <w:szCs w:val="20"/>
                <w:lang w:val="kk-KZ"/>
              </w:rPr>
            </w:pPr>
            <w:r w:rsidRPr="00CC6C77">
              <w:rPr>
                <w:rFonts w:ascii="Times New Roman" w:hAnsi="Times New Roman" w:cs="Times New Roman"/>
                <w:sz w:val="20"/>
                <w:szCs w:val="20"/>
                <w:lang w:val="kk-KZ"/>
              </w:rPr>
              <w:t>3/5</w:t>
            </w:r>
          </w:p>
        </w:tc>
        <w:tc>
          <w:tcPr>
            <w:tcW w:w="566" w:type="dxa"/>
            <w:tcBorders>
              <w:left w:val="single" w:sz="4" w:space="0" w:color="auto"/>
              <w:bottom w:val="single" w:sz="4" w:space="0" w:color="auto"/>
              <w:right w:val="single" w:sz="4" w:space="0" w:color="auto"/>
            </w:tcBorders>
          </w:tcPr>
          <w:p w:rsidR="005E0A21" w:rsidRPr="00CC6C77" w:rsidRDefault="005E0A21" w:rsidP="005E0A21">
            <w:pPr>
              <w:spacing w:after="0" w:line="240" w:lineRule="auto"/>
              <w:jc w:val="center"/>
              <w:rPr>
                <w:rFonts w:ascii="Times New Roman" w:hAnsi="Times New Roman" w:cs="Times New Roman"/>
                <w:sz w:val="20"/>
                <w:szCs w:val="20"/>
                <w:lang w:val="kk-KZ"/>
              </w:rPr>
            </w:pPr>
            <w:r w:rsidRPr="00CC6C77">
              <w:rPr>
                <w:rFonts w:ascii="Times New Roman" w:hAnsi="Times New Roman" w:cs="Times New Roman"/>
                <w:sz w:val="20"/>
                <w:szCs w:val="20"/>
                <w:lang w:val="kk-KZ"/>
              </w:rPr>
              <w:t>7</w:t>
            </w:r>
          </w:p>
        </w:tc>
        <w:tc>
          <w:tcPr>
            <w:tcW w:w="1276" w:type="dxa"/>
            <w:tcBorders>
              <w:left w:val="single" w:sz="4" w:space="0" w:color="auto"/>
              <w:bottom w:val="single" w:sz="4" w:space="0" w:color="auto"/>
              <w:right w:val="single" w:sz="4" w:space="0" w:color="auto"/>
            </w:tcBorders>
          </w:tcPr>
          <w:p w:rsidR="005E0A21" w:rsidRPr="00CC6C77" w:rsidRDefault="005E0A21" w:rsidP="005E0A21">
            <w:pPr>
              <w:widowControl w:val="0"/>
              <w:spacing w:after="0" w:line="240" w:lineRule="auto"/>
              <w:jc w:val="both"/>
              <w:rPr>
                <w:rFonts w:ascii="Times New Roman" w:hAnsi="Times New Roman" w:cs="Times New Roman"/>
                <w:sz w:val="20"/>
                <w:szCs w:val="20"/>
              </w:rPr>
            </w:pPr>
            <w:r w:rsidRPr="00CC6C77">
              <w:rPr>
                <w:rFonts w:ascii="Times New Roman" w:hAnsi="Times New Roman" w:cs="Times New Roman"/>
                <w:sz w:val="20"/>
                <w:szCs w:val="20"/>
              </w:rPr>
              <w:t>Административное право</w:t>
            </w:r>
          </w:p>
        </w:tc>
        <w:tc>
          <w:tcPr>
            <w:tcW w:w="1417" w:type="dxa"/>
            <w:tcBorders>
              <w:left w:val="single" w:sz="4" w:space="0" w:color="auto"/>
              <w:bottom w:val="single" w:sz="4" w:space="0" w:color="auto"/>
              <w:right w:val="single" w:sz="4" w:space="0" w:color="auto"/>
            </w:tcBorders>
          </w:tcPr>
          <w:p w:rsidR="005E0A21" w:rsidRPr="00CC6C77" w:rsidRDefault="005E0A21"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sz w:val="20"/>
                <w:szCs w:val="20"/>
              </w:rPr>
              <w:t>Производственная практика</w:t>
            </w:r>
          </w:p>
        </w:tc>
        <w:tc>
          <w:tcPr>
            <w:tcW w:w="4253" w:type="dxa"/>
            <w:tcBorders>
              <w:left w:val="single" w:sz="4" w:space="0" w:color="auto"/>
              <w:bottom w:val="single" w:sz="4" w:space="0" w:color="auto"/>
              <w:right w:val="single" w:sz="4" w:space="0" w:color="auto"/>
            </w:tcBorders>
          </w:tcPr>
          <w:p w:rsidR="005E0A21" w:rsidRPr="00CC6C77" w:rsidRDefault="005E0A21" w:rsidP="005E0A21">
            <w:pPr>
              <w:spacing w:after="0" w:line="240" w:lineRule="auto"/>
              <w:jc w:val="both"/>
              <w:rPr>
                <w:rFonts w:ascii="Times New Roman" w:hAnsi="Times New Roman" w:cs="Times New Roman"/>
                <w:b/>
                <w:sz w:val="20"/>
                <w:szCs w:val="20"/>
                <w:lang w:val="kk-KZ"/>
              </w:rPr>
            </w:pPr>
            <w:r w:rsidRPr="00CC6C77">
              <w:rPr>
                <w:rFonts w:ascii="Times New Roman" w:hAnsi="Times New Roman" w:cs="Times New Roman"/>
                <w:b/>
                <w:sz w:val="20"/>
                <w:szCs w:val="20"/>
                <w:lang w:val="kk-KZ"/>
              </w:rPr>
              <w:t xml:space="preserve">1.Приобретаемые обучающимися знания: </w:t>
            </w:r>
          </w:p>
          <w:p w:rsidR="005E0A21" w:rsidRPr="00CC6C77" w:rsidRDefault="005E0A21" w:rsidP="005E0A21">
            <w:pPr>
              <w:spacing w:after="0" w:line="240" w:lineRule="auto"/>
              <w:jc w:val="both"/>
              <w:rPr>
                <w:rFonts w:ascii="Times New Roman" w:hAnsi="Times New Roman" w:cs="Times New Roman"/>
                <w:sz w:val="20"/>
                <w:szCs w:val="20"/>
                <w:lang w:val="kk-KZ"/>
              </w:rPr>
            </w:pPr>
            <w:r w:rsidRPr="00CC6C77">
              <w:rPr>
                <w:rFonts w:ascii="Times New Roman" w:hAnsi="Times New Roman" w:cs="Times New Roman"/>
                <w:sz w:val="20"/>
                <w:szCs w:val="20"/>
                <w:lang w:val="kk-KZ"/>
              </w:rPr>
              <w:t xml:space="preserve">об основных принципах и элементах таможенного права; </w:t>
            </w:r>
          </w:p>
          <w:p w:rsidR="005E0A21" w:rsidRPr="00CC6C77" w:rsidRDefault="005E0A21" w:rsidP="005E0A21">
            <w:pPr>
              <w:spacing w:after="0" w:line="240" w:lineRule="auto"/>
              <w:jc w:val="both"/>
              <w:rPr>
                <w:rFonts w:ascii="Times New Roman" w:hAnsi="Times New Roman" w:cs="Times New Roman"/>
                <w:sz w:val="20"/>
                <w:szCs w:val="20"/>
                <w:lang w:val="kk-KZ"/>
              </w:rPr>
            </w:pPr>
            <w:r w:rsidRPr="00CC6C77">
              <w:rPr>
                <w:rFonts w:ascii="Times New Roman" w:hAnsi="Times New Roman" w:cs="Times New Roman"/>
                <w:b/>
                <w:sz w:val="20"/>
                <w:szCs w:val="20"/>
                <w:lang w:val="kk-KZ"/>
              </w:rPr>
              <w:t>2.Приобретаемые обучающимися умения:</w:t>
            </w:r>
            <w:r w:rsidRPr="00CC6C77">
              <w:rPr>
                <w:rFonts w:ascii="Times New Roman" w:hAnsi="Times New Roman" w:cs="Times New Roman"/>
                <w:sz w:val="20"/>
                <w:szCs w:val="20"/>
                <w:lang w:val="kk-KZ"/>
              </w:rPr>
              <w:t xml:space="preserve">   свободно владеть государственно - правовыми понятиями и категориями таможенного права;</w:t>
            </w:r>
          </w:p>
          <w:p w:rsidR="005E0A21" w:rsidRPr="00CC6C77" w:rsidRDefault="005E0A21" w:rsidP="005E0A21">
            <w:pPr>
              <w:spacing w:after="0" w:line="240" w:lineRule="auto"/>
              <w:jc w:val="both"/>
              <w:rPr>
                <w:rFonts w:ascii="Times New Roman" w:hAnsi="Times New Roman" w:cs="Times New Roman"/>
                <w:sz w:val="20"/>
                <w:szCs w:val="20"/>
                <w:lang w:val="kk-KZ"/>
              </w:rPr>
            </w:pPr>
            <w:r w:rsidRPr="00CC6C77">
              <w:rPr>
                <w:rFonts w:ascii="Times New Roman" w:hAnsi="Times New Roman" w:cs="Times New Roman"/>
                <w:b/>
                <w:sz w:val="20"/>
                <w:szCs w:val="20"/>
                <w:lang w:val="kk-KZ"/>
              </w:rPr>
              <w:t>3.Приобретаемые обучающимися навыки и компетенции:</w:t>
            </w:r>
            <w:r w:rsidRPr="00CC6C77">
              <w:rPr>
                <w:rFonts w:ascii="Times New Roman" w:hAnsi="Times New Roman" w:cs="Times New Roman"/>
                <w:sz w:val="20"/>
                <w:szCs w:val="20"/>
                <w:lang w:val="kk-KZ"/>
              </w:rPr>
              <w:t xml:space="preserve"> логично излагать освоенные знания, анализ учений содержащих решение общих проблем таможенного права.</w:t>
            </w:r>
          </w:p>
        </w:tc>
      </w:tr>
      <w:tr w:rsidR="005E0A21" w:rsidRPr="00C30E53" w:rsidTr="005E0A21">
        <w:trPr>
          <w:trHeight w:val="1122"/>
        </w:trPr>
        <w:tc>
          <w:tcPr>
            <w:tcW w:w="558" w:type="dxa"/>
            <w:tcBorders>
              <w:left w:val="single" w:sz="4" w:space="0" w:color="auto"/>
              <w:bottom w:val="single" w:sz="4" w:space="0" w:color="auto"/>
              <w:right w:val="single" w:sz="4" w:space="0" w:color="auto"/>
            </w:tcBorders>
          </w:tcPr>
          <w:p w:rsidR="005E0A21" w:rsidRPr="009D4551" w:rsidRDefault="005E0A21" w:rsidP="005E0A21">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43" w:type="dxa"/>
            <w:tcBorders>
              <w:left w:val="single" w:sz="4" w:space="0" w:color="auto"/>
              <w:bottom w:val="single" w:sz="4" w:space="0" w:color="auto"/>
              <w:right w:val="single" w:sz="4" w:space="0" w:color="auto"/>
            </w:tcBorders>
            <w:textDirection w:val="btLr"/>
            <w:vAlign w:val="center"/>
          </w:tcPr>
          <w:p w:rsidR="005E0A21" w:rsidRPr="009D4551" w:rsidRDefault="005E0A21" w:rsidP="005E0A21">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5E0A21" w:rsidRPr="00CC6C77" w:rsidRDefault="005E0A21" w:rsidP="005E0A21">
            <w:pPr>
              <w:spacing w:after="0" w:line="240" w:lineRule="auto"/>
              <w:rPr>
                <w:rFonts w:ascii="Times New Roman" w:hAnsi="Times New Roman" w:cs="Times New Roman"/>
                <w:sz w:val="20"/>
                <w:szCs w:val="20"/>
              </w:rPr>
            </w:pPr>
            <w:r w:rsidRPr="00CC6C77">
              <w:rPr>
                <w:rFonts w:ascii="Times New Roman" w:hAnsi="Times New Roman" w:cs="Times New Roman"/>
                <w:sz w:val="20"/>
                <w:szCs w:val="20"/>
              </w:rPr>
              <w:t>Kri 4345</w:t>
            </w:r>
          </w:p>
        </w:tc>
        <w:tc>
          <w:tcPr>
            <w:tcW w:w="1276" w:type="dxa"/>
            <w:tcBorders>
              <w:top w:val="single" w:sz="4" w:space="0" w:color="auto"/>
              <w:left w:val="single" w:sz="4" w:space="0" w:color="auto"/>
              <w:bottom w:val="single" w:sz="4" w:space="0" w:color="auto"/>
              <w:right w:val="single" w:sz="4" w:space="0" w:color="auto"/>
            </w:tcBorders>
          </w:tcPr>
          <w:p w:rsidR="005E0A21" w:rsidRPr="00CC6C77" w:rsidRDefault="005E0A21" w:rsidP="005E0A21">
            <w:pPr>
              <w:spacing w:after="0" w:line="240" w:lineRule="auto"/>
              <w:rPr>
                <w:rFonts w:ascii="Times New Roman" w:hAnsi="Times New Roman" w:cs="Times New Roman"/>
                <w:sz w:val="20"/>
                <w:szCs w:val="20"/>
              </w:rPr>
            </w:pPr>
            <w:r w:rsidRPr="00CC6C77">
              <w:rPr>
                <w:rFonts w:ascii="Times New Roman" w:hAnsi="Times New Roman" w:cs="Times New Roman"/>
                <w:sz w:val="20"/>
                <w:szCs w:val="20"/>
              </w:rPr>
              <w:t xml:space="preserve">Криминалистика </w:t>
            </w:r>
          </w:p>
        </w:tc>
        <w:tc>
          <w:tcPr>
            <w:tcW w:w="4111" w:type="dxa"/>
            <w:tcBorders>
              <w:left w:val="single" w:sz="4" w:space="0" w:color="auto"/>
              <w:bottom w:val="single" w:sz="4" w:space="0" w:color="auto"/>
              <w:right w:val="single" w:sz="4" w:space="0" w:color="auto"/>
            </w:tcBorders>
          </w:tcPr>
          <w:p w:rsidR="005E0A21" w:rsidRPr="00CC6C77" w:rsidRDefault="005E0A21"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b/>
                <w:sz w:val="20"/>
                <w:szCs w:val="20"/>
              </w:rPr>
              <w:t>Цель изучения дисциплины:</w:t>
            </w:r>
            <w:r w:rsidRPr="00CC6C77">
              <w:rPr>
                <w:rFonts w:ascii="Times New Roman" w:hAnsi="Times New Roman" w:cs="Times New Roman"/>
                <w:sz w:val="20"/>
                <w:szCs w:val="20"/>
              </w:rPr>
              <w:t xml:space="preserve"> изучение теории и практики совершения различных видов преступлений, исследование и обобщение опыта борьбы с ними.</w:t>
            </w:r>
          </w:p>
          <w:p w:rsidR="005E0A21" w:rsidRPr="00CC6C77" w:rsidRDefault="005E0A21" w:rsidP="005E0A21">
            <w:pPr>
              <w:spacing w:after="0" w:line="240" w:lineRule="auto"/>
              <w:jc w:val="both"/>
              <w:rPr>
                <w:rFonts w:ascii="Times New Roman" w:hAnsi="Times New Roman" w:cs="Times New Roman"/>
                <w:sz w:val="20"/>
                <w:szCs w:val="20"/>
              </w:rPr>
            </w:pPr>
          </w:p>
          <w:p w:rsidR="005E0A21" w:rsidRPr="00CC6C77" w:rsidRDefault="005E0A21" w:rsidP="005E0A21">
            <w:pPr>
              <w:spacing w:after="0" w:line="240" w:lineRule="auto"/>
              <w:jc w:val="both"/>
              <w:rPr>
                <w:rFonts w:ascii="Times New Roman" w:hAnsi="Times New Roman" w:cs="Times New Roman"/>
                <w:sz w:val="20"/>
                <w:szCs w:val="20"/>
              </w:rPr>
            </w:pPr>
            <w:r w:rsidRPr="002F341B">
              <w:rPr>
                <w:rFonts w:ascii="Times New Roman" w:hAnsi="Times New Roman" w:cs="Times New Roman"/>
                <w:b/>
                <w:sz w:val="20"/>
                <w:szCs w:val="20"/>
              </w:rPr>
              <w:t>Содержание курса:</w:t>
            </w:r>
            <w:r w:rsidRPr="00CC6C77">
              <w:rPr>
                <w:rFonts w:ascii="Times New Roman" w:hAnsi="Times New Roman" w:cs="Times New Roman"/>
                <w:sz w:val="20"/>
                <w:szCs w:val="20"/>
              </w:rPr>
              <w:t>Предмет, система, за</w:t>
            </w:r>
            <w:r w:rsidRPr="00CC6C77">
              <w:rPr>
                <w:rFonts w:ascii="Times New Roman" w:hAnsi="Times New Roman" w:cs="Times New Roman"/>
                <w:sz w:val="20"/>
                <w:szCs w:val="20"/>
              </w:rPr>
              <w:softHyphen/>
              <w:t>дачи, методы крими</w:t>
            </w:r>
            <w:r w:rsidRPr="00CC6C77">
              <w:rPr>
                <w:rFonts w:ascii="Times New Roman" w:hAnsi="Times New Roman" w:cs="Times New Roman"/>
                <w:sz w:val="20"/>
                <w:szCs w:val="20"/>
              </w:rPr>
              <w:softHyphen/>
              <w:t>налистики. Теория криминали</w:t>
            </w:r>
            <w:r w:rsidRPr="00CC6C77">
              <w:rPr>
                <w:rFonts w:ascii="Times New Roman" w:hAnsi="Times New Roman" w:cs="Times New Roman"/>
                <w:sz w:val="20"/>
                <w:szCs w:val="20"/>
              </w:rPr>
              <w:softHyphen/>
              <w:t>стической идентифи</w:t>
            </w:r>
            <w:r w:rsidRPr="00CC6C77">
              <w:rPr>
                <w:rFonts w:ascii="Times New Roman" w:hAnsi="Times New Roman" w:cs="Times New Roman"/>
                <w:sz w:val="20"/>
                <w:szCs w:val="20"/>
              </w:rPr>
              <w:softHyphen/>
              <w:t>кации и диагностики: их прикладное зна</w:t>
            </w:r>
            <w:r w:rsidRPr="00CC6C77">
              <w:rPr>
                <w:rFonts w:ascii="Times New Roman" w:hAnsi="Times New Roman" w:cs="Times New Roman"/>
                <w:sz w:val="20"/>
                <w:szCs w:val="20"/>
              </w:rPr>
              <w:softHyphen/>
              <w:t>чение.  Общие положения криминалистической техники. Криминалистическая фотография,  видео- и звукозапись.</w:t>
            </w:r>
          </w:p>
          <w:p w:rsidR="005E0A21" w:rsidRPr="00CC6C77" w:rsidRDefault="005E0A21" w:rsidP="005E0A21">
            <w:pPr>
              <w:spacing w:after="0" w:line="240" w:lineRule="auto"/>
              <w:jc w:val="both"/>
              <w:rPr>
                <w:rFonts w:ascii="Times New Roman" w:hAnsi="Times New Roman" w:cs="Times New Roman"/>
                <w:sz w:val="20"/>
                <w:szCs w:val="20"/>
                <w:lang w:val="ru-MO" w:eastAsia="en-US"/>
              </w:rPr>
            </w:pPr>
            <w:r w:rsidRPr="00CC6C77">
              <w:rPr>
                <w:rFonts w:ascii="Times New Roman" w:hAnsi="Times New Roman" w:cs="Times New Roman"/>
                <w:sz w:val="20"/>
                <w:szCs w:val="20"/>
              </w:rPr>
              <w:t>Криминалистическое учение о следах (тра</w:t>
            </w:r>
            <w:r w:rsidRPr="00CC6C77">
              <w:rPr>
                <w:rFonts w:ascii="Times New Roman" w:hAnsi="Times New Roman" w:cs="Times New Roman"/>
                <w:sz w:val="20"/>
                <w:szCs w:val="20"/>
              </w:rPr>
              <w:softHyphen/>
              <w:t>сология).</w:t>
            </w:r>
            <w:r w:rsidRPr="00CC6C77">
              <w:rPr>
                <w:rFonts w:ascii="Times New Roman" w:hAnsi="Times New Roman" w:cs="Times New Roman"/>
                <w:bCs/>
                <w:iCs/>
                <w:sz w:val="20"/>
                <w:szCs w:val="20"/>
              </w:rPr>
              <w:t>Криминалистическое исследование оружия, боеприпасов, взрывчатых веществ, взрывных устройств и следов их применения.</w:t>
            </w:r>
            <w:r w:rsidRPr="00CC6C77">
              <w:rPr>
                <w:rFonts w:ascii="Times New Roman" w:hAnsi="Times New Roman" w:cs="Times New Roman"/>
                <w:sz w:val="20"/>
                <w:szCs w:val="20"/>
              </w:rPr>
              <w:t>Технико-криминали</w:t>
            </w:r>
            <w:r w:rsidRPr="00CC6C77">
              <w:rPr>
                <w:rFonts w:ascii="Times New Roman" w:hAnsi="Times New Roman" w:cs="Times New Roman"/>
                <w:sz w:val="20"/>
                <w:szCs w:val="20"/>
              </w:rPr>
              <w:softHyphen/>
              <w:t xml:space="preserve">стическое </w:t>
            </w:r>
            <w:r w:rsidRPr="00CC6C77">
              <w:rPr>
                <w:rFonts w:ascii="Times New Roman" w:hAnsi="Times New Roman" w:cs="Times New Roman"/>
                <w:sz w:val="20"/>
                <w:szCs w:val="20"/>
              </w:rPr>
              <w:lastRenderedPageBreak/>
              <w:t>исследова</w:t>
            </w:r>
            <w:r w:rsidRPr="00CC6C77">
              <w:rPr>
                <w:rFonts w:ascii="Times New Roman" w:hAnsi="Times New Roman" w:cs="Times New Roman"/>
                <w:sz w:val="20"/>
                <w:szCs w:val="20"/>
              </w:rPr>
              <w:softHyphen/>
              <w:t>ние доку</w:t>
            </w:r>
            <w:r w:rsidRPr="00CC6C77">
              <w:rPr>
                <w:rFonts w:ascii="Times New Roman" w:hAnsi="Times New Roman" w:cs="Times New Roman"/>
                <w:sz w:val="20"/>
                <w:szCs w:val="20"/>
              </w:rPr>
              <w:softHyphen/>
              <w:t>ментов.</w:t>
            </w:r>
            <w:r w:rsidRPr="00CC6C77">
              <w:rPr>
                <w:rFonts w:ascii="Times New Roman" w:hAnsi="Times New Roman" w:cs="Times New Roman"/>
                <w:bCs/>
                <w:iCs/>
                <w:sz w:val="20"/>
                <w:szCs w:val="20"/>
              </w:rPr>
              <w:t>Криминалистическое исследование внешних признаков человека (Криминалистическаягабитоскопия).Криминалистические учеты</w:t>
            </w:r>
            <w:r w:rsidRPr="00CC6C77">
              <w:rPr>
                <w:rFonts w:ascii="Times New Roman" w:hAnsi="Times New Roman" w:cs="Times New Roman"/>
                <w:sz w:val="20"/>
                <w:szCs w:val="20"/>
              </w:rPr>
              <w:t>.</w:t>
            </w:r>
            <w:r w:rsidRPr="00CC6C77">
              <w:rPr>
                <w:rFonts w:ascii="Times New Roman" w:hAnsi="Times New Roman" w:cs="Times New Roman"/>
                <w:bCs/>
                <w:iCs/>
                <w:sz w:val="20"/>
                <w:szCs w:val="20"/>
              </w:rPr>
              <w:t>Концептуальные положения криминалистической тактики и технологии.Криминалистические версии и планирование расследования.</w:t>
            </w:r>
          </w:p>
        </w:tc>
        <w:tc>
          <w:tcPr>
            <w:tcW w:w="851" w:type="dxa"/>
            <w:tcBorders>
              <w:left w:val="single" w:sz="4" w:space="0" w:color="auto"/>
              <w:bottom w:val="single" w:sz="4" w:space="0" w:color="auto"/>
              <w:right w:val="single" w:sz="4" w:space="0" w:color="auto"/>
            </w:tcBorders>
          </w:tcPr>
          <w:p w:rsidR="005E0A21" w:rsidRPr="00CC6C77" w:rsidRDefault="005E0A21" w:rsidP="005E0A21">
            <w:pPr>
              <w:spacing w:after="0" w:line="240" w:lineRule="auto"/>
              <w:jc w:val="center"/>
              <w:rPr>
                <w:rFonts w:ascii="Times New Roman" w:hAnsi="Times New Roman" w:cs="Times New Roman"/>
                <w:sz w:val="20"/>
                <w:szCs w:val="20"/>
                <w:lang w:val="kk-KZ"/>
              </w:rPr>
            </w:pPr>
            <w:r w:rsidRPr="00CC6C77">
              <w:rPr>
                <w:rFonts w:ascii="Times New Roman" w:hAnsi="Times New Roman" w:cs="Times New Roman"/>
                <w:sz w:val="20"/>
                <w:szCs w:val="20"/>
                <w:lang w:val="kk-KZ"/>
              </w:rPr>
              <w:lastRenderedPageBreak/>
              <w:t>3/5</w:t>
            </w:r>
          </w:p>
        </w:tc>
        <w:tc>
          <w:tcPr>
            <w:tcW w:w="566" w:type="dxa"/>
            <w:tcBorders>
              <w:left w:val="single" w:sz="4" w:space="0" w:color="auto"/>
              <w:bottom w:val="single" w:sz="4" w:space="0" w:color="auto"/>
              <w:right w:val="single" w:sz="4" w:space="0" w:color="auto"/>
            </w:tcBorders>
          </w:tcPr>
          <w:p w:rsidR="005E0A21" w:rsidRPr="00CC6C77" w:rsidRDefault="005E0A21" w:rsidP="005E0A21">
            <w:pPr>
              <w:spacing w:after="0" w:line="240" w:lineRule="auto"/>
              <w:jc w:val="center"/>
              <w:rPr>
                <w:rFonts w:ascii="Times New Roman" w:hAnsi="Times New Roman" w:cs="Times New Roman"/>
                <w:sz w:val="20"/>
                <w:szCs w:val="20"/>
                <w:lang w:val="kk-KZ"/>
              </w:rPr>
            </w:pPr>
            <w:r w:rsidRPr="00CC6C77">
              <w:rPr>
                <w:rFonts w:ascii="Times New Roman" w:hAnsi="Times New Roman" w:cs="Times New Roman"/>
                <w:sz w:val="20"/>
                <w:szCs w:val="20"/>
                <w:lang w:val="kk-KZ"/>
              </w:rPr>
              <w:t>7</w:t>
            </w:r>
          </w:p>
        </w:tc>
        <w:tc>
          <w:tcPr>
            <w:tcW w:w="1276" w:type="dxa"/>
            <w:tcBorders>
              <w:left w:val="single" w:sz="4" w:space="0" w:color="auto"/>
              <w:bottom w:val="single" w:sz="4" w:space="0" w:color="auto"/>
              <w:right w:val="single" w:sz="4" w:space="0" w:color="auto"/>
            </w:tcBorders>
          </w:tcPr>
          <w:p w:rsidR="005E0A21" w:rsidRPr="00CC6C77" w:rsidRDefault="005E0A21"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sz w:val="20"/>
                <w:szCs w:val="20"/>
              </w:rPr>
              <w:t>Уголовное право</w:t>
            </w:r>
          </w:p>
        </w:tc>
        <w:tc>
          <w:tcPr>
            <w:tcW w:w="1417" w:type="dxa"/>
            <w:tcBorders>
              <w:left w:val="single" w:sz="4" w:space="0" w:color="auto"/>
              <w:bottom w:val="single" w:sz="4" w:space="0" w:color="auto"/>
              <w:right w:val="single" w:sz="4" w:space="0" w:color="auto"/>
            </w:tcBorders>
          </w:tcPr>
          <w:p w:rsidR="005E0A21" w:rsidRPr="00CC6C77" w:rsidRDefault="005E0A21"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sz w:val="20"/>
                <w:szCs w:val="20"/>
              </w:rPr>
              <w:t>Производственная практика</w:t>
            </w:r>
          </w:p>
        </w:tc>
        <w:tc>
          <w:tcPr>
            <w:tcW w:w="4253" w:type="dxa"/>
            <w:tcBorders>
              <w:left w:val="single" w:sz="4" w:space="0" w:color="auto"/>
              <w:bottom w:val="single" w:sz="4" w:space="0" w:color="auto"/>
              <w:right w:val="single" w:sz="4" w:space="0" w:color="auto"/>
            </w:tcBorders>
          </w:tcPr>
          <w:p w:rsidR="005E0A21" w:rsidRPr="00CC6C77" w:rsidRDefault="005E0A21" w:rsidP="005E0A21">
            <w:pPr>
              <w:pStyle w:val="afb"/>
              <w:jc w:val="both"/>
              <w:rPr>
                <w:rFonts w:ascii="Times New Roman" w:hAnsi="Times New Roman"/>
                <w:sz w:val="20"/>
                <w:szCs w:val="20"/>
              </w:rPr>
            </w:pPr>
            <w:r w:rsidRPr="00CC6C77">
              <w:rPr>
                <w:rFonts w:ascii="Times New Roman" w:hAnsi="Times New Roman"/>
                <w:b/>
                <w:sz w:val="20"/>
                <w:szCs w:val="20"/>
              </w:rPr>
              <w:t xml:space="preserve">1.Приобретаемые </w:t>
            </w:r>
            <w:r w:rsidRPr="00CC6C77">
              <w:rPr>
                <w:rFonts w:ascii="Times New Roman" w:hAnsi="Times New Roman"/>
                <w:b/>
                <w:color w:val="000000"/>
                <w:sz w:val="20"/>
                <w:szCs w:val="20"/>
              </w:rPr>
              <w:t>обучающимися</w:t>
            </w:r>
            <w:r w:rsidRPr="00CC6C77">
              <w:rPr>
                <w:rFonts w:ascii="Times New Roman" w:hAnsi="Times New Roman"/>
                <w:b/>
                <w:sz w:val="20"/>
                <w:szCs w:val="20"/>
              </w:rPr>
              <w:t xml:space="preserve"> знания:</w:t>
            </w:r>
            <w:r w:rsidRPr="00CC6C77">
              <w:rPr>
                <w:rFonts w:ascii="Times New Roman" w:hAnsi="Times New Roman"/>
                <w:sz w:val="20"/>
                <w:szCs w:val="20"/>
              </w:rPr>
              <w:t>правильное определение криминалистических методы в составе деятельности преступника и деятельности по раскрытию преступлений.</w:t>
            </w:r>
          </w:p>
          <w:p w:rsidR="005E0A21" w:rsidRPr="00CC6C77" w:rsidRDefault="005E0A21" w:rsidP="005E0A21">
            <w:pPr>
              <w:pStyle w:val="afb"/>
              <w:jc w:val="both"/>
              <w:rPr>
                <w:rFonts w:ascii="Times New Roman" w:hAnsi="Times New Roman"/>
                <w:b/>
                <w:sz w:val="20"/>
                <w:szCs w:val="20"/>
              </w:rPr>
            </w:pPr>
            <w:r w:rsidRPr="00CC6C77">
              <w:rPr>
                <w:rFonts w:ascii="Times New Roman" w:hAnsi="Times New Roman"/>
                <w:b/>
                <w:sz w:val="20"/>
                <w:szCs w:val="20"/>
              </w:rPr>
              <w:t xml:space="preserve">2.Приобретаемые </w:t>
            </w:r>
            <w:r w:rsidRPr="00CC6C77">
              <w:rPr>
                <w:rFonts w:ascii="Times New Roman" w:hAnsi="Times New Roman"/>
                <w:b/>
                <w:color w:val="000000"/>
                <w:sz w:val="20"/>
                <w:szCs w:val="20"/>
              </w:rPr>
              <w:t>обучающимися</w:t>
            </w:r>
            <w:r w:rsidRPr="00CC6C77">
              <w:rPr>
                <w:rFonts w:ascii="Times New Roman" w:hAnsi="Times New Roman"/>
                <w:b/>
                <w:sz w:val="20"/>
                <w:szCs w:val="20"/>
              </w:rPr>
              <w:t xml:space="preserve"> умения:</w:t>
            </w:r>
            <w:r w:rsidRPr="00CC6C77">
              <w:rPr>
                <w:rFonts w:ascii="Times New Roman" w:hAnsi="Times New Roman"/>
                <w:sz w:val="20"/>
                <w:szCs w:val="20"/>
              </w:rPr>
              <w:t>овладеть знаниями всех разделов криминалистики для эффективной борьбы с преступностью</w:t>
            </w:r>
          </w:p>
          <w:p w:rsidR="005E0A21" w:rsidRPr="00CC6C77" w:rsidRDefault="005E0A21" w:rsidP="005E0A21">
            <w:pPr>
              <w:pStyle w:val="afb"/>
              <w:jc w:val="both"/>
              <w:rPr>
                <w:rFonts w:ascii="Times New Roman" w:hAnsi="Times New Roman"/>
                <w:b/>
                <w:sz w:val="20"/>
                <w:szCs w:val="20"/>
              </w:rPr>
            </w:pPr>
            <w:r w:rsidRPr="00CC6C77">
              <w:rPr>
                <w:rFonts w:ascii="Times New Roman" w:hAnsi="Times New Roman"/>
                <w:b/>
                <w:sz w:val="20"/>
                <w:szCs w:val="20"/>
              </w:rPr>
              <w:t xml:space="preserve">3.Приобретаемые </w:t>
            </w:r>
            <w:r w:rsidRPr="00CC6C77">
              <w:rPr>
                <w:rFonts w:ascii="Times New Roman" w:hAnsi="Times New Roman"/>
                <w:b/>
                <w:color w:val="000000"/>
                <w:sz w:val="20"/>
                <w:szCs w:val="20"/>
              </w:rPr>
              <w:t>обучающимися</w:t>
            </w:r>
            <w:r w:rsidRPr="00CC6C77">
              <w:rPr>
                <w:rFonts w:ascii="Times New Roman" w:hAnsi="Times New Roman"/>
                <w:b/>
                <w:sz w:val="20"/>
                <w:szCs w:val="20"/>
              </w:rPr>
              <w:t xml:space="preserve"> навыки и компетенции: </w:t>
            </w:r>
            <w:r w:rsidRPr="00CC6C77">
              <w:rPr>
                <w:rFonts w:ascii="Times New Roman" w:hAnsi="Times New Roman"/>
                <w:sz w:val="20"/>
                <w:szCs w:val="20"/>
              </w:rPr>
              <w:t>уметь исследовать и обобщать опыт борьбы с преступностью, применять средства, приемы и методы раскрытия, расследования и предупреждения преступлений.</w:t>
            </w:r>
          </w:p>
        </w:tc>
      </w:tr>
      <w:tr w:rsidR="005E0A21" w:rsidRPr="00C30E53" w:rsidTr="005E0A21">
        <w:trPr>
          <w:trHeight w:val="1122"/>
        </w:trPr>
        <w:tc>
          <w:tcPr>
            <w:tcW w:w="558" w:type="dxa"/>
            <w:tcBorders>
              <w:left w:val="single" w:sz="4" w:space="0" w:color="auto"/>
              <w:bottom w:val="single" w:sz="4" w:space="0" w:color="auto"/>
              <w:right w:val="single" w:sz="4" w:space="0" w:color="auto"/>
            </w:tcBorders>
          </w:tcPr>
          <w:p w:rsidR="005E0A21" w:rsidRPr="009D4551" w:rsidRDefault="005E0A21" w:rsidP="005E0A21">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43" w:type="dxa"/>
            <w:tcBorders>
              <w:left w:val="single" w:sz="4" w:space="0" w:color="auto"/>
              <w:bottom w:val="single" w:sz="4" w:space="0" w:color="auto"/>
              <w:right w:val="single" w:sz="4" w:space="0" w:color="auto"/>
            </w:tcBorders>
            <w:textDirection w:val="btLr"/>
            <w:vAlign w:val="center"/>
          </w:tcPr>
          <w:p w:rsidR="005E0A21" w:rsidRPr="009D4551" w:rsidRDefault="005E0A21" w:rsidP="005E0A21">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5E0A21" w:rsidRPr="00CC6C77" w:rsidRDefault="005E0A21" w:rsidP="005E0A21">
            <w:pPr>
              <w:spacing w:after="0" w:line="240" w:lineRule="auto"/>
              <w:rPr>
                <w:rFonts w:ascii="Times New Roman" w:hAnsi="Times New Roman" w:cs="Times New Roman"/>
                <w:sz w:val="20"/>
                <w:szCs w:val="20"/>
              </w:rPr>
            </w:pPr>
            <w:r w:rsidRPr="00CC6C77">
              <w:rPr>
                <w:rFonts w:ascii="Times New Roman" w:hAnsi="Times New Roman" w:cs="Times New Roman"/>
                <w:sz w:val="20"/>
                <w:szCs w:val="20"/>
                <w:lang w:val="en-US"/>
              </w:rPr>
              <w:t>S</w:t>
            </w:r>
            <w:r w:rsidRPr="00CC6C77">
              <w:rPr>
                <w:rFonts w:ascii="Times New Roman" w:hAnsi="Times New Roman" w:cs="Times New Roman"/>
                <w:sz w:val="20"/>
                <w:szCs w:val="20"/>
              </w:rPr>
              <w:t>МТР 4345</w:t>
            </w:r>
          </w:p>
        </w:tc>
        <w:tc>
          <w:tcPr>
            <w:tcW w:w="1276" w:type="dxa"/>
            <w:tcBorders>
              <w:top w:val="single" w:sz="4" w:space="0" w:color="auto"/>
              <w:left w:val="single" w:sz="4" w:space="0" w:color="auto"/>
              <w:bottom w:val="single" w:sz="4" w:space="0" w:color="auto"/>
              <w:right w:val="single" w:sz="4" w:space="0" w:color="auto"/>
            </w:tcBorders>
          </w:tcPr>
          <w:p w:rsidR="005E0A21" w:rsidRPr="00CC6C77" w:rsidRDefault="005E0A21" w:rsidP="005E0A21">
            <w:pPr>
              <w:spacing w:after="0" w:line="240" w:lineRule="auto"/>
              <w:rPr>
                <w:rFonts w:ascii="Times New Roman" w:hAnsi="Times New Roman" w:cs="Times New Roman"/>
                <w:sz w:val="20"/>
                <w:szCs w:val="20"/>
              </w:rPr>
            </w:pPr>
            <w:r w:rsidRPr="00CC6C77">
              <w:rPr>
                <w:rFonts w:ascii="Times New Roman" w:hAnsi="Times New Roman" w:cs="Times New Roman"/>
                <w:sz w:val="20"/>
                <w:szCs w:val="20"/>
              </w:rPr>
              <w:t>Субъекты международное таможенное право</w:t>
            </w:r>
          </w:p>
        </w:tc>
        <w:tc>
          <w:tcPr>
            <w:tcW w:w="4111" w:type="dxa"/>
            <w:tcBorders>
              <w:left w:val="single" w:sz="4" w:space="0" w:color="auto"/>
              <w:bottom w:val="single" w:sz="4" w:space="0" w:color="auto"/>
              <w:right w:val="single" w:sz="4" w:space="0" w:color="auto"/>
            </w:tcBorders>
          </w:tcPr>
          <w:p w:rsidR="005E0A21" w:rsidRPr="00CC6C77" w:rsidRDefault="005E0A21"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b/>
                <w:sz w:val="20"/>
                <w:szCs w:val="20"/>
              </w:rPr>
              <w:t>Цель изучения дисциплины:</w:t>
            </w:r>
            <w:r w:rsidRPr="00CC6C77">
              <w:rPr>
                <w:rFonts w:ascii="Times New Roman" w:hAnsi="Times New Roman" w:cs="Times New Roman"/>
                <w:sz w:val="20"/>
                <w:szCs w:val="20"/>
              </w:rPr>
              <w:t xml:space="preserve"> развитие и совершенствование таможенного законодательства, раскрытие юридических знаний, необходимых для выполнения профессиональных задач, ориентирование в основных тенденциях национального и международного законодательства. </w:t>
            </w:r>
          </w:p>
          <w:p w:rsidR="005E0A21" w:rsidRPr="00CC6C77" w:rsidRDefault="005E0A21" w:rsidP="005E0A21">
            <w:pPr>
              <w:spacing w:after="0" w:line="240" w:lineRule="auto"/>
              <w:jc w:val="both"/>
              <w:rPr>
                <w:rFonts w:ascii="Times New Roman" w:hAnsi="Times New Roman" w:cs="Times New Roman"/>
                <w:sz w:val="20"/>
                <w:szCs w:val="20"/>
              </w:rPr>
            </w:pPr>
          </w:p>
          <w:p w:rsidR="005E0A21" w:rsidRPr="00CC6C77" w:rsidRDefault="005E0A21" w:rsidP="005E0A21">
            <w:pPr>
              <w:spacing w:after="0" w:line="240" w:lineRule="auto"/>
              <w:jc w:val="both"/>
              <w:rPr>
                <w:rFonts w:ascii="Times New Roman" w:hAnsi="Times New Roman" w:cs="Times New Roman"/>
                <w:sz w:val="20"/>
                <w:szCs w:val="20"/>
              </w:rPr>
            </w:pPr>
            <w:r w:rsidRPr="002F341B">
              <w:rPr>
                <w:rFonts w:ascii="Times New Roman" w:hAnsi="Times New Roman" w:cs="Times New Roman"/>
                <w:b/>
                <w:sz w:val="20"/>
                <w:szCs w:val="20"/>
              </w:rPr>
              <w:t>Содержание курса:</w:t>
            </w:r>
            <w:r w:rsidRPr="00CC6C77">
              <w:rPr>
                <w:rFonts w:ascii="Times New Roman" w:hAnsi="Times New Roman" w:cs="Times New Roman"/>
                <w:sz w:val="20"/>
                <w:szCs w:val="20"/>
              </w:rPr>
              <w:t>Субъекты таможенного права. Виды таможенных режимов. Таможенный контроль, досмотр. Основные положения таможенного кодекса РК. Таможенно- тарифное регулирование. Патентное право. Правовая охрана иных объектов интеллектуальной собственности. Развитие таможенных тарифов в Казахстане.</w:t>
            </w:r>
          </w:p>
        </w:tc>
        <w:tc>
          <w:tcPr>
            <w:tcW w:w="851" w:type="dxa"/>
            <w:tcBorders>
              <w:left w:val="single" w:sz="4" w:space="0" w:color="auto"/>
              <w:bottom w:val="single" w:sz="4" w:space="0" w:color="auto"/>
              <w:right w:val="single" w:sz="4" w:space="0" w:color="auto"/>
            </w:tcBorders>
          </w:tcPr>
          <w:p w:rsidR="005E0A21" w:rsidRPr="00CC6C77" w:rsidRDefault="005E0A21" w:rsidP="005E0A21">
            <w:pPr>
              <w:spacing w:after="0" w:line="240" w:lineRule="auto"/>
              <w:jc w:val="center"/>
              <w:rPr>
                <w:rFonts w:ascii="Times New Roman" w:hAnsi="Times New Roman" w:cs="Times New Roman"/>
                <w:sz w:val="20"/>
                <w:szCs w:val="20"/>
                <w:lang w:val="kk-KZ"/>
              </w:rPr>
            </w:pPr>
            <w:r w:rsidRPr="00CC6C77">
              <w:rPr>
                <w:rFonts w:ascii="Times New Roman" w:hAnsi="Times New Roman" w:cs="Times New Roman"/>
                <w:sz w:val="20"/>
                <w:szCs w:val="20"/>
                <w:lang w:val="kk-KZ"/>
              </w:rPr>
              <w:t>3/5</w:t>
            </w:r>
          </w:p>
        </w:tc>
        <w:tc>
          <w:tcPr>
            <w:tcW w:w="566" w:type="dxa"/>
            <w:tcBorders>
              <w:left w:val="single" w:sz="4" w:space="0" w:color="auto"/>
              <w:bottom w:val="single" w:sz="4" w:space="0" w:color="auto"/>
              <w:right w:val="single" w:sz="4" w:space="0" w:color="auto"/>
            </w:tcBorders>
          </w:tcPr>
          <w:p w:rsidR="005E0A21" w:rsidRPr="00CC6C77" w:rsidRDefault="005E0A21" w:rsidP="005E0A21">
            <w:pPr>
              <w:spacing w:after="0" w:line="240" w:lineRule="auto"/>
              <w:jc w:val="center"/>
              <w:rPr>
                <w:rFonts w:ascii="Times New Roman" w:hAnsi="Times New Roman" w:cs="Times New Roman"/>
                <w:sz w:val="20"/>
                <w:szCs w:val="20"/>
                <w:lang w:val="kk-KZ"/>
              </w:rPr>
            </w:pPr>
            <w:r w:rsidRPr="00CC6C77">
              <w:rPr>
                <w:rFonts w:ascii="Times New Roman" w:hAnsi="Times New Roman" w:cs="Times New Roman"/>
                <w:sz w:val="20"/>
                <w:szCs w:val="20"/>
                <w:lang w:val="kk-KZ"/>
              </w:rPr>
              <w:t>7</w:t>
            </w:r>
          </w:p>
        </w:tc>
        <w:tc>
          <w:tcPr>
            <w:tcW w:w="1276" w:type="dxa"/>
            <w:tcBorders>
              <w:left w:val="single" w:sz="4" w:space="0" w:color="auto"/>
              <w:bottom w:val="single" w:sz="4" w:space="0" w:color="auto"/>
              <w:right w:val="single" w:sz="4" w:space="0" w:color="auto"/>
            </w:tcBorders>
          </w:tcPr>
          <w:p w:rsidR="005E0A21" w:rsidRPr="00CC6C77" w:rsidRDefault="005E0A21" w:rsidP="005E0A21">
            <w:pPr>
              <w:widowControl w:val="0"/>
              <w:spacing w:after="0" w:line="240" w:lineRule="auto"/>
              <w:jc w:val="both"/>
              <w:rPr>
                <w:rFonts w:ascii="Times New Roman" w:hAnsi="Times New Roman" w:cs="Times New Roman"/>
                <w:sz w:val="20"/>
                <w:szCs w:val="20"/>
              </w:rPr>
            </w:pPr>
            <w:r w:rsidRPr="00CC6C77">
              <w:rPr>
                <w:rFonts w:ascii="Times New Roman" w:hAnsi="Times New Roman" w:cs="Times New Roman"/>
                <w:sz w:val="20"/>
                <w:szCs w:val="20"/>
              </w:rPr>
              <w:t>Административное право</w:t>
            </w:r>
          </w:p>
        </w:tc>
        <w:tc>
          <w:tcPr>
            <w:tcW w:w="1417" w:type="dxa"/>
            <w:tcBorders>
              <w:left w:val="single" w:sz="4" w:space="0" w:color="auto"/>
              <w:bottom w:val="single" w:sz="4" w:space="0" w:color="auto"/>
              <w:right w:val="single" w:sz="4" w:space="0" w:color="auto"/>
            </w:tcBorders>
          </w:tcPr>
          <w:p w:rsidR="005E0A21" w:rsidRPr="00CC6C77" w:rsidRDefault="005E0A21"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sz w:val="20"/>
                <w:szCs w:val="20"/>
              </w:rPr>
              <w:t>Производственная практика</w:t>
            </w:r>
          </w:p>
        </w:tc>
        <w:tc>
          <w:tcPr>
            <w:tcW w:w="4253" w:type="dxa"/>
            <w:tcBorders>
              <w:left w:val="single" w:sz="4" w:space="0" w:color="auto"/>
              <w:bottom w:val="single" w:sz="4" w:space="0" w:color="auto"/>
              <w:right w:val="single" w:sz="4" w:space="0" w:color="auto"/>
            </w:tcBorders>
          </w:tcPr>
          <w:p w:rsidR="005E0A21" w:rsidRPr="00CC6C77" w:rsidRDefault="005E0A21" w:rsidP="005E0A21">
            <w:pPr>
              <w:spacing w:after="0" w:line="240" w:lineRule="auto"/>
              <w:jc w:val="both"/>
              <w:rPr>
                <w:rFonts w:ascii="Times New Roman" w:hAnsi="Times New Roman" w:cs="Times New Roman"/>
                <w:b/>
                <w:sz w:val="20"/>
                <w:szCs w:val="20"/>
                <w:lang w:val="kk-KZ"/>
              </w:rPr>
            </w:pPr>
            <w:r w:rsidRPr="00CC6C77">
              <w:rPr>
                <w:rFonts w:ascii="Times New Roman" w:hAnsi="Times New Roman" w:cs="Times New Roman"/>
                <w:b/>
                <w:sz w:val="20"/>
                <w:szCs w:val="20"/>
                <w:lang w:val="kk-KZ"/>
              </w:rPr>
              <w:t xml:space="preserve">1.Приобретаемые обучающимися знания: </w:t>
            </w:r>
          </w:p>
          <w:p w:rsidR="005E0A21" w:rsidRPr="00CC6C77" w:rsidRDefault="005E0A21" w:rsidP="005E0A21">
            <w:pPr>
              <w:spacing w:after="0" w:line="240" w:lineRule="auto"/>
              <w:jc w:val="both"/>
              <w:rPr>
                <w:rFonts w:ascii="Times New Roman" w:hAnsi="Times New Roman" w:cs="Times New Roman"/>
                <w:sz w:val="20"/>
                <w:szCs w:val="20"/>
                <w:lang w:val="kk-KZ"/>
              </w:rPr>
            </w:pPr>
            <w:r w:rsidRPr="00CC6C77">
              <w:rPr>
                <w:rFonts w:ascii="Times New Roman" w:hAnsi="Times New Roman" w:cs="Times New Roman"/>
                <w:sz w:val="20"/>
                <w:szCs w:val="20"/>
                <w:lang w:val="kk-KZ"/>
              </w:rPr>
              <w:t xml:space="preserve">об основных принципах и элементах таможенного права; </w:t>
            </w:r>
          </w:p>
          <w:p w:rsidR="005E0A21" w:rsidRPr="00CC6C77" w:rsidRDefault="005E0A21" w:rsidP="005E0A21">
            <w:pPr>
              <w:spacing w:after="0" w:line="240" w:lineRule="auto"/>
              <w:jc w:val="both"/>
              <w:rPr>
                <w:rFonts w:ascii="Times New Roman" w:hAnsi="Times New Roman" w:cs="Times New Roman"/>
                <w:sz w:val="20"/>
                <w:szCs w:val="20"/>
                <w:lang w:val="kk-KZ"/>
              </w:rPr>
            </w:pPr>
            <w:r w:rsidRPr="00CC6C77">
              <w:rPr>
                <w:rFonts w:ascii="Times New Roman" w:hAnsi="Times New Roman" w:cs="Times New Roman"/>
                <w:b/>
                <w:sz w:val="20"/>
                <w:szCs w:val="20"/>
                <w:lang w:val="kk-KZ"/>
              </w:rPr>
              <w:t>2.Приобретаемые обучающимися умения:</w:t>
            </w:r>
            <w:r w:rsidRPr="00CC6C77">
              <w:rPr>
                <w:rFonts w:ascii="Times New Roman" w:hAnsi="Times New Roman" w:cs="Times New Roman"/>
                <w:sz w:val="20"/>
                <w:szCs w:val="20"/>
                <w:lang w:val="kk-KZ"/>
              </w:rPr>
              <w:t xml:space="preserve">   свободно владеть государственно - пр</w:t>
            </w:r>
            <w:r>
              <w:rPr>
                <w:rFonts w:ascii="Times New Roman" w:hAnsi="Times New Roman" w:cs="Times New Roman"/>
                <w:sz w:val="20"/>
                <w:szCs w:val="20"/>
                <w:lang w:val="kk-KZ"/>
              </w:rPr>
              <w:t>авовыми понятиями и категориями.</w:t>
            </w:r>
          </w:p>
          <w:p w:rsidR="005E0A21" w:rsidRPr="00CC6C77" w:rsidRDefault="005E0A21" w:rsidP="005E0A21">
            <w:pPr>
              <w:spacing w:after="0" w:line="240" w:lineRule="auto"/>
              <w:jc w:val="both"/>
              <w:rPr>
                <w:rFonts w:ascii="Times New Roman" w:hAnsi="Times New Roman" w:cs="Times New Roman"/>
                <w:sz w:val="20"/>
                <w:szCs w:val="20"/>
                <w:lang w:val="kk-KZ"/>
              </w:rPr>
            </w:pPr>
            <w:r w:rsidRPr="00CC6C77">
              <w:rPr>
                <w:rFonts w:ascii="Times New Roman" w:hAnsi="Times New Roman" w:cs="Times New Roman"/>
                <w:b/>
                <w:sz w:val="20"/>
                <w:szCs w:val="20"/>
                <w:lang w:val="kk-KZ"/>
              </w:rPr>
              <w:t>3.Приобретаемые обучающимися навыки и компетенции:</w:t>
            </w:r>
            <w:r w:rsidRPr="00CC6C77">
              <w:rPr>
                <w:rFonts w:ascii="Times New Roman" w:hAnsi="Times New Roman" w:cs="Times New Roman"/>
                <w:sz w:val="20"/>
                <w:szCs w:val="20"/>
                <w:lang w:val="kk-KZ"/>
              </w:rPr>
              <w:t xml:space="preserve"> логично излагать освоенные знания, анализ учений содержащих решение общих проблем таможенного права.</w:t>
            </w:r>
          </w:p>
        </w:tc>
      </w:tr>
      <w:tr w:rsidR="005E0A21" w:rsidRPr="00C30E53" w:rsidTr="005E0A21">
        <w:trPr>
          <w:trHeight w:val="1122"/>
        </w:trPr>
        <w:tc>
          <w:tcPr>
            <w:tcW w:w="558" w:type="dxa"/>
            <w:tcBorders>
              <w:left w:val="single" w:sz="4" w:space="0" w:color="auto"/>
              <w:bottom w:val="single" w:sz="4" w:space="0" w:color="auto"/>
              <w:right w:val="single" w:sz="4" w:space="0" w:color="auto"/>
            </w:tcBorders>
          </w:tcPr>
          <w:p w:rsidR="005E0A21" w:rsidRPr="009D4551" w:rsidRDefault="005E0A21" w:rsidP="005E0A21">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43" w:type="dxa"/>
            <w:tcBorders>
              <w:left w:val="single" w:sz="4" w:space="0" w:color="auto"/>
              <w:bottom w:val="single" w:sz="4" w:space="0" w:color="auto"/>
              <w:right w:val="single" w:sz="4" w:space="0" w:color="auto"/>
            </w:tcBorders>
            <w:textDirection w:val="btLr"/>
            <w:vAlign w:val="center"/>
          </w:tcPr>
          <w:p w:rsidR="005E0A21" w:rsidRPr="009D4551" w:rsidRDefault="005E0A21" w:rsidP="005E0A21">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5E0A21" w:rsidRPr="00CC6C77" w:rsidRDefault="005E0A21" w:rsidP="005E0A21">
            <w:pPr>
              <w:spacing w:after="0" w:line="240" w:lineRule="auto"/>
              <w:rPr>
                <w:rFonts w:ascii="Times New Roman" w:hAnsi="Times New Roman" w:cs="Times New Roman"/>
                <w:sz w:val="20"/>
                <w:szCs w:val="20"/>
              </w:rPr>
            </w:pPr>
            <w:r w:rsidRPr="00CC6C77">
              <w:rPr>
                <w:rFonts w:ascii="Times New Roman" w:hAnsi="Times New Roman" w:cs="Times New Roman"/>
                <w:sz w:val="20"/>
                <w:szCs w:val="20"/>
              </w:rPr>
              <w:t>UPPRKZP 4346</w:t>
            </w:r>
          </w:p>
        </w:tc>
        <w:tc>
          <w:tcPr>
            <w:tcW w:w="1276" w:type="dxa"/>
            <w:tcBorders>
              <w:top w:val="single" w:sz="4" w:space="0" w:color="auto"/>
              <w:left w:val="single" w:sz="4" w:space="0" w:color="auto"/>
              <w:bottom w:val="single" w:sz="4" w:space="0" w:color="auto"/>
              <w:right w:val="single" w:sz="4" w:space="0" w:color="auto"/>
            </w:tcBorders>
          </w:tcPr>
          <w:p w:rsidR="005E0A21" w:rsidRPr="00CC6C77" w:rsidRDefault="005E0A21" w:rsidP="005E0A21">
            <w:pPr>
              <w:spacing w:after="0" w:line="240" w:lineRule="auto"/>
              <w:rPr>
                <w:rFonts w:ascii="Times New Roman" w:hAnsi="Times New Roman" w:cs="Times New Roman"/>
                <w:sz w:val="20"/>
                <w:szCs w:val="20"/>
              </w:rPr>
            </w:pPr>
            <w:r w:rsidRPr="00CC6C77">
              <w:rPr>
                <w:rFonts w:ascii="Times New Roman" w:hAnsi="Times New Roman" w:cs="Times New Roman"/>
                <w:sz w:val="20"/>
                <w:szCs w:val="20"/>
              </w:rPr>
              <w:t xml:space="preserve">Уголовно-процессуальное право Республики Казахстан и зарубежных стран </w:t>
            </w:r>
          </w:p>
        </w:tc>
        <w:tc>
          <w:tcPr>
            <w:tcW w:w="4111" w:type="dxa"/>
            <w:tcBorders>
              <w:left w:val="single" w:sz="4" w:space="0" w:color="auto"/>
              <w:bottom w:val="single" w:sz="4" w:space="0" w:color="auto"/>
              <w:right w:val="single" w:sz="4" w:space="0" w:color="auto"/>
            </w:tcBorders>
          </w:tcPr>
          <w:p w:rsidR="005E0A21" w:rsidRPr="00CC6C77" w:rsidRDefault="005E0A21" w:rsidP="005E0A21">
            <w:pPr>
              <w:pStyle w:val="af0"/>
              <w:tabs>
                <w:tab w:val="left" w:pos="480"/>
              </w:tabs>
              <w:autoSpaceDE w:val="0"/>
              <w:autoSpaceDN w:val="0"/>
              <w:spacing w:after="0"/>
              <w:ind w:left="0"/>
              <w:jc w:val="both"/>
              <w:rPr>
                <w:sz w:val="20"/>
                <w:szCs w:val="20"/>
              </w:rPr>
            </w:pPr>
            <w:r w:rsidRPr="00CC6C77">
              <w:rPr>
                <w:b/>
                <w:sz w:val="20"/>
                <w:szCs w:val="20"/>
              </w:rPr>
              <w:t>Цель изучения дисциплины:</w:t>
            </w:r>
            <w:r w:rsidRPr="00CC6C77">
              <w:rPr>
                <w:sz w:val="20"/>
                <w:szCs w:val="20"/>
              </w:rPr>
              <w:t xml:space="preserve"> Понять значимость, теоретическую и практическую ценность уголовно-процессуального права, для становления правового государства и защиты прав и свобод субъектов уголовного процесса зарубежных стран.</w:t>
            </w:r>
          </w:p>
          <w:p w:rsidR="005E0A21" w:rsidRPr="00CC6C77" w:rsidRDefault="005E0A21" w:rsidP="005E0A21">
            <w:pPr>
              <w:pStyle w:val="af0"/>
              <w:tabs>
                <w:tab w:val="left" w:pos="480"/>
              </w:tabs>
              <w:autoSpaceDE w:val="0"/>
              <w:autoSpaceDN w:val="0"/>
              <w:spacing w:after="0"/>
              <w:ind w:left="0"/>
              <w:jc w:val="both"/>
              <w:rPr>
                <w:sz w:val="20"/>
                <w:szCs w:val="20"/>
              </w:rPr>
            </w:pPr>
          </w:p>
          <w:p w:rsidR="005E0A21" w:rsidRPr="00CC6C77" w:rsidRDefault="005E0A21" w:rsidP="005E0A21">
            <w:pPr>
              <w:tabs>
                <w:tab w:val="left" w:pos="480"/>
              </w:tabs>
              <w:spacing w:after="0" w:line="240" w:lineRule="auto"/>
              <w:jc w:val="both"/>
              <w:rPr>
                <w:rFonts w:ascii="Times New Roman" w:hAnsi="Times New Roman" w:cs="Times New Roman"/>
                <w:color w:val="000000"/>
                <w:sz w:val="20"/>
                <w:szCs w:val="20"/>
              </w:rPr>
            </w:pPr>
            <w:r w:rsidRPr="002F341B">
              <w:rPr>
                <w:rFonts w:ascii="Times New Roman" w:hAnsi="Times New Roman" w:cs="Times New Roman"/>
                <w:b/>
                <w:sz w:val="20"/>
                <w:szCs w:val="20"/>
              </w:rPr>
              <w:t>Содержание курса:</w:t>
            </w:r>
            <w:r w:rsidRPr="00CC6C77">
              <w:rPr>
                <w:rFonts w:ascii="Times New Roman" w:hAnsi="Times New Roman" w:cs="Times New Roman"/>
                <w:bCs/>
                <w:sz w:val="20"/>
                <w:szCs w:val="20"/>
              </w:rPr>
              <w:t>Понятие, сущность, цели и задачи уголовно-процессуального права зарубежных стран</w:t>
            </w:r>
            <w:r w:rsidRPr="00CC6C77">
              <w:rPr>
                <w:rFonts w:ascii="Times New Roman" w:hAnsi="Times New Roman" w:cs="Times New Roman"/>
                <w:color w:val="000000"/>
                <w:sz w:val="20"/>
                <w:szCs w:val="20"/>
              </w:rPr>
              <w:t xml:space="preserve">. </w:t>
            </w:r>
            <w:r w:rsidRPr="00CC6C77">
              <w:rPr>
                <w:rFonts w:ascii="Times New Roman" w:hAnsi="Times New Roman" w:cs="Times New Roman"/>
                <w:bCs/>
                <w:sz w:val="20"/>
                <w:szCs w:val="20"/>
              </w:rPr>
              <w:t>Уголовный процесс как государственной деятельности</w:t>
            </w:r>
            <w:r w:rsidRPr="00CC6C77">
              <w:rPr>
                <w:rFonts w:ascii="Times New Roman" w:hAnsi="Times New Roman" w:cs="Times New Roman"/>
                <w:color w:val="000000"/>
                <w:sz w:val="20"/>
                <w:szCs w:val="20"/>
              </w:rPr>
              <w:t xml:space="preserve">. </w:t>
            </w:r>
            <w:r w:rsidRPr="00CC6C77">
              <w:rPr>
                <w:rFonts w:ascii="Times New Roman" w:hAnsi="Times New Roman" w:cs="Times New Roman"/>
                <w:bCs/>
                <w:sz w:val="20"/>
                <w:szCs w:val="20"/>
              </w:rPr>
              <w:t>Классификация участников уголовного процесса</w:t>
            </w:r>
            <w:r w:rsidRPr="00CC6C77">
              <w:rPr>
                <w:rFonts w:ascii="Times New Roman" w:hAnsi="Times New Roman" w:cs="Times New Roman"/>
                <w:color w:val="000000"/>
                <w:sz w:val="20"/>
                <w:szCs w:val="20"/>
              </w:rPr>
              <w:t xml:space="preserve">. </w:t>
            </w:r>
            <w:r w:rsidRPr="00CC6C77">
              <w:rPr>
                <w:rFonts w:ascii="Times New Roman" w:hAnsi="Times New Roman" w:cs="Times New Roman"/>
                <w:bCs/>
                <w:sz w:val="20"/>
                <w:szCs w:val="20"/>
              </w:rPr>
              <w:t>Доказательство и доказывание в уголовном процессе</w:t>
            </w:r>
            <w:r w:rsidRPr="00CC6C77">
              <w:rPr>
                <w:rFonts w:ascii="Times New Roman" w:hAnsi="Times New Roman" w:cs="Times New Roman"/>
                <w:color w:val="000000"/>
                <w:sz w:val="20"/>
                <w:szCs w:val="20"/>
              </w:rPr>
              <w:t xml:space="preserve">. </w:t>
            </w:r>
            <w:r w:rsidRPr="00CC6C77">
              <w:rPr>
                <w:rFonts w:ascii="Times New Roman" w:hAnsi="Times New Roman" w:cs="Times New Roman"/>
                <w:bCs/>
                <w:sz w:val="20"/>
                <w:szCs w:val="20"/>
              </w:rPr>
              <w:t>Меры процессуального принуждения (пресечения)</w:t>
            </w:r>
            <w:r w:rsidRPr="00CC6C77">
              <w:rPr>
                <w:rFonts w:ascii="Times New Roman" w:hAnsi="Times New Roman" w:cs="Times New Roman"/>
                <w:color w:val="000000"/>
                <w:sz w:val="20"/>
                <w:szCs w:val="20"/>
              </w:rPr>
              <w:t xml:space="preserve">. </w:t>
            </w:r>
            <w:r w:rsidRPr="00CC6C77">
              <w:rPr>
                <w:rFonts w:ascii="Times New Roman" w:hAnsi="Times New Roman" w:cs="Times New Roman"/>
                <w:bCs/>
                <w:sz w:val="20"/>
                <w:szCs w:val="20"/>
              </w:rPr>
              <w:t>Стадии уголовного процесса</w:t>
            </w:r>
            <w:r w:rsidRPr="00CC6C77">
              <w:rPr>
                <w:rFonts w:ascii="Times New Roman" w:hAnsi="Times New Roman" w:cs="Times New Roman"/>
                <w:color w:val="000000"/>
                <w:sz w:val="20"/>
                <w:szCs w:val="20"/>
              </w:rPr>
              <w:t xml:space="preserve">. </w:t>
            </w:r>
            <w:r w:rsidRPr="00CC6C77">
              <w:rPr>
                <w:rFonts w:ascii="Times New Roman" w:hAnsi="Times New Roman" w:cs="Times New Roman"/>
                <w:bCs/>
                <w:sz w:val="20"/>
                <w:szCs w:val="20"/>
              </w:rPr>
              <w:t>Судебные издержки, сроки</w:t>
            </w:r>
            <w:r w:rsidRPr="00CC6C77">
              <w:rPr>
                <w:rFonts w:ascii="Times New Roman" w:hAnsi="Times New Roman" w:cs="Times New Roman"/>
                <w:color w:val="000000"/>
                <w:sz w:val="20"/>
                <w:szCs w:val="20"/>
              </w:rPr>
              <w:t xml:space="preserve">. </w:t>
            </w:r>
            <w:r w:rsidRPr="00CC6C77">
              <w:rPr>
                <w:rFonts w:ascii="Times New Roman" w:hAnsi="Times New Roman" w:cs="Times New Roman"/>
                <w:bCs/>
                <w:sz w:val="20"/>
                <w:szCs w:val="20"/>
              </w:rPr>
              <w:t>Следственные действия</w:t>
            </w:r>
            <w:r w:rsidRPr="00CC6C77">
              <w:rPr>
                <w:rFonts w:ascii="Times New Roman" w:hAnsi="Times New Roman" w:cs="Times New Roman"/>
                <w:color w:val="000000"/>
                <w:sz w:val="20"/>
                <w:szCs w:val="20"/>
              </w:rPr>
              <w:t xml:space="preserve">. </w:t>
            </w:r>
            <w:r w:rsidRPr="00CC6C77">
              <w:rPr>
                <w:rFonts w:ascii="Times New Roman" w:hAnsi="Times New Roman" w:cs="Times New Roman"/>
                <w:bCs/>
                <w:sz w:val="20"/>
                <w:szCs w:val="20"/>
              </w:rPr>
              <w:t>Общие условия досудебного следствия</w:t>
            </w:r>
            <w:r w:rsidRPr="00CC6C77">
              <w:rPr>
                <w:rFonts w:ascii="Times New Roman" w:hAnsi="Times New Roman" w:cs="Times New Roman"/>
                <w:color w:val="000000"/>
                <w:sz w:val="20"/>
                <w:szCs w:val="20"/>
              </w:rPr>
              <w:t xml:space="preserve">. </w:t>
            </w:r>
            <w:r w:rsidRPr="00CC6C77">
              <w:rPr>
                <w:rFonts w:ascii="Times New Roman" w:hAnsi="Times New Roman" w:cs="Times New Roman"/>
                <w:bCs/>
                <w:sz w:val="20"/>
                <w:szCs w:val="20"/>
              </w:rPr>
              <w:t xml:space="preserve">Общие </w:t>
            </w:r>
            <w:r w:rsidRPr="00CC6C77">
              <w:rPr>
                <w:rFonts w:ascii="Times New Roman" w:hAnsi="Times New Roman" w:cs="Times New Roman"/>
                <w:bCs/>
                <w:sz w:val="20"/>
                <w:szCs w:val="20"/>
              </w:rPr>
              <w:lastRenderedPageBreak/>
              <w:t>условия главного судебного разбирательства</w:t>
            </w:r>
            <w:r w:rsidRPr="00CC6C77">
              <w:rPr>
                <w:rFonts w:ascii="Times New Roman" w:hAnsi="Times New Roman" w:cs="Times New Roman"/>
                <w:color w:val="000000"/>
                <w:sz w:val="20"/>
                <w:szCs w:val="20"/>
              </w:rPr>
              <w:t xml:space="preserve">. </w:t>
            </w:r>
            <w:r w:rsidRPr="00CC6C77">
              <w:rPr>
                <w:rFonts w:ascii="Times New Roman" w:hAnsi="Times New Roman" w:cs="Times New Roman"/>
                <w:bCs/>
                <w:sz w:val="20"/>
                <w:szCs w:val="20"/>
              </w:rPr>
              <w:t>Постановление приговора</w:t>
            </w:r>
            <w:r w:rsidRPr="00CC6C77">
              <w:rPr>
                <w:rFonts w:ascii="Times New Roman" w:hAnsi="Times New Roman" w:cs="Times New Roman"/>
                <w:color w:val="000000"/>
                <w:sz w:val="20"/>
                <w:szCs w:val="20"/>
              </w:rPr>
              <w:t xml:space="preserve">. </w:t>
            </w:r>
            <w:r w:rsidRPr="00CC6C77">
              <w:rPr>
                <w:rFonts w:ascii="Times New Roman" w:hAnsi="Times New Roman" w:cs="Times New Roman"/>
                <w:bCs/>
                <w:sz w:val="20"/>
                <w:szCs w:val="20"/>
              </w:rPr>
              <w:t>Апелляционное производство</w:t>
            </w:r>
            <w:r w:rsidRPr="00CC6C77">
              <w:rPr>
                <w:rFonts w:ascii="Times New Roman" w:hAnsi="Times New Roman" w:cs="Times New Roman"/>
                <w:color w:val="000000"/>
                <w:sz w:val="20"/>
                <w:szCs w:val="20"/>
              </w:rPr>
              <w:t xml:space="preserve">. </w:t>
            </w:r>
            <w:r w:rsidRPr="00CC6C77">
              <w:rPr>
                <w:rFonts w:ascii="Times New Roman" w:hAnsi="Times New Roman" w:cs="Times New Roman"/>
                <w:bCs/>
                <w:sz w:val="20"/>
                <w:szCs w:val="20"/>
              </w:rPr>
              <w:t>Надзорное производство</w:t>
            </w:r>
            <w:r w:rsidRPr="00CC6C77">
              <w:rPr>
                <w:rFonts w:ascii="Times New Roman" w:hAnsi="Times New Roman" w:cs="Times New Roman"/>
                <w:color w:val="000000"/>
                <w:sz w:val="20"/>
                <w:szCs w:val="20"/>
              </w:rPr>
              <w:t xml:space="preserve">. </w:t>
            </w:r>
            <w:r w:rsidRPr="00CC6C77">
              <w:rPr>
                <w:rFonts w:ascii="Times New Roman" w:hAnsi="Times New Roman" w:cs="Times New Roman"/>
                <w:bCs/>
                <w:sz w:val="20"/>
                <w:szCs w:val="20"/>
              </w:rPr>
              <w:t>Пересмотр уголовных дел по вновь открывшимся обстоятельствам</w:t>
            </w:r>
            <w:r w:rsidRPr="00CC6C77">
              <w:rPr>
                <w:rFonts w:ascii="Times New Roman" w:hAnsi="Times New Roman" w:cs="Times New Roman"/>
                <w:color w:val="000000"/>
                <w:sz w:val="20"/>
                <w:szCs w:val="20"/>
              </w:rPr>
              <w:t xml:space="preserve">. </w:t>
            </w:r>
            <w:r w:rsidRPr="00CC6C77">
              <w:rPr>
                <w:rFonts w:ascii="Times New Roman" w:hAnsi="Times New Roman" w:cs="Times New Roman"/>
                <w:bCs/>
                <w:sz w:val="20"/>
                <w:szCs w:val="20"/>
              </w:rPr>
              <w:t>Особенности производства по отдельным категориям уголовных дел</w:t>
            </w:r>
          </w:p>
        </w:tc>
        <w:tc>
          <w:tcPr>
            <w:tcW w:w="851" w:type="dxa"/>
            <w:tcBorders>
              <w:left w:val="single" w:sz="4" w:space="0" w:color="auto"/>
              <w:bottom w:val="single" w:sz="4" w:space="0" w:color="auto"/>
              <w:right w:val="single" w:sz="4" w:space="0" w:color="auto"/>
            </w:tcBorders>
          </w:tcPr>
          <w:p w:rsidR="005E0A21" w:rsidRPr="00CC6C77" w:rsidRDefault="005E0A21" w:rsidP="005E0A21">
            <w:pPr>
              <w:spacing w:after="0" w:line="240" w:lineRule="auto"/>
              <w:jc w:val="center"/>
              <w:rPr>
                <w:rFonts w:ascii="Times New Roman" w:hAnsi="Times New Roman" w:cs="Times New Roman"/>
                <w:sz w:val="20"/>
                <w:szCs w:val="20"/>
                <w:lang w:val="kk-KZ"/>
              </w:rPr>
            </w:pPr>
            <w:r w:rsidRPr="00CC6C77">
              <w:rPr>
                <w:rFonts w:ascii="Times New Roman" w:hAnsi="Times New Roman" w:cs="Times New Roman"/>
                <w:sz w:val="20"/>
                <w:szCs w:val="20"/>
                <w:lang w:val="kk-KZ"/>
              </w:rPr>
              <w:lastRenderedPageBreak/>
              <w:t>3/5</w:t>
            </w:r>
          </w:p>
        </w:tc>
        <w:tc>
          <w:tcPr>
            <w:tcW w:w="566" w:type="dxa"/>
            <w:tcBorders>
              <w:left w:val="single" w:sz="4" w:space="0" w:color="auto"/>
              <w:bottom w:val="single" w:sz="4" w:space="0" w:color="auto"/>
              <w:right w:val="single" w:sz="4" w:space="0" w:color="auto"/>
            </w:tcBorders>
          </w:tcPr>
          <w:p w:rsidR="005E0A21" w:rsidRPr="00CC6C77" w:rsidRDefault="005E0A21" w:rsidP="005E0A21">
            <w:pPr>
              <w:spacing w:after="0" w:line="240" w:lineRule="auto"/>
              <w:jc w:val="center"/>
              <w:rPr>
                <w:rFonts w:ascii="Times New Roman" w:hAnsi="Times New Roman" w:cs="Times New Roman"/>
                <w:sz w:val="20"/>
                <w:szCs w:val="20"/>
                <w:lang w:val="kk-KZ"/>
              </w:rPr>
            </w:pPr>
            <w:r w:rsidRPr="00CC6C77">
              <w:rPr>
                <w:rFonts w:ascii="Times New Roman" w:hAnsi="Times New Roman" w:cs="Times New Roman"/>
                <w:sz w:val="20"/>
                <w:szCs w:val="20"/>
                <w:lang w:val="kk-KZ"/>
              </w:rPr>
              <w:t>7</w:t>
            </w:r>
          </w:p>
        </w:tc>
        <w:tc>
          <w:tcPr>
            <w:tcW w:w="1276" w:type="dxa"/>
            <w:tcBorders>
              <w:left w:val="single" w:sz="4" w:space="0" w:color="auto"/>
              <w:bottom w:val="single" w:sz="4" w:space="0" w:color="auto"/>
              <w:right w:val="single" w:sz="4" w:space="0" w:color="auto"/>
            </w:tcBorders>
          </w:tcPr>
          <w:p w:rsidR="005E0A21" w:rsidRPr="00CC6C77" w:rsidRDefault="005E0A21"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sz w:val="20"/>
                <w:szCs w:val="20"/>
              </w:rPr>
              <w:t>Уголовное право</w:t>
            </w:r>
          </w:p>
        </w:tc>
        <w:tc>
          <w:tcPr>
            <w:tcW w:w="1417" w:type="dxa"/>
            <w:tcBorders>
              <w:left w:val="single" w:sz="4" w:space="0" w:color="auto"/>
              <w:bottom w:val="single" w:sz="4" w:space="0" w:color="auto"/>
              <w:right w:val="single" w:sz="4" w:space="0" w:color="auto"/>
            </w:tcBorders>
          </w:tcPr>
          <w:p w:rsidR="005E0A21" w:rsidRPr="00CC6C77" w:rsidRDefault="005E0A21"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sz w:val="20"/>
                <w:szCs w:val="20"/>
              </w:rPr>
              <w:t>Производственная практика</w:t>
            </w:r>
          </w:p>
        </w:tc>
        <w:tc>
          <w:tcPr>
            <w:tcW w:w="4253" w:type="dxa"/>
            <w:tcBorders>
              <w:left w:val="single" w:sz="4" w:space="0" w:color="auto"/>
              <w:bottom w:val="single" w:sz="4" w:space="0" w:color="auto"/>
              <w:right w:val="single" w:sz="4" w:space="0" w:color="auto"/>
            </w:tcBorders>
          </w:tcPr>
          <w:p w:rsidR="005E0A21" w:rsidRPr="00CC6C77" w:rsidRDefault="005E0A21" w:rsidP="005E0A21">
            <w:pPr>
              <w:pStyle w:val="af0"/>
              <w:tabs>
                <w:tab w:val="left" w:pos="480"/>
              </w:tabs>
              <w:autoSpaceDE w:val="0"/>
              <w:autoSpaceDN w:val="0"/>
              <w:spacing w:after="0"/>
              <w:ind w:left="0"/>
              <w:jc w:val="both"/>
              <w:rPr>
                <w:sz w:val="20"/>
                <w:szCs w:val="20"/>
              </w:rPr>
            </w:pPr>
            <w:r w:rsidRPr="00CC6C77">
              <w:rPr>
                <w:b/>
                <w:sz w:val="20"/>
                <w:szCs w:val="20"/>
              </w:rPr>
              <w:t xml:space="preserve">1.Приобретаемые </w:t>
            </w:r>
            <w:r w:rsidRPr="00CC6C77">
              <w:rPr>
                <w:b/>
                <w:color w:val="000000"/>
                <w:sz w:val="20"/>
                <w:szCs w:val="20"/>
              </w:rPr>
              <w:t>обучающимися</w:t>
            </w:r>
            <w:r w:rsidRPr="00CC6C77">
              <w:rPr>
                <w:b/>
                <w:sz w:val="20"/>
                <w:szCs w:val="20"/>
              </w:rPr>
              <w:t xml:space="preserve"> знания:</w:t>
            </w:r>
            <w:r w:rsidRPr="00CC6C77">
              <w:rPr>
                <w:sz w:val="20"/>
                <w:szCs w:val="20"/>
              </w:rPr>
              <w:t>Систематизировать знания в области уголовного права, уголовно-процессуального права зарубежных стран.</w:t>
            </w:r>
          </w:p>
          <w:p w:rsidR="005E0A21" w:rsidRPr="00CC6C77" w:rsidRDefault="005E0A21"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b/>
                <w:sz w:val="20"/>
                <w:szCs w:val="20"/>
              </w:rPr>
              <w:t xml:space="preserve">2.Приобретаемые </w:t>
            </w:r>
            <w:r w:rsidRPr="00CC6C77">
              <w:rPr>
                <w:rFonts w:ascii="Times New Roman" w:hAnsi="Times New Roman" w:cs="Times New Roman"/>
                <w:b/>
                <w:color w:val="000000"/>
                <w:sz w:val="20"/>
                <w:szCs w:val="20"/>
              </w:rPr>
              <w:t>обучающимися</w:t>
            </w:r>
            <w:r w:rsidRPr="00CC6C77">
              <w:rPr>
                <w:rFonts w:ascii="Times New Roman" w:hAnsi="Times New Roman" w:cs="Times New Roman"/>
                <w:b/>
                <w:sz w:val="20"/>
                <w:szCs w:val="20"/>
              </w:rPr>
              <w:t xml:space="preserve"> умения:</w:t>
            </w:r>
            <w:r w:rsidRPr="00CC6C77">
              <w:rPr>
                <w:rFonts w:ascii="Times New Roman" w:hAnsi="Times New Roman" w:cs="Times New Roman"/>
                <w:sz w:val="20"/>
                <w:szCs w:val="20"/>
              </w:rPr>
              <w:t>работать с теоретическим, практическим материалом.</w:t>
            </w:r>
          </w:p>
          <w:p w:rsidR="005E0A21" w:rsidRPr="00CC6C77" w:rsidRDefault="005E0A21" w:rsidP="005E0A21">
            <w:pPr>
              <w:tabs>
                <w:tab w:val="left" w:pos="480"/>
              </w:tabs>
              <w:autoSpaceDE w:val="0"/>
              <w:autoSpaceDN w:val="0"/>
              <w:spacing w:after="0" w:line="240" w:lineRule="auto"/>
              <w:jc w:val="both"/>
              <w:rPr>
                <w:rFonts w:ascii="Times New Roman" w:hAnsi="Times New Roman" w:cs="Times New Roman"/>
                <w:sz w:val="20"/>
                <w:szCs w:val="20"/>
              </w:rPr>
            </w:pPr>
            <w:r w:rsidRPr="00CC6C77">
              <w:rPr>
                <w:rFonts w:ascii="Times New Roman" w:hAnsi="Times New Roman" w:cs="Times New Roman"/>
                <w:b/>
                <w:sz w:val="20"/>
                <w:szCs w:val="20"/>
              </w:rPr>
              <w:t xml:space="preserve">3.Приобретаемые </w:t>
            </w:r>
            <w:r w:rsidRPr="00CC6C77">
              <w:rPr>
                <w:rFonts w:ascii="Times New Roman" w:hAnsi="Times New Roman" w:cs="Times New Roman"/>
                <w:b/>
                <w:color w:val="000000"/>
                <w:sz w:val="20"/>
                <w:szCs w:val="20"/>
              </w:rPr>
              <w:t>обучающимися</w:t>
            </w:r>
            <w:r w:rsidRPr="00CC6C77">
              <w:rPr>
                <w:rFonts w:ascii="Times New Roman" w:hAnsi="Times New Roman" w:cs="Times New Roman"/>
                <w:b/>
                <w:sz w:val="20"/>
                <w:szCs w:val="20"/>
              </w:rPr>
              <w:t xml:space="preserve"> навыки и компетенции:</w:t>
            </w:r>
            <w:r w:rsidRPr="00CC6C77">
              <w:rPr>
                <w:rFonts w:ascii="Times New Roman" w:hAnsi="Times New Roman" w:cs="Times New Roman"/>
                <w:sz w:val="20"/>
                <w:szCs w:val="20"/>
              </w:rPr>
              <w:t>критически осмысливать правовой материал, и находить рациональные решения в содержании источников уголовно-процессуального права зарубежных стран.</w:t>
            </w:r>
          </w:p>
          <w:p w:rsidR="005E0A21" w:rsidRPr="00CC6C77" w:rsidRDefault="005E0A21" w:rsidP="005E0A21">
            <w:pPr>
              <w:spacing w:after="0" w:line="240" w:lineRule="auto"/>
              <w:rPr>
                <w:rFonts w:ascii="Times New Roman" w:hAnsi="Times New Roman" w:cs="Times New Roman"/>
                <w:sz w:val="20"/>
                <w:szCs w:val="20"/>
              </w:rPr>
            </w:pPr>
          </w:p>
        </w:tc>
      </w:tr>
      <w:tr w:rsidR="005E0A21" w:rsidRPr="00C30E53" w:rsidTr="005E0A21">
        <w:trPr>
          <w:trHeight w:val="1122"/>
        </w:trPr>
        <w:tc>
          <w:tcPr>
            <w:tcW w:w="558" w:type="dxa"/>
            <w:tcBorders>
              <w:left w:val="single" w:sz="4" w:space="0" w:color="auto"/>
              <w:bottom w:val="single" w:sz="4" w:space="0" w:color="auto"/>
              <w:right w:val="single" w:sz="4" w:space="0" w:color="auto"/>
            </w:tcBorders>
          </w:tcPr>
          <w:p w:rsidR="005E0A21" w:rsidRPr="009D4551" w:rsidRDefault="005E0A21" w:rsidP="005E0A21">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43" w:type="dxa"/>
            <w:tcBorders>
              <w:left w:val="single" w:sz="4" w:space="0" w:color="auto"/>
              <w:bottom w:val="single" w:sz="4" w:space="0" w:color="auto"/>
              <w:right w:val="single" w:sz="4" w:space="0" w:color="auto"/>
            </w:tcBorders>
            <w:textDirection w:val="btLr"/>
            <w:vAlign w:val="center"/>
          </w:tcPr>
          <w:p w:rsidR="005E0A21" w:rsidRPr="009D4551" w:rsidRDefault="005E0A21" w:rsidP="005E0A21">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5E0A21" w:rsidRPr="00CC6C77" w:rsidRDefault="005E0A21" w:rsidP="005E0A21">
            <w:pPr>
              <w:spacing w:after="0" w:line="240" w:lineRule="auto"/>
              <w:rPr>
                <w:rFonts w:ascii="Times New Roman" w:hAnsi="Times New Roman" w:cs="Times New Roman"/>
                <w:sz w:val="20"/>
                <w:szCs w:val="20"/>
              </w:rPr>
            </w:pPr>
            <w:r w:rsidRPr="00CC6C77">
              <w:rPr>
                <w:rFonts w:ascii="Times New Roman" w:hAnsi="Times New Roman" w:cs="Times New Roman"/>
                <w:sz w:val="20"/>
                <w:szCs w:val="20"/>
              </w:rPr>
              <w:t>NOMChP 4346</w:t>
            </w:r>
          </w:p>
          <w:p w:rsidR="005E0A21" w:rsidRPr="00CC6C77" w:rsidRDefault="005E0A21" w:rsidP="005E0A21">
            <w:pPr>
              <w:spacing w:after="0" w:line="240" w:lineRule="auto"/>
              <w:rPr>
                <w:rFonts w:ascii="Times New Roman" w:hAnsi="Times New Roman" w:cs="Times New Roman"/>
                <w:sz w:val="20"/>
                <w:szCs w:val="20"/>
              </w:rPr>
            </w:pPr>
          </w:p>
          <w:p w:rsidR="005E0A21" w:rsidRPr="00CC6C77" w:rsidRDefault="005E0A21" w:rsidP="005E0A21">
            <w:pPr>
              <w:spacing w:after="0" w:line="240" w:lineRule="auto"/>
              <w:rPr>
                <w:rFonts w:ascii="Times New Roman" w:hAnsi="Times New Roman" w:cs="Times New Roman"/>
                <w:sz w:val="20"/>
                <w:szCs w:val="20"/>
              </w:rPr>
            </w:pPr>
          </w:p>
          <w:p w:rsidR="005E0A21" w:rsidRPr="00CC6C77" w:rsidRDefault="005E0A21" w:rsidP="005E0A21">
            <w:pPr>
              <w:spacing w:after="0" w:line="240" w:lineRule="auto"/>
              <w:rPr>
                <w:rFonts w:ascii="Times New Roman" w:hAnsi="Times New Roman" w:cs="Times New Roman"/>
                <w:sz w:val="20"/>
                <w:szCs w:val="20"/>
              </w:rPr>
            </w:pPr>
          </w:p>
          <w:p w:rsidR="005E0A21" w:rsidRPr="00CC6C77" w:rsidRDefault="005E0A21" w:rsidP="005E0A21">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E0A21" w:rsidRPr="00CC6C77" w:rsidRDefault="005E0A21" w:rsidP="005E0A21">
            <w:pPr>
              <w:spacing w:after="0" w:line="240" w:lineRule="auto"/>
              <w:rPr>
                <w:rFonts w:ascii="Times New Roman" w:hAnsi="Times New Roman" w:cs="Times New Roman"/>
                <w:sz w:val="20"/>
                <w:szCs w:val="20"/>
              </w:rPr>
            </w:pPr>
            <w:r w:rsidRPr="00CC6C77">
              <w:rPr>
                <w:rFonts w:ascii="Times New Roman" w:hAnsi="Times New Roman" w:cs="Times New Roman"/>
                <w:sz w:val="20"/>
                <w:szCs w:val="20"/>
              </w:rPr>
              <w:t>Наследственные отношения в МЧП</w:t>
            </w:r>
          </w:p>
          <w:p w:rsidR="005E0A21" w:rsidRPr="00CC6C77" w:rsidRDefault="005E0A21" w:rsidP="005E0A21">
            <w:pPr>
              <w:spacing w:after="0" w:line="240" w:lineRule="auto"/>
              <w:rPr>
                <w:rFonts w:ascii="Times New Roman" w:hAnsi="Times New Roman" w:cs="Times New Roman"/>
                <w:sz w:val="20"/>
                <w:szCs w:val="20"/>
              </w:rPr>
            </w:pPr>
          </w:p>
        </w:tc>
        <w:tc>
          <w:tcPr>
            <w:tcW w:w="4111" w:type="dxa"/>
            <w:tcBorders>
              <w:left w:val="single" w:sz="4" w:space="0" w:color="auto"/>
              <w:bottom w:val="single" w:sz="4" w:space="0" w:color="auto"/>
              <w:right w:val="single" w:sz="4" w:space="0" w:color="auto"/>
            </w:tcBorders>
          </w:tcPr>
          <w:p w:rsidR="005E0A21" w:rsidRPr="00CC6C77" w:rsidRDefault="005E0A21"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b/>
                <w:sz w:val="20"/>
                <w:szCs w:val="20"/>
              </w:rPr>
              <w:t>Цель изучения дисциплины:</w:t>
            </w:r>
            <w:r w:rsidRPr="00CC6C77">
              <w:rPr>
                <w:rFonts w:ascii="Times New Roman" w:hAnsi="Times New Roman" w:cs="Times New Roman"/>
                <w:sz w:val="20"/>
                <w:szCs w:val="20"/>
              </w:rPr>
              <w:t xml:space="preserve"> Понять значимость, теоретическую и практическую ценность наследственных отношении в МПП.</w:t>
            </w:r>
          </w:p>
          <w:p w:rsidR="005E0A21" w:rsidRPr="00CC6C77" w:rsidRDefault="005E0A21" w:rsidP="005E0A21">
            <w:pPr>
              <w:spacing w:after="0" w:line="240" w:lineRule="auto"/>
              <w:jc w:val="both"/>
              <w:rPr>
                <w:rFonts w:ascii="Times New Roman" w:hAnsi="Times New Roman" w:cs="Times New Roman"/>
                <w:color w:val="000000"/>
                <w:sz w:val="20"/>
                <w:szCs w:val="20"/>
                <w:lang w:val="kk-KZ"/>
              </w:rPr>
            </w:pPr>
          </w:p>
          <w:p w:rsidR="005E0A21" w:rsidRPr="00CC6C77" w:rsidRDefault="005E0A21" w:rsidP="005E0A21">
            <w:pPr>
              <w:spacing w:after="0" w:line="240" w:lineRule="auto"/>
              <w:jc w:val="both"/>
              <w:rPr>
                <w:rFonts w:ascii="Times New Roman" w:hAnsi="Times New Roman" w:cs="Times New Roman"/>
                <w:color w:val="000000"/>
                <w:sz w:val="20"/>
                <w:szCs w:val="20"/>
                <w:shd w:val="clear" w:color="auto" w:fill="FFFFFF"/>
                <w:lang w:val="en-US"/>
              </w:rPr>
            </w:pPr>
            <w:r w:rsidRPr="002F341B">
              <w:rPr>
                <w:rFonts w:ascii="Times New Roman" w:hAnsi="Times New Roman" w:cs="Times New Roman"/>
                <w:b/>
                <w:sz w:val="20"/>
                <w:szCs w:val="20"/>
              </w:rPr>
              <w:t>Содержание курса:</w:t>
            </w:r>
            <w:r w:rsidRPr="00CC6C77">
              <w:rPr>
                <w:rFonts w:ascii="Times New Roman" w:hAnsi="Times New Roman" w:cs="Times New Roman"/>
                <w:color w:val="000000"/>
                <w:sz w:val="20"/>
                <w:szCs w:val="20"/>
                <w:lang w:val="kk-KZ"/>
              </w:rPr>
              <w:t>Понятие наследства в международном праве.</w:t>
            </w:r>
            <w:r w:rsidRPr="00CC6C77">
              <w:rPr>
                <w:rFonts w:ascii="Times New Roman" w:hAnsi="Times New Roman" w:cs="Times New Roman"/>
                <w:bCs/>
                <w:color w:val="000000"/>
                <w:sz w:val="20"/>
                <w:szCs w:val="20"/>
              </w:rPr>
              <w:t xml:space="preserve"> Наследование по завещанию.</w:t>
            </w:r>
            <w:r w:rsidRPr="00CC6C77">
              <w:rPr>
                <w:rFonts w:ascii="Times New Roman" w:hAnsi="Times New Roman" w:cs="Times New Roman"/>
                <w:color w:val="000000"/>
                <w:sz w:val="20"/>
                <w:szCs w:val="20"/>
              </w:rPr>
              <w:t>Наследование по закону. Очередность наследования. Понятие легата в наследственном праве. Ответственность за отказ от наследства.</w:t>
            </w:r>
            <w:r w:rsidRPr="00CC6C77">
              <w:rPr>
                <w:rFonts w:ascii="Times New Roman" w:hAnsi="Times New Roman" w:cs="Times New Roman"/>
                <w:sz w:val="20"/>
                <w:szCs w:val="20"/>
              </w:rPr>
              <w:t xml:space="preserve"> Теоретические аспекты понятия наследственного права. Понятие, виды и состав наследования. Понятие и форма наследования по завещанию. Изменение,  отмена и недействительность завещания. Исполнение завещания Практические аспекты наследственных правоотношений.</w:t>
            </w:r>
          </w:p>
        </w:tc>
        <w:tc>
          <w:tcPr>
            <w:tcW w:w="851" w:type="dxa"/>
            <w:tcBorders>
              <w:left w:val="single" w:sz="4" w:space="0" w:color="auto"/>
              <w:bottom w:val="single" w:sz="4" w:space="0" w:color="auto"/>
              <w:right w:val="single" w:sz="4" w:space="0" w:color="auto"/>
            </w:tcBorders>
          </w:tcPr>
          <w:p w:rsidR="005E0A21" w:rsidRPr="00CC6C77" w:rsidRDefault="005E0A21" w:rsidP="005E0A21">
            <w:pPr>
              <w:spacing w:after="0" w:line="240" w:lineRule="auto"/>
              <w:jc w:val="center"/>
              <w:rPr>
                <w:rFonts w:ascii="Times New Roman" w:hAnsi="Times New Roman" w:cs="Times New Roman"/>
                <w:sz w:val="20"/>
                <w:szCs w:val="20"/>
                <w:lang w:val="kk-KZ"/>
              </w:rPr>
            </w:pPr>
            <w:r w:rsidRPr="00CC6C77">
              <w:rPr>
                <w:rFonts w:ascii="Times New Roman" w:hAnsi="Times New Roman" w:cs="Times New Roman"/>
                <w:sz w:val="20"/>
                <w:szCs w:val="20"/>
                <w:lang w:val="kk-KZ"/>
              </w:rPr>
              <w:t>3/5</w:t>
            </w:r>
          </w:p>
        </w:tc>
        <w:tc>
          <w:tcPr>
            <w:tcW w:w="566" w:type="dxa"/>
            <w:tcBorders>
              <w:left w:val="single" w:sz="4" w:space="0" w:color="auto"/>
              <w:bottom w:val="single" w:sz="4" w:space="0" w:color="auto"/>
              <w:right w:val="single" w:sz="4" w:space="0" w:color="auto"/>
            </w:tcBorders>
          </w:tcPr>
          <w:p w:rsidR="005E0A21" w:rsidRPr="00CC6C77" w:rsidRDefault="005E0A21" w:rsidP="005E0A21">
            <w:pPr>
              <w:spacing w:after="0" w:line="240" w:lineRule="auto"/>
              <w:jc w:val="center"/>
              <w:rPr>
                <w:rFonts w:ascii="Times New Roman" w:hAnsi="Times New Roman" w:cs="Times New Roman"/>
                <w:sz w:val="20"/>
                <w:szCs w:val="20"/>
                <w:lang w:val="kk-KZ"/>
              </w:rPr>
            </w:pPr>
            <w:r w:rsidRPr="00CC6C77">
              <w:rPr>
                <w:rFonts w:ascii="Times New Roman" w:hAnsi="Times New Roman" w:cs="Times New Roman"/>
                <w:sz w:val="20"/>
                <w:szCs w:val="20"/>
                <w:lang w:val="kk-KZ"/>
              </w:rPr>
              <w:t>7</w:t>
            </w:r>
          </w:p>
        </w:tc>
        <w:tc>
          <w:tcPr>
            <w:tcW w:w="1276" w:type="dxa"/>
            <w:tcBorders>
              <w:left w:val="single" w:sz="4" w:space="0" w:color="auto"/>
              <w:bottom w:val="single" w:sz="4" w:space="0" w:color="auto"/>
              <w:right w:val="single" w:sz="4" w:space="0" w:color="auto"/>
            </w:tcBorders>
          </w:tcPr>
          <w:p w:rsidR="005E0A21" w:rsidRPr="00CC6C77" w:rsidRDefault="005E0A21"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sz w:val="20"/>
                <w:szCs w:val="20"/>
              </w:rPr>
              <w:t>Гражданское право</w:t>
            </w:r>
          </w:p>
        </w:tc>
        <w:tc>
          <w:tcPr>
            <w:tcW w:w="1417" w:type="dxa"/>
            <w:tcBorders>
              <w:left w:val="single" w:sz="4" w:space="0" w:color="auto"/>
              <w:bottom w:val="single" w:sz="4" w:space="0" w:color="auto"/>
              <w:right w:val="single" w:sz="4" w:space="0" w:color="auto"/>
            </w:tcBorders>
          </w:tcPr>
          <w:p w:rsidR="005E0A21" w:rsidRPr="00CC6C77" w:rsidRDefault="005E0A21"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sz w:val="20"/>
                <w:szCs w:val="20"/>
              </w:rPr>
              <w:t>Производственная практика</w:t>
            </w:r>
          </w:p>
        </w:tc>
        <w:tc>
          <w:tcPr>
            <w:tcW w:w="4253" w:type="dxa"/>
            <w:tcBorders>
              <w:left w:val="single" w:sz="4" w:space="0" w:color="auto"/>
              <w:bottom w:val="single" w:sz="4" w:space="0" w:color="auto"/>
              <w:right w:val="single" w:sz="4" w:space="0" w:color="auto"/>
            </w:tcBorders>
          </w:tcPr>
          <w:p w:rsidR="005E0A21" w:rsidRPr="00CC6C77" w:rsidRDefault="005E0A21" w:rsidP="005E0A21">
            <w:pPr>
              <w:pStyle w:val="af0"/>
              <w:tabs>
                <w:tab w:val="left" w:pos="480"/>
              </w:tabs>
              <w:autoSpaceDE w:val="0"/>
              <w:autoSpaceDN w:val="0"/>
              <w:spacing w:after="0"/>
              <w:ind w:left="0"/>
              <w:jc w:val="both"/>
              <w:rPr>
                <w:sz w:val="20"/>
                <w:szCs w:val="20"/>
              </w:rPr>
            </w:pPr>
            <w:r w:rsidRPr="00CC6C77">
              <w:rPr>
                <w:b/>
                <w:sz w:val="20"/>
                <w:szCs w:val="20"/>
              </w:rPr>
              <w:t xml:space="preserve">1.Приобретаемые </w:t>
            </w:r>
            <w:r w:rsidRPr="00CC6C77">
              <w:rPr>
                <w:b/>
                <w:color w:val="000000"/>
                <w:sz w:val="20"/>
                <w:szCs w:val="20"/>
              </w:rPr>
              <w:t>обучающимися</w:t>
            </w:r>
            <w:r w:rsidRPr="00CC6C77">
              <w:rPr>
                <w:b/>
                <w:sz w:val="20"/>
                <w:szCs w:val="20"/>
              </w:rPr>
              <w:t xml:space="preserve"> знания:</w:t>
            </w:r>
            <w:r w:rsidRPr="00CC6C77">
              <w:rPr>
                <w:sz w:val="20"/>
                <w:szCs w:val="20"/>
              </w:rPr>
              <w:t>систематизировать знания в области наследственных отношении в МПП.</w:t>
            </w:r>
          </w:p>
          <w:p w:rsidR="005E0A21" w:rsidRPr="00CC6C77" w:rsidRDefault="005E0A21" w:rsidP="005E0A21">
            <w:pPr>
              <w:spacing w:after="0" w:line="240" w:lineRule="auto"/>
              <w:jc w:val="both"/>
              <w:rPr>
                <w:rFonts w:ascii="Times New Roman" w:hAnsi="Times New Roman" w:cs="Times New Roman"/>
                <w:sz w:val="20"/>
                <w:szCs w:val="20"/>
              </w:rPr>
            </w:pPr>
            <w:r w:rsidRPr="00CC6C77">
              <w:rPr>
                <w:rFonts w:ascii="Times New Roman" w:hAnsi="Times New Roman" w:cs="Times New Roman"/>
                <w:b/>
                <w:sz w:val="20"/>
                <w:szCs w:val="20"/>
              </w:rPr>
              <w:t xml:space="preserve">2.Приобретаемые </w:t>
            </w:r>
            <w:r w:rsidRPr="00CC6C77">
              <w:rPr>
                <w:rFonts w:ascii="Times New Roman" w:hAnsi="Times New Roman" w:cs="Times New Roman"/>
                <w:b/>
                <w:color w:val="000000"/>
                <w:sz w:val="20"/>
                <w:szCs w:val="20"/>
              </w:rPr>
              <w:t>обучающимися</w:t>
            </w:r>
            <w:r w:rsidRPr="00CC6C77">
              <w:rPr>
                <w:rFonts w:ascii="Times New Roman" w:hAnsi="Times New Roman" w:cs="Times New Roman"/>
                <w:b/>
                <w:sz w:val="20"/>
                <w:szCs w:val="20"/>
              </w:rPr>
              <w:t xml:space="preserve"> умения:</w:t>
            </w:r>
            <w:r w:rsidRPr="00CC6C77">
              <w:rPr>
                <w:rFonts w:ascii="Times New Roman" w:hAnsi="Times New Roman" w:cs="Times New Roman"/>
                <w:sz w:val="20"/>
                <w:szCs w:val="20"/>
              </w:rPr>
              <w:t>работать с теоретическим, практическим материалом.</w:t>
            </w:r>
          </w:p>
          <w:p w:rsidR="005E0A21" w:rsidRPr="00CC6C77" w:rsidRDefault="005E0A21" w:rsidP="005E0A21">
            <w:pPr>
              <w:tabs>
                <w:tab w:val="left" w:pos="480"/>
              </w:tabs>
              <w:autoSpaceDE w:val="0"/>
              <w:autoSpaceDN w:val="0"/>
              <w:spacing w:after="0" w:line="240" w:lineRule="auto"/>
              <w:jc w:val="both"/>
              <w:rPr>
                <w:rFonts w:ascii="Times New Roman" w:hAnsi="Times New Roman" w:cs="Times New Roman"/>
                <w:sz w:val="20"/>
                <w:szCs w:val="20"/>
              </w:rPr>
            </w:pPr>
            <w:r w:rsidRPr="00CC6C77">
              <w:rPr>
                <w:rFonts w:ascii="Times New Roman" w:hAnsi="Times New Roman" w:cs="Times New Roman"/>
                <w:b/>
                <w:sz w:val="20"/>
                <w:szCs w:val="20"/>
              </w:rPr>
              <w:t xml:space="preserve">3.Приобретаемые </w:t>
            </w:r>
            <w:r w:rsidRPr="00CC6C77">
              <w:rPr>
                <w:rFonts w:ascii="Times New Roman" w:hAnsi="Times New Roman" w:cs="Times New Roman"/>
                <w:b/>
                <w:color w:val="000000"/>
                <w:sz w:val="20"/>
                <w:szCs w:val="20"/>
              </w:rPr>
              <w:t>обучающимися</w:t>
            </w:r>
            <w:r w:rsidRPr="00CC6C77">
              <w:rPr>
                <w:rFonts w:ascii="Times New Roman" w:hAnsi="Times New Roman" w:cs="Times New Roman"/>
                <w:b/>
                <w:sz w:val="20"/>
                <w:szCs w:val="20"/>
              </w:rPr>
              <w:t xml:space="preserve"> навыки и компетенции:</w:t>
            </w:r>
            <w:r w:rsidRPr="00CC6C77">
              <w:rPr>
                <w:rFonts w:ascii="Times New Roman" w:hAnsi="Times New Roman" w:cs="Times New Roman"/>
                <w:sz w:val="20"/>
                <w:szCs w:val="20"/>
              </w:rPr>
              <w:t>критически осмысливать правовой материал, и находить рациональные решения в содержании источников наследственных отношений.</w:t>
            </w:r>
          </w:p>
        </w:tc>
      </w:tr>
      <w:tr w:rsidR="005E0A21" w:rsidRPr="00C30E53" w:rsidTr="005E0A21">
        <w:trPr>
          <w:trHeight w:val="982"/>
        </w:trPr>
        <w:tc>
          <w:tcPr>
            <w:tcW w:w="558" w:type="dxa"/>
            <w:tcBorders>
              <w:left w:val="single" w:sz="4" w:space="0" w:color="auto"/>
              <w:bottom w:val="single" w:sz="4" w:space="0" w:color="auto"/>
              <w:right w:val="single" w:sz="4" w:space="0" w:color="auto"/>
            </w:tcBorders>
          </w:tcPr>
          <w:p w:rsidR="005E0A21" w:rsidRPr="005E0A21" w:rsidRDefault="005E0A21" w:rsidP="005E0A21">
            <w:pPr>
              <w:spacing w:after="0" w:line="240" w:lineRule="auto"/>
              <w:jc w:val="center"/>
              <w:rPr>
                <w:rFonts w:ascii="Times New Roman" w:hAnsi="Times New Roman" w:cs="Times New Roman"/>
                <w:sz w:val="20"/>
                <w:szCs w:val="20"/>
                <w:lang w:val="kk-KZ"/>
              </w:rPr>
            </w:pPr>
            <w:r w:rsidRPr="005E0A21">
              <w:rPr>
                <w:rFonts w:ascii="Times New Roman" w:hAnsi="Times New Roman" w:cs="Times New Roman"/>
                <w:sz w:val="20"/>
                <w:szCs w:val="20"/>
                <w:lang w:val="kk-KZ"/>
              </w:rPr>
              <w:t>М2</w:t>
            </w:r>
          </w:p>
        </w:tc>
        <w:tc>
          <w:tcPr>
            <w:tcW w:w="543" w:type="dxa"/>
            <w:tcBorders>
              <w:left w:val="single" w:sz="4" w:space="0" w:color="auto"/>
              <w:bottom w:val="single" w:sz="4" w:space="0" w:color="auto"/>
              <w:right w:val="single" w:sz="4" w:space="0" w:color="auto"/>
            </w:tcBorders>
            <w:textDirection w:val="btLr"/>
            <w:vAlign w:val="center"/>
          </w:tcPr>
          <w:p w:rsidR="005E0A21" w:rsidRPr="005E0A21" w:rsidRDefault="005E0A21" w:rsidP="005E0A21">
            <w:pPr>
              <w:spacing w:after="0" w:line="240" w:lineRule="auto"/>
              <w:ind w:left="113" w:right="113"/>
              <w:jc w:val="right"/>
              <w:rPr>
                <w:rFonts w:ascii="Times New Roman" w:hAnsi="Times New Roman" w:cs="Times New Roman"/>
                <w:sz w:val="20"/>
                <w:szCs w:val="20"/>
                <w:lang w:val="kk-KZ"/>
              </w:rPr>
            </w:pPr>
            <w:r w:rsidRPr="005E0A2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5E0A21" w:rsidRPr="005E0A21" w:rsidRDefault="005E0A21" w:rsidP="005E0A21">
            <w:pPr>
              <w:spacing w:after="0" w:line="240" w:lineRule="auto"/>
              <w:rPr>
                <w:rFonts w:ascii="Times New Roman" w:hAnsi="Times New Roman" w:cs="Times New Roman"/>
                <w:sz w:val="20"/>
                <w:szCs w:val="20"/>
              </w:rPr>
            </w:pPr>
            <w:r w:rsidRPr="005E0A21">
              <w:rPr>
                <w:rFonts w:ascii="Times New Roman" w:hAnsi="Times New Roman" w:cs="Times New Roman"/>
                <w:sz w:val="20"/>
                <w:szCs w:val="20"/>
              </w:rPr>
              <w:t>GPPRKZS 4347</w:t>
            </w:r>
          </w:p>
        </w:tc>
        <w:tc>
          <w:tcPr>
            <w:tcW w:w="1276" w:type="dxa"/>
            <w:tcBorders>
              <w:top w:val="single" w:sz="4" w:space="0" w:color="auto"/>
              <w:left w:val="single" w:sz="4" w:space="0" w:color="auto"/>
              <w:bottom w:val="single" w:sz="4" w:space="0" w:color="auto"/>
              <w:right w:val="single" w:sz="4" w:space="0" w:color="auto"/>
            </w:tcBorders>
          </w:tcPr>
          <w:p w:rsidR="005E0A21" w:rsidRPr="005E0A21" w:rsidRDefault="005E0A21" w:rsidP="005E0A21">
            <w:pPr>
              <w:spacing w:after="0" w:line="240" w:lineRule="auto"/>
              <w:rPr>
                <w:rFonts w:ascii="Times New Roman" w:hAnsi="Times New Roman" w:cs="Times New Roman"/>
                <w:sz w:val="20"/>
                <w:szCs w:val="20"/>
              </w:rPr>
            </w:pPr>
            <w:r w:rsidRPr="005E0A21">
              <w:rPr>
                <w:rFonts w:ascii="Times New Roman" w:hAnsi="Times New Roman" w:cs="Times New Roman"/>
                <w:sz w:val="20"/>
                <w:szCs w:val="20"/>
              </w:rPr>
              <w:t>Гражданское процессуальное право Республики Казахстан  и зарубежных стран</w:t>
            </w:r>
          </w:p>
        </w:tc>
        <w:tc>
          <w:tcPr>
            <w:tcW w:w="4111" w:type="dxa"/>
            <w:tcBorders>
              <w:left w:val="single" w:sz="4" w:space="0" w:color="auto"/>
              <w:bottom w:val="single" w:sz="4" w:space="0" w:color="auto"/>
              <w:right w:val="single" w:sz="4" w:space="0" w:color="auto"/>
            </w:tcBorders>
          </w:tcPr>
          <w:p w:rsidR="005E0A21" w:rsidRPr="005E0A21" w:rsidRDefault="005E0A21" w:rsidP="005E0A21">
            <w:pPr>
              <w:pStyle w:val="af0"/>
              <w:tabs>
                <w:tab w:val="left" w:pos="480"/>
              </w:tabs>
              <w:autoSpaceDE w:val="0"/>
              <w:autoSpaceDN w:val="0"/>
              <w:spacing w:after="0"/>
              <w:ind w:left="0"/>
              <w:jc w:val="both"/>
              <w:rPr>
                <w:sz w:val="20"/>
                <w:szCs w:val="20"/>
              </w:rPr>
            </w:pPr>
            <w:r w:rsidRPr="005E0A21">
              <w:rPr>
                <w:b/>
                <w:sz w:val="20"/>
                <w:szCs w:val="20"/>
              </w:rPr>
              <w:t>Цель изучения дисциплины:</w:t>
            </w:r>
            <w:r w:rsidRPr="005E0A21">
              <w:rPr>
                <w:sz w:val="20"/>
                <w:szCs w:val="20"/>
              </w:rPr>
              <w:t xml:space="preserve"> Понять значимость, теоретическую и практическую ценность гражданского-процессуального права зарубежных стран, для становления правового государства и защиты прав и свобод субъектов гражданского процесса.</w:t>
            </w:r>
          </w:p>
          <w:p w:rsidR="005E0A21" w:rsidRPr="005E0A21" w:rsidRDefault="005E0A21" w:rsidP="005E0A21">
            <w:pPr>
              <w:pStyle w:val="af0"/>
              <w:tabs>
                <w:tab w:val="left" w:pos="480"/>
              </w:tabs>
              <w:autoSpaceDE w:val="0"/>
              <w:autoSpaceDN w:val="0"/>
              <w:spacing w:after="0"/>
              <w:ind w:left="0"/>
              <w:jc w:val="both"/>
              <w:rPr>
                <w:sz w:val="20"/>
                <w:szCs w:val="20"/>
              </w:rPr>
            </w:pPr>
          </w:p>
          <w:p w:rsidR="005E0A21" w:rsidRPr="005E0A21" w:rsidRDefault="005E0A21" w:rsidP="005E0A21">
            <w:pPr>
              <w:spacing w:after="0" w:line="240" w:lineRule="auto"/>
              <w:jc w:val="both"/>
              <w:rPr>
                <w:rFonts w:ascii="Times New Roman" w:hAnsi="Times New Roman" w:cs="Times New Roman"/>
                <w:bCs/>
                <w:sz w:val="20"/>
                <w:szCs w:val="20"/>
              </w:rPr>
            </w:pPr>
            <w:r w:rsidRPr="005E0A21">
              <w:rPr>
                <w:rFonts w:ascii="Times New Roman" w:hAnsi="Times New Roman" w:cs="Times New Roman"/>
                <w:b/>
                <w:sz w:val="20"/>
                <w:szCs w:val="20"/>
              </w:rPr>
              <w:t>Содержание курса:</w:t>
            </w:r>
            <w:r w:rsidRPr="005E0A21">
              <w:rPr>
                <w:rFonts w:ascii="Times New Roman" w:hAnsi="Times New Roman" w:cs="Times New Roman"/>
                <w:sz w:val="20"/>
                <w:szCs w:val="20"/>
              </w:rPr>
              <w:t xml:space="preserve">Принятие и регистрация заявления судом. Передача заявления на рассмотрение судье. Ведение и регистрация журнала по гражданским делам. Контрольные карточки по рассмотрению гражданских дел. Ведение журнала по исполнительным листам и передача исполнительных листов в Департамент судебного исполнения. Ведение статистической карточки и составление </w:t>
            </w:r>
            <w:r w:rsidRPr="005E0A21">
              <w:rPr>
                <w:rFonts w:ascii="Times New Roman" w:hAnsi="Times New Roman" w:cs="Times New Roman"/>
                <w:sz w:val="20"/>
                <w:szCs w:val="20"/>
              </w:rPr>
              <w:lastRenderedPageBreak/>
              <w:t>описи по каждому гражданскому делу в отдельности. Ведение журнала и передача дел в архив суда.</w:t>
            </w:r>
          </w:p>
        </w:tc>
        <w:tc>
          <w:tcPr>
            <w:tcW w:w="851" w:type="dxa"/>
            <w:tcBorders>
              <w:left w:val="single" w:sz="4" w:space="0" w:color="auto"/>
              <w:bottom w:val="single" w:sz="4" w:space="0" w:color="auto"/>
              <w:right w:val="single" w:sz="4" w:space="0" w:color="auto"/>
            </w:tcBorders>
          </w:tcPr>
          <w:p w:rsidR="005E0A21" w:rsidRPr="005E0A21" w:rsidRDefault="005E0A21" w:rsidP="005E0A21">
            <w:pPr>
              <w:spacing w:after="0" w:line="240" w:lineRule="auto"/>
              <w:jc w:val="center"/>
              <w:rPr>
                <w:rFonts w:ascii="Times New Roman" w:hAnsi="Times New Roman" w:cs="Times New Roman"/>
                <w:sz w:val="20"/>
                <w:szCs w:val="20"/>
                <w:lang w:val="kk-KZ"/>
              </w:rPr>
            </w:pPr>
            <w:r w:rsidRPr="005E0A21">
              <w:rPr>
                <w:rFonts w:ascii="Times New Roman" w:hAnsi="Times New Roman" w:cs="Times New Roman"/>
                <w:sz w:val="20"/>
                <w:szCs w:val="20"/>
                <w:lang w:val="kk-KZ"/>
              </w:rPr>
              <w:lastRenderedPageBreak/>
              <w:t>3/5</w:t>
            </w:r>
          </w:p>
        </w:tc>
        <w:tc>
          <w:tcPr>
            <w:tcW w:w="566" w:type="dxa"/>
            <w:tcBorders>
              <w:left w:val="single" w:sz="4" w:space="0" w:color="auto"/>
              <w:bottom w:val="single" w:sz="4" w:space="0" w:color="auto"/>
              <w:right w:val="single" w:sz="4" w:space="0" w:color="auto"/>
            </w:tcBorders>
          </w:tcPr>
          <w:p w:rsidR="005E0A21" w:rsidRPr="005E0A21" w:rsidRDefault="005E0A21" w:rsidP="005E0A21">
            <w:pPr>
              <w:spacing w:after="0" w:line="240" w:lineRule="auto"/>
              <w:jc w:val="center"/>
              <w:rPr>
                <w:rFonts w:ascii="Times New Roman" w:hAnsi="Times New Roman" w:cs="Times New Roman"/>
                <w:sz w:val="20"/>
                <w:szCs w:val="20"/>
                <w:lang w:val="kk-KZ"/>
              </w:rPr>
            </w:pPr>
            <w:r w:rsidRPr="005E0A21">
              <w:rPr>
                <w:rFonts w:ascii="Times New Roman" w:hAnsi="Times New Roman" w:cs="Times New Roman"/>
                <w:sz w:val="20"/>
                <w:szCs w:val="20"/>
                <w:lang w:val="kk-KZ"/>
              </w:rPr>
              <w:t>7</w:t>
            </w:r>
          </w:p>
        </w:tc>
        <w:tc>
          <w:tcPr>
            <w:tcW w:w="1276" w:type="dxa"/>
            <w:tcBorders>
              <w:left w:val="single" w:sz="4" w:space="0" w:color="auto"/>
              <w:bottom w:val="single" w:sz="4" w:space="0" w:color="auto"/>
              <w:right w:val="single" w:sz="4" w:space="0" w:color="auto"/>
            </w:tcBorders>
          </w:tcPr>
          <w:p w:rsidR="005E0A21" w:rsidRPr="005E0A21" w:rsidRDefault="005E0A21" w:rsidP="005E0A21">
            <w:pPr>
              <w:spacing w:after="0" w:line="240" w:lineRule="auto"/>
              <w:jc w:val="both"/>
              <w:rPr>
                <w:rFonts w:ascii="Times New Roman" w:hAnsi="Times New Roman" w:cs="Times New Roman"/>
                <w:sz w:val="20"/>
                <w:szCs w:val="20"/>
              </w:rPr>
            </w:pPr>
            <w:r w:rsidRPr="005E0A21">
              <w:rPr>
                <w:rFonts w:ascii="Times New Roman" w:hAnsi="Times New Roman" w:cs="Times New Roman"/>
                <w:sz w:val="20"/>
                <w:szCs w:val="20"/>
              </w:rPr>
              <w:t>Гражданское право</w:t>
            </w:r>
          </w:p>
        </w:tc>
        <w:tc>
          <w:tcPr>
            <w:tcW w:w="1417" w:type="dxa"/>
            <w:tcBorders>
              <w:left w:val="single" w:sz="4" w:space="0" w:color="auto"/>
              <w:bottom w:val="single" w:sz="4" w:space="0" w:color="auto"/>
              <w:right w:val="single" w:sz="4" w:space="0" w:color="auto"/>
            </w:tcBorders>
          </w:tcPr>
          <w:p w:rsidR="005E0A21" w:rsidRPr="005E0A21" w:rsidRDefault="005E0A21" w:rsidP="005E0A21">
            <w:pPr>
              <w:spacing w:after="0" w:line="240" w:lineRule="auto"/>
              <w:jc w:val="both"/>
              <w:rPr>
                <w:rFonts w:ascii="Times New Roman" w:hAnsi="Times New Roman" w:cs="Times New Roman"/>
                <w:sz w:val="20"/>
                <w:szCs w:val="20"/>
              </w:rPr>
            </w:pPr>
            <w:r w:rsidRPr="005E0A21">
              <w:rPr>
                <w:rFonts w:ascii="Times New Roman" w:hAnsi="Times New Roman" w:cs="Times New Roman"/>
                <w:sz w:val="20"/>
                <w:szCs w:val="20"/>
              </w:rPr>
              <w:t>Производственная практика</w:t>
            </w:r>
          </w:p>
        </w:tc>
        <w:tc>
          <w:tcPr>
            <w:tcW w:w="4253" w:type="dxa"/>
            <w:tcBorders>
              <w:left w:val="single" w:sz="4" w:space="0" w:color="auto"/>
              <w:bottom w:val="single" w:sz="4" w:space="0" w:color="auto"/>
              <w:right w:val="single" w:sz="4" w:space="0" w:color="auto"/>
            </w:tcBorders>
          </w:tcPr>
          <w:p w:rsidR="005E0A21" w:rsidRPr="005E0A21" w:rsidRDefault="005E0A21" w:rsidP="005E0A21">
            <w:pPr>
              <w:pStyle w:val="af0"/>
              <w:tabs>
                <w:tab w:val="left" w:pos="480"/>
              </w:tabs>
              <w:autoSpaceDE w:val="0"/>
              <w:autoSpaceDN w:val="0"/>
              <w:spacing w:after="0"/>
              <w:ind w:left="0"/>
              <w:jc w:val="both"/>
              <w:rPr>
                <w:sz w:val="20"/>
                <w:szCs w:val="20"/>
              </w:rPr>
            </w:pPr>
            <w:r w:rsidRPr="005E0A21">
              <w:rPr>
                <w:b/>
                <w:sz w:val="20"/>
                <w:szCs w:val="20"/>
              </w:rPr>
              <w:t xml:space="preserve">1.Приобретаемые </w:t>
            </w:r>
            <w:r w:rsidRPr="005E0A21">
              <w:rPr>
                <w:b/>
                <w:color w:val="000000"/>
                <w:sz w:val="20"/>
                <w:szCs w:val="20"/>
              </w:rPr>
              <w:t>обучающимися</w:t>
            </w:r>
            <w:r w:rsidRPr="005E0A21">
              <w:rPr>
                <w:b/>
                <w:sz w:val="20"/>
                <w:szCs w:val="20"/>
              </w:rPr>
              <w:t xml:space="preserve"> знания:</w:t>
            </w:r>
            <w:r w:rsidRPr="005E0A21">
              <w:rPr>
                <w:sz w:val="20"/>
                <w:szCs w:val="20"/>
              </w:rPr>
              <w:t>систематизировать знания в области гражданского права, гражданско-процессуального права зарубежных стран.</w:t>
            </w:r>
          </w:p>
          <w:p w:rsidR="005E0A21" w:rsidRPr="005E0A21" w:rsidRDefault="005E0A21" w:rsidP="005E0A21">
            <w:pPr>
              <w:spacing w:after="0" w:line="240" w:lineRule="auto"/>
              <w:jc w:val="both"/>
              <w:rPr>
                <w:rFonts w:ascii="Times New Roman" w:hAnsi="Times New Roman" w:cs="Times New Roman"/>
                <w:sz w:val="20"/>
                <w:szCs w:val="20"/>
              </w:rPr>
            </w:pPr>
            <w:r w:rsidRPr="005E0A21">
              <w:rPr>
                <w:rFonts w:ascii="Times New Roman" w:hAnsi="Times New Roman" w:cs="Times New Roman"/>
                <w:b/>
                <w:sz w:val="20"/>
                <w:szCs w:val="20"/>
              </w:rPr>
              <w:t xml:space="preserve">2.Приобретаемые </w:t>
            </w:r>
            <w:r w:rsidRPr="005E0A21">
              <w:rPr>
                <w:rFonts w:ascii="Times New Roman" w:hAnsi="Times New Roman" w:cs="Times New Roman"/>
                <w:b/>
                <w:color w:val="000000"/>
                <w:sz w:val="20"/>
                <w:szCs w:val="20"/>
              </w:rPr>
              <w:t>обучающимися</w:t>
            </w:r>
            <w:r w:rsidRPr="005E0A21">
              <w:rPr>
                <w:rFonts w:ascii="Times New Roman" w:hAnsi="Times New Roman" w:cs="Times New Roman"/>
                <w:b/>
                <w:sz w:val="20"/>
                <w:szCs w:val="20"/>
              </w:rPr>
              <w:t xml:space="preserve"> умения:</w:t>
            </w:r>
            <w:r w:rsidRPr="005E0A21">
              <w:rPr>
                <w:rFonts w:ascii="Times New Roman" w:hAnsi="Times New Roman" w:cs="Times New Roman"/>
                <w:sz w:val="20"/>
                <w:szCs w:val="20"/>
              </w:rPr>
              <w:t>работать с теоретическим, практическим материалом.</w:t>
            </w:r>
          </w:p>
          <w:p w:rsidR="005E0A21" w:rsidRPr="005E0A21" w:rsidRDefault="005E0A21" w:rsidP="005E0A21">
            <w:pPr>
              <w:tabs>
                <w:tab w:val="left" w:pos="480"/>
              </w:tabs>
              <w:autoSpaceDE w:val="0"/>
              <w:autoSpaceDN w:val="0"/>
              <w:spacing w:after="0" w:line="240" w:lineRule="auto"/>
              <w:jc w:val="both"/>
              <w:rPr>
                <w:rFonts w:ascii="Times New Roman" w:hAnsi="Times New Roman" w:cs="Times New Roman"/>
                <w:sz w:val="20"/>
                <w:szCs w:val="20"/>
              </w:rPr>
            </w:pPr>
            <w:r w:rsidRPr="005E0A21">
              <w:rPr>
                <w:rFonts w:ascii="Times New Roman" w:hAnsi="Times New Roman" w:cs="Times New Roman"/>
                <w:b/>
                <w:sz w:val="20"/>
                <w:szCs w:val="20"/>
              </w:rPr>
              <w:t xml:space="preserve">3.Приобретаемые </w:t>
            </w:r>
            <w:r w:rsidRPr="005E0A21">
              <w:rPr>
                <w:rFonts w:ascii="Times New Roman" w:hAnsi="Times New Roman" w:cs="Times New Roman"/>
                <w:b/>
                <w:color w:val="000000"/>
                <w:sz w:val="20"/>
                <w:szCs w:val="20"/>
              </w:rPr>
              <w:t>обучающимися</w:t>
            </w:r>
            <w:r w:rsidRPr="005E0A21">
              <w:rPr>
                <w:rFonts w:ascii="Times New Roman" w:hAnsi="Times New Roman" w:cs="Times New Roman"/>
                <w:b/>
                <w:sz w:val="20"/>
                <w:szCs w:val="20"/>
              </w:rPr>
              <w:t xml:space="preserve"> навыки и компетенции:</w:t>
            </w:r>
            <w:r w:rsidRPr="005E0A21">
              <w:rPr>
                <w:rFonts w:ascii="Times New Roman" w:hAnsi="Times New Roman" w:cs="Times New Roman"/>
                <w:sz w:val="20"/>
                <w:szCs w:val="20"/>
              </w:rPr>
              <w:t>критически осмысливать правовой материал, и находить рациональные решения в содержании источников гражданско-процессуального права зарубежных стран.</w:t>
            </w:r>
          </w:p>
        </w:tc>
      </w:tr>
      <w:tr w:rsidR="005E0A21" w:rsidRPr="00C30E53" w:rsidTr="005E0A21">
        <w:trPr>
          <w:trHeight w:val="396"/>
        </w:trPr>
        <w:tc>
          <w:tcPr>
            <w:tcW w:w="558" w:type="dxa"/>
            <w:tcBorders>
              <w:top w:val="single" w:sz="4" w:space="0" w:color="auto"/>
              <w:left w:val="single" w:sz="4" w:space="0" w:color="auto"/>
              <w:right w:val="single" w:sz="4" w:space="0" w:color="auto"/>
            </w:tcBorders>
          </w:tcPr>
          <w:p w:rsidR="005E0A21" w:rsidRPr="005E0A21" w:rsidRDefault="005E0A21" w:rsidP="005E0A21">
            <w:pPr>
              <w:spacing w:after="0" w:line="240" w:lineRule="auto"/>
              <w:jc w:val="center"/>
              <w:rPr>
                <w:rFonts w:ascii="Times New Roman" w:hAnsi="Times New Roman" w:cs="Times New Roman"/>
                <w:sz w:val="20"/>
                <w:szCs w:val="20"/>
                <w:lang w:val="kk-KZ"/>
              </w:rPr>
            </w:pPr>
            <w:r w:rsidRPr="005E0A21">
              <w:rPr>
                <w:rFonts w:ascii="Times New Roman" w:hAnsi="Times New Roman" w:cs="Times New Roman"/>
                <w:sz w:val="20"/>
                <w:szCs w:val="20"/>
                <w:lang w:val="kk-KZ"/>
              </w:rPr>
              <w:lastRenderedPageBreak/>
              <w:t>М2</w:t>
            </w:r>
          </w:p>
        </w:tc>
        <w:tc>
          <w:tcPr>
            <w:tcW w:w="543" w:type="dxa"/>
            <w:tcBorders>
              <w:top w:val="single" w:sz="4" w:space="0" w:color="auto"/>
              <w:left w:val="single" w:sz="4" w:space="0" w:color="auto"/>
              <w:right w:val="single" w:sz="4" w:space="0" w:color="auto"/>
            </w:tcBorders>
            <w:textDirection w:val="btLr"/>
            <w:vAlign w:val="center"/>
          </w:tcPr>
          <w:p w:rsidR="005E0A21" w:rsidRPr="005E0A21" w:rsidRDefault="005E0A21" w:rsidP="005E0A21">
            <w:pPr>
              <w:spacing w:after="0" w:line="240" w:lineRule="auto"/>
              <w:ind w:left="113" w:right="113"/>
              <w:jc w:val="right"/>
              <w:rPr>
                <w:rFonts w:ascii="Times New Roman" w:hAnsi="Times New Roman" w:cs="Times New Roman"/>
                <w:sz w:val="20"/>
                <w:szCs w:val="20"/>
                <w:lang w:val="kk-KZ"/>
              </w:rPr>
            </w:pPr>
            <w:r w:rsidRPr="005E0A2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right w:val="single" w:sz="4" w:space="0" w:color="auto"/>
            </w:tcBorders>
          </w:tcPr>
          <w:p w:rsidR="005E0A21" w:rsidRPr="005E0A21" w:rsidRDefault="005E0A21" w:rsidP="005E0A21">
            <w:pPr>
              <w:spacing w:after="0" w:line="240" w:lineRule="auto"/>
              <w:rPr>
                <w:rFonts w:ascii="Times New Roman" w:hAnsi="Times New Roman" w:cs="Times New Roman"/>
                <w:sz w:val="20"/>
                <w:szCs w:val="20"/>
              </w:rPr>
            </w:pPr>
            <w:r w:rsidRPr="005E0A21">
              <w:rPr>
                <w:rFonts w:ascii="Times New Roman" w:hAnsi="Times New Roman" w:cs="Times New Roman"/>
                <w:sz w:val="20"/>
                <w:szCs w:val="20"/>
              </w:rPr>
              <w:t>APSP 4347</w:t>
            </w:r>
          </w:p>
        </w:tc>
        <w:tc>
          <w:tcPr>
            <w:tcW w:w="1276" w:type="dxa"/>
            <w:tcBorders>
              <w:top w:val="single" w:sz="4" w:space="0" w:color="auto"/>
              <w:left w:val="single" w:sz="4" w:space="0" w:color="auto"/>
              <w:right w:val="single" w:sz="4" w:space="0" w:color="auto"/>
            </w:tcBorders>
          </w:tcPr>
          <w:p w:rsidR="005E0A21" w:rsidRPr="005E0A21" w:rsidRDefault="005E0A21" w:rsidP="005E0A21">
            <w:pPr>
              <w:spacing w:after="0" w:line="240" w:lineRule="auto"/>
              <w:rPr>
                <w:rFonts w:ascii="Times New Roman" w:hAnsi="Times New Roman" w:cs="Times New Roman"/>
                <w:sz w:val="20"/>
                <w:szCs w:val="20"/>
              </w:rPr>
            </w:pPr>
            <w:r w:rsidRPr="005E0A21">
              <w:rPr>
                <w:rFonts w:ascii="Times New Roman" w:hAnsi="Times New Roman" w:cs="Times New Roman"/>
                <w:sz w:val="20"/>
                <w:szCs w:val="20"/>
              </w:rPr>
              <w:t xml:space="preserve">Авторское право и смежные права </w:t>
            </w:r>
          </w:p>
        </w:tc>
        <w:tc>
          <w:tcPr>
            <w:tcW w:w="4111" w:type="dxa"/>
            <w:tcBorders>
              <w:top w:val="single" w:sz="4" w:space="0" w:color="auto"/>
              <w:left w:val="single" w:sz="4" w:space="0" w:color="auto"/>
              <w:right w:val="single" w:sz="4" w:space="0" w:color="auto"/>
            </w:tcBorders>
          </w:tcPr>
          <w:p w:rsidR="005E0A21" w:rsidRPr="005E0A21" w:rsidRDefault="005E0A21" w:rsidP="005E0A21">
            <w:pPr>
              <w:spacing w:after="0" w:line="240" w:lineRule="auto"/>
              <w:jc w:val="both"/>
              <w:rPr>
                <w:rFonts w:ascii="Times New Roman" w:hAnsi="Times New Roman" w:cs="Times New Roman"/>
                <w:sz w:val="20"/>
                <w:szCs w:val="20"/>
              </w:rPr>
            </w:pPr>
            <w:r w:rsidRPr="005E0A21">
              <w:rPr>
                <w:rFonts w:ascii="Times New Roman" w:hAnsi="Times New Roman" w:cs="Times New Roman"/>
                <w:b/>
                <w:sz w:val="20"/>
                <w:szCs w:val="20"/>
              </w:rPr>
              <w:t>Цель изучения дисциплины:</w:t>
            </w:r>
            <w:r w:rsidRPr="005E0A21">
              <w:rPr>
                <w:rFonts w:ascii="Times New Roman" w:hAnsi="Times New Roman" w:cs="Times New Roman"/>
                <w:sz w:val="20"/>
                <w:szCs w:val="20"/>
              </w:rPr>
              <w:t xml:space="preserve"> является изучение основных понятий и институтов авторского и смежного права.</w:t>
            </w:r>
          </w:p>
          <w:p w:rsidR="005E0A21" w:rsidRPr="005E0A21" w:rsidRDefault="005E0A21" w:rsidP="005E0A21">
            <w:pPr>
              <w:spacing w:after="0" w:line="240" w:lineRule="auto"/>
              <w:jc w:val="both"/>
              <w:rPr>
                <w:rFonts w:ascii="Times New Roman" w:hAnsi="Times New Roman" w:cs="Times New Roman"/>
                <w:sz w:val="20"/>
                <w:szCs w:val="20"/>
              </w:rPr>
            </w:pPr>
          </w:p>
          <w:p w:rsidR="005E0A21" w:rsidRPr="005E0A21" w:rsidRDefault="005E0A21" w:rsidP="005E0A21">
            <w:pPr>
              <w:pStyle w:val="af0"/>
              <w:tabs>
                <w:tab w:val="left" w:pos="480"/>
              </w:tabs>
              <w:autoSpaceDE w:val="0"/>
              <w:autoSpaceDN w:val="0"/>
              <w:spacing w:after="0"/>
              <w:ind w:left="0"/>
              <w:jc w:val="both"/>
              <w:rPr>
                <w:b/>
                <w:sz w:val="20"/>
                <w:szCs w:val="20"/>
              </w:rPr>
            </w:pPr>
            <w:r w:rsidRPr="002F341B">
              <w:rPr>
                <w:b/>
                <w:sz w:val="20"/>
                <w:szCs w:val="20"/>
              </w:rPr>
              <w:t>Содержание курса:</w:t>
            </w:r>
            <w:r w:rsidRPr="005E0A21">
              <w:rPr>
                <w:color w:val="000000"/>
                <w:sz w:val="20"/>
                <w:szCs w:val="20"/>
                <w:lang w:val="kk-KZ"/>
              </w:rPr>
              <w:t xml:space="preserve">Права авторов. Защита прав авторов и наследников. Права авторов. Защита прав авторов и наследников. Смежные права. Понятие смежных прав. Охрана смежных прав. Авторские и смежные права. Патентное право. Правовая охрана иных объектов интеллектуальной собственности, виды интеллектуальной собственности. Развитие творческой деятельности в Казахстане. Имущественная ответственность. </w:t>
            </w:r>
          </w:p>
        </w:tc>
        <w:tc>
          <w:tcPr>
            <w:tcW w:w="851" w:type="dxa"/>
            <w:tcBorders>
              <w:top w:val="single" w:sz="4" w:space="0" w:color="auto"/>
              <w:left w:val="single" w:sz="4" w:space="0" w:color="auto"/>
              <w:right w:val="single" w:sz="4" w:space="0" w:color="auto"/>
            </w:tcBorders>
          </w:tcPr>
          <w:p w:rsidR="005E0A21" w:rsidRPr="005E0A21" w:rsidRDefault="005E0A21" w:rsidP="005E0A21">
            <w:pPr>
              <w:spacing w:after="0" w:line="240" w:lineRule="auto"/>
              <w:jc w:val="center"/>
              <w:rPr>
                <w:rFonts w:ascii="Times New Roman" w:hAnsi="Times New Roman" w:cs="Times New Roman"/>
                <w:sz w:val="20"/>
                <w:szCs w:val="20"/>
                <w:lang w:val="kk-KZ"/>
              </w:rPr>
            </w:pPr>
            <w:r w:rsidRPr="005E0A21">
              <w:rPr>
                <w:rFonts w:ascii="Times New Roman" w:hAnsi="Times New Roman" w:cs="Times New Roman"/>
                <w:sz w:val="20"/>
                <w:szCs w:val="20"/>
                <w:lang w:val="kk-KZ"/>
              </w:rPr>
              <w:t>3/5</w:t>
            </w:r>
          </w:p>
        </w:tc>
        <w:tc>
          <w:tcPr>
            <w:tcW w:w="566" w:type="dxa"/>
            <w:tcBorders>
              <w:top w:val="single" w:sz="4" w:space="0" w:color="auto"/>
              <w:left w:val="single" w:sz="4" w:space="0" w:color="auto"/>
              <w:right w:val="single" w:sz="4" w:space="0" w:color="auto"/>
            </w:tcBorders>
          </w:tcPr>
          <w:p w:rsidR="005E0A21" w:rsidRPr="005E0A21" w:rsidRDefault="005E0A21" w:rsidP="005E0A21">
            <w:pPr>
              <w:spacing w:after="0" w:line="240" w:lineRule="auto"/>
              <w:jc w:val="center"/>
              <w:rPr>
                <w:rFonts w:ascii="Times New Roman" w:hAnsi="Times New Roman" w:cs="Times New Roman"/>
                <w:sz w:val="20"/>
                <w:szCs w:val="20"/>
                <w:lang w:val="kk-KZ"/>
              </w:rPr>
            </w:pPr>
            <w:r w:rsidRPr="005E0A21">
              <w:rPr>
                <w:rFonts w:ascii="Times New Roman" w:hAnsi="Times New Roman" w:cs="Times New Roman"/>
                <w:sz w:val="20"/>
                <w:szCs w:val="20"/>
                <w:lang w:val="kk-KZ"/>
              </w:rPr>
              <w:t>7</w:t>
            </w:r>
          </w:p>
        </w:tc>
        <w:tc>
          <w:tcPr>
            <w:tcW w:w="1276" w:type="dxa"/>
            <w:tcBorders>
              <w:top w:val="single" w:sz="4" w:space="0" w:color="auto"/>
              <w:left w:val="single" w:sz="4" w:space="0" w:color="auto"/>
              <w:right w:val="single" w:sz="4" w:space="0" w:color="auto"/>
            </w:tcBorders>
          </w:tcPr>
          <w:p w:rsidR="005E0A21" w:rsidRPr="005E0A21" w:rsidRDefault="005E0A21" w:rsidP="005E0A21">
            <w:pPr>
              <w:spacing w:after="0" w:line="240" w:lineRule="auto"/>
              <w:jc w:val="both"/>
              <w:rPr>
                <w:rFonts w:ascii="Times New Roman" w:hAnsi="Times New Roman" w:cs="Times New Roman"/>
                <w:sz w:val="20"/>
                <w:szCs w:val="20"/>
              </w:rPr>
            </w:pPr>
            <w:r w:rsidRPr="005E0A21">
              <w:rPr>
                <w:rFonts w:ascii="Times New Roman" w:hAnsi="Times New Roman" w:cs="Times New Roman"/>
                <w:sz w:val="20"/>
                <w:szCs w:val="20"/>
              </w:rPr>
              <w:t>Гражданское право</w:t>
            </w:r>
          </w:p>
        </w:tc>
        <w:tc>
          <w:tcPr>
            <w:tcW w:w="1417" w:type="dxa"/>
            <w:tcBorders>
              <w:top w:val="single" w:sz="4" w:space="0" w:color="auto"/>
              <w:left w:val="single" w:sz="4" w:space="0" w:color="auto"/>
              <w:right w:val="single" w:sz="4" w:space="0" w:color="auto"/>
            </w:tcBorders>
          </w:tcPr>
          <w:p w:rsidR="005E0A21" w:rsidRPr="005E0A21" w:rsidRDefault="005E0A21" w:rsidP="005E0A21">
            <w:pPr>
              <w:spacing w:after="0" w:line="240" w:lineRule="auto"/>
              <w:jc w:val="both"/>
              <w:rPr>
                <w:rFonts w:ascii="Times New Roman" w:hAnsi="Times New Roman" w:cs="Times New Roman"/>
                <w:sz w:val="20"/>
                <w:szCs w:val="20"/>
              </w:rPr>
            </w:pPr>
            <w:r w:rsidRPr="005E0A21">
              <w:rPr>
                <w:rFonts w:ascii="Times New Roman" w:hAnsi="Times New Roman" w:cs="Times New Roman"/>
                <w:sz w:val="20"/>
                <w:szCs w:val="20"/>
              </w:rPr>
              <w:t>Производственная практика</w:t>
            </w:r>
          </w:p>
        </w:tc>
        <w:tc>
          <w:tcPr>
            <w:tcW w:w="4253" w:type="dxa"/>
            <w:tcBorders>
              <w:top w:val="single" w:sz="4" w:space="0" w:color="auto"/>
              <w:left w:val="single" w:sz="4" w:space="0" w:color="auto"/>
              <w:right w:val="single" w:sz="4" w:space="0" w:color="auto"/>
            </w:tcBorders>
          </w:tcPr>
          <w:p w:rsidR="005E0A21" w:rsidRPr="005E0A21" w:rsidRDefault="005E0A21" w:rsidP="005E0A21">
            <w:pPr>
              <w:pStyle w:val="af0"/>
              <w:tabs>
                <w:tab w:val="left" w:pos="480"/>
              </w:tabs>
              <w:autoSpaceDE w:val="0"/>
              <w:autoSpaceDN w:val="0"/>
              <w:spacing w:after="0"/>
              <w:ind w:left="0"/>
              <w:jc w:val="both"/>
              <w:rPr>
                <w:sz w:val="20"/>
                <w:szCs w:val="20"/>
              </w:rPr>
            </w:pPr>
            <w:r w:rsidRPr="005E0A21">
              <w:rPr>
                <w:b/>
                <w:sz w:val="20"/>
                <w:szCs w:val="20"/>
              </w:rPr>
              <w:t xml:space="preserve">1.Приобретаемые </w:t>
            </w:r>
            <w:r w:rsidRPr="005E0A21">
              <w:rPr>
                <w:b/>
                <w:color w:val="000000"/>
                <w:sz w:val="20"/>
                <w:szCs w:val="20"/>
              </w:rPr>
              <w:t>обучающимися</w:t>
            </w:r>
            <w:r w:rsidRPr="005E0A21">
              <w:rPr>
                <w:b/>
                <w:sz w:val="20"/>
                <w:szCs w:val="20"/>
              </w:rPr>
              <w:t xml:space="preserve"> знания:</w:t>
            </w:r>
            <w:r w:rsidRPr="005E0A21">
              <w:rPr>
                <w:sz w:val="20"/>
                <w:szCs w:val="20"/>
              </w:rPr>
              <w:t>систематизировать знания в области авторского и смежного права.</w:t>
            </w:r>
          </w:p>
          <w:p w:rsidR="005E0A21" w:rsidRPr="005E0A21" w:rsidRDefault="005E0A21" w:rsidP="005E0A21">
            <w:pPr>
              <w:spacing w:after="0" w:line="240" w:lineRule="auto"/>
              <w:jc w:val="both"/>
              <w:rPr>
                <w:rFonts w:ascii="Times New Roman" w:hAnsi="Times New Roman" w:cs="Times New Roman"/>
                <w:sz w:val="20"/>
                <w:szCs w:val="20"/>
              </w:rPr>
            </w:pPr>
            <w:r w:rsidRPr="005E0A21">
              <w:rPr>
                <w:rFonts w:ascii="Times New Roman" w:hAnsi="Times New Roman" w:cs="Times New Roman"/>
                <w:b/>
                <w:sz w:val="20"/>
                <w:szCs w:val="20"/>
              </w:rPr>
              <w:t xml:space="preserve">2.Приобретаемые </w:t>
            </w:r>
            <w:r w:rsidRPr="005E0A21">
              <w:rPr>
                <w:rFonts w:ascii="Times New Roman" w:hAnsi="Times New Roman" w:cs="Times New Roman"/>
                <w:b/>
                <w:color w:val="000000"/>
                <w:sz w:val="20"/>
                <w:szCs w:val="20"/>
              </w:rPr>
              <w:t>обучающимися</w:t>
            </w:r>
            <w:r w:rsidRPr="005E0A21">
              <w:rPr>
                <w:rFonts w:ascii="Times New Roman" w:hAnsi="Times New Roman" w:cs="Times New Roman"/>
                <w:b/>
                <w:sz w:val="20"/>
                <w:szCs w:val="20"/>
              </w:rPr>
              <w:t xml:space="preserve"> умения:</w:t>
            </w:r>
            <w:r w:rsidRPr="005E0A21">
              <w:rPr>
                <w:rFonts w:ascii="Times New Roman" w:hAnsi="Times New Roman" w:cs="Times New Roman"/>
                <w:sz w:val="20"/>
                <w:szCs w:val="20"/>
              </w:rPr>
              <w:t>работать с теоретическим, практическим материалом авторского и смежного права.</w:t>
            </w:r>
          </w:p>
          <w:p w:rsidR="005E0A21" w:rsidRPr="005E0A21" w:rsidRDefault="005E0A21" w:rsidP="005E0A21">
            <w:pPr>
              <w:tabs>
                <w:tab w:val="left" w:pos="480"/>
              </w:tabs>
              <w:autoSpaceDE w:val="0"/>
              <w:autoSpaceDN w:val="0"/>
              <w:spacing w:after="0" w:line="240" w:lineRule="auto"/>
              <w:jc w:val="both"/>
              <w:rPr>
                <w:rFonts w:ascii="Times New Roman" w:hAnsi="Times New Roman" w:cs="Times New Roman"/>
                <w:sz w:val="20"/>
                <w:szCs w:val="20"/>
              </w:rPr>
            </w:pPr>
            <w:r w:rsidRPr="005E0A21">
              <w:rPr>
                <w:rFonts w:ascii="Times New Roman" w:hAnsi="Times New Roman" w:cs="Times New Roman"/>
                <w:b/>
                <w:sz w:val="20"/>
                <w:szCs w:val="20"/>
              </w:rPr>
              <w:t xml:space="preserve">3.Приобретаемые </w:t>
            </w:r>
            <w:r w:rsidRPr="005E0A21">
              <w:rPr>
                <w:rFonts w:ascii="Times New Roman" w:hAnsi="Times New Roman" w:cs="Times New Roman"/>
                <w:b/>
                <w:color w:val="000000"/>
                <w:sz w:val="20"/>
                <w:szCs w:val="20"/>
              </w:rPr>
              <w:t>обучающимися</w:t>
            </w:r>
            <w:r w:rsidRPr="005E0A21">
              <w:rPr>
                <w:rFonts w:ascii="Times New Roman" w:hAnsi="Times New Roman" w:cs="Times New Roman"/>
                <w:b/>
                <w:sz w:val="20"/>
                <w:szCs w:val="20"/>
              </w:rPr>
              <w:t xml:space="preserve"> навыки и компетенции:</w:t>
            </w:r>
            <w:r w:rsidRPr="005E0A21">
              <w:rPr>
                <w:rFonts w:ascii="Times New Roman" w:hAnsi="Times New Roman" w:cs="Times New Roman"/>
                <w:sz w:val="20"/>
                <w:szCs w:val="20"/>
              </w:rPr>
              <w:t>критически осмысливать правовой материал, и находить рациональные решения в содержании источников авторского и смежного права.</w:t>
            </w:r>
          </w:p>
        </w:tc>
      </w:tr>
    </w:tbl>
    <w:p w:rsidR="00952795" w:rsidRDefault="00952795" w:rsidP="00325EEE">
      <w:pPr>
        <w:spacing w:after="0" w:line="240" w:lineRule="auto"/>
        <w:jc w:val="center"/>
        <w:rPr>
          <w:rFonts w:ascii="Times New Roman" w:hAnsi="Times New Roman" w:cs="Times New Roman"/>
          <w:b/>
          <w:sz w:val="28"/>
          <w:szCs w:val="28"/>
        </w:rPr>
      </w:pPr>
    </w:p>
    <w:p w:rsidR="00952795" w:rsidRDefault="00952795" w:rsidP="00325EEE">
      <w:pPr>
        <w:spacing w:after="0" w:line="240" w:lineRule="auto"/>
        <w:jc w:val="center"/>
        <w:rPr>
          <w:rFonts w:ascii="Times New Roman" w:hAnsi="Times New Roman" w:cs="Times New Roman"/>
          <w:b/>
          <w:sz w:val="28"/>
          <w:szCs w:val="28"/>
        </w:rPr>
      </w:pPr>
    </w:p>
    <w:p w:rsidR="00952795" w:rsidRDefault="00952795" w:rsidP="00325EEE">
      <w:pPr>
        <w:spacing w:after="0" w:line="240" w:lineRule="auto"/>
        <w:jc w:val="center"/>
        <w:rPr>
          <w:rFonts w:ascii="Times New Roman" w:hAnsi="Times New Roman" w:cs="Times New Roman"/>
          <w:b/>
          <w:sz w:val="28"/>
          <w:szCs w:val="28"/>
        </w:rPr>
      </w:pPr>
    </w:p>
    <w:p w:rsidR="00952795" w:rsidRDefault="00952795" w:rsidP="00325EEE">
      <w:pPr>
        <w:spacing w:after="0" w:line="240" w:lineRule="auto"/>
        <w:jc w:val="center"/>
        <w:rPr>
          <w:rFonts w:ascii="Times New Roman" w:hAnsi="Times New Roman" w:cs="Times New Roman"/>
          <w:b/>
          <w:sz w:val="28"/>
          <w:szCs w:val="28"/>
        </w:rPr>
      </w:pPr>
    </w:p>
    <w:p w:rsidR="00952795" w:rsidRPr="00952795" w:rsidRDefault="00952795" w:rsidP="00325EEE">
      <w:pPr>
        <w:spacing w:after="0" w:line="240" w:lineRule="auto"/>
        <w:jc w:val="center"/>
        <w:rPr>
          <w:rFonts w:ascii="Times New Roman" w:hAnsi="Times New Roman" w:cs="Times New Roman"/>
          <w:b/>
          <w:sz w:val="28"/>
          <w:szCs w:val="28"/>
        </w:rPr>
      </w:pPr>
    </w:p>
    <w:p w:rsidR="00325EEE" w:rsidRPr="00325EEE" w:rsidRDefault="00325EEE" w:rsidP="00325EEE">
      <w:pPr>
        <w:tabs>
          <w:tab w:val="left" w:pos="864"/>
        </w:tabs>
        <w:jc w:val="center"/>
        <w:rPr>
          <w:rFonts w:ascii="Times New Roman" w:hAnsi="Times New Roman" w:cs="Times New Roman"/>
          <w:b/>
          <w:sz w:val="28"/>
          <w:szCs w:val="28"/>
        </w:rPr>
      </w:pPr>
      <w:r w:rsidRPr="00325EEE">
        <w:rPr>
          <w:rFonts w:ascii="Times New Roman" w:hAnsi="Times New Roman" w:cs="Times New Roman"/>
          <w:b/>
          <w:sz w:val="28"/>
          <w:szCs w:val="28"/>
        </w:rPr>
        <w:br w:type="page"/>
      </w:r>
    </w:p>
    <w:p w:rsidR="00D212BD" w:rsidRPr="005E0A21" w:rsidRDefault="00D212BD" w:rsidP="0049251D">
      <w:pPr>
        <w:shd w:val="clear" w:color="auto" w:fill="FFFFFF"/>
        <w:spacing w:after="0" w:line="240" w:lineRule="auto"/>
        <w:jc w:val="center"/>
        <w:rPr>
          <w:rFonts w:ascii="Times New Roman" w:hAnsi="Times New Roman" w:cs="Times New Roman"/>
          <w:b/>
          <w:bCs/>
          <w:spacing w:val="-3"/>
          <w:sz w:val="28"/>
          <w:szCs w:val="28"/>
          <w:lang w:val="kk-KZ"/>
        </w:rPr>
      </w:pPr>
      <w:r w:rsidRPr="005E0A21">
        <w:rPr>
          <w:rFonts w:ascii="Times New Roman" w:hAnsi="Times New Roman" w:cs="Times New Roman"/>
          <w:b/>
          <w:bCs/>
          <w:sz w:val="28"/>
          <w:szCs w:val="28"/>
        </w:rPr>
        <w:lastRenderedPageBreak/>
        <w:t>5В042100</w:t>
      </w:r>
      <w:r w:rsidR="00C90829" w:rsidRPr="005E0A21">
        <w:rPr>
          <w:rFonts w:ascii="Times New Roman" w:hAnsi="Times New Roman" w:cs="Times New Roman"/>
          <w:b/>
          <w:bCs/>
          <w:spacing w:val="-3"/>
          <w:sz w:val="28"/>
          <w:szCs w:val="28"/>
        </w:rPr>
        <w:t>–</w:t>
      </w:r>
      <w:r w:rsidR="00C90829" w:rsidRPr="005E0A21">
        <w:rPr>
          <w:rFonts w:ascii="Times New Roman" w:hAnsi="Times New Roman" w:cs="Times New Roman"/>
          <w:b/>
          <w:bCs/>
          <w:spacing w:val="-3"/>
          <w:sz w:val="28"/>
          <w:szCs w:val="28"/>
          <w:lang w:val="kk-KZ"/>
        </w:rPr>
        <w:t>«</w:t>
      </w:r>
      <w:r w:rsidR="005E0A21" w:rsidRPr="005E0A21">
        <w:rPr>
          <w:rFonts w:ascii="Times New Roman" w:hAnsi="Times New Roman" w:cs="Times New Roman"/>
          <w:b/>
          <w:bCs/>
          <w:spacing w:val="-3"/>
          <w:sz w:val="28"/>
          <w:szCs w:val="28"/>
        </w:rPr>
        <w:t>ДИЗАЙН</w:t>
      </w:r>
      <w:r w:rsidR="00C90829" w:rsidRPr="005E0A21">
        <w:rPr>
          <w:rFonts w:ascii="Times New Roman" w:hAnsi="Times New Roman" w:cs="Times New Roman"/>
          <w:b/>
          <w:bCs/>
          <w:spacing w:val="-3"/>
          <w:sz w:val="28"/>
          <w:szCs w:val="28"/>
          <w:lang w:val="kk-KZ"/>
        </w:rPr>
        <w:t>»</w:t>
      </w:r>
    </w:p>
    <w:p w:rsidR="0016035A" w:rsidRPr="005E0A21" w:rsidRDefault="0016035A" w:rsidP="0049251D">
      <w:pPr>
        <w:shd w:val="clear" w:color="auto" w:fill="FFFFFF"/>
        <w:spacing w:after="0" w:line="240" w:lineRule="auto"/>
        <w:ind w:firstLine="567"/>
        <w:jc w:val="right"/>
        <w:rPr>
          <w:rFonts w:ascii="Times New Roman" w:hAnsi="Times New Roman" w:cs="Times New Roman"/>
          <w:b/>
          <w:bCs/>
          <w:spacing w:val="-3"/>
          <w:sz w:val="28"/>
          <w:szCs w:val="28"/>
        </w:rPr>
      </w:pPr>
    </w:p>
    <w:p w:rsidR="00D212BD" w:rsidRPr="005E0A21" w:rsidRDefault="00D212BD" w:rsidP="0049251D">
      <w:pPr>
        <w:shd w:val="clear" w:color="auto" w:fill="FFFFFF"/>
        <w:spacing w:after="0" w:line="240" w:lineRule="auto"/>
        <w:ind w:firstLine="567"/>
        <w:jc w:val="right"/>
        <w:rPr>
          <w:rFonts w:ascii="Times New Roman" w:hAnsi="Times New Roman" w:cs="Times New Roman"/>
          <w:sz w:val="28"/>
          <w:szCs w:val="28"/>
        </w:rPr>
      </w:pPr>
      <w:r w:rsidRPr="005E0A21">
        <w:rPr>
          <w:rFonts w:ascii="Times New Roman" w:hAnsi="Times New Roman" w:cs="Times New Roman"/>
          <w:b/>
          <w:bCs/>
          <w:spacing w:val="-3"/>
          <w:sz w:val="28"/>
          <w:szCs w:val="28"/>
        </w:rPr>
        <w:t>Академическая степень:</w:t>
      </w:r>
      <w:r w:rsidRPr="005E0A21">
        <w:rPr>
          <w:rFonts w:ascii="Times New Roman" w:hAnsi="Times New Roman" w:cs="Times New Roman"/>
          <w:sz w:val="28"/>
          <w:szCs w:val="28"/>
        </w:rPr>
        <w:t xml:space="preserve">бакалавр искусства </w:t>
      </w:r>
    </w:p>
    <w:p w:rsidR="00D212BD" w:rsidRPr="005E0A21" w:rsidRDefault="00D212BD" w:rsidP="0049251D">
      <w:pPr>
        <w:shd w:val="clear" w:color="auto" w:fill="FFFFFF"/>
        <w:spacing w:after="0" w:line="240" w:lineRule="auto"/>
        <w:ind w:firstLine="567"/>
        <w:jc w:val="right"/>
        <w:rPr>
          <w:rFonts w:ascii="Times New Roman" w:hAnsi="Times New Roman" w:cs="Times New Roman"/>
          <w:b/>
          <w:bCs/>
          <w:spacing w:val="-3"/>
          <w:sz w:val="28"/>
          <w:szCs w:val="28"/>
        </w:rPr>
      </w:pPr>
      <w:r w:rsidRPr="005E0A21">
        <w:rPr>
          <w:rFonts w:ascii="Times New Roman" w:hAnsi="Times New Roman" w:cs="Times New Roman"/>
          <w:sz w:val="28"/>
          <w:szCs w:val="28"/>
        </w:rPr>
        <w:t xml:space="preserve">по специальности 5В042100 </w:t>
      </w:r>
      <w:r w:rsidRPr="005E0A21">
        <w:rPr>
          <w:rFonts w:ascii="Times New Roman" w:hAnsi="Times New Roman" w:cs="Times New Roman"/>
          <w:spacing w:val="-3"/>
          <w:sz w:val="28"/>
          <w:szCs w:val="28"/>
        </w:rPr>
        <w:t xml:space="preserve">– </w:t>
      </w:r>
      <w:r w:rsidRPr="005E0A21">
        <w:rPr>
          <w:rFonts w:ascii="Times New Roman" w:hAnsi="Times New Roman" w:cs="Times New Roman"/>
          <w:sz w:val="28"/>
          <w:szCs w:val="28"/>
        </w:rPr>
        <w:t>«</w:t>
      </w:r>
      <w:r w:rsidRPr="005E0A21">
        <w:rPr>
          <w:rFonts w:ascii="Times New Roman" w:hAnsi="Times New Roman" w:cs="Times New Roman"/>
          <w:spacing w:val="-3"/>
          <w:sz w:val="28"/>
          <w:szCs w:val="28"/>
        </w:rPr>
        <w:t>Дизайн</w:t>
      </w:r>
      <w:r w:rsidRPr="005E0A21">
        <w:rPr>
          <w:rFonts w:ascii="Times New Roman" w:hAnsi="Times New Roman" w:cs="Times New Roman"/>
          <w:b/>
          <w:bCs/>
          <w:spacing w:val="-3"/>
          <w:sz w:val="28"/>
          <w:szCs w:val="28"/>
        </w:rPr>
        <w:t>»</w:t>
      </w:r>
    </w:p>
    <w:p w:rsidR="0049251D" w:rsidRPr="005E0A21" w:rsidRDefault="0049251D" w:rsidP="0049251D">
      <w:pPr>
        <w:spacing w:after="0" w:line="240" w:lineRule="auto"/>
        <w:jc w:val="center"/>
        <w:rPr>
          <w:rFonts w:ascii="Times New Roman" w:hAnsi="Times New Roman" w:cs="Times New Roman"/>
          <w:b/>
          <w:sz w:val="28"/>
          <w:szCs w:val="28"/>
        </w:rPr>
      </w:pPr>
    </w:p>
    <w:p w:rsidR="002A7B36" w:rsidRDefault="002A7B36" w:rsidP="0049251D">
      <w:pPr>
        <w:spacing w:after="0" w:line="240" w:lineRule="auto"/>
        <w:jc w:val="center"/>
        <w:rPr>
          <w:rFonts w:ascii="Times New Roman" w:hAnsi="Times New Roman" w:cs="Times New Roman"/>
          <w:b/>
          <w:sz w:val="28"/>
          <w:szCs w:val="28"/>
        </w:rPr>
      </w:pPr>
      <w:r w:rsidRPr="005E0A21">
        <w:rPr>
          <w:rFonts w:ascii="Times New Roman" w:hAnsi="Times New Roman" w:cs="Times New Roman"/>
          <w:b/>
          <w:sz w:val="28"/>
          <w:szCs w:val="28"/>
        </w:rPr>
        <w:t xml:space="preserve">1 курс </w:t>
      </w:r>
    </w:p>
    <w:p w:rsidR="005E0A21" w:rsidRDefault="005E0A21" w:rsidP="0049251D">
      <w:pPr>
        <w:spacing w:after="0" w:line="240" w:lineRule="auto"/>
        <w:jc w:val="center"/>
        <w:rPr>
          <w:rFonts w:ascii="Times New Roman" w:hAnsi="Times New Roman" w:cs="Times New Roman"/>
          <w:b/>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543"/>
        <w:gridCol w:w="850"/>
        <w:gridCol w:w="1276"/>
        <w:gridCol w:w="4111"/>
        <w:gridCol w:w="851"/>
        <w:gridCol w:w="566"/>
        <w:gridCol w:w="1276"/>
        <w:gridCol w:w="1417"/>
        <w:gridCol w:w="4253"/>
      </w:tblGrid>
      <w:tr w:rsidR="005E0A21" w:rsidRPr="00C30E53" w:rsidTr="005E0A21">
        <w:trPr>
          <w:trHeight w:val="2319"/>
        </w:trPr>
        <w:tc>
          <w:tcPr>
            <w:tcW w:w="558" w:type="dxa"/>
            <w:tcBorders>
              <w:top w:val="single" w:sz="4" w:space="0" w:color="auto"/>
              <w:left w:val="single" w:sz="4" w:space="0" w:color="auto"/>
              <w:bottom w:val="single" w:sz="4" w:space="0" w:color="auto"/>
              <w:right w:val="single" w:sz="4" w:space="0" w:color="auto"/>
            </w:tcBorders>
            <w:textDirection w:val="btLr"/>
            <w:vAlign w:val="center"/>
          </w:tcPr>
          <w:p w:rsidR="005E0A21" w:rsidRPr="0016035A" w:rsidRDefault="005E0A21" w:rsidP="005E0A21">
            <w:pPr>
              <w:spacing w:after="0" w:line="240" w:lineRule="auto"/>
              <w:ind w:left="113" w:right="113"/>
              <w:jc w:val="center"/>
              <w:rPr>
                <w:rFonts w:ascii="Times New Roman" w:hAnsi="Times New Roman"/>
                <w:b/>
              </w:rPr>
            </w:pPr>
            <w:r w:rsidRPr="0016035A">
              <w:rPr>
                <w:rFonts w:ascii="Times New Roman" w:hAnsi="Times New Roman"/>
                <w:b/>
                <w:lang w:val="en-US"/>
              </w:rPr>
              <w:t>Кодмодуля</w:t>
            </w:r>
          </w:p>
        </w:tc>
        <w:tc>
          <w:tcPr>
            <w:tcW w:w="543" w:type="dxa"/>
            <w:tcBorders>
              <w:top w:val="single" w:sz="4" w:space="0" w:color="auto"/>
              <w:left w:val="single" w:sz="4" w:space="0" w:color="auto"/>
              <w:bottom w:val="single" w:sz="4" w:space="0" w:color="auto"/>
              <w:right w:val="single" w:sz="4" w:space="0" w:color="auto"/>
            </w:tcBorders>
            <w:textDirection w:val="btLr"/>
            <w:vAlign w:val="center"/>
          </w:tcPr>
          <w:p w:rsidR="005E0A21" w:rsidRPr="0016035A" w:rsidRDefault="005E0A21" w:rsidP="005E0A21">
            <w:pPr>
              <w:spacing w:after="0" w:line="240" w:lineRule="auto"/>
              <w:ind w:left="113" w:right="113"/>
              <w:jc w:val="center"/>
              <w:rPr>
                <w:rFonts w:ascii="Times New Roman" w:hAnsi="Times New Roman"/>
                <w:b/>
                <w:lang w:val="kk-KZ"/>
              </w:rPr>
            </w:pPr>
            <w:r w:rsidRPr="0016035A">
              <w:rPr>
                <w:rFonts w:ascii="Times New Roman" w:hAnsi="Times New Roman"/>
                <w:b/>
                <w:lang w:val="kk-KZ"/>
              </w:rPr>
              <w:t>Наименование модуля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E0A21" w:rsidRPr="0016035A" w:rsidRDefault="005E0A21" w:rsidP="005E0A21">
            <w:pPr>
              <w:spacing w:after="0" w:line="240" w:lineRule="auto"/>
              <w:ind w:left="113" w:right="113"/>
              <w:jc w:val="center"/>
              <w:rPr>
                <w:rFonts w:ascii="Times New Roman" w:hAnsi="Times New Roman"/>
                <w:b/>
                <w:lang w:val="kk-KZ"/>
              </w:rPr>
            </w:pPr>
            <w:r w:rsidRPr="0016035A">
              <w:rPr>
                <w:rFonts w:ascii="Times New Roman" w:hAnsi="Times New Roman"/>
                <w:b/>
                <w:lang w:val="kk-KZ"/>
              </w:rPr>
              <w:t>Код дисциплины</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5E0A21" w:rsidRPr="0016035A" w:rsidRDefault="005E0A21" w:rsidP="005E0A21">
            <w:pPr>
              <w:spacing w:after="0" w:line="240" w:lineRule="auto"/>
              <w:ind w:left="113" w:right="113"/>
              <w:jc w:val="center"/>
              <w:rPr>
                <w:rFonts w:ascii="Times New Roman" w:hAnsi="Times New Roman"/>
                <w:b/>
                <w:lang w:val="kk-KZ"/>
              </w:rPr>
            </w:pPr>
            <w:r w:rsidRPr="0016035A">
              <w:rPr>
                <w:rFonts w:ascii="Times New Roman" w:hAnsi="Times New Roman"/>
                <w:b/>
                <w:lang w:val="kk-KZ"/>
              </w:rPr>
              <w:t>Наименование дисциплин</w:t>
            </w:r>
          </w:p>
        </w:tc>
        <w:tc>
          <w:tcPr>
            <w:tcW w:w="4111" w:type="dxa"/>
            <w:tcBorders>
              <w:top w:val="single" w:sz="4" w:space="0" w:color="auto"/>
              <w:left w:val="single" w:sz="4" w:space="0" w:color="auto"/>
              <w:bottom w:val="single" w:sz="4" w:space="0" w:color="auto"/>
              <w:right w:val="single" w:sz="4" w:space="0" w:color="auto"/>
            </w:tcBorders>
            <w:vAlign w:val="center"/>
          </w:tcPr>
          <w:p w:rsidR="005E0A21" w:rsidRPr="0016035A" w:rsidRDefault="005E0A21" w:rsidP="005E0A21">
            <w:pPr>
              <w:spacing w:after="0" w:line="240" w:lineRule="auto"/>
              <w:jc w:val="center"/>
              <w:rPr>
                <w:rFonts w:ascii="Times New Roman" w:hAnsi="Times New Roman"/>
                <w:b/>
                <w:lang w:val="en-US"/>
              </w:rPr>
            </w:pPr>
            <w:r w:rsidRPr="0016035A">
              <w:rPr>
                <w:rFonts w:ascii="Times New Roman" w:hAnsi="Times New Roman"/>
                <w:b/>
                <w:lang w:val="kk-KZ"/>
              </w:rPr>
              <w:t>Краткое содержание</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5E0A21" w:rsidRPr="0016035A" w:rsidRDefault="005E0A21" w:rsidP="005E0A21">
            <w:pPr>
              <w:spacing w:after="0" w:line="240" w:lineRule="auto"/>
              <w:ind w:left="113" w:right="113"/>
              <w:jc w:val="center"/>
              <w:rPr>
                <w:rFonts w:ascii="Times New Roman" w:hAnsi="Times New Roman"/>
                <w:b/>
              </w:rPr>
            </w:pPr>
            <w:r w:rsidRPr="0016035A">
              <w:rPr>
                <w:rFonts w:ascii="Times New Roman" w:hAnsi="Times New Roman"/>
                <w:b/>
              </w:rPr>
              <w:t>Количество кредитов</w:t>
            </w:r>
          </w:p>
          <w:p w:rsidR="005E0A21" w:rsidRPr="0016035A" w:rsidRDefault="005E0A21" w:rsidP="005E0A21">
            <w:pPr>
              <w:spacing w:after="0" w:line="240" w:lineRule="auto"/>
              <w:ind w:left="113" w:right="113"/>
              <w:jc w:val="center"/>
              <w:rPr>
                <w:rFonts w:ascii="Times New Roman" w:hAnsi="Times New Roman"/>
                <w:b/>
                <w:lang w:val="kk-KZ"/>
              </w:rPr>
            </w:pPr>
            <w:r w:rsidRPr="0016035A">
              <w:rPr>
                <w:rFonts w:ascii="Times New Roman" w:hAnsi="Times New Roman"/>
                <w:b/>
              </w:rPr>
              <w:t xml:space="preserve">( </w:t>
            </w:r>
            <w:r w:rsidRPr="0016035A">
              <w:rPr>
                <w:rFonts w:ascii="Times New Roman" w:hAnsi="Times New Roman"/>
                <w:b/>
                <w:lang w:val="en-US"/>
              </w:rPr>
              <w:t>KZ</w:t>
            </w:r>
            <w:r w:rsidRPr="0016035A">
              <w:rPr>
                <w:rFonts w:ascii="Times New Roman" w:hAnsi="Times New Roman"/>
                <w:b/>
              </w:rPr>
              <w:t>/ ECTS)</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5E0A21" w:rsidRPr="0016035A" w:rsidRDefault="005E0A21" w:rsidP="005E0A21">
            <w:pPr>
              <w:spacing w:after="0" w:line="240" w:lineRule="auto"/>
              <w:ind w:left="113" w:right="113"/>
              <w:jc w:val="center"/>
              <w:rPr>
                <w:rFonts w:ascii="Times New Roman" w:hAnsi="Times New Roman"/>
                <w:b/>
                <w:lang w:val="kk-KZ"/>
              </w:rPr>
            </w:pPr>
            <w:r w:rsidRPr="0016035A">
              <w:rPr>
                <w:rFonts w:ascii="Times New Roman" w:hAnsi="Times New Roman"/>
                <w:b/>
                <w:lang w:val="kk-KZ"/>
              </w:rPr>
              <w:t>Семестр</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5E0A21" w:rsidRPr="0016035A" w:rsidRDefault="005E0A21" w:rsidP="005E0A21">
            <w:pPr>
              <w:spacing w:after="0" w:line="240" w:lineRule="auto"/>
              <w:ind w:left="113" w:right="113"/>
              <w:jc w:val="center"/>
              <w:rPr>
                <w:rFonts w:ascii="Times New Roman" w:hAnsi="Times New Roman"/>
                <w:b/>
                <w:lang w:val="kk-KZ"/>
              </w:rPr>
            </w:pPr>
            <w:r w:rsidRPr="0016035A">
              <w:rPr>
                <w:rFonts w:ascii="Times New Roman" w:hAnsi="Times New Roman"/>
                <w:b/>
                <w:lang w:val="kk-KZ"/>
              </w:rPr>
              <w:t>Пререкревизиты,</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5E0A21" w:rsidRPr="0016035A" w:rsidRDefault="005E0A21" w:rsidP="005E0A21">
            <w:pPr>
              <w:spacing w:after="0" w:line="240" w:lineRule="auto"/>
              <w:ind w:left="113" w:right="113"/>
              <w:jc w:val="center"/>
              <w:rPr>
                <w:rFonts w:ascii="Times New Roman" w:hAnsi="Times New Roman"/>
                <w:b/>
                <w:lang w:val="kk-KZ"/>
              </w:rPr>
            </w:pPr>
            <w:r w:rsidRPr="0016035A">
              <w:rPr>
                <w:rFonts w:ascii="Times New Roman" w:hAnsi="Times New Roman"/>
                <w:b/>
                <w:lang w:val="kk-KZ"/>
              </w:rPr>
              <w:t>Постреквизиты</w:t>
            </w:r>
          </w:p>
        </w:tc>
        <w:tc>
          <w:tcPr>
            <w:tcW w:w="4253" w:type="dxa"/>
            <w:tcBorders>
              <w:top w:val="single" w:sz="4" w:space="0" w:color="auto"/>
              <w:left w:val="single" w:sz="4" w:space="0" w:color="auto"/>
              <w:bottom w:val="single" w:sz="4" w:space="0" w:color="auto"/>
              <w:right w:val="single" w:sz="4" w:space="0" w:color="auto"/>
            </w:tcBorders>
            <w:vAlign w:val="center"/>
          </w:tcPr>
          <w:p w:rsidR="005E0A21" w:rsidRDefault="005E0A21" w:rsidP="005E0A21">
            <w:pPr>
              <w:spacing w:after="0" w:line="240" w:lineRule="auto"/>
              <w:jc w:val="center"/>
              <w:rPr>
                <w:rFonts w:ascii="Times New Roman" w:hAnsi="Times New Roman"/>
                <w:b/>
                <w:bCs/>
              </w:rPr>
            </w:pPr>
            <w:r w:rsidRPr="0016035A">
              <w:rPr>
                <w:rFonts w:ascii="Times New Roman" w:hAnsi="Times New Roman"/>
                <w:b/>
                <w:bCs/>
              </w:rPr>
              <w:t>Ожидаемые результаты</w:t>
            </w:r>
          </w:p>
          <w:p w:rsidR="005E0A21" w:rsidRPr="0016035A" w:rsidRDefault="005E0A21" w:rsidP="005E0A21">
            <w:pPr>
              <w:spacing w:after="0" w:line="240" w:lineRule="auto"/>
              <w:jc w:val="center"/>
              <w:rPr>
                <w:rFonts w:ascii="Times New Roman" w:hAnsi="Times New Roman"/>
                <w:b/>
                <w:lang w:val="kk-KZ"/>
              </w:rPr>
            </w:pPr>
            <w:r w:rsidRPr="0016035A">
              <w:rPr>
                <w:rFonts w:ascii="Times New Roman" w:hAnsi="Times New Roman"/>
                <w:b/>
                <w:bCs/>
              </w:rPr>
              <w:t>изучения дисциплины</w:t>
            </w:r>
          </w:p>
        </w:tc>
      </w:tr>
      <w:tr w:rsidR="00516000" w:rsidRPr="00C30E53" w:rsidTr="005E0A21">
        <w:trPr>
          <w:trHeight w:val="92"/>
        </w:trPr>
        <w:tc>
          <w:tcPr>
            <w:tcW w:w="558" w:type="dxa"/>
            <w:tcBorders>
              <w:top w:val="single" w:sz="4" w:space="0" w:color="auto"/>
              <w:left w:val="single" w:sz="4" w:space="0" w:color="auto"/>
              <w:bottom w:val="single" w:sz="4" w:space="0" w:color="auto"/>
              <w:right w:val="single" w:sz="4" w:space="0" w:color="auto"/>
            </w:tcBorders>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1</w:t>
            </w:r>
          </w:p>
        </w:tc>
        <w:tc>
          <w:tcPr>
            <w:tcW w:w="543" w:type="dxa"/>
            <w:tcBorders>
              <w:top w:val="single" w:sz="4" w:space="0" w:color="auto"/>
              <w:left w:val="single" w:sz="4" w:space="0" w:color="auto"/>
              <w:bottom w:val="single" w:sz="4" w:space="0" w:color="auto"/>
              <w:right w:val="single" w:sz="4" w:space="0" w:color="auto"/>
            </w:tcBorders>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2</w:t>
            </w:r>
          </w:p>
        </w:tc>
        <w:tc>
          <w:tcPr>
            <w:tcW w:w="850" w:type="dxa"/>
            <w:tcBorders>
              <w:top w:val="single" w:sz="4" w:space="0" w:color="auto"/>
              <w:left w:val="single" w:sz="4" w:space="0" w:color="auto"/>
              <w:bottom w:val="single" w:sz="4" w:space="0" w:color="auto"/>
              <w:right w:val="single" w:sz="4" w:space="0" w:color="auto"/>
            </w:tcBorders>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3</w:t>
            </w:r>
          </w:p>
        </w:tc>
        <w:tc>
          <w:tcPr>
            <w:tcW w:w="1276" w:type="dxa"/>
            <w:tcBorders>
              <w:top w:val="single" w:sz="4" w:space="0" w:color="auto"/>
              <w:left w:val="single" w:sz="4" w:space="0" w:color="auto"/>
              <w:bottom w:val="single" w:sz="4" w:space="0" w:color="auto"/>
              <w:right w:val="single" w:sz="4" w:space="0" w:color="auto"/>
            </w:tcBorders>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4</w:t>
            </w:r>
          </w:p>
        </w:tc>
        <w:tc>
          <w:tcPr>
            <w:tcW w:w="4111" w:type="dxa"/>
            <w:tcBorders>
              <w:top w:val="single" w:sz="4" w:space="0" w:color="auto"/>
              <w:left w:val="single" w:sz="4" w:space="0" w:color="auto"/>
              <w:bottom w:val="single" w:sz="4" w:space="0" w:color="auto"/>
              <w:right w:val="single" w:sz="4" w:space="0" w:color="auto"/>
            </w:tcBorders>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5</w:t>
            </w:r>
          </w:p>
        </w:tc>
        <w:tc>
          <w:tcPr>
            <w:tcW w:w="851" w:type="dxa"/>
            <w:tcBorders>
              <w:top w:val="single" w:sz="4" w:space="0" w:color="auto"/>
              <w:left w:val="single" w:sz="4" w:space="0" w:color="auto"/>
              <w:bottom w:val="single" w:sz="4" w:space="0" w:color="auto"/>
              <w:right w:val="single" w:sz="4" w:space="0" w:color="auto"/>
            </w:tcBorders>
          </w:tcPr>
          <w:p w:rsidR="00516000" w:rsidRPr="0016035A" w:rsidRDefault="00516000" w:rsidP="00804BDF">
            <w:pPr>
              <w:spacing w:after="0" w:line="240" w:lineRule="auto"/>
              <w:ind w:left="33" w:hanging="141"/>
              <w:jc w:val="center"/>
              <w:rPr>
                <w:rFonts w:ascii="Times New Roman" w:hAnsi="Times New Roman"/>
                <w:b/>
                <w:lang w:val="kk-KZ"/>
              </w:rPr>
            </w:pPr>
            <w:r>
              <w:rPr>
                <w:rFonts w:ascii="Times New Roman" w:hAnsi="Times New Roman"/>
                <w:b/>
                <w:lang w:val="kk-KZ"/>
              </w:rPr>
              <w:t>6</w:t>
            </w:r>
          </w:p>
        </w:tc>
        <w:tc>
          <w:tcPr>
            <w:tcW w:w="566" w:type="dxa"/>
            <w:tcBorders>
              <w:top w:val="single" w:sz="4" w:space="0" w:color="auto"/>
              <w:left w:val="single" w:sz="4" w:space="0" w:color="auto"/>
              <w:bottom w:val="single" w:sz="4" w:space="0" w:color="auto"/>
              <w:right w:val="single" w:sz="4" w:space="0" w:color="auto"/>
            </w:tcBorders>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7</w:t>
            </w:r>
          </w:p>
        </w:tc>
        <w:tc>
          <w:tcPr>
            <w:tcW w:w="1276" w:type="dxa"/>
            <w:tcBorders>
              <w:top w:val="single" w:sz="4" w:space="0" w:color="auto"/>
              <w:left w:val="single" w:sz="4" w:space="0" w:color="auto"/>
              <w:bottom w:val="single" w:sz="4" w:space="0" w:color="auto"/>
              <w:right w:val="single" w:sz="4" w:space="0" w:color="auto"/>
            </w:tcBorders>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8</w:t>
            </w:r>
          </w:p>
        </w:tc>
        <w:tc>
          <w:tcPr>
            <w:tcW w:w="1417" w:type="dxa"/>
            <w:tcBorders>
              <w:top w:val="single" w:sz="4" w:space="0" w:color="auto"/>
              <w:left w:val="single" w:sz="4" w:space="0" w:color="auto"/>
              <w:bottom w:val="single" w:sz="4" w:space="0" w:color="auto"/>
              <w:right w:val="single" w:sz="4" w:space="0" w:color="auto"/>
            </w:tcBorders>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9</w:t>
            </w:r>
          </w:p>
        </w:tc>
        <w:tc>
          <w:tcPr>
            <w:tcW w:w="4253" w:type="dxa"/>
            <w:tcBorders>
              <w:top w:val="single" w:sz="4" w:space="0" w:color="auto"/>
              <w:left w:val="single" w:sz="4" w:space="0" w:color="auto"/>
              <w:bottom w:val="single" w:sz="4" w:space="0" w:color="auto"/>
              <w:right w:val="single" w:sz="4" w:space="0" w:color="auto"/>
            </w:tcBorders>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10</w:t>
            </w:r>
          </w:p>
        </w:tc>
      </w:tr>
      <w:tr w:rsidR="00516000" w:rsidRPr="00C30E53" w:rsidTr="005E0A21">
        <w:trPr>
          <w:trHeight w:val="92"/>
        </w:trPr>
        <w:tc>
          <w:tcPr>
            <w:tcW w:w="15701" w:type="dxa"/>
            <w:gridSpan w:val="10"/>
            <w:tcBorders>
              <w:top w:val="single" w:sz="4" w:space="0" w:color="auto"/>
              <w:left w:val="single" w:sz="4" w:space="0" w:color="auto"/>
              <w:bottom w:val="single" w:sz="4" w:space="0" w:color="auto"/>
              <w:right w:val="single" w:sz="4" w:space="0" w:color="auto"/>
            </w:tcBorders>
          </w:tcPr>
          <w:p w:rsidR="00516000" w:rsidRPr="00C90829" w:rsidRDefault="00516000" w:rsidP="005E0A21">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ОБЩЕОБРАЗОВАТЕЛЬНЫЕ ДИСЦИПЛИНЫ</w:t>
            </w:r>
          </w:p>
        </w:tc>
      </w:tr>
      <w:tr w:rsidR="00516000" w:rsidRPr="00C30E53" w:rsidTr="005E0A21">
        <w:trPr>
          <w:trHeight w:val="982"/>
        </w:trPr>
        <w:tc>
          <w:tcPr>
            <w:tcW w:w="558" w:type="dxa"/>
            <w:tcBorders>
              <w:left w:val="single" w:sz="4" w:space="0" w:color="auto"/>
              <w:bottom w:val="single" w:sz="4" w:space="0" w:color="auto"/>
              <w:right w:val="single" w:sz="4" w:space="0" w:color="auto"/>
            </w:tcBorders>
          </w:tcPr>
          <w:p w:rsidR="00516000" w:rsidRPr="005E0A21" w:rsidRDefault="00516000" w:rsidP="005E0A21">
            <w:pPr>
              <w:spacing w:after="0" w:line="240" w:lineRule="auto"/>
              <w:jc w:val="center"/>
              <w:rPr>
                <w:rFonts w:ascii="Times New Roman" w:hAnsi="Times New Roman" w:cs="Times New Roman"/>
                <w:sz w:val="20"/>
                <w:szCs w:val="20"/>
                <w:lang w:val="kk-KZ"/>
              </w:rPr>
            </w:pPr>
            <w:r w:rsidRPr="005E0A21">
              <w:rPr>
                <w:rFonts w:ascii="Times New Roman" w:hAnsi="Times New Roman" w:cs="Times New Roman"/>
                <w:sz w:val="20"/>
                <w:szCs w:val="20"/>
                <w:lang w:val="kk-KZ"/>
              </w:rPr>
              <w:t>М1</w:t>
            </w:r>
          </w:p>
        </w:tc>
        <w:tc>
          <w:tcPr>
            <w:tcW w:w="543" w:type="dxa"/>
            <w:tcBorders>
              <w:left w:val="single" w:sz="4" w:space="0" w:color="auto"/>
              <w:bottom w:val="single" w:sz="4" w:space="0" w:color="auto"/>
              <w:right w:val="single" w:sz="4" w:space="0" w:color="auto"/>
            </w:tcBorders>
            <w:textDirection w:val="btLr"/>
            <w:vAlign w:val="center"/>
          </w:tcPr>
          <w:p w:rsidR="00516000" w:rsidRPr="005E0A21" w:rsidRDefault="00516000" w:rsidP="005E0A21">
            <w:pPr>
              <w:spacing w:after="0" w:line="240" w:lineRule="auto"/>
              <w:ind w:left="113" w:right="113"/>
              <w:jc w:val="right"/>
              <w:rPr>
                <w:rFonts w:ascii="Times New Roman" w:hAnsi="Times New Roman" w:cs="Times New Roman"/>
                <w:sz w:val="20"/>
                <w:szCs w:val="20"/>
                <w:lang w:val="kk-KZ"/>
              </w:rPr>
            </w:pPr>
            <w:r w:rsidRPr="005E0A21">
              <w:rPr>
                <w:rFonts w:ascii="Times New Roman" w:hAnsi="Times New Roman" w:cs="Times New Roman"/>
                <w:sz w:val="20"/>
                <w:szCs w:val="20"/>
                <w:lang w:val="kk-KZ"/>
              </w:rPr>
              <w:t>Общий</w:t>
            </w:r>
          </w:p>
        </w:tc>
        <w:tc>
          <w:tcPr>
            <w:tcW w:w="850" w:type="dxa"/>
            <w:tcBorders>
              <w:top w:val="single" w:sz="4" w:space="0" w:color="auto"/>
              <w:left w:val="single" w:sz="4" w:space="0" w:color="auto"/>
              <w:bottom w:val="single" w:sz="4" w:space="0" w:color="auto"/>
              <w:right w:val="single" w:sz="4" w:space="0" w:color="auto"/>
            </w:tcBorders>
          </w:tcPr>
          <w:p w:rsidR="00516000" w:rsidRPr="005E0A21" w:rsidRDefault="00516000" w:rsidP="005E0A21">
            <w:pPr>
              <w:spacing w:after="0" w:line="240" w:lineRule="auto"/>
              <w:jc w:val="both"/>
              <w:rPr>
                <w:rFonts w:ascii="Times New Roman" w:hAnsi="Times New Roman" w:cs="Times New Roman"/>
                <w:sz w:val="20"/>
                <w:szCs w:val="20"/>
              </w:rPr>
            </w:pPr>
            <w:r w:rsidRPr="005E0A21">
              <w:rPr>
                <w:rFonts w:ascii="Times New Roman" w:hAnsi="Times New Roman" w:cs="Times New Roman"/>
                <w:sz w:val="20"/>
                <w:szCs w:val="20"/>
                <w:lang w:val="en-US"/>
              </w:rPr>
              <w:t>EUR</w:t>
            </w:r>
            <w:r w:rsidRPr="005E0A21">
              <w:rPr>
                <w:rFonts w:ascii="Times New Roman" w:hAnsi="Times New Roman" w:cs="Times New Roman"/>
                <w:sz w:val="20"/>
                <w:szCs w:val="20"/>
              </w:rPr>
              <w:t xml:space="preserve"> 1106</w:t>
            </w:r>
          </w:p>
        </w:tc>
        <w:tc>
          <w:tcPr>
            <w:tcW w:w="1276" w:type="dxa"/>
            <w:tcBorders>
              <w:top w:val="single" w:sz="4" w:space="0" w:color="auto"/>
              <w:left w:val="single" w:sz="4" w:space="0" w:color="auto"/>
              <w:bottom w:val="single" w:sz="4" w:space="0" w:color="auto"/>
              <w:right w:val="single" w:sz="4" w:space="0" w:color="auto"/>
            </w:tcBorders>
          </w:tcPr>
          <w:p w:rsidR="00516000" w:rsidRPr="005E0A21" w:rsidRDefault="00516000" w:rsidP="005E0A21">
            <w:pPr>
              <w:spacing w:after="0" w:line="240" w:lineRule="auto"/>
              <w:ind w:left="-107"/>
              <w:jc w:val="both"/>
              <w:rPr>
                <w:rFonts w:ascii="Times New Roman" w:hAnsi="Times New Roman" w:cs="Times New Roman"/>
                <w:sz w:val="20"/>
                <w:szCs w:val="20"/>
              </w:rPr>
            </w:pPr>
            <w:r w:rsidRPr="005E0A21">
              <w:rPr>
                <w:rFonts w:ascii="Times New Roman" w:hAnsi="Times New Roman" w:cs="Times New Roman"/>
                <w:sz w:val="20"/>
                <w:szCs w:val="20"/>
              </w:rPr>
              <w:t>Экология и устойчивое развитие</w:t>
            </w:r>
          </w:p>
        </w:tc>
        <w:tc>
          <w:tcPr>
            <w:tcW w:w="4111" w:type="dxa"/>
            <w:tcBorders>
              <w:left w:val="single" w:sz="4" w:space="0" w:color="auto"/>
              <w:bottom w:val="single" w:sz="4" w:space="0" w:color="auto"/>
              <w:right w:val="single" w:sz="4" w:space="0" w:color="auto"/>
            </w:tcBorders>
          </w:tcPr>
          <w:p w:rsidR="00516000" w:rsidRDefault="00516000" w:rsidP="005E0A21">
            <w:pPr>
              <w:spacing w:after="0" w:line="240" w:lineRule="auto"/>
              <w:ind w:left="-57"/>
              <w:jc w:val="both"/>
              <w:rPr>
                <w:rFonts w:ascii="Times New Roman" w:hAnsi="Times New Roman" w:cs="Times New Roman"/>
                <w:sz w:val="20"/>
                <w:szCs w:val="20"/>
              </w:rPr>
            </w:pPr>
            <w:r w:rsidRPr="005E0A21">
              <w:rPr>
                <w:rFonts w:ascii="Times New Roman" w:hAnsi="Times New Roman" w:cs="Times New Roman"/>
                <w:b/>
                <w:sz w:val="20"/>
                <w:szCs w:val="20"/>
              </w:rPr>
              <w:t xml:space="preserve">Цель изучения дисциплины: </w:t>
            </w:r>
            <w:r w:rsidRPr="005E0A21">
              <w:rPr>
                <w:rFonts w:ascii="Times New Roman" w:hAnsi="Times New Roman" w:cs="Times New Roman"/>
                <w:sz w:val="20"/>
                <w:szCs w:val="20"/>
              </w:rPr>
              <w:t>дать студентам представление об основных закономерностях устойчивого развития природы и общества</w:t>
            </w:r>
            <w:r>
              <w:rPr>
                <w:rFonts w:ascii="Times New Roman" w:hAnsi="Times New Roman" w:cs="Times New Roman"/>
                <w:sz w:val="20"/>
                <w:szCs w:val="20"/>
              </w:rPr>
              <w:t>.</w:t>
            </w:r>
          </w:p>
          <w:p w:rsidR="00516000" w:rsidRPr="005E0A21" w:rsidRDefault="00516000" w:rsidP="005E0A21">
            <w:pPr>
              <w:spacing w:after="0" w:line="240" w:lineRule="auto"/>
              <w:ind w:left="-57"/>
              <w:jc w:val="both"/>
              <w:rPr>
                <w:rFonts w:ascii="Times New Roman" w:hAnsi="Times New Roman" w:cs="Times New Roman"/>
                <w:sz w:val="20"/>
                <w:szCs w:val="20"/>
              </w:rPr>
            </w:pPr>
          </w:p>
          <w:p w:rsidR="00516000" w:rsidRPr="005E0A21" w:rsidRDefault="00516000" w:rsidP="005E0A21">
            <w:pPr>
              <w:tabs>
                <w:tab w:val="left" w:pos="180"/>
                <w:tab w:val="left" w:pos="360"/>
              </w:tabs>
              <w:spacing w:after="0" w:line="240" w:lineRule="auto"/>
              <w:ind w:left="-57" w:firstLine="34"/>
              <w:jc w:val="both"/>
              <w:rPr>
                <w:rFonts w:ascii="Times New Roman" w:hAnsi="Times New Roman" w:cs="Times New Roman"/>
                <w:sz w:val="20"/>
                <w:szCs w:val="20"/>
              </w:rPr>
            </w:pPr>
            <w:r w:rsidRPr="00A1277F">
              <w:rPr>
                <w:rFonts w:ascii="Times New Roman" w:hAnsi="Times New Roman" w:cs="Times New Roman"/>
                <w:b/>
                <w:sz w:val="20"/>
                <w:szCs w:val="20"/>
              </w:rPr>
              <w:t>Содержание курса:</w:t>
            </w:r>
            <w:r w:rsidRPr="005E0A21">
              <w:rPr>
                <w:rFonts w:ascii="Times New Roman" w:hAnsi="Times New Roman" w:cs="Times New Roman"/>
                <w:sz w:val="20"/>
                <w:szCs w:val="20"/>
              </w:rPr>
              <w:t xml:space="preserve">Создание защиты человека в техносфере от внешних негативных воздействий </w:t>
            </w:r>
            <w:hyperlink r:id="rId52" w:tooltip="Антропогенное загрязнение окружающей среды" w:history="1">
              <w:r w:rsidRPr="005E0A21">
                <w:rPr>
                  <w:rStyle w:val="af2"/>
                  <w:rFonts w:ascii="Times New Roman" w:hAnsi="Times New Roman" w:cs="Times New Roman"/>
                  <w:color w:val="000000"/>
                  <w:sz w:val="20"/>
                  <w:szCs w:val="20"/>
                  <w:u w:val="none"/>
                </w:rPr>
                <w:t>антропогенного</w:t>
              </w:r>
            </w:hyperlink>
            <w:r w:rsidRPr="005E0A21">
              <w:rPr>
                <w:rFonts w:ascii="Times New Roman" w:hAnsi="Times New Roman" w:cs="Times New Roman"/>
                <w:color w:val="000000"/>
                <w:sz w:val="20"/>
                <w:szCs w:val="20"/>
              </w:rPr>
              <w:t xml:space="preserve">, </w:t>
            </w:r>
            <w:hyperlink r:id="rId53" w:tooltip="Негативные факторы техносферы" w:history="1">
              <w:r w:rsidRPr="005E0A21">
                <w:rPr>
                  <w:rStyle w:val="af2"/>
                  <w:rFonts w:ascii="Times New Roman" w:hAnsi="Times New Roman" w:cs="Times New Roman"/>
                  <w:color w:val="000000"/>
                  <w:sz w:val="20"/>
                  <w:szCs w:val="20"/>
                  <w:u w:val="none"/>
                </w:rPr>
                <w:t>техногенного</w:t>
              </w:r>
            </w:hyperlink>
            <w:r w:rsidRPr="005E0A21">
              <w:rPr>
                <w:rFonts w:ascii="Times New Roman" w:hAnsi="Times New Roman" w:cs="Times New Roman"/>
                <w:sz w:val="20"/>
                <w:szCs w:val="20"/>
              </w:rPr>
              <w:t xml:space="preserve"> и естественного происхождения.Экология и проблемы современной цивилизации.   </w:t>
            </w:r>
            <w:r w:rsidRPr="005E0A21">
              <w:rPr>
                <w:rFonts w:ascii="Times New Roman" w:hAnsi="Times New Roman" w:cs="Times New Roman"/>
                <w:bCs/>
                <w:sz w:val="20"/>
                <w:szCs w:val="20"/>
              </w:rPr>
              <w:t xml:space="preserve">Аутэкология-экология организмов.   Демэкология-экология популяций.   Синэкология–экология сообществ.  Биосфера и ее устойчивость Эволюция биосферы. </w:t>
            </w:r>
            <w:r w:rsidRPr="005E0A21">
              <w:rPr>
                <w:rFonts w:ascii="Times New Roman" w:hAnsi="Times New Roman" w:cs="Times New Roman"/>
                <w:sz w:val="20"/>
                <w:szCs w:val="20"/>
                <w:lang w:val="kk-KZ"/>
              </w:rPr>
              <w:t xml:space="preserve">Концепция живого вещества.Современная биосфера. </w:t>
            </w:r>
            <w:r w:rsidRPr="005E0A21">
              <w:rPr>
                <w:rFonts w:ascii="Times New Roman" w:hAnsi="Times New Roman" w:cs="Times New Roman"/>
                <w:sz w:val="20"/>
                <w:szCs w:val="20"/>
              </w:rPr>
              <w:t>Глобальные биогеохимические циклы.</w:t>
            </w:r>
          </w:p>
          <w:p w:rsidR="00516000" w:rsidRPr="005E0A21" w:rsidRDefault="00516000" w:rsidP="005E0A21">
            <w:pPr>
              <w:tabs>
                <w:tab w:val="left" w:pos="180"/>
                <w:tab w:val="left" w:pos="360"/>
              </w:tabs>
              <w:spacing w:after="0" w:line="240" w:lineRule="auto"/>
              <w:ind w:left="-57" w:firstLine="34"/>
              <w:jc w:val="both"/>
              <w:rPr>
                <w:rFonts w:ascii="Times New Roman" w:hAnsi="Times New Roman" w:cs="Times New Roman"/>
                <w:bCs/>
                <w:sz w:val="20"/>
                <w:szCs w:val="20"/>
                <w:lang w:val="kk-KZ"/>
              </w:rPr>
            </w:pPr>
            <w:r w:rsidRPr="005E0A21">
              <w:rPr>
                <w:rFonts w:ascii="Times New Roman" w:hAnsi="Times New Roman" w:cs="Times New Roman"/>
                <w:sz w:val="20"/>
                <w:szCs w:val="20"/>
              </w:rPr>
              <w:t xml:space="preserve">Экологический кризис и проблемы современной цивилизации. </w:t>
            </w:r>
            <w:r w:rsidRPr="005E0A21">
              <w:rPr>
                <w:rFonts w:ascii="Times New Roman" w:hAnsi="Times New Roman" w:cs="Times New Roman"/>
                <w:bCs/>
                <w:sz w:val="20"/>
                <w:szCs w:val="20"/>
                <w:lang w:val="kk-KZ"/>
              </w:rPr>
              <w:t xml:space="preserve">Стратегия,принципы и цели устойчивого </w:t>
            </w:r>
            <w:r w:rsidRPr="005E0A21">
              <w:rPr>
                <w:rFonts w:ascii="Times New Roman" w:hAnsi="Times New Roman" w:cs="Times New Roman"/>
                <w:bCs/>
                <w:sz w:val="20"/>
                <w:szCs w:val="20"/>
                <w:lang w:val="kk-KZ"/>
              </w:rPr>
              <w:lastRenderedPageBreak/>
              <w:t>развития.</w:t>
            </w:r>
          </w:p>
          <w:p w:rsidR="00516000" w:rsidRPr="005E0A21" w:rsidRDefault="00516000" w:rsidP="005E0A21">
            <w:pPr>
              <w:tabs>
                <w:tab w:val="left" w:pos="180"/>
                <w:tab w:val="left" w:pos="360"/>
              </w:tabs>
              <w:spacing w:after="0" w:line="240" w:lineRule="auto"/>
              <w:ind w:left="-57" w:firstLine="34"/>
              <w:jc w:val="both"/>
              <w:rPr>
                <w:rFonts w:ascii="Times New Roman" w:hAnsi="Times New Roman" w:cs="Times New Roman"/>
                <w:bCs/>
                <w:sz w:val="20"/>
                <w:szCs w:val="20"/>
                <w:lang w:val="kk-KZ"/>
              </w:rPr>
            </w:pPr>
            <w:r w:rsidRPr="005E0A21">
              <w:rPr>
                <w:rFonts w:ascii="Times New Roman" w:hAnsi="Times New Roman" w:cs="Times New Roman"/>
                <w:bCs/>
                <w:sz w:val="20"/>
                <w:szCs w:val="20"/>
              </w:rPr>
              <w:t>Экологические принципы устойчивого развития.</w:t>
            </w:r>
          </w:p>
          <w:p w:rsidR="00516000" w:rsidRPr="005E0A21" w:rsidRDefault="00516000" w:rsidP="005E0A21">
            <w:pPr>
              <w:tabs>
                <w:tab w:val="left" w:pos="180"/>
                <w:tab w:val="left" w:pos="360"/>
              </w:tabs>
              <w:spacing w:after="0" w:line="240" w:lineRule="auto"/>
              <w:ind w:left="-57" w:firstLine="34"/>
              <w:jc w:val="both"/>
              <w:rPr>
                <w:rFonts w:ascii="Times New Roman" w:hAnsi="Times New Roman" w:cs="Times New Roman"/>
                <w:sz w:val="20"/>
                <w:szCs w:val="20"/>
                <w:lang w:val="kk-KZ"/>
              </w:rPr>
            </w:pPr>
            <w:r w:rsidRPr="005E0A21">
              <w:rPr>
                <w:rFonts w:ascii="Times New Roman" w:hAnsi="Times New Roman" w:cs="Times New Roman"/>
                <w:bCs/>
                <w:sz w:val="20"/>
                <w:szCs w:val="20"/>
                <w:lang w:val="kk-KZ"/>
              </w:rPr>
              <w:t>Экономические аспекты устойчивого развития</w:t>
            </w:r>
            <w:r w:rsidRPr="005E0A21">
              <w:rPr>
                <w:rFonts w:ascii="Times New Roman" w:hAnsi="Times New Roman" w:cs="Times New Roman"/>
                <w:bCs/>
                <w:sz w:val="20"/>
                <w:szCs w:val="20"/>
              </w:rPr>
              <w:t xml:space="preserve">. Зеленая экономика и устойчивое развитие. Управление водными ресурсами. </w:t>
            </w:r>
            <w:r w:rsidRPr="005E0A21">
              <w:rPr>
                <w:rFonts w:ascii="Times New Roman" w:hAnsi="Times New Roman" w:cs="Times New Roman"/>
                <w:bCs/>
                <w:sz w:val="20"/>
                <w:szCs w:val="20"/>
                <w:lang w:val="kk-KZ"/>
              </w:rPr>
              <w:t xml:space="preserve">Экоэнергетика. Глобальная энергоэкологическая стратегия устойчивого развития </w:t>
            </w:r>
            <w:r w:rsidRPr="005E0A21">
              <w:rPr>
                <w:rFonts w:ascii="Times New Roman" w:hAnsi="Times New Roman" w:cs="Times New Roman"/>
                <w:bCs/>
                <w:sz w:val="20"/>
                <w:szCs w:val="20"/>
                <w:lang w:val="en-US"/>
              </w:rPr>
              <w:t>XXI</w:t>
            </w:r>
            <w:r w:rsidRPr="005E0A21">
              <w:rPr>
                <w:rFonts w:ascii="Times New Roman" w:hAnsi="Times New Roman" w:cs="Times New Roman"/>
                <w:bCs/>
                <w:sz w:val="20"/>
                <w:szCs w:val="20"/>
                <w:lang w:val="kk-KZ"/>
              </w:rPr>
              <w:t xml:space="preserve"> века.</w:t>
            </w:r>
            <w:r w:rsidRPr="005E0A21">
              <w:rPr>
                <w:rFonts w:ascii="Times New Roman" w:hAnsi="Times New Roman" w:cs="Times New Roman"/>
                <w:bCs/>
                <w:sz w:val="20"/>
                <w:szCs w:val="20"/>
              </w:rPr>
              <w:t xml:space="preserve"> Вода - стратегический ресурс </w:t>
            </w:r>
            <w:r w:rsidRPr="005E0A21">
              <w:rPr>
                <w:rFonts w:ascii="Times New Roman" w:hAnsi="Times New Roman" w:cs="Times New Roman"/>
                <w:bCs/>
                <w:sz w:val="20"/>
                <w:szCs w:val="20"/>
                <w:lang w:val="en-US"/>
              </w:rPr>
              <w:t>XXI</w:t>
            </w:r>
            <w:r w:rsidRPr="005E0A21">
              <w:rPr>
                <w:rFonts w:ascii="Times New Roman" w:hAnsi="Times New Roman" w:cs="Times New Roman"/>
                <w:bCs/>
                <w:sz w:val="20"/>
                <w:szCs w:val="20"/>
                <w:lang w:val="kk-KZ"/>
              </w:rPr>
              <w:t xml:space="preserve"> века. Возобновляемые источники энергии. Экологическая политика РК. Концепция устойчивого развития РК. Социальные аспекты устойчивого развития. </w:t>
            </w:r>
            <w:r w:rsidRPr="005E0A21">
              <w:rPr>
                <w:rFonts w:ascii="Times New Roman" w:hAnsi="Times New Roman" w:cs="Times New Roman"/>
                <w:sz w:val="20"/>
                <w:szCs w:val="20"/>
              </w:rPr>
              <w:t>Глобальное партнерство в целях устойчивого развития.</w:t>
            </w:r>
          </w:p>
        </w:tc>
        <w:tc>
          <w:tcPr>
            <w:tcW w:w="851" w:type="dxa"/>
            <w:tcBorders>
              <w:left w:val="single" w:sz="4" w:space="0" w:color="auto"/>
              <w:bottom w:val="single" w:sz="4" w:space="0" w:color="auto"/>
              <w:right w:val="single" w:sz="4" w:space="0" w:color="auto"/>
            </w:tcBorders>
          </w:tcPr>
          <w:p w:rsidR="00516000" w:rsidRPr="005E0A21" w:rsidRDefault="00516000" w:rsidP="005E0A21">
            <w:pPr>
              <w:spacing w:after="0" w:line="240" w:lineRule="auto"/>
              <w:jc w:val="both"/>
              <w:rPr>
                <w:rFonts w:ascii="Times New Roman" w:hAnsi="Times New Roman" w:cs="Times New Roman"/>
                <w:sz w:val="20"/>
                <w:szCs w:val="20"/>
                <w:lang w:val="kk-KZ"/>
              </w:rPr>
            </w:pPr>
            <w:r w:rsidRPr="005E0A21">
              <w:rPr>
                <w:rFonts w:ascii="Times New Roman" w:hAnsi="Times New Roman" w:cs="Times New Roman"/>
                <w:sz w:val="20"/>
                <w:szCs w:val="20"/>
                <w:lang w:val="kk-KZ"/>
              </w:rPr>
              <w:lastRenderedPageBreak/>
              <w:t>2/3</w:t>
            </w:r>
          </w:p>
        </w:tc>
        <w:tc>
          <w:tcPr>
            <w:tcW w:w="566" w:type="dxa"/>
            <w:tcBorders>
              <w:left w:val="single" w:sz="4" w:space="0" w:color="auto"/>
              <w:bottom w:val="single" w:sz="4" w:space="0" w:color="auto"/>
              <w:right w:val="single" w:sz="4" w:space="0" w:color="auto"/>
            </w:tcBorders>
          </w:tcPr>
          <w:p w:rsidR="00516000" w:rsidRPr="005E0A21" w:rsidRDefault="00516000" w:rsidP="005E0A21">
            <w:pPr>
              <w:spacing w:after="0" w:line="240" w:lineRule="auto"/>
              <w:jc w:val="both"/>
              <w:rPr>
                <w:rFonts w:ascii="Times New Roman" w:hAnsi="Times New Roman" w:cs="Times New Roman"/>
                <w:sz w:val="20"/>
                <w:szCs w:val="20"/>
                <w:lang w:val="kk-KZ"/>
              </w:rPr>
            </w:pPr>
            <w:r w:rsidRPr="005E0A21">
              <w:rPr>
                <w:rFonts w:ascii="Times New Roman" w:hAnsi="Times New Roman" w:cs="Times New Roman"/>
                <w:sz w:val="20"/>
                <w:szCs w:val="20"/>
                <w:lang w:val="kk-KZ"/>
              </w:rPr>
              <w:t>1</w:t>
            </w:r>
          </w:p>
        </w:tc>
        <w:tc>
          <w:tcPr>
            <w:tcW w:w="1276" w:type="dxa"/>
            <w:tcBorders>
              <w:left w:val="single" w:sz="4" w:space="0" w:color="auto"/>
              <w:bottom w:val="single" w:sz="4" w:space="0" w:color="auto"/>
              <w:right w:val="single" w:sz="4" w:space="0" w:color="auto"/>
            </w:tcBorders>
          </w:tcPr>
          <w:p w:rsidR="00516000" w:rsidRPr="005E0A21" w:rsidRDefault="00516000" w:rsidP="005E0A21">
            <w:pPr>
              <w:spacing w:after="0" w:line="240" w:lineRule="auto"/>
              <w:ind w:left="-57"/>
              <w:jc w:val="both"/>
              <w:rPr>
                <w:rFonts w:ascii="Times New Roman" w:hAnsi="Times New Roman" w:cs="Times New Roman"/>
                <w:sz w:val="20"/>
                <w:szCs w:val="20"/>
              </w:rPr>
            </w:pPr>
            <w:r w:rsidRPr="005E0A21">
              <w:rPr>
                <w:rFonts w:ascii="Times New Roman" w:hAnsi="Times New Roman" w:cs="Times New Roman"/>
                <w:sz w:val="20"/>
                <w:szCs w:val="20"/>
              </w:rPr>
              <w:t>Биология, география, химия, физика</w:t>
            </w:r>
          </w:p>
          <w:p w:rsidR="00516000" w:rsidRPr="005E0A21" w:rsidRDefault="00516000" w:rsidP="005E0A21">
            <w:pPr>
              <w:spacing w:after="0" w:line="240" w:lineRule="auto"/>
              <w:ind w:left="-57"/>
              <w:jc w:val="both"/>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516000" w:rsidRPr="005E0A21" w:rsidRDefault="00516000" w:rsidP="005E0A21">
            <w:pPr>
              <w:spacing w:after="0" w:line="240" w:lineRule="auto"/>
              <w:ind w:left="-57"/>
              <w:jc w:val="both"/>
              <w:rPr>
                <w:rFonts w:ascii="Times New Roman" w:hAnsi="Times New Roman" w:cs="Times New Roman"/>
                <w:color w:val="000000"/>
                <w:sz w:val="20"/>
                <w:szCs w:val="20"/>
              </w:rPr>
            </w:pPr>
            <w:r w:rsidRPr="005E0A21">
              <w:rPr>
                <w:rFonts w:ascii="Times New Roman" w:hAnsi="Times New Roman" w:cs="Times New Roman"/>
                <w:color w:val="000000"/>
                <w:sz w:val="20"/>
                <w:szCs w:val="20"/>
              </w:rPr>
              <w:t xml:space="preserve">Выполнение работ по одной или нескольким профессиям: рекламный агент </w:t>
            </w:r>
          </w:p>
        </w:tc>
        <w:tc>
          <w:tcPr>
            <w:tcW w:w="4253" w:type="dxa"/>
            <w:tcBorders>
              <w:left w:val="single" w:sz="4" w:space="0" w:color="auto"/>
              <w:bottom w:val="single" w:sz="4" w:space="0" w:color="auto"/>
              <w:right w:val="single" w:sz="4" w:space="0" w:color="auto"/>
            </w:tcBorders>
          </w:tcPr>
          <w:p w:rsidR="00516000" w:rsidRPr="005E0A21" w:rsidRDefault="00516000" w:rsidP="005E0A21">
            <w:pPr>
              <w:spacing w:after="0" w:line="240" w:lineRule="auto"/>
              <w:ind w:left="-57"/>
              <w:jc w:val="both"/>
              <w:rPr>
                <w:rFonts w:ascii="Times New Roman" w:hAnsi="Times New Roman" w:cs="Times New Roman"/>
                <w:bCs/>
                <w:sz w:val="20"/>
                <w:szCs w:val="20"/>
              </w:rPr>
            </w:pPr>
            <w:r w:rsidRPr="005E0A21">
              <w:rPr>
                <w:rFonts w:ascii="Times New Roman" w:hAnsi="Times New Roman" w:cs="Times New Roman"/>
                <w:b/>
                <w:sz w:val="20"/>
                <w:szCs w:val="20"/>
              </w:rPr>
              <w:t xml:space="preserve">1.Приобретаемые  </w:t>
            </w:r>
            <w:r w:rsidRPr="005E0A21">
              <w:rPr>
                <w:rFonts w:ascii="Times New Roman" w:hAnsi="Times New Roman" w:cs="Times New Roman"/>
                <w:b/>
                <w:color w:val="000000"/>
                <w:sz w:val="20"/>
                <w:szCs w:val="20"/>
              </w:rPr>
              <w:t>обучающимися</w:t>
            </w:r>
            <w:r w:rsidRPr="005E0A21">
              <w:rPr>
                <w:rFonts w:ascii="Times New Roman" w:hAnsi="Times New Roman" w:cs="Times New Roman"/>
                <w:b/>
                <w:sz w:val="20"/>
                <w:szCs w:val="20"/>
              </w:rPr>
              <w:t xml:space="preserve"> знания: </w:t>
            </w:r>
            <w:r w:rsidRPr="005E0A21">
              <w:rPr>
                <w:rFonts w:ascii="Times New Roman" w:hAnsi="Times New Roman" w:cs="Times New Roman"/>
                <w:bCs/>
                <w:sz w:val="20"/>
                <w:szCs w:val="20"/>
              </w:rPr>
              <w:t xml:space="preserve">демонстрировать знание и понимание в области изучения </w:t>
            </w:r>
            <w:r w:rsidRPr="005E0A21">
              <w:rPr>
                <w:rFonts w:ascii="Times New Roman" w:hAnsi="Times New Roman" w:cs="Times New Roman"/>
                <w:sz w:val="20"/>
                <w:szCs w:val="20"/>
              </w:rPr>
              <w:t>основных закономерностейфункционирования живых организмов, экосистем различного уровня организации,биосферы в целом и их устойчивости; знать основные закономерности взаимодействия компонентов биосферы и экологических последствиях хозяйственной деятельности человека, особенно в условиях интенсификации природопользования; знать современные представления о концепциях, стратегиях и практических задачах устойчивого развития в различных странах и Республике Казахстан.</w:t>
            </w:r>
          </w:p>
          <w:p w:rsidR="00516000" w:rsidRPr="005E0A21" w:rsidRDefault="00516000" w:rsidP="005E0A21">
            <w:pPr>
              <w:spacing w:after="0" w:line="240" w:lineRule="auto"/>
              <w:ind w:left="-57"/>
              <w:jc w:val="both"/>
              <w:rPr>
                <w:rFonts w:ascii="Times New Roman" w:hAnsi="Times New Roman" w:cs="Times New Roman"/>
                <w:b/>
                <w:sz w:val="20"/>
                <w:szCs w:val="20"/>
              </w:rPr>
            </w:pPr>
            <w:r w:rsidRPr="005E0A21">
              <w:rPr>
                <w:rFonts w:ascii="Times New Roman" w:hAnsi="Times New Roman" w:cs="Times New Roman"/>
                <w:b/>
                <w:sz w:val="20"/>
                <w:szCs w:val="20"/>
              </w:rPr>
              <w:t xml:space="preserve">2.Приобретаемые </w:t>
            </w:r>
            <w:r w:rsidRPr="005E0A21">
              <w:rPr>
                <w:rFonts w:ascii="Times New Roman" w:hAnsi="Times New Roman" w:cs="Times New Roman"/>
                <w:b/>
                <w:color w:val="000000"/>
                <w:sz w:val="20"/>
                <w:szCs w:val="20"/>
              </w:rPr>
              <w:t>обучающимися</w:t>
            </w:r>
            <w:r w:rsidRPr="005E0A21">
              <w:rPr>
                <w:rFonts w:ascii="Times New Roman" w:hAnsi="Times New Roman" w:cs="Times New Roman"/>
                <w:b/>
                <w:sz w:val="20"/>
                <w:szCs w:val="20"/>
              </w:rPr>
              <w:t xml:space="preserve"> умения:</w:t>
            </w:r>
          </w:p>
          <w:p w:rsidR="00516000" w:rsidRPr="005E0A21" w:rsidRDefault="00516000" w:rsidP="005E0A21">
            <w:pPr>
              <w:spacing w:after="0" w:line="240" w:lineRule="auto"/>
              <w:ind w:left="-57"/>
              <w:jc w:val="both"/>
              <w:rPr>
                <w:rFonts w:ascii="Times New Roman" w:hAnsi="Times New Roman" w:cs="Times New Roman"/>
                <w:sz w:val="20"/>
                <w:szCs w:val="20"/>
              </w:rPr>
            </w:pPr>
            <w:r w:rsidRPr="005E0A21">
              <w:rPr>
                <w:rFonts w:ascii="Times New Roman" w:hAnsi="Times New Roman" w:cs="Times New Roman"/>
                <w:bCs/>
                <w:sz w:val="20"/>
                <w:szCs w:val="20"/>
              </w:rPr>
              <w:t xml:space="preserve">иметь такие умения в области обучения, которые </w:t>
            </w:r>
            <w:r w:rsidRPr="005E0A21">
              <w:rPr>
                <w:rFonts w:ascii="Times New Roman" w:hAnsi="Times New Roman" w:cs="Times New Roman"/>
                <w:sz w:val="20"/>
                <w:szCs w:val="20"/>
              </w:rPr>
              <w:t xml:space="preserve">сформируют </w:t>
            </w:r>
          </w:p>
          <w:p w:rsidR="00516000" w:rsidRPr="005E0A21" w:rsidRDefault="00516000" w:rsidP="005E0A21">
            <w:pPr>
              <w:spacing w:after="0" w:line="240" w:lineRule="auto"/>
              <w:ind w:left="-107" w:right="-109"/>
              <w:jc w:val="both"/>
              <w:rPr>
                <w:rFonts w:ascii="Times New Roman" w:hAnsi="Times New Roman" w:cs="Times New Roman"/>
                <w:sz w:val="20"/>
                <w:szCs w:val="20"/>
                <w:lang w:val="kk-KZ"/>
              </w:rPr>
            </w:pPr>
            <w:r w:rsidRPr="005E0A21">
              <w:rPr>
                <w:rFonts w:ascii="Times New Roman" w:hAnsi="Times New Roman" w:cs="Times New Roman"/>
                <w:sz w:val="20"/>
                <w:szCs w:val="20"/>
              </w:rPr>
              <w:t>у студентов широкий комплексный, объективный и творческий подход</w:t>
            </w:r>
          </w:p>
          <w:p w:rsidR="00516000" w:rsidRPr="005E0A21" w:rsidRDefault="00516000" w:rsidP="005E0A21">
            <w:pPr>
              <w:spacing w:after="0" w:line="240" w:lineRule="auto"/>
              <w:ind w:left="-57"/>
              <w:jc w:val="both"/>
              <w:rPr>
                <w:rFonts w:ascii="Times New Roman" w:hAnsi="Times New Roman" w:cs="Times New Roman"/>
                <w:sz w:val="20"/>
                <w:szCs w:val="20"/>
              </w:rPr>
            </w:pPr>
            <w:r w:rsidRPr="005E0A21">
              <w:rPr>
                <w:rFonts w:ascii="Times New Roman" w:hAnsi="Times New Roman" w:cs="Times New Roman"/>
                <w:sz w:val="20"/>
                <w:szCs w:val="20"/>
              </w:rPr>
              <w:lastRenderedPageBreak/>
              <w:t>к обсуждению наиболее острых и сложных проблем экологии, охраны окружающей среды и устойчивого развития.</w:t>
            </w:r>
          </w:p>
          <w:p w:rsidR="00516000" w:rsidRPr="005E0A21" w:rsidRDefault="00516000" w:rsidP="005E0A21">
            <w:pPr>
              <w:spacing w:after="0" w:line="240" w:lineRule="auto"/>
              <w:ind w:left="-57"/>
              <w:jc w:val="both"/>
              <w:rPr>
                <w:rFonts w:ascii="Times New Roman" w:hAnsi="Times New Roman" w:cs="Times New Roman"/>
                <w:sz w:val="20"/>
                <w:szCs w:val="20"/>
              </w:rPr>
            </w:pPr>
            <w:r w:rsidRPr="005E0A21">
              <w:rPr>
                <w:rFonts w:ascii="Times New Roman" w:hAnsi="Times New Roman" w:cs="Times New Roman"/>
                <w:b/>
                <w:sz w:val="20"/>
                <w:szCs w:val="20"/>
              </w:rPr>
              <w:t xml:space="preserve">3.Приобретаемые </w:t>
            </w:r>
            <w:r w:rsidRPr="005E0A21">
              <w:rPr>
                <w:rFonts w:ascii="Times New Roman" w:hAnsi="Times New Roman" w:cs="Times New Roman"/>
                <w:b/>
                <w:color w:val="000000"/>
                <w:sz w:val="20"/>
                <w:szCs w:val="20"/>
              </w:rPr>
              <w:t>обучающимися</w:t>
            </w:r>
            <w:r w:rsidRPr="005E0A21">
              <w:rPr>
                <w:rFonts w:ascii="Times New Roman" w:hAnsi="Times New Roman" w:cs="Times New Roman"/>
                <w:b/>
                <w:sz w:val="20"/>
                <w:szCs w:val="20"/>
              </w:rPr>
              <w:t xml:space="preserve"> навыки и компетенции: </w:t>
            </w:r>
            <w:r w:rsidRPr="005E0A21">
              <w:rPr>
                <w:rFonts w:ascii="Times New Roman" w:hAnsi="Times New Roman" w:cs="Times New Roman"/>
                <w:sz w:val="20"/>
                <w:szCs w:val="20"/>
              </w:rPr>
              <w:t>позволит овладеть навыками применения специальных компетенций, необходимых в профессиональной деятельности.</w:t>
            </w:r>
          </w:p>
          <w:p w:rsidR="00516000" w:rsidRPr="005E0A21" w:rsidRDefault="00516000" w:rsidP="005E0A21">
            <w:pPr>
              <w:spacing w:after="0" w:line="240" w:lineRule="auto"/>
              <w:ind w:left="-107" w:right="-109"/>
              <w:jc w:val="both"/>
              <w:rPr>
                <w:rFonts w:ascii="Times New Roman" w:hAnsi="Times New Roman" w:cs="Times New Roman"/>
                <w:sz w:val="20"/>
                <w:szCs w:val="20"/>
              </w:rPr>
            </w:pPr>
          </w:p>
        </w:tc>
      </w:tr>
      <w:tr w:rsidR="00516000" w:rsidRPr="00C30E53" w:rsidTr="00A1277F">
        <w:trPr>
          <w:trHeight w:val="982"/>
        </w:trPr>
        <w:tc>
          <w:tcPr>
            <w:tcW w:w="558" w:type="dxa"/>
            <w:tcBorders>
              <w:left w:val="single" w:sz="4" w:space="0" w:color="auto"/>
              <w:bottom w:val="single" w:sz="4" w:space="0" w:color="auto"/>
              <w:right w:val="single" w:sz="4" w:space="0" w:color="auto"/>
            </w:tcBorders>
          </w:tcPr>
          <w:p w:rsidR="00516000" w:rsidRPr="005E0A21" w:rsidRDefault="00516000" w:rsidP="005E0A21">
            <w:pPr>
              <w:spacing w:after="0" w:line="240" w:lineRule="auto"/>
              <w:jc w:val="center"/>
              <w:rPr>
                <w:rFonts w:ascii="Times New Roman" w:hAnsi="Times New Roman" w:cs="Times New Roman"/>
                <w:sz w:val="20"/>
                <w:szCs w:val="20"/>
                <w:lang w:val="kk-KZ"/>
              </w:rPr>
            </w:pPr>
            <w:r w:rsidRPr="005E0A21">
              <w:rPr>
                <w:rFonts w:ascii="Times New Roman" w:hAnsi="Times New Roman" w:cs="Times New Roman"/>
                <w:sz w:val="20"/>
                <w:szCs w:val="20"/>
                <w:lang w:val="kk-KZ"/>
              </w:rPr>
              <w:lastRenderedPageBreak/>
              <w:t>М1</w:t>
            </w:r>
          </w:p>
        </w:tc>
        <w:tc>
          <w:tcPr>
            <w:tcW w:w="543" w:type="dxa"/>
            <w:tcBorders>
              <w:left w:val="single" w:sz="4" w:space="0" w:color="auto"/>
              <w:bottom w:val="single" w:sz="4" w:space="0" w:color="auto"/>
              <w:right w:val="single" w:sz="4" w:space="0" w:color="auto"/>
            </w:tcBorders>
            <w:textDirection w:val="btLr"/>
            <w:vAlign w:val="center"/>
          </w:tcPr>
          <w:p w:rsidR="00516000" w:rsidRPr="005E0A21" w:rsidRDefault="00516000" w:rsidP="005E0A21">
            <w:pPr>
              <w:spacing w:after="0" w:line="240" w:lineRule="auto"/>
              <w:ind w:left="113" w:right="113"/>
              <w:jc w:val="right"/>
              <w:rPr>
                <w:rFonts w:ascii="Times New Roman" w:hAnsi="Times New Roman" w:cs="Times New Roman"/>
                <w:sz w:val="20"/>
                <w:szCs w:val="20"/>
                <w:lang w:val="kk-KZ"/>
              </w:rPr>
            </w:pPr>
            <w:r w:rsidRPr="005E0A21">
              <w:rPr>
                <w:rFonts w:ascii="Times New Roman" w:hAnsi="Times New Roman" w:cs="Times New Roman"/>
                <w:sz w:val="20"/>
                <w:szCs w:val="20"/>
                <w:lang w:val="kk-KZ"/>
              </w:rPr>
              <w:t>Общий</w:t>
            </w:r>
          </w:p>
        </w:tc>
        <w:tc>
          <w:tcPr>
            <w:tcW w:w="850" w:type="dxa"/>
            <w:tcBorders>
              <w:top w:val="single" w:sz="4" w:space="0" w:color="auto"/>
              <w:left w:val="single" w:sz="4" w:space="0" w:color="auto"/>
              <w:bottom w:val="single" w:sz="4" w:space="0" w:color="auto"/>
              <w:right w:val="single" w:sz="4" w:space="0" w:color="auto"/>
            </w:tcBorders>
          </w:tcPr>
          <w:p w:rsidR="00516000" w:rsidRPr="00C90829" w:rsidRDefault="00516000" w:rsidP="005E0A21">
            <w:pPr>
              <w:spacing w:after="0" w:line="240" w:lineRule="auto"/>
              <w:jc w:val="both"/>
              <w:rPr>
                <w:rFonts w:ascii="Times New Roman" w:hAnsi="Times New Roman" w:cs="Times New Roman"/>
                <w:b/>
                <w:sz w:val="20"/>
                <w:szCs w:val="20"/>
                <w:lang w:val="kk-KZ"/>
              </w:rPr>
            </w:pPr>
            <w:r w:rsidRPr="00C90829">
              <w:rPr>
                <w:rFonts w:ascii="Times New Roman" w:hAnsi="Times New Roman" w:cs="Times New Roman"/>
                <w:sz w:val="20"/>
                <w:szCs w:val="20"/>
                <w:lang w:val="en-US"/>
              </w:rPr>
              <w:t>OBZh</w:t>
            </w:r>
            <w:r w:rsidRPr="00C90829">
              <w:rPr>
                <w:rFonts w:ascii="Times New Roman" w:hAnsi="Times New Roman" w:cs="Times New Roman"/>
                <w:sz w:val="20"/>
                <w:szCs w:val="20"/>
              </w:rPr>
              <w:t xml:space="preserve"> 1106</w:t>
            </w:r>
          </w:p>
        </w:tc>
        <w:tc>
          <w:tcPr>
            <w:tcW w:w="1276" w:type="dxa"/>
            <w:tcBorders>
              <w:top w:val="single" w:sz="4" w:space="0" w:color="auto"/>
              <w:left w:val="single" w:sz="4" w:space="0" w:color="auto"/>
              <w:bottom w:val="single" w:sz="4" w:space="0" w:color="auto"/>
              <w:right w:val="single" w:sz="4" w:space="0" w:color="auto"/>
            </w:tcBorders>
          </w:tcPr>
          <w:p w:rsidR="00516000" w:rsidRPr="00C90829" w:rsidRDefault="00516000" w:rsidP="005E0A21">
            <w:pPr>
              <w:spacing w:after="0" w:line="240" w:lineRule="auto"/>
              <w:ind w:left="-103" w:right="-33"/>
              <w:jc w:val="both"/>
              <w:rPr>
                <w:rFonts w:ascii="Times New Roman" w:hAnsi="Times New Roman" w:cs="Times New Roman"/>
                <w:sz w:val="20"/>
                <w:szCs w:val="20"/>
              </w:rPr>
            </w:pPr>
            <w:r w:rsidRPr="00C90829">
              <w:rPr>
                <w:rFonts w:ascii="Times New Roman" w:hAnsi="Times New Roman" w:cs="Times New Roman"/>
                <w:sz w:val="20"/>
                <w:szCs w:val="20"/>
              </w:rPr>
              <w:t>Основы безопаснос-ти жизнедея-тельности</w:t>
            </w:r>
          </w:p>
        </w:tc>
        <w:tc>
          <w:tcPr>
            <w:tcW w:w="4111" w:type="dxa"/>
            <w:tcBorders>
              <w:left w:val="single" w:sz="4" w:space="0" w:color="auto"/>
              <w:bottom w:val="single" w:sz="4" w:space="0" w:color="auto"/>
              <w:right w:val="single" w:sz="4" w:space="0" w:color="auto"/>
            </w:tcBorders>
          </w:tcPr>
          <w:p w:rsidR="00516000" w:rsidRDefault="00516000" w:rsidP="005E0A21">
            <w:pPr>
              <w:tabs>
                <w:tab w:val="left" w:pos="-41"/>
                <w:tab w:val="left" w:pos="360"/>
              </w:tabs>
              <w:spacing w:after="0" w:line="240" w:lineRule="auto"/>
              <w:ind w:left="-57" w:firstLine="34"/>
              <w:jc w:val="both"/>
              <w:rPr>
                <w:rFonts w:ascii="Times New Roman" w:hAnsi="Times New Roman" w:cs="Times New Roman"/>
                <w:sz w:val="20"/>
                <w:szCs w:val="20"/>
              </w:rPr>
            </w:pPr>
            <w:r w:rsidRPr="00C90829">
              <w:rPr>
                <w:rFonts w:ascii="Times New Roman" w:hAnsi="Times New Roman" w:cs="Times New Roman"/>
                <w:b/>
                <w:sz w:val="20"/>
                <w:szCs w:val="20"/>
              </w:rPr>
              <w:t xml:space="preserve">Цель изучения дисциплины: </w:t>
            </w:r>
            <w:r w:rsidRPr="00C90829">
              <w:rPr>
                <w:rFonts w:ascii="Times New Roman" w:hAnsi="Times New Roman" w:cs="Times New Roman"/>
                <w:sz w:val="20"/>
                <w:szCs w:val="20"/>
              </w:rPr>
              <w:t xml:space="preserve">формирование и пропаганда знаний, направленных на снижение смертности и потерь здоровья людей от внешних факторов и причин. </w:t>
            </w:r>
          </w:p>
          <w:p w:rsidR="00516000" w:rsidRPr="00C90829" w:rsidRDefault="00516000" w:rsidP="005E0A21">
            <w:pPr>
              <w:tabs>
                <w:tab w:val="left" w:pos="-41"/>
                <w:tab w:val="left" w:pos="360"/>
              </w:tabs>
              <w:spacing w:after="0" w:line="240" w:lineRule="auto"/>
              <w:ind w:left="-57" w:firstLine="34"/>
              <w:jc w:val="both"/>
              <w:rPr>
                <w:rFonts w:ascii="Times New Roman" w:hAnsi="Times New Roman" w:cs="Times New Roman"/>
                <w:sz w:val="20"/>
                <w:szCs w:val="20"/>
              </w:rPr>
            </w:pPr>
          </w:p>
          <w:p w:rsidR="00516000" w:rsidRPr="00C90829" w:rsidRDefault="00516000" w:rsidP="005E0A21">
            <w:pPr>
              <w:spacing w:after="0" w:line="240" w:lineRule="auto"/>
              <w:ind w:left="-57"/>
              <w:jc w:val="both"/>
              <w:rPr>
                <w:rFonts w:ascii="Times New Roman" w:hAnsi="Times New Roman" w:cs="Times New Roman"/>
                <w:sz w:val="20"/>
                <w:szCs w:val="20"/>
              </w:rPr>
            </w:pPr>
            <w:r w:rsidRPr="00A1277F">
              <w:rPr>
                <w:rFonts w:ascii="Times New Roman" w:hAnsi="Times New Roman" w:cs="Times New Roman"/>
                <w:b/>
                <w:sz w:val="20"/>
                <w:szCs w:val="20"/>
              </w:rPr>
              <w:t>Содержание курса:</w:t>
            </w:r>
            <w:r w:rsidRPr="00C90829">
              <w:rPr>
                <w:rFonts w:ascii="Times New Roman" w:hAnsi="Times New Roman" w:cs="Times New Roman"/>
                <w:sz w:val="20"/>
                <w:szCs w:val="20"/>
              </w:rPr>
              <w:t>Законодательные акты</w:t>
            </w:r>
            <w:r w:rsidRPr="00C90829">
              <w:rPr>
                <w:rFonts w:ascii="Times New Roman" w:hAnsi="Times New Roman" w:cs="Times New Roman"/>
                <w:sz w:val="20"/>
                <w:szCs w:val="20"/>
                <w:lang w:val="kk-KZ"/>
              </w:rPr>
              <w:t xml:space="preserve"> в области </w:t>
            </w:r>
            <w:r w:rsidRPr="00C90829">
              <w:rPr>
                <w:rFonts w:ascii="Times New Roman" w:hAnsi="Times New Roman" w:cs="Times New Roman"/>
                <w:sz w:val="20"/>
                <w:szCs w:val="20"/>
              </w:rPr>
              <w:t xml:space="preserve">безопасности жизнедеятельности. </w:t>
            </w:r>
            <w:r w:rsidRPr="00C90829">
              <w:rPr>
                <w:rFonts w:ascii="Times New Roman" w:hAnsi="Times New Roman" w:cs="Times New Roman"/>
                <w:sz w:val="20"/>
                <w:szCs w:val="20"/>
                <w:lang w:val="kk-KZ"/>
              </w:rPr>
              <w:t xml:space="preserve">Задачи, принципы построения и функционирования гражданской обороны (ГО) в Республике Казахстан. </w:t>
            </w:r>
            <w:r w:rsidRPr="00C90829">
              <w:rPr>
                <w:rFonts w:ascii="Times New Roman" w:hAnsi="Times New Roman" w:cs="Times New Roman"/>
                <w:sz w:val="20"/>
                <w:szCs w:val="20"/>
              </w:rPr>
              <w:t>Классификация опасных и вредных</w:t>
            </w:r>
            <w:r w:rsidRPr="00C90829">
              <w:rPr>
                <w:rFonts w:ascii="Times New Roman" w:hAnsi="Times New Roman" w:cs="Times New Roman"/>
                <w:sz w:val="20"/>
                <w:szCs w:val="20"/>
                <w:lang w:val="kk-KZ"/>
              </w:rPr>
              <w:t xml:space="preserve"> факторов</w:t>
            </w:r>
            <w:r w:rsidRPr="00C90829">
              <w:rPr>
                <w:rFonts w:ascii="Times New Roman" w:hAnsi="Times New Roman" w:cs="Times New Roman"/>
                <w:sz w:val="20"/>
                <w:szCs w:val="20"/>
              </w:rPr>
              <w:t xml:space="preserve">. Радиационная и химическая опасность. Современное состояние техносферы и техносферной безопасности. Защита человека и среды обитания от вредных и опасных факторов природного и техногенного происхождения. Классификация чрезвычайных ситуаций различного характера. Устойчивость функционирования объектов экономики в чрезвычайных ситуациях. Основные принципы и способы защиты населения в чрезвычайных ситуациях. Защита от оружия массового поражения. Организационно-практические меры безопасности при землетрясениях. Защита населения при стихийных бедствиях, пожарах, авариях и катастрофах на производственных объектах. </w:t>
            </w:r>
            <w:r w:rsidRPr="00C90829">
              <w:rPr>
                <w:rFonts w:ascii="Times New Roman" w:hAnsi="Times New Roman" w:cs="Times New Roman"/>
                <w:sz w:val="20"/>
                <w:szCs w:val="20"/>
              </w:rPr>
              <w:lastRenderedPageBreak/>
              <w:t>Основы организации и проведения аварийно-спасательных работ.</w:t>
            </w:r>
          </w:p>
        </w:tc>
        <w:tc>
          <w:tcPr>
            <w:tcW w:w="851" w:type="dxa"/>
            <w:tcBorders>
              <w:left w:val="single" w:sz="4" w:space="0" w:color="auto"/>
              <w:bottom w:val="single" w:sz="4" w:space="0" w:color="auto"/>
              <w:right w:val="single" w:sz="4" w:space="0" w:color="auto"/>
            </w:tcBorders>
          </w:tcPr>
          <w:p w:rsidR="00516000" w:rsidRPr="00C90829" w:rsidRDefault="00516000" w:rsidP="005E0A21">
            <w:pPr>
              <w:spacing w:after="0" w:line="240" w:lineRule="auto"/>
              <w:jc w:val="both"/>
              <w:rPr>
                <w:rFonts w:ascii="Times New Roman" w:hAnsi="Times New Roman" w:cs="Times New Roman"/>
                <w:sz w:val="20"/>
                <w:szCs w:val="20"/>
                <w:lang w:val="kk-KZ"/>
              </w:rPr>
            </w:pPr>
            <w:r w:rsidRPr="00C90829">
              <w:rPr>
                <w:rFonts w:ascii="Times New Roman" w:hAnsi="Times New Roman" w:cs="Times New Roman"/>
                <w:sz w:val="20"/>
                <w:szCs w:val="20"/>
                <w:lang w:val="kk-KZ"/>
              </w:rPr>
              <w:lastRenderedPageBreak/>
              <w:t>2/3</w:t>
            </w:r>
          </w:p>
        </w:tc>
        <w:tc>
          <w:tcPr>
            <w:tcW w:w="566" w:type="dxa"/>
            <w:tcBorders>
              <w:left w:val="single" w:sz="4" w:space="0" w:color="auto"/>
              <w:bottom w:val="single" w:sz="4" w:space="0" w:color="auto"/>
              <w:right w:val="single" w:sz="4" w:space="0" w:color="auto"/>
            </w:tcBorders>
          </w:tcPr>
          <w:p w:rsidR="00516000" w:rsidRPr="00C90829" w:rsidRDefault="00516000" w:rsidP="005E0A21">
            <w:pPr>
              <w:spacing w:after="0" w:line="240" w:lineRule="auto"/>
              <w:jc w:val="both"/>
              <w:rPr>
                <w:rFonts w:ascii="Times New Roman" w:hAnsi="Times New Roman" w:cs="Times New Roman"/>
                <w:sz w:val="20"/>
                <w:szCs w:val="20"/>
                <w:lang w:val="kk-KZ"/>
              </w:rPr>
            </w:pPr>
            <w:r w:rsidRPr="00C90829">
              <w:rPr>
                <w:rFonts w:ascii="Times New Roman" w:hAnsi="Times New Roman" w:cs="Times New Roman"/>
                <w:sz w:val="20"/>
                <w:szCs w:val="20"/>
                <w:lang w:val="kk-KZ"/>
              </w:rPr>
              <w:t>1</w:t>
            </w:r>
          </w:p>
        </w:tc>
        <w:tc>
          <w:tcPr>
            <w:tcW w:w="1276" w:type="dxa"/>
            <w:tcBorders>
              <w:left w:val="single" w:sz="4" w:space="0" w:color="auto"/>
              <w:bottom w:val="single" w:sz="4" w:space="0" w:color="auto"/>
              <w:right w:val="single" w:sz="4" w:space="0" w:color="auto"/>
            </w:tcBorders>
          </w:tcPr>
          <w:p w:rsidR="00516000" w:rsidRPr="00C90829" w:rsidRDefault="00516000" w:rsidP="005E0A21">
            <w:pPr>
              <w:spacing w:after="0" w:line="240" w:lineRule="auto"/>
              <w:ind w:left="-57"/>
              <w:jc w:val="both"/>
              <w:rPr>
                <w:rFonts w:ascii="Times New Roman" w:hAnsi="Times New Roman" w:cs="Times New Roman"/>
                <w:sz w:val="20"/>
                <w:szCs w:val="20"/>
              </w:rPr>
            </w:pPr>
            <w:r w:rsidRPr="00C90829">
              <w:rPr>
                <w:rFonts w:ascii="Times New Roman" w:hAnsi="Times New Roman" w:cs="Times New Roman"/>
                <w:sz w:val="20"/>
                <w:szCs w:val="20"/>
              </w:rPr>
              <w:t>Биология, география, химия, физика</w:t>
            </w:r>
          </w:p>
          <w:p w:rsidR="00516000" w:rsidRPr="00C90829" w:rsidRDefault="00516000" w:rsidP="005E0A21">
            <w:pPr>
              <w:spacing w:after="0" w:line="240" w:lineRule="auto"/>
              <w:ind w:left="-57"/>
              <w:jc w:val="both"/>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516000" w:rsidRPr="00C90829" w:rsidRDefault="00516000" w:rsidP="005E0A21">
            <w:pPr>
              <w:spacing w:after="0" w:line="240" w:lineRule="auto"/>
              <w:ind w:left="-57"/>
              <w:jc w:val="both"/>
              <w:rPr>
                <w:rFonts w:ascii="Times New Roman" w:hAnsi="Times New Roman" w:cs="Times New Roman"/>
                <w:color w:val="000000"/>
                <w:sz w:val="20"/>
                <w:szCs w:val="20"/>
              </w:rPr>
            </w:pPr>
            <w:r w:rsidRPr="00C90829">
              <w:rPr>
                <w:rFonts w:ascii="Times New Roman" w:hAnsi="Times New Roman" w:cs="Times New Roman"/>
                <w:sz w:val="20"/>
                <w:szCs w:val="20"/>
              </w:rPr>
              <w:t>Выполнение работ по одной или нескольким профессиям :промоутера</w:t>
            </w:r>
          </w:p>
        </w:tc>
        <w:tc>
          <w:tcPr>
            <w:tcW w:w="4253" w:type="dxa"/>
            <w:tcBorders>
              <w:left w:val="single" w:sz="4" w:space="0" w:color="auto"/>
              <w:bottom w:val="single" w:sz="4" w:space="0" w:color="auto"/>
              <w:right w:val="single" w:sz="4" w:space="0" w:color="auto"/>
            </w:tcBorders>
          </w:tcPr>
          <w:p w:rsidR="00516000" w:rsidRPr="00C90829" w:rsidRDefault="00516000" w:rsidP="005E0A21">
            <w:pPr>
              <w:spacing w:after="0" w:line="240" w:lineRule="auto"/>
              <w:ind w:left="-57"/>
              <w:jc w:val="both"/>
              <w:rPr>
                <w:rFonts w:ascii="Times New Roman" w:hAnsi="Times New Roman" w:cs="Times New Roman"/>
                <w:sz w:val="20"/>
                <w:szCs w:val="20"/>
              </w:rPr>
            </w:pPr>
            <w:r w:rsidRPr="00C90829">
              <w:rPr>
                <w:rFonts w:ascii="Times New Roman" w:hAnsi="Times New Roman" w:cs="Times New Roman"/>
                <w:b/>
                <w:sz w:val="20"/>
                <w:szCs w:val="20"/>
              </w:rPr>
              <w:t xml:space="preserve">1.Приобретаемые </w:t>
            </w:r>
            <w:r w:rsidRPr="00C90829">
              <w:rPr>
                <w:rFonts w:ascii="Times New Roman" w:hAnsi="Times New Roman" w:cs="Times New Roman"/>
                <w:b/>
                <w:color w:val="000000"/>
                <w:sz w:val="20"/>
                <w:szCs w:val="20"/>
              </w:rPr>
              <w:t>обучающимися</w:t>
            </w:r>
            <w:r w:rsidRPr="00C90829">
              <w:rPr>
                <w:rFonts w:ascii="Times New Roman" w:hAnsi="Times New Roman" w:cs="Times New Roman"/>
                <w:b/>
                <w:sz w:val="20"/>
                <w:szCs w:val="20"/>
              </w:rPr>
              <w:t xml:space="preserve"> знания: </w:t>
            </w:r>
            <w:r w:rsidRPr="00C90829">
              <w:rPr>
                <w:rFonts w:ascii="Times New Roman" w:hAnsi="Times New Roman" w:cs="Times New Roman"/>
                <w:sz w:val="20"/>
                <w:szCs w:val="20"/>
              </w:rPr>
              <w:t>демонстрировать знание основных теоретических положений и базовых понятий  и терминов курса, значение туристской подготовки обучающихся для обеспечения их безопасности при автономном существовании в природной среде, идентификации опасности негативных воздействий среды обитания, предупреждение воздействия тех или иных негативных факторов на человека, ликвидации отрицательных последствий воздействия опасных и вредных факторов.</w:t>
            </w:r>
          </w:p>
          <w:p w:rsidR="00516000" w:rsidRPr="00C90829" w:rsidRDefault="00516000" w:rsidP="00A1277F">
            <w:pPr>
              <w:spacing w:after="0" w:line="240" w:lineRule="auto"/>
              <w:ind w:left="-57"/>
              <w:jc w:val="both"/>
              <w:rPr>
                <w:rFonts w:ascii="Times New Roman" w:hAnsi="Times New Roman" w:cs="Times New Roman"/>
                <w:sz w:val="20"/>
                <w:szCs w:val="20"/>
              </w:rPr>
            </w:pPr>
            <w:r w:rsidRPr="00C90829">
              <w:rPr>
                <w:rFonts w:ascii="Times New Roman" w:hAnsi="Times New Roman" w:cs="Times New Roman"/>
                <w:b/>
                <w:sz w:val="20"/>
                <w:szCs w:val="20"/>
              </w:rPr>
              <w:t xml:space="preserve">2.Приобретаемые </w:t>
            </w:r>
            <w:r w:rsidRPr="00C90829">
              <w:rPr>
                <w:rFonts w:ascii="Times New Roman" w:hAnsi="Times New Roman" w:cs="Times New Roman"/>
                <w:b/>
                <w:color w:val="000000"/>
                <w:sz w:val="20"/>
                <w:szCs w:val="20"/>
              </w:rPr>
              <w:t>обучающимися</w:t>
            </w:r>
            <w:r w:rsidRPr="00C90829">
              <w:rPr>
                <w:rFonts w:ascii="Times New Roman" w:hAnsi="Times New Roman" w:cs="Times New Roman"/>
                <w:b/>
                <w:sz w:val="20"/>
                <w:szCs w:val="20"/>
              </w:rPr>
              <w:t xml:space="preserve"> умения:</w:t>
            </w:r>
            <w:r w:rsidRPr="00C90829">
              <w:rPr>
                <w:rFonts w:ascii="Times New Roman" w:hAnsi="Times New Roman" w:cs="Times New Roman"/>
                <w:bCs/>
                <w:sz w:val="20"/>
                <w:szCs w:val="20"/>
              </w:rPr>
              <w:t xml:space="preserve">иметь умения в области обучения </w:t>
            </w:r>
            <w:r w:rsidRPr="00C90829">
              <w:rPr>
                <w:rFonts w:ascii="Times New Roman" w:hAnsi="Times New Roman" w:cs="Times New Roman"/>
                <w:sz w:val="20"/>
                <w:szCs w:val="20"/>
              </w:rPr>
              <w:t>способов безопасного поведения (предвидеть, предупредить), коллективных средств защиты необходимых для человека, общества и государства.</w:t>
            </w:r>
          </w:p>
          <w:p w:rsidR="00516000" w:rsidRPr="00C90829" w:rsidRDefault="00516000" w:rsidP="00A1277F">
            <w:pPr>
              <w:spacing w:after="0" w:line="240" w:lineRule="auto"/>
              <w:ind w:left="-57"/>
              <w:jc w:val="both"/>
              <w:rPr>
                <w:rFonts w:ascii="Times New Roman" w:hAnsi="Times New Roman" w:cs="Times New Roman"/>
                <w:b/>
                <w:sz w:val="20"/>
                <w:szCs w:val="20"/>
              </w:rPr>
            </w:pPr>
            <w:r w:rsidRPr="00C90829">
              <w:rPr>
                <w:rFonts w:ascii="Times New Roman" w:hAnsi="Times New Roman" w:cs="Times New Roman"/>
                <w:b/>
                <w:sz w:val="20"/>
                <w:szCs w:val="20"/>
              </w:rPr>
              <w:t xml:space="preserve">3.Приобретаемые </w:t>
            </w:r>
            <w:r w:rsidRPr="00C90829">
              <w:rPr>
                <w:rFonts w:ascii="Times New Roman" w:hAnsi="Times New Roman" w:cs="Times New Roman"/>
                <w:b/>
                <w:color w:val="000000"/>
                <w:sz w:val="20"/>
                <w:szCs w:val="20"/>
              </w:rPr>
              <w:t>обучающимися</w:t>
            </w:r>
            <w:r w:rsidRPr="00C90829">
              <w:rPr>
                <w:rFonts w:ascii="Times New Roman" w:hAnsi="Times New Roman" w:cs="Times New Roman"/>
                <w:b/>
                <w:sz w:val="20"/>
                <w:szCs w:val="20"/>
              </w:rPr>
              <w:t xml:space="preserve"> навыки и компетенции:</w:t>
            </w:r>
            <w:r w:rsidRPr="00C90829">
              <w:rPr>
                <w:rFonts w:ascii="Times New Roman" w:hAnsi="Times New Roman" w:cs="Times New Roman"/>
                <w:sz w:val="20"/>
                <w:szCs w:val="20"/>
              </w:rPr>
              <w:t xml:space="preserve">позволит овладеть навыками применения полученных знаний и умений для решения типичных задач в области жизнеобеспечения, гражданской и общественной деятельности, межличностных отношений, отношений между людьми различных национальностей и вероисповеданий, для соотнесения своих </w:t>
            </w:r>
            <w:r w:rsidRPr="00C90829">
              <w:rPr>
                <w:rFonts w:ascii="Times New Roman" w:hAnsi="Times New Roman" w:cs="Times New Roman"/>
                <w:sz w:val="20"/>
                <w:szCs w:val="20"/>
              </w:rPr>
              <w:lastRenderedPageBreak/>
              <w:t>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tc>
      </w:tr>
      <w:tr w:rsidR="00516000" w:rsidRPr="00C30E53" w:rsidTr="005E0A21">
        <w:trPr>
          <w:trHeight w:val="1122"/>
        </w:trPr>
        <w:tc>
          <w:tcPr>
            <w:tcW w:w="558" w:type="dxa"/>
            <w:tcBorders>
              <w:left w:val="single" w:sz="4" w:space="0" w:color="auto"/>
              <w:bottom w:val="single" w:sz="4" w:space="0" w:color="auto"/>
              <w:right w:val="single" w:sz="4" w:space="0" w:color="auto"/>
            </w:tcBorders>
          </w:tcPr>
          <w:p w:rsidR="00516000" w:rsidRPr="005E0A21" w:rsidRDefault="00516000" w:rsidP="00A1277F">
            <w:pPr>
              <w:spacing w:after="0" w:line="240" w:lineRule="auto"/>
              <w:jc w:val="center"/>
              <w:rPr>
                <w:rFonts w:ascii="Times New Roman" w:hAnsi="Times New Roman" w:cs="Times New Roman"/>
                <w:sz w:val="20"/>
                <w:szCs w:val="20"/>
                <w:lang w:val="kk-KZ"/>
              </w:rPr>
            </w:pPr>
            <w:r w:rsidRPr="005E0A21">
              <w:rPr>
                <w:rFonts w:ascii="Times New Roman" w:hAnsi="Times New Roman" w:cs="Times New Roman"/>
                <w:sz w:val="20"/>
                <w:szCs w:val="20"/>
                <w:lang w:val="kk-KZ"/>
              </w:rPr>
              <w:lastRenderedPageBreak/>
              <w:t>М1</w:t>
            </w:r>
          </w:p>
        </w:tc>
        <w:tc>
          <w:tcPr>
            <w:tcW w:w="543" w:type="dxa"/>
            <w:tcBorders>
              <w:left w:val="single" w:sz="4" w:space="0" w:color="auto"/>
              <w:bottom w:val="single" w:sz="4" w:space="0" w:color="auto"/>
              <w:right w:val="single" w:sz="4" w:space="0" w:color="auto"/>
            </w:tcBorders>
            <w:textDirection w:val="btLr"/>
            <w:vAlign w:val="center"/>
          </w:tcPr>
          <w:p w:rsidR="00516000" w:rsidRPr="005E0A21" w:rsidRDefault="00516000" w:rsidP="00A1277F">
            <w:pPr>
              <w:spacing w:after="0" w:line="240" w:lineRule="auto"/>
              <w:ind w:left="113" w:right="113"/>
              <w:jc w:val="right"/>
              <w:rPr>
                <w:rFonts w:ascii="Times New Roman" w:hAnsi="Times New Roman" w:cs="Times New Roman"/>
                <w:sz w:val="20"/>
                <w:szCs w:val="20"/>
                <w:lang w:val="kk-KZ"/>
              </w:rPr>
            </w:pPr>
            <w:r w:rsidRPr="005E0A21">
              <w:rPr>
                <w:rFonts w:ascii="Times New Roman" w:hAnsi="Times New Roman" w:cs="Times New Roman"/>
                <w:sz w:val="20"/>
                <w:szCs w:val="20"/>
                <w:lang w:val="kk-KZ"/>
              </w:rPr>
              <w:t>Общий</w:t>
            </w:r>
          </w:p>
        </w:tc>
        <w:tc>
          <w:tcPr>
            <w:tcW w:w="850" w:type="dxa"/>
            <w:tcBorders>
              <w:top w:val="single" w:sz="4" w:space="0" w:color="auto"/>
              <w:left w:val="single" w:sz="4" w:space="0" w:color="auto"/>
              <w:bottom w:val="single" w:sz="4" w:space="0" w:color="auto"/>
              <w:right w:val="single" w:sz="4" w:space="0" w:color="auto"/>
            </w:tcBorders>
          </w:tcPr>
          <w:p w:rsidR="00516000" w:rsidRPr="00C90829" w:rsidRDefault="00516000" w:rsidP="00A1277F">
            <w:pPr>
              <w:spacing w:after="0" w:line="240" w:lineRule="auto"/>
              <w:jc w:val="both"/>
              <w:rPr>
                <w:rFonts w:ascii="Times New Roman" w:hAnsi="Times New Roman" w:cs="Times New Roman"/>
                <w:b/>
                <w:sz w:val="20"/>
                <w:szCs w:val="20"/>
                <w:lang w:val="kk-KZ"/>
              </w:rPr>
            </w:pPr>
            <w:r w:rsidRPr="00C90829">
              <w:rPr>
                <w:rFonts w:ascii="Times New Roman" w:hAnsi="Times New Roman" w:cs="Times New Roman"/>
                <w:sz w:val="20"/>
                <w:szCs w:val="20"/>
              </w:rPr>
              <w:t>TP 1107</w:t>
            </w:r>
          </w:p>
        </w:tc>
        <w:tc>
          <w:tcPr>
            <w:tcW w:w="1276" w:type="dxa"/>
            <w:tcBorders>
              <w:top w:val="single" w:sz="4" w:space="0" w:color="auto"/>
              <w:left w:val="single" w:sz="4" w:space="0" w:color="auto"/>
              <w:bottom w:val="single" w:sz="4" w:space="0" w:color="auto"/>
              <w:right w:val="single" w:sz="4" w:space="0" w:color="auto"/>
            </w:tcBorders>
          </w:tcPr>
          <w:p w:rsidR="00516000" w:rsidRPr="00C90829" w:rsidRDefault="00516000" w:rsidP="00A1277F">
            <w:pPr>
              <w:spacing w:after="0" w:line="240" w:lineRule="auto"/>
              <w:ind w:left="-57"/>
              <w:jc w:val="both"/>
              <w:rPr>
                <w:rFonts w:ascii="Times New Roman" w:hAnsi="Times New Roman" w:cs="Times New Roman"/>
                <w:sz w:val="20"/>
                <w:szCs w:val="20"/>
              </w:rPr>
            </w:pPr>
            <w:r w:rsidRPr="00C90829">
              <w:rPr>
                <w:rFonts w:ascii="Times New Roman" w:hAnsi="Times New Roman" w:cs="Times New Roman"/>
                <w:sz w:val="20"/>
                <w:szCs w:val="20"/>
              </w:rPr>
              <w:t>Творческий проект</w:t>
            </w:r>
          </w:p>
        </w:tc>
        <w:tc>
          <w:tcPr>
            <w:tcW w:w="4111" w:type="dxa"/>
            <w:tcBorders>
              <w:left w:val="single" w:sz="4" w:space="0" w:color="auto"/>
              <w:bottom w:val="single" w:sz="4" w:space="0" w:color="auto"/>
              <w:right w:val="single" w:sz="4" w:space="0" w:color="auto"/>
            </w:tcBorders>
          </w:tcPr>
          <w:p w:rsidR="00516000" w:rsidRDefault="00516000" w:rsidP="00A1277F">
            <w:pPr>
              <w:spacing w:after="0" w:line="240" w:lineRule="auto"/>
              <w:ind w:left="-57"/>
              <w:jc w:val="both"/>
              <w:rPr>
                <w:rFonts w:ascii="Times New Roman" w:hAnsi="Times New Roman" w:cs="Times New Roman"/>
                <w:sz w:val="20"/>
                <w:szCs w:val="20"/>
                <w:lang w:val="kk-KZ"/>
              </w:rPr>
            </w:pPr>
            <w:r w:rsidRPr="00C90829">
              <w:rPr>
                <w:rFonts w:ascii="Times New Roman" w:hAnsi="Times New Roman" w:cs="Times New Roman"/>
                <w:b/>
                <w:sz w:val="20"/>
                <w:szCs w:val="20"/>
              </w:rPr>
              <w:t xml:space="preserve">Цель изучения дисциплины: </w:t>
            </w:r>
            <w:r w:rsidRPr="00C90829">
              <w:rPr>
                <w:rFonts w:ascii="Times New Roman" w:hAnsi="Times New Roman" w:cs="Times New Roman"/>
                <w:sz w:val="20"/>
                <w:szCs w:val="20"/>
              </w:rPr>
              <w:t>самостоятельно собирать материал по избранной теме, анализировать его, делать выводы и формулировать собственную позицию.</w:t>
            </w:r>
          </w:p>
          <w:p w:rsidR="00516000" w:rsidRDefault="00516000" w:rsidP="00A1277F">
            <w:pPr>
              <w:spacing w:after="0" w:line="240" w:lineRule="auto"/>
              <w:ind w:left="-57"/>
              <w:jc w:val="both"/>
              <w:rPr>
                <w:rFonts w:ascii="Times New Roman" w:hAnsi="Times New Roman" w:cs="Times New Roman"/>
                <w:sz w:val="20"/>
                <w:szCs w:val="20"/>
              </w:rPr>
            </w:pPr>
          </w:p>
          <w:p w:rsidR="00516000" w:rsidRPr="00C90829" w:rsidRDefault="00516000" w:rsidP="00A1277F">
            <w:pPr>
              <w:spacing w:after="0" w:line="240" w:lineRule="auto"/>
              <w:ind w:left="-57"/>
              <w:jc w:val="both"/>
              <w:rPr>
                <w:rFonts w:ascii="Times New Roman" w:hAnsi="Times New Roman" w:cs="Times New Roman"/>
                <w:sz w:val="20"/>
                <w:szCs w:val="20"/>
              </w:rPr>
            </w:pPr>
            <w:r w:rsidRPr="00A1277F">
              <w:rPr>
                <w:rFonts w:ascii="Times New Roman" w:hAnsi="Times New Roman" w:cs="Times New Roman"/>
                <w:b/>
                <w:sz w:val="20"/>
                <w:szCs w:val="20"/>
              </w:rPr>
              <w:t>Содержание курса:</w:t>
            </w:r>
            <w:r w:rsidRPr="00A1277F">
              <w:rPr>
                <w:rFonts w:ascii="Times New Roman" w:hAnsi="Times New Roman" w:cs="Times New Roman"/>
                <w:sz w:val="20"/>
                <w:szCs w:val="20"/>
              </w:rPr>
              <w:t>Сущность</w:t>
            </w:r>
            <w:r w:rsidRPr="00C90829">
              <w:rPr>
                <w:rFonts w:ascii="Times New Roman" w:hAnsi="Times New Roman" w:cs="Times New Roman"/>
                <w:sz w:val="20"/>
                <w:szCs w:val="20"/>
              </w:rPr>
              <w:t xml:space="preserve"> понятия творческий проект. </w:t>
            </w:r>
            <w:r w:rsidRPr="00C90829">
              <w:rPr>
                <w:rFonts w:ascii="Times New Roman" w:hAnsi="Times New Roman" w:cs="Times New Roman"/>
                <w:bCs/>
                <w:sz w:val="20"/>
                <w:szCs w:val="20"/>
              </w:rPr>
              <w:t xml:space="preserve">Цели и стратегия реализации проектов. Виды творческих проектов. </w:t>
            </w:r>
            <w:r w:rsidRPr="00C90829">
              <w:rPr>
                <w:rFonts w:ascii="Times New Roman" w:hAnsi="Times New Roman" w:cs="Times New Roman"/>
                <w:sz w:val="20"/>
                <w:szCs w:val="20"/>
              </w:rPr>
              <w:t xml:space="preserve">Требования к разработке творческого проекта. Структура, функции и содержание разделов творческого проекта. Раздел творческого проекта «концепция, обзор, резюме». Раздел творческого проекта «описание продукта (продукции, услуги, изделия)». Раздел творческого проекта «анализ рынка, маркетинг и продажи». Раздел творческого проекта </w:t>
            </w:r>
            <w:r w:rsidRPr="00C90829">
              <w:rPr>
                <w:rFonts w:ascii="Times New Roman" w:hAnsi="Times New Roman" w:cs="Times New Roman"/>
                <w:bCs/>
                <w:sz w:val="20"/>
                <w:szCs w:val="20"/>
              </w:rPr>
              <w:t xml:space="preserve">«план производства». </w:t>
            </w:r>
            <w:r w:rsidRPr="00C90829">
              <w:rPr>
                <w:rFonts w:ascii="Times New Roman" w:hAnsi="Times New Roman" w:cs="Times New Roman"/>
                <w:sz w:val="20"/>
                <w:szCs w:val="20"/>
              </w:rPr>
              <w:t xml:space="preserve">Раздел творческого проекта </w:t>
            </w:r>
            <w:r w:rsidRPr="00C90829">
              <w:rPr>
                <w:rFonts w:ascii="Times New Roman" w:hAnsi="Times New Roman" w:cs="Times New Roman"/>
                <w:bCs/>
                <w:sz w:val="20"/>
                <w:szCs w:val="20"/>
              </w:rPr>
              <w:t xml:space="preserve">«организационный план». </w:t>
            </w:r>
            <w:r w:rsidRPr="00C90829">
              <w:rPr>
                <w:rFonts w:ascii="Times New Roman" w:hAnsi="Times New Roman" w:cs="Times New Roman"/>
                <w:sz w:val="20"/>
                <w:szCs w:val="20"/>
              </w:rPr>
              <w:t xml:space="preserve">Раздел творческого проекта </w:t>
            </w:r>
            <w:r w:rsidRPr="00C90829">
              <w:rPr>
                <w:rFonts w:ascii="Times New Roman" w:hAnsi="Times New Roman" w:cs="Times New Roman"/>
                <w:bCs/>
                <w:sz w:val="20"/>
                <w:szCs w:val="20"/>
              </w:rPr>
              <w:t xml:space="preserve">первичные документы финансового плана. </w:t>
            </w:r>
            <w:r w:rsidRPr="00C90829">
              <w:rPr>
                <w:rFonts w:ascii="Times New Roman" w:hAnsi="Times New Roman" w:cs="Times New Roman"/>
                <w:sz w:val="20"/>
                <w:szCs w:val="20"/>
              </w:rPr>
              <w:t xml:space="preserve">Раздел творческого проекта </w:t>
            </w:r>
            <w:r w:rsidRPr="00C90829">
              <w:rPr>
                <w:rFonts w:ascii="Times New Roman" w:hAnsi="Times New Roman" w:cs="Times New Roman"/>
                <w:bCs/>
                <w:sz w:val="20"/>
                <w:szCs w:val="20"/>
              </w:rPr>
              <w:t xml:space="preserve">«окружение и нормативная информация». </w:t>
            </w:r>
            <w:r w:rsidRPr="00C90829">
              <w:rPr>
                <w:rFonts w:ascii="Times New Roman" w:hAnsi="Times New Roman" w:cs="Times New Roman"/>
                <w:sz w:val="20"/>
                <w:szCs w:val="20"/>
              </w:rPr>
              <w:t>Раздел творческого проекта</w:t>
            </w:r>
            <w:r w:rsidRPr="00C90829">
              <w:rPr>
                <w:rFonts w:ascii="Times New Roman" w:hAnsi="Times New Roman" w:cs="Times New Roman"/>
                <w:bCs/>
                <w:sz w:val="20"/>
                <w:szCs w:val="20"/>
              </w:rPr>
              <w:t xml:space="preserve"> «риски проекта и страхование». </w:t>
            </w:r>
            <w:r w:rsidRPr="00C90829">
              <w:rPr>
                <w:rFonts w:ascii="Times New Roman" w:hAnsi="Times New Roman" w:cs="Times New Roman"/>
                <w:sz w:val="20"/>
                <w:szCs w:val="20"/>
              </w:rPr>
              <w:t xml:space="preserve">Раздел творческого проекта </w:t>
            </w:r>
            <w:r w:rsidRPr="00C90829">
              <w:rPr>
                <w:rFonts w:ascii="Times New Roman" w:hAnsi="Times New Roman" w:cs="Times New Roman"/>
                <w:bCs/>
                <w:sz w:val="20"/>
                <w:szCs w:val="20"/>
              </w:rPr>
              <w:t>«календарный план реализации проекта». Оформление творческого проекта.</w:t>
            </w:r>
          </w:p>
        </w:tc>
        <w:tc>
          <w:tcPr>
            <w:tcW w:w="851" w:type="dxa"/>
            <w:tcBorders>
              <w:left w:val="single" w:sz="4" w:space="0" w:color="auto"/>
              <w:bottom w:val="single" w:sz="4" w:space="0" w:color="auto"/>
              <w:right w:val="single" w:sz="4" w:space="0" w:color="auto"/>
            </w:tcBorders>
          </w:tcPr>
          <w:p w:rsidR="00516000" w:rsidRPr="00C90829" w:rsidRDefault="00516000" w:rsidP="00A1277F">
            <w:pPr>
              <w:spacing w:after="0" w:line="240" w:lineRule="auto"/>
              <w:jc w:val="both"/>
              <w:rPr>
                <w:rFonts w:ascii="Times New Roman" w:hAnsi="Times New Roman" w:cs="Times New Roman"/>
                <w:sz w:val="20"/>
                <w:szCs w:val="20"/>
                <w:lang w:val="kk-KZ"/>
              </w:rPr>
            </w:pPr>
            <w:r w:rsidRPr="00C90829">
              <w:rPr>
                <w:rFonts w:ascii="Times New Roman" w:hAnsi="Times New Roman" w:cs="Times New Roman"/>
                <w:sz w:val="20"/>
                <w:szCs w:val="20"/>
                <w:lang w:val="kk-KZ"/>
              </w:rPr>
              <w:t>2/3</w:t>
            </w:r>
          </w:p>
        </w:tc>
        <w:tc>
          <w:tcPr>
            <w:tcW w:w="566" w:type="dxa"/>
            <w:tcBorders>
              <w:left w:val="single" w:sz="4" w:space="0" w:color="auto"/>
              <w:bottom w:val="single" w:sz="4" w:space="0" w:color="auto"/>
              <w:right w:val="single" w:sz="4" w:space="0" w:color="auto"/>
            </w:tcBorders>
          </w:tcPr>
          <w:p w:rsidR="00516000" w:rsidRPr="00C90829" w:rsidRDefault="00516000" w:rsidP="00A1277F">
            <w:pPr>
              <w:spacing w:after="0" w:line="240" w:lineRule="auto"/>
              <w:jc w:val="both"/>
              <w:rPr>
                <w:rFonts w:ascii="Times New Roman" w:hAnsi="Times New Roman" w:cs="Times New Roman"/>
                <w:sz w:val="20"/>
                <w:szCs w:val="20"/>
                <w:lang w:val="kk-KZ"/>
              </w:rPr>
            </w:pPr>
            <w:r w:rsidRPr="00C90829">
              <w:rPr>
                <w:rFonts w:ascii="Times New Roman" w:hAnsi="Times New Roman" w:cs="Times New Roman"/>
                <w:sz w:val="20"/>
                <w:szCs w:val="20"/>
                <w:lang w:val="kk-KZ"/>
              </w:rPr>
              <w:t>1</w:t>
            </w:r>
          </w:p>
        </w:tc>
        <w:tc>
          <w:tcPr>
            <w:tcW w:w="1276" w:type="dxa"/>
            <w:tcBorders>
              <w:left w:val="single" w:sz="4" w:space="0" w:color="auto"/>
              <w:bottom w:val="single" w:sz="4" w:space="0" w:color="auto"/>
              <w:right w:val="single" w:sz="4" w:space="0" w:color="auto"/>
            </w:tcBorders>
          </w:tcPr>
          <w:p w:rsidR="00516000" w:rsidRPr="00C90829" w:rsidRDefault="00516000" w:rsidP="00A1277F">
            <w:pPr>
              <w:spacing w:after="0" w:line="240" w:lineRule="auto"/>
              <w:ind w:right="-108"/>
              <w:jc w:val="both"/>
              <w:rPr>
                <w:rFonts w:ascii="Times New Roman" w:hAnsi="Times New Roman" w:cs="Times New Roman"/>
                <w:sz w:val="20"/>
                <w:szCs w:val="20"/>
              </w:rPr>
            </w:pPr>
            <w:r w:rsidRPr="00C90829">
              <w:rPr>
                <w:rFonts w:ascii="Times New Roman" w:hAnsi="Times New Roman" w:cs="Times New Roman"/>
                <w:sz w:val="20"/>
                <w:szCs w:val="20"/>
              </w:rPr>
              <w:t>Технология</w:t>
            </w:r>
          </w:p>
        </w:tc>
        <w:tc>
          <w:tcPr>
            <w:tcW w:w="1417" w:type="dxa"/>
            <w:tcBorders>
              <w:left w:val="single" w:sz="4" w:space="0" w:color="auto"/>
              <w:bottom w:val="single" w:sz="4" w:space="0" w:color="auto"/>
              <w:right w:val="single" w:sz="4" w:space="0" w:color="auto"/>
            </w:tcBorders>
          </w:tcPr>
          <w:p w:rsidR="00516000" w:rsidRPr="00C90829" w:rsidRDefault="00516000" w:rsidP="00A1277F">
            <w:pPr>
              <w:spacing w:after="0" w:line="240" w:lineRule="auto"/>
              <w:rPr>
                <w:rFonts w:ascii="Times New Roman" w:hAnsi="Times New Roman" w:cs="Times New Roman"/>
                <w:color w:val="000000"/>
                <w:sz w:val="20"/>
                <w:szCs w:val="20"/>
              </w:rPr>
            </w:pPr>
            <w:r w:rsidRPr="00C90829">
              <w:rPr>
                <w:rFonts w:ascii="Times New Roman" w:hAnsi="Times New Roman" w:cs="Times New Roman"/>
                <w:color w:val="000000"/>
                <w:sz w:val="20"/>
                <w:szCs w:val="20"/>
              </w:rPr>
              <w:t>Компьютерное проектирование</w:t>
            </w:r>
          </w:p>
        </w:tc>
        <w:tc>
          <w:tcPr>
            <w:tcW w:w="4253" w:type="dxa"/>
            <w:tcBorders>
              <w:left w:val="single" w:sz="4" w:space="0" w:color="auto"/>
              <w:bottom w:val="single" w:sz="4" w:space="0" w:color="auto"/>
              <w:right w:val="single" w:sz="4" w:space="0" w:color="auto"/>
            </w:tcBorders>
          </w:tcPr>
          <w:p w:rsidR="00516000" w:rsidRPr="00C90829" w:rsidRDefault="00516000" w:rsidP="00A1277F">
            <w:pPr>
              <w:spacing w:after="0" w:line="240" w:lineRule="auto"/>
              <w:ind w:left="-57"/>
              <w:jc w:val="both"/>
              <w:rPr>
                <w:rFonts w:ascii="Times New Roman" w:hAnsi="Times New Roman" w:cs="Times New Roman"/>
                <w:b/>
                <w:sz w:val="20"/>
                <w:szCs w:val="20"/>
              </w:rPr>
            </w:pPr>
            <w:r w:rsidRPr="00C90829">
              <w:rPr>
                <w:rFonts w:ascii="Times New Roman" w:hAnsi="Times New Roman" w:cs="Times New Roman"/>
                <w:b/>
                <w:sz w:val="20"/>
                <w:szCs w:val="20"/>
              </w:rPr>
              <w:t xml:space="preserve">1.Приобретаемые </w:t>
            </w:r>
            <w:r w:rsidRPr="00C90829">
              <w:rPr>
                <w:rFonts w:ascii="Times New Roman" w:hAnsi="Times New Roman" w:cs="Times New Roman"/>
                <w:b/>
                <w:color w:val="000000"/>
                <w:sz w:val="20"/>
                <w:szCs w:val="20"/>
              </w:rPr>
              <w:t>обучающимися</w:t>
            </w:r>
            <w:r w:rsidRPr="00C90829">
              <w:rPr>
                <w:rFonts w:ascii="Times New Roman" w:hAnsi="Times New Roman" w:cs="Times New Roman"/>
                <w:b/>
                <w:sz w:val="20"/>
                <w:szCs w:val="20"/>
              </w:rPr>
              <w:t xml:space="preserve"> знания: </w:t>
            </w:r>
            <w:r w:rsidRPr="00C90829">
              <w:rPr>
                <w:rFonts w:ascii="Times New Roman" w:hAnsi="Times New Roman" w:cs="Times New Roman"/>
                <w:sz w:val="20"/>
                <w:szCs w:val="20"/>
              </w:rPr>
              <w:t xml:space="preserve">демонстрировать знание </w:t>
            </w:r>
            <w:r w:rsidRPr="00C90829">
              <w:rPr>
                <w:rFonts w:ascii="Times New Roman" w:hAnsi="Times New Roman" w:cs="Times New Roman"/>
                <w:bCs/>
                <w:sz w:val="20"/>
                <w:szCs w:val="20"/>
              </w:rPr>
              <w:t xml:space="preserve">основ методологии проектной и исследовательской деятельности; оформления проектной и исследовательской работы; </w:t>
            </w:r>
            <w:r w:rsidRPr="00C90829">
              <w:rPr>
                <w:rFonts w:ascii="Times New Roman" w:hAnsi="Times New Roman" w:cs="Times New Roman"/>
                <w:spacing w:val="-2"/>
                <w:sz w:val="20"/>
                <w:szCs w:val="20"/>
              </w:rPr>
              <w:t xml:space="preserve">требований, предъявляемых к защите проекта, </w:t>
            </w:r>
            <w:r w:rsidRPr="00C90829">
              <w:rPr>
                <w:rFonts w:ascii="Times New Roman" w:hAnsi="Times New Roman" w:cs="Times New Roman"/>
                <w:spacing w:val="-4"/>
                <w:sz w:val="20"/>
                <w:szCs w:val="20"/>
              </w:rPr>
              <w:t>реферата, курсовой и выпускной квалификационной работы</w:t>
            </w:r>
            <w:r w:rsidRPr="00C90829">
              <w:rPr>
                <w:rFonts w:ascii="Times New Roman" w:hAnsi="Times New Roman" w:cs="Times New Roman"/>
                <w:b/>
                <w:sz w:val="20"/>
                <w:szCs w:val="20"/>
              </w:rPr>
              <w:t>.</w:t>
            </w:r>
          </w:p>
          <w:p w:rsidR="00516000" w:rsidRPr="00C90829" w:rsidRDefault="00516000" w:rsidP="00A1277F">
            <w:pPr>
              <w:spacing w:after="0" w:line="240" w:lineRule="auto"/>
              <w:ind w:left="-57"/>
              <w:jc w:val="both"/>
              <w:rPr>
                <w:rFonts w:ascii="Times New Roman" w:hAnsi="Times New Roman" w:cs="Times New Roman"/>
                <w:b/>
                <w:sz w:val="20"/>
                <w:szCs w:val="20"/>
              </w:rPr>
            </w:pPr>
            <w:r w:rsidRPr="00C90829">
              <w:rPr>
                <w:rFonts w:ascii="Times New Roman" w:hAnsi="Times New Roman" w:cs="Times New Roman"/>
                <w:b/>
                <w:sz w:val="20"/>
                <w:szCs w:val="20"/>
              </w:rPr>
              <w:t xml:space="preserve">2.Приобретаемые </w:t>
            </w:r>
            <w:r w:rsidRPr="00C90829">
              <w:rPr>
                <w:rFonts w:ascii="Times New Roman" w:hAnsi="Times New Roman" w:cs="Times New Roman"/>
                <w:b/>
                <w:color w:val="000000"/>
                <w:sz w:val="20"/>
                <w:szCs w:val="20"/>
              </w:rPr>
              <w:t>обучающимися</w:t>
            </w:r>
            <w:r w:rsidRPr="00C90829">
              <w:rPr>
                <w:rFonts w:ascii="Times New Roman" w:hAnsi="Times New Roman" w:cs="Times New Roman"/>
                <w:b/>
                <w:sz w:val="20"/>
                <w:szCs w:val="20"/>
              </w:rPr>
              <w:t xml:space="preserve"> умения: </w:t>
            </w:r>
            <w:r w:rsidRPr="00C90829">
              <w:rPr>
                <w:rFonts w:ascii="Times New Roman" w:hAnsi="Times New Roman" w:cs="Times New Roman"/>
                <w:bCs/>
                <w:sz w:val="20"/>
                <w:szCs w:val="20"/>
              </w:rPr>
              <w:t xml:space="preserve">иметь такие умения, как </w:t>
            </w:r>
            <w:r w:rsidRPr="00C90829">
              <w:rPr>
                <w:rFonts w:ascii="Times New Roman" w:hAnsi="Times New Roman" w:cs="Times New Roman"/>
                <w:sz w:val="20"/>
                <w:szCs w:val="20"/>
              </w:rPr>
              <w:t>формулирование  темы проектной и исследовательской работы, доказывать её актуальность; разработка  и защита проектов различных типологий.</w:t>
            </w:r>
          </w:p>
          <w:p w:rsidR="00516000" w:rsidRPr="00C90829" w:rsidRDefault="00516000" w:rsidP="00A1277F">
            <w:pPr>
              <w:spacing w:after="0" w:line="240" w:lineRule="auto"/>
              <w:ind w:left="-57"/>
              <w:jc w:val="both"/>
              <w:rPr>
                <w:rFonts w:ascii="Times New Roman" w:hAnsi="Times New Roman" w:cs="Times New Roman"/>
                <w:b/>
                <w:sz w:val="20"/>
                <w:szCs w:val="20"/>
              </w:rPr>
            </w:pPr>
            <w:r w:rsidRPr="00C90829">
              <w:rPr>
                <w:rFonts w:ascii="Times New Roman" w:hAnsi="Times New Roman" w:cs="Times New Roman"/>
                <w:b/>
                <w:sz w:val="20"/>
                <w:szCs w:val="20"/>
              </w:rPr>
              <w:t xml:space="preserve">3.Приобретаемые </w:t>
            </w:r>
            <w:r w:rsidRPr="00C90829">
              <w:rPr>
                <w:rFonts w:ascii="Times New Roman" w:hAnsi="Times New Roman" w:cs="Times New Roman"/>
                <w:b/>
                <w:color w:val="000000"/>
                <w:sz w:val="20"/>
                <w:szCs w:val="20"/>
              </w:rPr>
              <w:t>обучающимися</w:t>
            </w:r>
            <w:r w:rsidRPr="00C90829">
              <w:rPr>
                <w:rFonts w:ascii="Times New Roman" w:hAnsi="Times New Roman" w:cs="Times New Roman"/>
                <w:b/>
                <w:sz w:val="20"/>
                <w:szCs w:val="20"/>
              </w:rPr>
              <w:t xml:space="preserve"> навыки и компетенции:</w:t>
            </w:r>
          </w:p>
          <w:p w:rsidR="00516000" w:rsidRPr="00C90829" w:rsidRDefault="00516000" w:rsidP="00A1277F">
            <w:pPr>
              <w:spacing w:after="0" w:line="240" w:lineRule="auto"/>
              <w:ind w:left="-57"/>
              <w:jc w:val="both"/>
              <w:rPr>
                <w:rFonts w:ascii="Times New Roman" w:hAnsi="Times New Roman" w:cs="Times New Roman"/>
                <w:b/>
                <w:sz w:val="20"/>
                <w:szCs w:val="20"/>
              </w:rPr>
            </w:pPr>
            <w:r w:rsidRPr="00C90829">
              <w:rPr>
                <w:rFonts w:ascii="Times New Roman" w:hAnsi="Times New Roman" w:cs="Times New Roman"/>
                <w:sz w:val="20"/>
                <w:szCs w:val="20"/>
              </w:rPr>
              <w:t>позволит овладеть навыками приобщенияк исследовательской деятельности.</w:t>
            </w:r>
          </w:p>
        </w:tc>
      </w:tr>
      <w:tr w:rsidR="00516000" w:rsidRPr="00C30E53" w:rsidTr="005E0A21">
        <w:trPr>
          <w:trHeight w:val="1122"/>
        </w:trPr>
        <w:tc>
          <w:tcPr>
            <w:tcW w:w="558" w:type="dxa"/>
            <w:tcBorders>
              <w:left w:val="single" w:sz="4" w:space="0" w:color="auto"/>
              <w:bottom w:val="single" w:sz="4" w:space="0" w:color="auto"/>
              <w:right w:val="single" w:sz="4" w:space="0" w:color="auto"/>
            </w:tcBorders>
          </w:tcPr>
          <w:p w:rsidR="00516000" w:rsidRPr="005E0A21" w:rsidRDefault="00516000" w:rsidP="00A1277F">
            <w:pPr>
              <w:spacing w:after="0" w:line="240" w:lineRule="auto"/>
              <w:jc w:val="center"/>
              <w:rPr>
                <w:rFonts w:ascii="Times New Roman" w:hAnsi="Times New Roman" w:cs="Times New Roman"/>
                <w:sz w:val="20"/>
                <w:szCs w:val="20"/>
                <w:lang w:val="kk-KZ"/>
              </w:rPr>
            </w:pPr>
            <w:r w:rsidRPr="005E0A21">
              <w:rPr>
                <w:rFonts w:ascii="Times New Roman" w:hAnsi="Times New Roman" w:cs="Times New Roman"/>
                <w:sz w:val="20"/>
                <w:szCs w:val="20"/>
                <w:lang w:val="kk-KZ"/>
              </w:rPr>
              <w:t>М1</w:t>
            </w:r>
          </w:p>
        </w:tc>
        <w:tc>
          <w:tcPr>
            <w:tcW w:w="543" w:type="dxa"/>
            <w:tcBorders>
              <w:left w:val="single" w:sz="4" w:space="0" w:color="auto"/>
              <w:bottom w:val="single" w:sz="4" w:space="0" w:color="auto"/>
              <w:right w:val="single" w:sz="4" w:space="0" w:color="auto"/>
            </w:tcBorders>
            <w:textDirection w:val="btLr"/>
            <w:vAlign w:val="center"/>
          </w:tcPr>
          <w:p w:rsidR="00516000" w:rsidRPr="005E0A21" w:rsidRDefault="00516000" w:rsidP="00A1277F">
            <w:pPr>
              <w:spacing w:after="0" w:line="240" w:lineRule="auto"/>
              <w:ind w:left="113" w:right="113"/>
              <w:jc w:val="right"/>
              <w:rPr>
                <w:rFonts w:ascii="Times New Roman" w:hAnsi="Times New Roman" w:cs="Times New Roman"/>
                <w:sz w:val="20"/>
                <w:szCs w:val="20"/>
                <w:lang w:val="kk-KZ"/>
              </w:rPr>
            </w:pPr>
            <w:r w:rsidRPr="005E0A21">
              <w:rPr>
                <w:rFonts w:ascii="Times New Roman" w:hAnsi="Times New Roman" w:cs="Times New Roman"/>
                <w:sz w:val="20"/>
                <w:szCs w:val="20"/>
                <w:lang w:val="kk-KZ"/>
              </w:rPr>
              <w:t>Общий</w:t>
            </w:r>
          </w:p>
        </w:tc>
        <w:tc>
          <w:tcPr>
            <w:tcW w:w="850" w:type="dxa"/>
            <w:tcBorders>
              <w:top w:val="single" w:sz="4" w:space="0" w:color="auto"/>
              <w:left w:val="single" w:sz="4" w:space="0" w:color="auto"/>
              <w:bottom w:val="single" w:sz="4" w:space="0" w:color="auto"/>
              <w:right w:val="single" w:sz="4" w:space="0" w:color="auto"/>
            </w:tcBorders>
          </w:tcPr>
          <w:p w:rsidR="00516000" w:rsidRPr="00C90829" w:rsidRDefault="00516000" w:rsidP="00A1277F">
            <w:pPr>
              <w:spacing w:after="0" w:line="240" w:lineRule="auto"/>
              <w:jc w:val="both"/>
              <w:rPr>
                <w:rFonts w:ascii="Times New Roman" w:hAnsi="Times New Roman" w:cs="Times New Roman"/>
                <w:b/>
                <w:sz w:val="20"/>
                <w:szCs w:val="20"/>
                <w:lang w:val="kk-KZ"/>
              </w:rPr>
            </w:pPr>
            <w:r w:rsidRPr="00C90829">
              <w:rPr>
                <w:rFonts w:ascii="Times New Roman" w:hAnsi="Times New Roman" w:cs="Times New Roman"/>
                <w:sz w:val="20"/>
                <w:szCs w:val="20"/>
              </w:rPr>
              <w:t>OP 1107</w:t>
            </w:r>
          </w:p>
        </w:tc>
        <w:tc>
          <w:tcPr>
            <w:tcW w:w="1276" w:type="dxa"/>
            <w:tcBorders>
              <w:top w:val="single" w:sz="4" w:space="0" w:color="auto"/>
              <w:left w:val="single" w:sz="4" w:space="0" w:color="auto"/>
              <w:bottom w:val="single" w:sz="4" w:space="0" w:color="auto"/>
              <w:right w:val="single" w:sz="4" w:space="0" w:color="auto"/>
            </w:tcBorders>
          </w:tcPr>
          <w:p w:rsidR="00516000" w:rsidRPr="00C90829" w:rsidRDefault="00516000" w:rsidP="00A1277F">
            <w:pPr>
              <w:spacing w:after="0" w:line="240" w:lineRule="auto"/>
              <w:ind w:left="-57"/>
              <w:jc w:val="both"/>
              <w:rPr>
                <w:rFonts w:ascii="Times New Roman" w:hAnsi="Times New Roman" w:cs="Times New Roman"/>
                <w:sz w:val="20"/>
                <w:szCs w:val="20"/>
              </w:rPr>
            </w:pPr>
            <w:r w:rsidRPr="00C90829">
              <w:rPr>
                <w:rFonts w:ascii="Times New Roman" w:hAnsi="Times New Roman" w:cs="Times New Roman"/>
                <w:sz w:val="20"/>
                <w:szCs w:val="20"/>
              </w:rPr>
              <w:t>Основы предприни-мательства</w:t>
            </w:r>
          </w:p>
        </w:tc>
        <w:tc>
          <w:tcPr>
            <w:tcW w:w="4111" w:type="dxa"/>
            <w:tcBorders>
              <w:left w:val="single" w:sz="4" w:space="0" w:color="auto"/>
              <w:bottom w:val="single" w:sz="4" w:space="0" w:color="auto"/>
              <w:right w:val="single" w:sz="4" w:space="0" w:color="auto"/>
            </w:tcBorders>
          </w:tcPr>
          <w:p w:rsidR="00516000" w:rsidRDefault="00516000" w:rsidP="00A1277F">
            <w:pPr>
              <w:spacing w:after="0" w:line="240" w:lineRule="auto"/>
              <w:ind w:left="-57"/>
              <w:jc w:val="both"/>
              <w:rPr>
                <w:rFonts w:ascii="Times New Roman" w:hAnsi="Times New Roman" w:cs="Times New Roman"/>
                <w:sz w:val="20"/>
                <w:szCs w:val="20"/>
              </w:rPr>
            </w:pPr>
            <w:r w:rsidRPr="00C90829">
              <w:rPr>
                <w:rFonts w:ascii="Times New Roman" w:hAnsi="Times New Roman" w:cs="Times New Roman"/>
                <w:b/>
                <w:sz w:val="20"/>
                <w:szCs w:val="20"/>
              </w:rPr>
              <w:t xml:space="preserve">Цель изучения дисциплины: </w:t>
            </w:r>
            <w:r w:rsidRPr="00C90829">
              <w:rPr>
                <w:rFonts w:ascii="Times New Roman" w:hAnsi="Times New Roman" w:cs="Times New Roman"/>
                <w:sz w:val="20"/>
                <w:szCs w:val="20"/>
              </w:rPr>
              <w:t>изучение процесса организации и функционирования предпринимательской деятельности.</w:t>
            </w:r>
          </w:p>
          <w:p w:rsidR="00516000" w:rsidRPr="00C90829" w:rsidRDefault="00516000" w:rsidP="00A1277F">
            <w:pPr>
              <w:spacing w:after="0" w:line="240" w:lineRule="auto"/>
              <w:ind w:left="-57"/>
              <w:jc w:val="both"/>
              <w:rPr>
                <w:rFonts w:ascii="Times New Roman" w:hAnsi="Times New Roman" w:cs="Times New Roman"/>
                <w:sz w:val="20"/>
                <w:szCs w:val="20"/>
              </w:rPr>
            </w:pPr>
          </w:p>
          <w:p w:rsidR="00516000" w:rsidRPr="00C90829" w:rsidRDefault="00516000" w:rsidP="00A1277F">
            <w:pPr>
              <w:spacing w:after="0" w:line="240" w:lineRule="auto"/>
              <w:ind w:left="-57"/>
              <w:jc w:val="both"/>
              <w:rPr>
                <w:rFonts w:ascii="Times New Roman" w:hAnsi="Times New Roman" w:cs="Times New Roman"/>
                <w:sz w:val="20"/>
                <w:szCs w:val="20"/>
              </w:rPr>
            </w:pPr>
            <w:r w:rsidRPr="00A1277F">
              <w:rPr>
                <w:rFonts w:ascii="Times New Roman" w:hAnsi="Times New Roman" w:cs="Times New Roman"/>
                <w:b/>
                <w:sz w:val="20"/>
                <w:szCs w:val="20"/>
              </w:rPr>
              <w:t>Содержание курса:</w:t>
            </w:r>
            <w:r w:rsidRPr="00C90829">
              <w:rPr>
                <w:rFonts w:ascii="Times New Roman" w:hAnsi="Times New Roman" w:cs="Times New Roman"/>
                <w:bCs/>
                <w:color w:val="000000"/>
                <w:spacing w:val="-1"/>
                <w:sz w:val="20"/>
                <w:szCs w:val="20"/>
              </w:rPr>
              <w:t xml:space="preserve">Предпринимательство. Понятие, основные виды. </w:t>
            </w:r>
            <w:r w:rsidRPr="00C90829">
              <w:rPr>
                <w:rFonts w:ascii="Times New Roman" w:hAnsi="Times New Roman" w:cs="Times New Roman"/>
                <w:sz w:val="20"/>
                <w:szCs w:val="20"/>
              </w:rPr>
              <w:t xml:space="preserve">Мотивы и условия становления и развития предпринимательства. </w:t>
            </w:r>
            <w:r w:rsidRPr="00C90829">
              <w:rPr>
                <w:rFonts w:ascii="Times New Roman" w:hAnsi="Times New Roman" w:cs="Times New Roman"/>
                <w:bCs/>
                <w:color w:val="000000"/>
                <w:spacing w:val="-1"/>
                <w:sz w:val="20"/>
                <w:szCs w:val="20"/>
              </w:rPr>
              <w:t xml:space="preserve">Формы организации предпринимательства. Конкуренция предпринимателей. </w:t>
            </w:r>
            <w:r w:rsidRPr="00C90829">
              <w:rPr>
                <w:rFonts w:ascii="Times New Roman" w:hAnsi="Times New Roman" w:cs="Times New Roman"/>
                <w:sz w:val="20"/>
                <w:szCs w:val="20"/>
              </w:rPr>
              <w:t xml:space="preserve">Предпринимательский риск. Понятие  и  виды. Планирование </w:t>
            </w:r>
            <w:r w:rsidRPr="00C90829">
              <w:rPr>
                <w:rFonts w:ascii="Times New Roman" w:hAnsi="Times New Roman" w:cs="Times New Roman"/>
                <w:sz w:val="20"/>
                <w:szCs w:val="20"/>
              </w:rPr>
              <w:lastRenderedPageBreak/>
              <w:t>предпринимательской деятельности. Система управления предпринимательской деятельностью</w:t>
            </w:r>
            <w:r w:rsidRPr="00C90829">
              <w:rPr>
                <w:rFonts w:ascii="Times New Roman" w:hAnsi="Times New Roman" w:cs="Times New Roman"/>
                <w:bCs/>
                <w:color w:val="000000"/>
                <w:spacing w:val="-1"/>
                <w:sz w:val="20"/>
                <w:szCs w:val="20"/>
              </w:rPr>
              <w:t xml:space="preserve">. </w:t>
            </w:r>
            <w:r w:rsidRPr="00C90829">
              <w:rPr>
                <w:rFonts w:ascii="Times New Roman" w:hAnsi="Times New Roman" w:cs="Times New Roman"/>
                <w:sz w:val="20"/>
                <w:szCs w:val="20"/>
              </w:rPr>
              <w:t xml:space="preserve">Финансирование предпринимательской деятельности. </w:t>
            </w:r>
            <w:r w:rsidRPr="00C90829">
              <w:rPr>
                <w:rFonts w:ascii="Times New Roman" w:hAnsi="Times New Roman" w:cs="Times New Roman"/>
                <w:color w:val="000000"/>
                <w:sz w:val="20"/>
                <w:szCs w:val="20"/>
              </w:rPr>
              <w:t>Организация и оплата труда, управление персоналом</w:t>
            </w:r>
            <w:r w:rsidRPr="00C90829">
              <w:rPr>
                <w:rFonts w:ascii="Times New Roman" w:hAnsi="Times New Roman" w:cs="Times New Roman"/>
                <w:sz w:val="20"/>
                <w:szCs w:val="20"/>
              </w:rPr>
              <w:t xml:space="preserve">. Процесс планирования и реализации продукции. </w:t>
            </w:r>
            <w:r w:rsidRPr="00C90829">
              <w:rPr>
                <w:rFonts w:ascii="Times New Roman" w:hAnsi="Times New Roman" w:cs="Times New Roman"/>
                <w:spacing w:val="3"/>
                <w:sz w:val="20"/>
                <w:szCs w:val="20"/>
              </w:rPr>
              <w:t xml:space="preserve">Организация коммерческих сделок. </w:t>
            </w:r>
            <w:r w:rsidRPr="00C90829">
              <w:rPr>
                <w:rFonts w:ascii="Times New Roman" w:hAnsi="Times New Roman" w:cs="Times New Roman"/>
                <w:sz w:val="20"/>
                <w:szCs w:val="20"/>
              </w:rPr>
              <w:t>Анализ и оценка предпринимательской деятельности.  Ответственность предпринимателей.  Деловое общение.</w:t>
            </w:r>
          </w:p>
        </w:tc>
        <w:tc>
          <w:tcPr>
            <w:tcW w:w="851" w:type="dxa"/>
            <w:tcBorders>
              <w:left w:val="single" w:sz="4" w:space="0" w:color="auto"/>
              <w:bottom w:val="single" w:sz="4" w:space="0" w:color="auto"/>
              <w:right w:val="single" w:sz="4" w:space="0" w:color="auto"/>
            </w:tcBorders>
          </w:tcPr>
          <w:p w:rsidR="00516000" w:rsidRPr="00C90829" w:rsidRDefault="00516000" w:rsidP="00A1277F">
            <w:pPr>
              <w:spacing w:after="0" w:line="240" w:lineRule="auto"/>
              <w:jc w:val="both"/>
              <w:rPr>
                <w:rFonts w:ascii="Times New Roman" w:hAnsi="Times New Roman" w:cs="Times New Roman"/>
                <w:sz w:val="20"/>
                <w:szCs w:val="20"/>
                <w:lang w:val="kk-KZ"/>
              </w:rPr>
            </w:pPr>
            <w:r w:rsidRPr="00C90829">
              <w:rPr>
                <w:rFonts w:ascii="Times New Roman" w:hAnsi="Times New Roman" w:cs="Times New Roman"/>
                <w:sz w:val="20"/>
                <w:szCs w:val="20"/>
                <w:lang w:val="kk-KZ"/>
              </w:rPr>
              <w:lastRenderedPageBreak/>
              <w:t>2/3</w:t>
            </w:r>
          </w:p>
        </w:tc>
        <w:tc>
          <w:tcPr>
            <w:tcW w:w="566" w:type="dxa"/>
            <w:tcBorders>
              <w:left w:val="single" w:sz="4" w:space="0" w:color="auto"/>
              <w:bottom w:val="single" w:sz="4" w:space="0" w:color="auto"/>
              <w:right w:val="single" w:sz="4" w:space="0" w:color="auto"/>
            </w:tcBorders>
          </w:tcPr>
          <w:p w:rsidR="00516000" w:rsidRPr="00C90829" w:rsidRDefault="00516000" w:rsidP="00A1277F">
            <w:pPr>
              <w:spacing w:after="0" w:line="240" w:lineRule="auto"/>
              <w:jc w:val="both"/>
              <w:rPr>
                <w:rFonts w:ascii="Times New Roman" w:hAnsi="Times New Roman" w:cs="Times New Roman"/>
                <w:sz w:val="20"/>
                <w:szCs w:val="20"/>
                <w:lang w:val="kk-KZ"/>
              </w:rPr>
            </w:pPr>
            <w:r w:rsidRPr="00C90829">
              <w:rPr>
                <w:rFonts w:ascii="Times New Roman" w:hAnsi="Times New Roman" w:cs="Times New Roman"/>
                <w:sz w:val="20"/>
                <w:szCs w:val="20"/>
                <w:lang w:val="kk-KZ"/>
              </w:rPr>
              <w:t>1</w:t>
            </w:r>
          </w:p>
        </w:tc>
        <w:tc>
          <w:tcPr>
            <w:tcW w:w="1276" w:type="dxa"/>
            <w:tcBorders>
              <w:left w:val="single" w:sz="4" w:space="0" w:color="auto"/>
              <w:bottom w:val="single" w:sz="4" w:space="0" w:color="auto"/>
              <w:right w:val="single" w:sz="4" w:space="0" w:color="auto"/>
            </w:tcBorders>
          </w:tcPr>
          <w:p w:rsidR="00516000" w:rsidRPr="00C90829" w:rsidRDefault="00516000" w:rsidP="00A1277F">
            <w:pPr>
              <w:spacing w:after="0" w:line="240" w:lineRule="auto"/>
              <w:ind w:left="-108" w:right="-108"/>
              <w:jc w:val="both"/>
              <w:rPr>
                <w:rFonts w:ascii="Times New Roman" w:hAnsi="Times New Roman" w:cs="Times New Roman"/>
              </w:rPr>
            </w:pPr>
            <w:r w:rsidRPr="00C90829">
              <w:rPr>
                <w:rFonts w:ascii="Times New Roman" w:hAnsi="Times New Roman" w:cs="Times New Roman"/>
                <w:sz w:val="20"/>
                <w:szCs w:val="20"/>
              </w:rPr>
              <w:t>Технология</w:t>
            </w:r>
          </w:p>
        </w:tc>
        <w:tc>
          <w:tcPr>
            <w:tcW w:w="1417" w:type="dxa"/>
            <w:tcBorders>
              <w:left w:val="single" w:sz="4" w:space="0" w:color="auto"/>
              <w:bottom w:val="single" w:sz="4" w:space="0" w:color="auto"/>
              <w:right w:val="single" w:sz="4" w:space="0" w:color="auto"/>
            </w:tcBorders>
          </w:tcPr>
          <w:p w:rsidR="00516000" w:rsidRPr="00C90829" w:rsidRDefault="00516000" w:rsidP="00A1277F">
            <w:pPr>
              <w:spacing w:after="0" w:line="240" w:lineRule="auto"/>
              <w:rPr>
                <w:rFonts w:ascii="Times New Roman" w:hAnsi="Times New Roman" w:cs="Times New Roman"/>
                <w:b/>
                <w:color w:val="000000"/>
                <w:sz w:val="20"/>
                <w:szCs w:val="20"/>
              </w:rPr>
            </w:pPr>
            <w:r w:rsidRPr="00C90829">
              <w:rPr>
                <w:rFonts w:ascii="Times New Roman" w:hAnsi="Times New Roman" w:cs="Times New Roman"/>
                <w:color w:val="000000"/>
                <w:sz w:val="20"/>
                <w:szCs w:val="20"/>
              </w:rPr>
              <w:t>Компьютерное проектирование</w:t>
            </w:r>
          </w:p>
        </w:tc>
        <w:tc>
          <w:tcPr>
            <w:tcW w:w="4253" w:type="dxa"/>
            <w:tcBorders>
              <w:left w:val="single" w:sz="4" w:space="0" w:color="auto"/>
              <w:bottom w:val="single" w:sz="4" w:space="0" w:color="auto"/>
              <w:right w:val="single" w:sz="4" w:space="0" w:color="auto"/>
            </w:tcBorders>
          </w:tcPr>
          <w:p w:rsidR="00516000" w:rsidRPr="00C90829" w:rsidRDefault="00516000" w:rsidP="00A1277F">
            <w:pPr>
              <w:spacing w:after="0" w:line="240" w:lineRule="auto"/>
              <w:ind w:left="-57"/>
              <w:jc w:val="both"/>
              <w:rPr>
                <w:rFonts w:ascii="Times New Roman" w:hAnsi="Times New Roman" w:cs="Times New Roman"/>
                <w:sz w:val="20"/>
                <w:szCs w:val="20"/>
              </w:rPr>
            </w:pPr>
            <w:r w:rsidRPr="00C90829">
              <w:rPr>
                <w:rFonts w:ascii="Times New Roman" w:hAnsi="Times New Roman" w:cs="Times New Roman"/>
                <w:b/>
                <w:sz w:val="20"/>
                <w:szCs w:val="20"/>
              </w:rPr>
              <w:t xml:space="preserve">1.Приобретаемые </w:t>
            </w:r>
            <w:r w:rsidRPr="00C90829">
              <w:rPr>
                <w:rFonts w:ascii="Times New Roman" w:hAnsi="Times New Roman" w:cs="Times New Roman"/>
                <w:b/>
                <w:color w:val="000000"/>
                <w:sz w:val="20"/>
                <w:szCs w:val="20"/>
              </w:rPr>
              <w:t>обучающимися</w:t>
            </w:r>
            <w:r w:rsidRPr="00C90829">
              <w:rPr>
                <w:rFonts w:ascii="Times New Roman" w:hAnsi="Times New Roman" w:cs="Times New Roman"/>
                <w:b/>
                <w:sz w:val="20"/>
                <w:szCs w:val="20"/>
              </w:rPr>
              <w:t xml:space="preserve"> знания: </w:t>
            </w:r>
            <w:r w:rsidRPr="00C90829">
              <w:rPr>
                <w:rFonts w:ascii="Times New Roman" w:hAnsi="Times New Roman" w:cs="Times New Roman"/>
                <w:sz w:val="20"/>
                <w:szCs w:val="20"/>
              </w:rPr>
              <w:t>демонстрировать знание ключевых понятий по дисциплине; общей характеристики предпринимательской деятельности; принципы и методы предпринимательской деятельности.</w:t>
            </w:r>
          </w:p>
          <w:p w:rsidR="00516000" w:rsidRPr="00C90829" w:rsidRDefault="00516000" w:rsidP="00A1277F">
            <w:pPr>
              <w:spacing w:after="0" w:line="240" w:lineRule="auto"/>
              <w:ind w:left="-57"/>
              <w:jc w:val="both"/>
              <w:rPr>
                <w:rFonts w:ascii="Times New Roman" w:hAnsi="Times New Roman" w:cs="Times New Roman"/>
                <w:sz w:val="20"/>
                <w:szCs w:val="20"/>
              </w:rPr>
            </w:pPr>
            <w:r w:rsidRPr="00C90829">
              <w:rPr>
                <w:rFonts w:ascii="Times New Roman" w:hAnsi="Times New Roman" w:cs="Times New Roman"/>
                <w:b/>
                <w:sz w:val="20"/>
                <w:szCs w:val="20"/>
              </w:rPr>
              <w:t xml:space="preserve">2.Приобретаемые </w:t>
            </w:r>
            <w:r w:rsidRPr="00C90829">
              <w:rPr>
                <w:rFonts w:ascii="Times New Roman" w:hAnsi="Times New Roman" w:cs="Times New Roman"/>
                <w:b/>
                <w:color w:val="000000"/>
                <w:sz w:val="20"/>
                <w:szCs w:val="20"/>
              </w:rPr>
              <w:t>обучающимися</w:t>
            </w:r>
            <w:r w:rsidRPr="00C90829">
              <w:rPr>
                <w:rFonts w:ascii="Times New Roman" w:hAnsi="Times New Roman" w:cs="Times New Roman"/>
                <w:b/>
                <w:sz w:val="20"/>
                <w:szCs w:val="20"/>
              </w:rPr>
              <w:t xml:space="preserve"> умения: </w:t>
            </w:r>
            <w:r w:rsidRPr="00C90829">
              <w:rPr>
                <w:rFonts w:ascii="Times New Roman" w:hAnsi="Times New Roman" w:cs="Times New Roman"/>
                <w:bCs/>
                <w:sz w:val="20"/>
                <w:szCs w:val="20"/>
              </w:rPr>
              <w:t xml:space="preserve">иметь такие умения, как </w:t>
            </w:r>
            <w:r w:rsidRPr="00C90829">
              <w:rPr>
                <w:rFonts w:ascii="Times New Roman" w:hAnsi="Times New Roman" w:cs="Times New Roman"/>
                <w:sz w:val="20"/>
                <w:szCs w:val="20"/>
              </w:rPr>
              <w:t xml:space="preserve">определение наиболее оптимальных  вариантов планирования предпринимательской деятельности; проведение анализа  хозяйственной деятельности предпринимателя; определение  </w:t>
            </w:r>
            <w:r w:rsidRPr="00C90829">
              <w:rPr>
                <w:rFonts w:ascii="Times New Roman" w:hAnsi="Times New Roman" w:cs="Times New Roman"/>
                <w:sz w:val="20"/>
                <w:szCs w:val="20"/>
              </w:rPr>
              <w:lastRenderedPageBreak/>
              <w:t>оценки предпринимательского риска хозяйственной деятельности.</w:t>
            </w:r>
          </w:p>
          <w:p w:rsidR="00516000" w:rsidRPr="00C90829" w:rsidRDefault="00516000" w:rsidP="00A1277F">
            <w:pPr>
              <w:spacing w:after="0" w:line="240" w:lineRule="auto"/>
              <w:ind w:left="-57"/>
              <w:jc w:val="both"/>
              <w:rPr>
                <w:rFonts w:ascii="Times New Roman" w:hAnsi="Times New Roman" w:cs="Times New Roman"/>
                <w:b/>
                <w:sz w:val="20"/>
                <w:szCs w:val="20"/>
              </w:rPr>
            </w:pPr>
            <w:r w:rsidRPr="00C90829">
              <w:rPr>
                <w:rFonts w:ascii="Times New Roman" w:hAnsi="Times New Roman" w:cs="Times New Roman"/>
                <w:b/>
                <w:sz w:val="20"/>
                <w:szCs w:val="20"/>
              </w:rPr>
              <w:t xml:space="preserve">3.Приобретаемые </w:t>
            </w:r>
            <w:r w:rsidRPr="00C90829">
              <w:rPr>
                <w:rFonts w:ascii="Times New Roman" w:hAnsi="Times New Roman" w:cs="Times New Roman"/>
                <w:b/>
                <w:color w:val="000000"/>
                <w:sz w:val="20"/>
                <w:szCs w:val="20"/>
              </w:rPr>
              <w:t>обучающимися</w:t>
            </w:r>
            <w:r w:rsidRPr="00C90829">
              <w:rPr>
                <w:rFonts w:ascii="Times New Roman" w:hAnsi="Times New Roman" w:cs="Times New Roman"/>
                <w:b/>
                <w:sz w:val="20"/>
                <w:szCs w:val="20"/>
              </w:rPr>
              <w:t xml:space="preserve"> навыки и компетенции: </w:t>
            </w:r>
            <w:r w:rsidRPr="00C90829">
              <w:rPr>
                <w:rFonts w:ascii="Times New Roman" w:hAnsi="Times New Roman" w:cs="Times New Roman"/>
                <w:sz w:val="20"/>
                <w:szCs w:val="20"/>
              </w:rPr>
              <w:t>позволит применять  полученные знания в профессиональной деятельности; быть подготовленным к открытию нового предприятия; овладеть информацией об основах предпринимательства в целом  и  о состоянии предпринимательства в Республике Казахстан.</w:t>
            </w:r>
          </w:p>
        </w:tc>
      </w:tr>
      <w:tr w:rsidR="00516000" w:rsidRPr="00C30E53" w:rsidTr="00A1277F">
        <w:trPr>
          <w:trHeight w:val="273"/>
        </w:trPr>
        <w:tc>
          <w:tcPr>
            <w:tcW w:w="558" w:type="dxa"/>
            <w:tcBorders>
              <w:left w:val="single" w:sz="4" w:space="0" w:color="auto"/>
              <w:bottom w:val="single" w:sz="4" w:space="0" w:color="auto"/>
              <w:right w:val="single" w:sz="4" w:space="0" w:color="auto"/>
            </w:tcBorders>
          </w:tcPr>
          <w:p w:rsidR="00516000" w:rsidRPr="005E0A21" w:rsidRDefault="00516000" w:rsidP="00A1277F">
            <w:pPr>
              <w:spacing w:after="0" w:line="240" w:lineRule="auto"/>
              <w:jc w:val="center"/>
              <w:rPr>
                <w:rFonts w:ascii="Times New Roman" w:hAnsi="Times New Roman" w:cs="Times New Roman"/>
                <w:sz w:val="20"/>
                <w:szCs w:val="20"/>
                <w:lang w:val="kk-KZ"/>
              </w:rPr>
            </w:pPr>
            <w:r w:rsidRPr="005E0A21">
              <w:rPr>
                <w:rFonts w:ascii="Times New Roman" w:hAnsi="Times New Roman" w:cs="Times New Roman"/>
                <w:sz w:val="20"/>
                <w:szCs w:val="20"/>
                <w:lang w:val="kk-KZ"/>
              </w:rPr>
              <w:lastRenderedPageBreak/>
              <w:t>М1</w:t>
            </w:r>
          </w:p>
        </w:tc>
        <w:tc>
          <w:tcPr>
            <w:tcW w:w="543" w:type="dxa"/>
            <w:tcBorders>
              <w:left w:val="single" w:sz="4" w:space="0" w:color="auto"/>
              <w:bottom w:val="single" w:sz="4" w:space="0" w:color="auto"/>
              <w:right w:val="single" w:sz="4" w:space="0" w:color="auto"/>
            </w:tcBorders>
            <w:textDirection w:val="btLr"/>
            <w:vAlign w:val="center"/>
          </w:tcPr>
          <w:p w:rsidR="00516000" w:rsidRPr="005E0A21" w:rsidRDefault="00516000" w:rsidP="00A1277F">
            <w:pPr>
              <w:spacing w:after="0" w:line="240" w:lineRule="auto"/>
              <w:ind w:left="113" w:right="113"/>
              <w:jc w:val="right"/>
              <w:rPr>
                <w:rFonts w:ascii="Times New Roman" w:hAnsi="Times New Roman" w:cs="Times New Roman"/>
                <w:sz w:val="20"/>
                <w:szCs w:val="20"/>
                <w:lang w:val="kk-KZ"/>
              </w:rPr>
            </w:pPr>
            <w:r w:rsidRPr="005E0A21">
              <w:rPr>
                <w:rFonts w:ascii="Times New Roman" w:hAnsi="Times New Roman" w:cs="Times New Roman"/>
                <w:sz w:val="20"/>
                <w:szCs w:val="20"/>
                <w:lang w:val="kk-KZ"/>
              </w:rPr>
              <w:t>Общий</w:t>
            </w:r>
          </w:p>
        </w:tc>
        <w:tc>
          <w:tcPr>
            <w:tcW w:w="850" w:type="dxa"/>
            <w:tcBorders>
              <w:top w:val="single" w:sz="4" w:space="0" w:color="auto"/>
              <w:left w:val="single" w:sz="4" w:space="0" w:color="auto"/>
              <w:bottom w:val="single" w:sz="4" w:space="0" w:color="auto"/>
              <w:right w:val="single" w:sz="4" w:space="0" w:color="auto"/>
            </w:tcBorders>
          </w:tcPr>
          <w:p w:rsidR="00516000" w:rsidRPr="00C90829" w:rsidRDefault="00516000" w:rsidP="00A1277F">
            <w:pPr>
              <w:spacing w:after="0" w:line="240" w:lineRule="auto"/>
              <w:jc w:val="both"/>
              <w:rPr>
                <w:rFonts w:ascii="Times New Roman" w:hAnsi="Times New Roman" w:cs="Times New Roman"/>
                <w:b/>
                <w:sz w:val="20"/>
                <w:szCs w:val="20"/>
                <w:lang w:val="kk-KZ"/>
              </w:rPr>
            </w:pPr>
            <w:r w:rsidRPr="00C90829">
              <w:rPr>
                <w:rFonts w:ascii="Times New Roman" w:hAnsi="Times New Roman" w:cs="Times New Roman"/>
                <w:sz w:val="20"/>
                <w:szCs w:val="20"/>
              </w:rPr>
              <w:t>SP 1108</w:t>
            </w:r>
          </w:p>
        </w:tc>
        <w:tc>
          <w:tcPr>
            <w:tcW w:w="1276" w:type="dxa"/>
            <w:tcBorders>
              <w:top w:val="single" w:sz="4" w:space="0" w:color="auto"/>
              <w:left w:val="single" w:sz="4" w:space="0" w:color="auto"/>
              <w:bottom w:val="single" w:sz="4" w:space="0" w:color="auto"/>
              <w:right w:val="single" w:sz="4" w:space="0" w:color="auto"/>
            </w:tcBorders>
          </w:tcPr>
          <w:p w:rsidR="00516000" w:rsidRPr="00C90829" w:rsidRDefault="00516000" w:rsidP="00A1277F">
            <w:pPr>
              <w:spacing w:after="0" w:line="240" w:lineRule="auto"/>
              <w:ind w:left="-57" w:right="-175"/>
              <w:jc w:val="both"/>
              <w:rPr>
                <w:rFonts w:ascii="Times New Roman" w:hAnsi="Times New Roman" w:cs="Times New Roman"/>
                <w:sz w:val="20"/>
                <w:szCs w:val="20"/>
              </w:rPr>
            </w:pPr>
            <w:r w:rsidRPr="00C90829">
              <w:rPr>
                <w:rFonts w:ascii="Times New Roman" w:hAnsi="Times New Roman" w:cs="Times New Roman"/>
                <w:sz w:val="20"/>
                <w:szCs w:val="20"/>
              </w:rPr>
              <w:t>Социология и политология</w:t>
            </w:r>
          </w:p>
        </w:tc>
        <w:tc>
          <w:tcPr>
            <w:tcW w:w="4111" w:type="dxa"/>
            <w:tcBorders>
              <w:left w:val="single" w:sz="4" w:space="0" w:color="auto"/>
              <w:bottom w:val="single" w:sz="4" w:space="0" w:color="auto"/>
              <w:right w:val="single" w:sz="4" w:space="0" w:color="auto"/>
            </w:tcBorders>
          </w:tcPr>
          <w:p w:rsidR="00516000" w:rsidRPr="00C90829" w:rsidRDefault="00516000" w:rsidP="00A1277F">
            <w:pPr>
              <w:tabs>
                <w:tab w:val="left" w:pos="3334"/>
              </w:tabs>
              <w:spacing w:after="0" w:line="240" w:lineRule="auto"/>
              <w:ind w:left="-57"/>
              <w:jc w:val="both"/>
              <w:rPr>
                <w:rFonts w:ascii="Times New Roman" w:hAnsi="Times New Roman" w:cs="Times New Roman"/>
                <w:sz w:val="20"/>
                <w:szCs w:val="20"/>
                <w:lang w:val="kk-KZ"/>
              </w:rPr>
            </w:pPr>
            <w:r w:rsidRPr="00C90829">
              <w:rPr>
                <w:rFonts w:ascii="Times New Roman" w:hAnsi="Times New Roman" w:cs="Times New Roman"/>
                <w:b/>
                <w:sz w:val="20"/>
                <w:szCs w:val="20"/>
              </w:rPr>
              <w:t xml:space="preserve">Цель изучения дисциплины: </w:t>
            </w:r>
            <w:r w:rsidRPr="00C90829">
              <w:rPr>
                <w:rFonts w:ascii="Times New Roman" w:eastAsia="Calibri" w:hAnsi="Times New Roman" w:cs="Times New Roman"/>
                <w:sz w:val="20"/>
                <w:szCs w:val="20"/>
                <w:lang w:eastAsia="en-US"/>
              </w:rPr>
              <w:t xml:space="preserve">сформировать у студентов первоначальное систематизированное представление о социологии как науке: развитии социологической теории, методах и практическом использовании социологических теориях и их применении, </w:t>
            </w:r>
            <w:r w:rsidRPr="00C90829">
              <w:rPr>
                <w:rFonts w:ascii="Times New Roman" w:hAnsi="Times New Roman" w:cs="Times New Roman"/>
                <w:sz w:val="20"/>
                <w:szCs w:val="20"/>
                <w:lang w:val="kk-KZ"/>
              </w:rPr>
              <w:t>основные научные знания о предмете и методах политологии, эволюции политической мысли, закономерностях политической жизни.</w:t>
            </w:r>
          </w:p>
          <w:p w:rsidR="00516000" w:rsidRPr="00C90829" w:rsidRDefault="00516000" w:rsidP="00A1277F">
            <w:pPr>
              <w:spacing w:after="0" w:line="240" w:lineRule="auto"/>
              <w:ind w:left="-57"/>
              <w:jc w:val="both"/>
              <w:rPr>
                <w:rFonts w:ascii="Times New Roman" w:hAnsi="Times New Roman" w:cs="Times New Roman"/>
                <w:sz w:val="20"/>
                <w:szCs w:val="20"/>
                <w:lang w:val="kk-KZ"/>
              </w:rPr>
            </w:pPr>
          </w:p>
          <w:p w:rsidR="00516000" w:rsidRPr="00C90829" w:rsidRDefault="00516000" w:rsidP="00A1277F">
            <w:pPr>
              <w:spacing w:after="0" w:line="240" w:lineRule="auto"/>
              <w:ind w:left="-57"/>
              <w:jc w:val="both"/>
              <w:rPr>
                <w:rFonts w:ascii="Times New Roman" w:hAnsi="Times New Roman" w:cs="Times New Roman"/>
                <w:sz w:val="20"/>
                <w:szCs w:val="20"/>
                <w:lang w:val="kk-KZ"/>
              </w:rPr>
            </w:pPr>
            <w:r w:rsidRPr="00A1277F">
              <w:rPr>
                <w:rFonts w:ascii="Times New Roman" w:hAnsi="Times New Roman" w:cs="Times New Roman"/>
                <w:b/>
                <w:sz w:val="20"/>
                <w:szCs w:val="20"/>
              </w:rPr>
              <w:t>Содержание курса:</w:t>
            </w:r>
            <w:r w:rsidRPr="00C90829">
              <w:rPr>
                <w:rFonts w:ascii="Times New Roman" w:eastAsia="Calibri" w:hAnsi="Times New Roman" w:cs="Times New Roman"/>
                <w:sz w:val="20"/>
                <w:szCs w:val="20"/>
                <w:lang w:eastAsia="en-US"/>
              </w:rPr>
              <w:t>Социология как наука. Методология социологического исследования. Социальные группы, организации и институты. Социализация личности. Социальное неравенство и социальная стратификация. Культура и общество. Социология семьи и гендера. Политология как наука и учебная дисциплина. Власть как политический феномен. Политические системы современности. Политические режимы. Государство и гражданское общество. Политическое развитие и модернизация. Политическая культура и политическая идеология. Мировая политика и современные международные отношения. Суверенный Казахстан в системе международных отношений. Основные приоритеты внешней политики Республики Казахстан.</w:t>
            </w:r>
          </w:p>
        </w:tc>
        <w:tc>
          <w:tcPr>
            <w:tcW w:w="851" w:type="dxa"/>
            <w:tcBorders>
              <w:left w:val="single" w:sz="4" w:space="0" w:color="auto"/>
              <w:bottom w:val="single" w:sz="4" w:space="0" w:color="auto"/>
              <w:right w:val="single" w:sz="4" w:space="0" w:color="auto"/>
            </w:tcBorders>
          </w:tcPr>
          <w:p w:rsidR="00516000" w:rsidRPr="00C90829" w:rsidRDefault="00516000" w:rsidP="00A1277F">
            <w:pPr>
              <w:spacing w:after="0" w:line="240" w:lineRule="auto"/>
              <w:jc w:val="both"/>
              <w:rPr>
                <w:rFonts w:ascii="Times New Roman" w:hAnsi="Times New Roman" w:cs="Times New Roman"/>
                <w:sz w:val="20"/>
                <w:szCs w:val="20"/>
                <w:lang w:val="kk-KZ"/>
              </w:rPr>
            </w:pPr>
            <w:r w:rsidRPr="00C90829">
              <w:rPr>
                <w:rFonts w:ascii="Times New Roman" w:hAnsi="Times New Roman" w:cs="Times New Roman"/>
                <w:sz w:val="20"/>
                <w:szCs w:val="20"/>
                <w:lang w:val="kk-KZ"/>
              </w:rPr>
              <w:t>3/5</w:t>
            </w:r>
          </w:p>
        </w:tc>
        <w:tc>
          <w:tcPr>
            <w:tcW w:w="566" w:type="dxa"/>
            <w:tcBorders>
              <w:left w:val="single" w:sz="4" w:space="0" w:color="auto"/>
              <w:bottom w:val="single" w:sz="4" w:space="0" w:color="auto"/>
              <w:right w:val="single" w:sz="4" w:space="0" w:color="auto"/>
            </w:tcBorders>
          </w:tcPr>
          <w:p w:rsidR="00516000" w:rsidRPr="00C90829" w:rsidRDefault="00516000" w:rsidP="00A1277F">
            <w:pPr>
              <w:spacing w:after="0" w:line="240" w:lineRule="auto"/>
              <w:jc w:val="both"/>
              <w:rPr>
                <w:rFonts w:ascii="Times New Roman" w:hAnsi="Times New Roman" w:cs="Times New Roman"/>
                <w:sz w:val="20"/>
                <w:szCs w:val="20"/>
                <w:lang w:val="kk-KZ"/>
              </w:rPr>
            </w:pPr>
            <w:r w:rsidRPr="00C90829">
              <w:rPr>
                <w:rFonts w:ascii="Times New Roman" w:hAnsi="Times New Roman" w:cs="Times New Roman"/>
                <w:sz w:val="20"/>
                <w:szCs w:val="20"/>
                <w:lang w:val="kk-KZ"/>
              </w:rPr>
              <w:t>2</w:t>
            </w:r>
          </w:p>
        </w:tc>
        <w:tc>
          <w:tcPr>
            <w:tcW w:w="1276" w:type="dxa"/>
            <w:tcBorders>
              <w:left w:val="single" w:sz="4" w:space="0" w:color="auto"/>
              <w:bottom w:val="single" w:sz="4" w:space="0" w:color="auto"/>
              <w:right w:val="single" w:sz="4" w:space="0" w:color="auto"/>
            </w:tcBorders>
          </w:tcPr>
          <w:p w:rsidR="00516000" w:rsidRPr="00C90829" w:rsidRDefault="00516000" w:rsidP="00A1277F">
            <w:pPr>
              <w:spacing w:after="0" w:line="240" w:lineRule="auto"/>
              <w:ind w:left="-57"/>
              <w:jc w:val="both"/>
              <w:rPr>
                <w:rFonts w:ascii="Times New Roman" w:hAnsi="Times New Roman" w:cs="Times New Roman"/>
                <w:b/>
                <w:sz w:val="20"/>
                <w:szCs w:val="20"/>
              </w:rPr>
            </w:pPr>
            <w:r w:rsidRPr="00C90829">
              <w:rPr>
                <w:rFonts w:ascii="Times New Roman" w:hAnsi="Times New Roman" w:cs="Times New Roman"/>
                <w:sz w:val="20"/>
                <w:szCs w:val="20"/>
              </w:rPr>
              <w:t>Современная история Казахстана</w:t>
            </w:r>
          </w:p>
          <w:p w:rsidR="00516000" w:rsidRPr="00C90829" w:rsidRDefault="00516000" w:rsidP="00A1277F">
            <w:pPr>
              <w:spacing w:after="0" w:line="240" w:lineRule="auto"/>
              <w:ind w:left="-57"/>
              <w:jc w:val="both"/>
              <w:rPr>
                <w:rFonts w:ascii="Times New Roman" w:hAnsi="Times New Roman" w:cs="Times New Roman"/>
                <w:b/>
                <w:sz w:val="20"/>
                <w:szCs w:val="20"/>
                <w:lang w:val="kk-KZ"/>
              </w:rPr>
            </w:pPr>
          </w:p>
        </w:tc>
        <w:tc>
          <w:tcPr>
            <w:tcW w:w="1417" w:type="dxa"/>
            <w:tcBorders>
              <w:left w:val="single" w:sz="4" w:space="0" w:color="auto"/>
              <w:bottom w:val="single" w:sz="4" w:space="0" w:color="auto"/>
              <w:right w:val="single" w:sz="4" w:space="0" w:color="auto"/>
            </w:tcBorders>
          </w:tcPr>
          <w:p w:rsidR="00516000" w:rsidRPr="00C90829" w:rsidRDefault="00516000" w:rsidP="00A1277F">
            <w:pPr>
              <w:spacing w:after="0" w:line="240" w:lineRule="auto"/>
              <w:ind w:left="-57"/>
              <w:jc w:val="both"/>
              <w:rPr>
                <w:rFonts w:ascii="Times New Roman" w:hAnsi="Times New Roman" w:cs="Times New Roman"/>
                <w:b/>
                <w:sz w:val="20"/>
                <w:szCs w:val="20"/>
                <w:lang w:val="kk-KZ"/>
              </w:rPr>
            </w:pPr>
            <w:r w:rsidRPr="00C90829">
              <w:rPr>
                <w:rFonts w:ascii="Times New Roman" w:hAnsi="Times New Roman" w:cs="Times New Roman"/>
                <w:sz w:val="20"/>
                <w:szCs w:val="20"/>
              </w:rPr>
              <w:t>Философия</w:t>
            </w:r>
          </w:p>
        </w:tc>
        <w:tc>
          <w:tcPr>
            <w:tcW w:w="4253" w:type="dxa"/>
            <w:tcBorders>
              <w:left w:val="single" w:sz="4" w:space="0" w:color="auto"/>
              <w:bottom w:val="single" w:sz="4" w:space="0" w:color="auto"/>
              <w:right w:val="single" w:sz="4" w:space="0" w:color="auto"/>
            </w:tcBorders>
          </w:tcPr>
          <w:p w:rsidR="00516000" w:rsidRPr="00C90829" w:rsidRDefault="00516000" w:rsidP="00A1277F">
            <w:pPr>
              <w:spacing w:after="0" w:line="240" w:lineRule="auto"/>
              <w:ind w:left="-57"/>
              <w:jc w:val="both"/>
              <w:rPr>
                <w:rFonts w:ascii="Times New Roman" w:hAnsi="Times New Roman" w:cs="Times New Roman"/>
                <w:sz w:val="20"/>
                <w:szCs w:val="20"/>
              </w:rPr>
            </w:pPr>
            <w:r w:rsidRPr="00C90829">
              <w:rPr>
                <w:rFonts w:ascii="Times New Roman" w:hAnsi="Times New Roman" w:cs="Times New Roman"/>
                <w:b/>
                <w:sz w:val="20"/>
                <w:szCs w:val="20"/>
              </w:rPr>
              <w:t xml:space="preserve">1.Приобретаемые </w:t>
            </w:r>
            <w:r w:rsidRPr="00C90829">
              <w:rPr>
                <w:rFonts w:ascii="Times New Roman" w:hAnsi="Times New Roman" w:cs="Times New Roman"/>
                <w:b/>
                <w:color w:val="000000"/>
                <w:sz w:val="20"/>
                <w:szCs w:val="20"/>
              </w:rPr>
              <w:t>обучающимися</w:t>
            </w:r>
            <w:r w:rsidRPr="00C90829">
              <w:rPr>
                <w:rFonts w:ascii="Times New Roman" w:hAnsi="Times New Roman" w:cs="Times New Roman"/>
                <w:b/>
                <w:sz w:val="20"/>
                <w:szCs w:val="20"/>
              </w:rPr>
              <w:t xml:space="preserve"> знания:</w:t>
            </w:r>
            <w:r w:rsidRPr="00C90829">
              <w:rPr>
                <w:rFonts w:ascii="Times New Roman" w:hAnsi="Times New Roman" w:cs="Times New Roman"/>
                <w:sz w:val="20"/>
                <w:szCs w:val="20"/>
                <w:lang w:val="kk-KZ"/>
              </w:rPr>
              <w:t xml:space="preserve">демонстрировать знания  </w:t>
            </w:r>
            <w:r w:rsidRPr="00C90829">
              <w:rPr>
                <w:rFonts w:ascii="Times New Roman" w:hAnsi="Times New Roman" w:cs="Times New Roman"/>
                <w:sz w:val="20"/>
                <w:szCs w:val="20"/>
              </w:rPr>
              <w:t>содержание основных этапов развития классической и современной социологической мысли; содержание основных фундаментальных социологических; характер и содержание процесса социализации личности в современном обществе; тенденции, закономерности и особенности развития современного социума.</w:t>
            </w:r>
          </w:p>
          <w:p w:rsidR="00516000" w:rsidRPr="00C90829" w:rsidRDefault="00516000" w:rsidP="00A1277F">
            <w:pPr>
              <w:spacing w:after="0" w:line="240" w:lineRule="auto"/>
              <w:ind w:left="-57"/>
              <w:jc w:val="both"/>
              <w:rPr>
                <w:rFonts w:ascii="Times New Roman" w:hAnsi="Times New Roman" w:cs="Times New Roman"/>
                <w:b/>
                <w:sz w:val="20"/>
                <w:szCs w:val="20"/>
              </w:rPr>
            </w:pPr>
            <w:r w:rsidRPr="00C90829">
              <w:rPr>
                <w:rFonts w:ascii="Times New Roman" w:hAnsi="Times New Roman" w:cs="Times New Roman"/>
                <w:b/>
                <w:sz w:val="20"/>
                <w:szCs w:val="20"/>
              </w:rPr>
              <w:t xml:space="preserve">2.Приобретаемые </w:t>
            </w:r>
            <w:r w:rsidRPr="00C90829">
              <w:rPr>
                <w:rFonts w:ascii="Times New Roman" w:hAnsi="Times New Roman" w:cs="Times New Roman"/>
                <w:b/>
                <w:color w:val="000000"/>
                <w:sz w:val="20"/>
                <w:szCs w:val="20"/>
              </w:rPr>
              <w:t>обучающимися</w:t>
            </w:r>
            <w:r w:rsidRPr="00C90829">
              <w:rPr>
                <w:rFonts w:ascii="Times New Roman" w:hAnsi="Times New Roman" w:cs="Times New Roman"/>
                <w:b/>
                <w:sz w:val="20"/>
                <w:szCs w:val="20"/>
              </w:rPr>
              <w:t xml:space="preserve"> умения:</w:t>
            </w:r>
          </w:p>
          <w:p w:rsidR="00516000" w:rsidRPr="00C90829" w:rsidRDefault="00516000" w:rsidP="00A1277F">
            <w:pPr>
              <w:spacing w:after="0" w:line="240" w:lineRule="auto"/>
              <w:ind w:left="-57"/>
              <w:jc w:val="both"/>
              <w:rPr>
                <w:rFonts w:ascii="Times New Roman" w:hAnsi="Times New Roman" w:cs="Times New Roman"/>
                <w:sz w:val="20"/>
                <w:szCs w:val="20"/>
              </w:rPr>
            </w:pPr>
            <w:r w:rsidRPr="00C90829">
              <w:rPr>
                <w:rFonts w:ascii="Times New Roman" w:hAnsi="Times New Roman" w:cs="Times New Roman"/>
                <w:sz w:val="20"/>
                <w:szCs w:val="20"/>
              </w:rPr>
              <w:t>умения владеть культурой научного мышления, обобщением, анализом и синтезом фактов и теоретических положений.</w:t>
            </w:r>
          </w:p>
          <w:p w:rsidR="00516000" w:rsidRPr="00C90829" w:rsidRDefault="00516000" w:rsidP="00A1277F">
            <w:pPr>
              <w:spacing w:after="0" w:line="240" w:lineRule="auto"/>
              <w:ind w:left="-57"/>
              <w:jc w:val="both"/>
              <w:rPr>
                <w:rFonts w:ascii="Times New Roman" w:hAnsi="Times New Roman" w:cs="Times New Roman"/>
                <w:b/>
                <w:sz w:val="20"/>
                <w:szCs w:val="20"/>
              </w:rPr>
            </w:pPr>
            <w:r w:rsidRPr="00C90829">
              <w:rPr>
                <w:rFonts w:ascii="Times New Roman" w:hAnsi="Times New Roman" w:cs="Times New Roman"/>
                <w:b/>
                <w:sz w:val="20"/>
                <w:szCs w:val="20"/>
              </w:rPr>
              <w:t xml:space="preserve">3.Приобретаемые </w:t>
            </w:r>
            <w:r w:rsidRPr="00C90829">
              <w:rPr>
                <w:rFonts w:ascii="Times New Roman" w:hAnsi="Times New Roman" w:cs="Times New Roman"/>
                <w:b/>
                <w:color w:val="000000"/>
                <w:sz w:val="20"/>
                <w:szCs w:val="20"/>
              </w:rPr>
              <w:t>обучающимися</w:t>
            </w:r>
            <w:r w:rsidRPr="00C90829">
              <w:rPr>
                <w:rFonts w:ascii="Times New Roman" w:hAnsi="Times New Roman" w:cs="Times New Roman"/>
                <w:b/>
                <w:sz w:val="20"/>
                <w:szCs w:val="20"/>
              </w:rPr>
              <w:t xml:space="preserve"> навыки и компетенции: </w:t>
            </w:r>
            <w:r w:rsidRPr="00C90829">
              <w:rPr>
                <w:rFonts w:ascii="Times New Roman" w:hAnsi="Times New Roman" w:cs="Times New Roman"/>
                <w:sz w:val="20"/>
                <w:szCs w:val="20"/>
              </w:rPr>
              <w:t>позволит применять социологические подходы к анализу сложных социально-политических проблем современного мирового социума;  организовывать простые анкетные опросы, составлять программы небольших социологических исследований социальных настроений; владеть навыками анализа политических предвыборных программ, лозунгов, деклараций.</w:t>
            </w:r>
          </w:p>
        </w:tc>
      </w:tr>
      <w:tr w:rsidR="00516000" w:rsidRPr="00C30E53" w:rsidTr="005E0A21">
        <w:trPr>
          <w:trHeight w:val="1122"/>
        </w:trPr>
        <w:tc>
          <w:tcPr>
            <w:tcW w:w="558" w:type="dxa"/>
            <w:tcBorders>
              <w:left w:val="single" w:sz="4" w:space="0" w:color="auto"/>
              <w:bottom w:val="single" w:sz="4" w:space="0" w:color="auto"/>
              <w:right w:val="single" w:sz="4" w:space="0" w:color="auto"/>
            </w:tcBorders>
          </w:tcPr>
          <w:p w:rsidR="00516000" w:rsidRPr="005E0A21" w:rsidRDefault="00516000" w:rsidP="00A1277F">
            <w:pPr>
              <w:spacing w:after="0" w:line="240" w:lineRule="auto"/>
              <w:jc w:val="center"/>
              <w:rPr>
                <w:rFonts w:ascii="Times New Roman" w:hAnsi="Times New Roman" w:cs="Times New Roman"/>
                <w:sz w:val="20"/>
                <w:szCs w:val="20"/>
                <w:lang w:val="kk-KZ"/>
              </w:rPr>
            </w:pPr>
            <w:r w:rsidRPr="005E0A21">
              <w:rPr>
                <w:rFonts w:ascii="Times New Roman" w:hAnsi="Times New Roman" w:cs="Times New Roman"/>
                <w:sz w:val="20"/>
                <w:szCs w:val="20"/>
                <w:lang w:val="kk-KZ"/>
              </w:rPr>
              <w:lastRenderedPageBreak/>
              <w:t>М1</w:t>
            </w:r>
          </w:p>
        </w:tc>
        <w:tc>
          <w:tcPr>
            <w:tcW w:w="543" w:type="dxa"/>
            <w:tcBorders>
              <w:left w:val="single" w:sz="4" w:space="0" w:color="auto"/>
              <w:bottom w:val="single" w:sz="4" w:space="0" w:color="auto"/>
              <w:right w:val="single" w:sz="4" w:space="0" w:color="auto"/>
            </w:tcBorders>
            <w:textDirection w:val="btLr"/>
            <w:vAlign w:val="center"/>
          </w:tcPr>
          <w:p w:rsidR="00516000" w:rsidRPr="005E0A21" w:rsidRDefault="00516000" w:rsidP="00A1277F">
            <w:pPr>
              <w:spacing w:after="0" w:line="240" w:lineRule="auto"/>
              <w:ind w:left="113" w:right="113"/>
              <w:jc w:val="right"/>
              <w:rPr>
                <w:rFonts w:ascii="Times New Roman" w:hAnsi="Times New Roman" w:cs="Times New Roman"/>
                <w:sz w:val="20"/>
                <w:szCs w:val="20"/>
                <w:lang w:val="kk-KZ"/>
              </w:rPr>
            </w:pPr>
            <w:r w:rsidRPr="005E0A21">
              <w:rPr>
                <w:rFonts w:ascii="Times New Roman" w:hAnsi="Times New Roman" w:cs="Times New Roman"/>
                <w:sz w:val="20"/>
                <w:szCs w:val="20"/>
                <w:lang w:val="kk-KZ"/>
              </w:rPr>
              <w:t>Общий</w:t>
            </w:r>
          </w:p>
        </w:tc>
        <w:tc>
          <w:tcPr>
            <w:tcW w:w="850" w:type="dxa"/>
            <w:tcBorders>
              <w:top w:val="single" w:sz="4" w:space="0" w:color="auto"/>
              <w:left w:val="single" w:sz="4" w:space="0" w:color="auto"/>
              <w:bottom w:val="single" w:sz="4" w:space="0" w:color="auto"/>
              <w:right w:val="single" w:sz="4" w:space="0" w:color="auto"/>
            </w:tcBorders>
          </w:tcPr>
          <w:p w:rsidR="00516000" w:rsidRPr="00C90829" w:rsidRDefault="00516000" w:rsidP="00A1277F">
            <w:pPr>
              <w:spacing w:after="0" w:line="240" w:lineRule="auto"/>
              <w:jc w:val="both"/>
              <w:rPr>
                <w:rFonts w:ascii="Times New Roman" w:hAnsi="Times New Roman" w:cs="Times New Roman"/>
                <w:b/>
                <w:sz w:val="20"/>
                <w:szCs w:val="20"/>
                <w:lang w:val="kk-KZ"/>
              </w:rPr>
            </w:pPr>
            <w:r w:rsidRPr="00C90829">
              <w:rPr>
                <w:rFonts w:ascii="Times New Roman" w:hAnsi="Times New Roman" w:cs="Times New Roman"/>
                <w:sz w:val="20"/>
                <w:szCs w:val="20"/>
              </w:rPr>
              <w:t>KR 1108</w:t>
            </w:r>
          </w:p>
        </w:tc>
        <w:tc>
          <w:tcPr>
            <w:tcW w:w="1276" w:type="dxa"/>
            <w:tcBorders>
              <w:top w:val="single" w:sz="4" w:space="0" w:color="auto"/>
              <w:left w:val="single" w:sz="4" w:space="0" w:color="auto"/>
              <w:bottom w:val="single" w:sz="4" w:space="0" w:color="auto"/>
              <w:right w:val="single" w:sz="4" w:space="0" w:color="auto"/>
            </w:tcBorders>
          </w:tcPr>
          <w:p w:rsidR="00516000" w:rsidRPr="00C90829" w:rsidRDefault="00516000" w:rsidP="00A1277F">
            <w:pPr>
              <w:spacing w:after="0" w:line="240" w:lineRule="auto"/>
              <w:ind w:left="-57"/>
              <w:jc w:val="both"/>
              <w:rPr>
                <w:rFonts w:ascii="Times New Roman" w:hAnsi="Times New Roman" w:cs="Times New Roman"/>
                <w:sz w:val="20"/>
                <w:szCs w:val="20"/>
              </w:rPr>
            </w:pPr>
            <w:r w:rsidRPr="00C90829">
              <w:rPr>
                <w:rFonts w:ascii="Times New Roman" w:hAnsi="Times New Roman" w:cs="Times New Roman"/>
                <w:sz w:val="20"/>
                <w:szCs w:val="20"/>
              </w:rPr>
              <w:t>Культура и религия</w:t>
            </w:r>
          </w:p>
        </w:tc>
        <w:tc>
          <w:tcPr>
            <w:tcW w:w="4111" w:type="dxa"/>
            <w:tcBorders>
              <w:left w:val="single" w:sz="4" w:space="0" w:color="auto"/>
              <w:bottom w:val="single" w:sz="4" w:space="0" w:color="auto"/>
              <w:right w:val="single" w:sz="4" w:space="0" w:color="auto"/>
            </w:tcBorders>
          </w:tcPr>
          <w:p w:rsidR="00516000" w:rsidRPr="00C90829" w:rsidRDefault="00516000" w:rsidP="00A1277F">
            <w:pPr>
              <w:spacing w:after="0" w:line="240" w:lineRule="auto"/>
              <w:ind w:left="-57"/>
              <w:jc w:val="both"/>
              <w:rPr>
                <w:rFonts w:ascii="Times New Roman" w:hAnsi="Times New Roman" w:cs="Times New Roman"/>
                <w:color w:val="000000"/>
                <w:sz w:val="20"/>
                <w:szCs w:val="20"/>
                <w:shd w:val="clear" w:color="auto" w:fill="FFFFFF"/>
              </w:rPr>
            </w:pPr>
            <w:r w:rsidRPr="00C90829">
              <w:rPr>
                <w:rFonts w:ascii="Times New Roman" w:hAnsi="Times New Roman" w:cs="Times New Roman"/>
                <w:b/>
                <w:sz w:val="20"/>
                <w:szCs w:val="20"/>
              </w:rPr>
              <w:t xml:space="preserve">Цель изучения дисциплины: </w:t>
            </w:r>
            <w:r w:rsidRPr="00C90829">
              <w:rPr>
                <w:rFonts w:ascii="Times New Roman" w:hAnsi="Times New Roman" w:cs="Times New Roman"/>
                <w:color w:val="000000"/>
                <w:sz w:val="20"/>
                <w:szCs w:val="20"/>
                <w:shd w:val="clear" w:color="auto" w:fill="FFFFFF"/>
              </w:rPr>
              <w:t>формирование у студентов понимания места и роли религии в мировой культуре.</w:t>
            </w:r>
          </w:p>
          <w:p w:rsidR="00516000" w:rsidRPr="00C90829" w:rsidRDefault="00516000" w:rsidP="00A1277F">
            <w:pPr>
              <w:spacing w:after="0" w:line="240" w:lineRule="auto"/>
              <w:ind w:left="-57" w:right="-103"/>
              <w:jc w:val="both"/>
              <w:rPr>
                <w:rFonts w:ascii="Times New Roman" w:hAnsi="Times New Roman" w:cs="Times New Roman"/>
                <w:sz w:val="20"/>
                <w:szCs w:val="20"/>
              </w:rPr>
            </w:pPr>
          </w:p>
          <w:p w:rsidR="00516000" w:rsidRPr="00C90829" w:rsidRDefault="00516000" w:rsidP="00A1277F">
            <w:pPr>
              <w:spacing w:after="0" w:line="240" w:lineRule="auto"/>
              <w:ind w:left="-57"/>
              <w:jc w:val="both"/>
              <w:rPr>
                <w:rFonts w:ascii="Times New Roman" w:hAnsi="Times New Roman" w:cs="Times New Roman"/>
                <w:sz w:val="20"/>
                <w:szCs w:val="20"/>
              </w:rPr>
            </w:pPr>
            <w:r w:rsidRPr="00A1277F">
              <w:rPr>
                <w:rFonts w:ascii="Times New Roman" w:hAnsi="Times New Roman" w:cs="Times New Roman"/>
                <w:b/>
                <w:sz w:val="20"/>
                <w:szCs w:val="20"/>
              </w:rPr>
              <w:t>Содержание курса:</w:t>
            </w:r>
            <w:r w:rsidRPr="00C90829">
              <w:rPr>
                <w:rFonts w:ascii="Times New Roman" w:hAnsi="Times New Roman" w:cs="Times New Roman"/>
                <w:sz w:val="20"/>
                <w:szCs w:val="20"/>
              </w:rPr>
              <w:t>Введение в религиоведение. Место религии в культуре человечества</w:t>
            </w:r>
            <w:r>
              <w:rPr>
                <w:rFonts w:ascii="Times New Roman" w:hAnsi="Times New Roman" w:cs="Times New Roman"/>
                <w:sz w:val="20"/>
                <w:szCs w:val="20"/>
              </w:rPr>
              <w:t xml:space="preserve">. </w:t>
            </w:r>
            <w:r w:rsidRPr="00C90829">
              <w:rPr>
                <w:rFonts w:ascii="Times New Roman" w:hAnsi="Times New Roman" w:cs="Times New Roman"/>
                <w:sz w:val="20"/>
                <w:szCs w:val="20"/>
              </w:rPr>
              <w:t>Религия: исторические формы и современность. Буддизм: основы вероучения и культа. Христианство: история и современность. Сущность ислама и его место в современном мире и Казахстане. Священные писания как памятники культуры. Современные нетрадиционные религиозные движения и культы. Особенности современной религиозности. Религия, государство, политика.</w:t>
            </w:r>
          </w:p>
          <w:p w:rsidR="00516000" w:rsidRPr="00C90829" w:rsidRDefault="00516000" w:rsidP="00A1277F">
            <w:pPr>
              <w:spacing w:after="0" w:line="240" w:lineRule="auto"/>
              <w:ind w:left="-107" w:right="-103"/>
              <w:jc w:val="both"/>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516000" w:rsidRPr="00C90829" w:rsidRDefault="00516000" w:rsidP="00A1277F">
            <w:pPr>
              <w:spacing w:after="0" w:line="240" w:lineRule="auto"/>
              <w:jc w:val="both"/>
              <w:rPr>
                <w:rFonts w:ascii="Times New Roman" w:hAnsi="Times New Roman" w:cs="Times New Roman"/>
                <w:sz w:val="20"/>
                <w:szCs w:val="20"/>
                <w:lang w:val="kk-KZ"/>
              </w:rPr>
            </w:pPr>
            <w:r w:rsidRPr="00C90829">
              <w:rPr>
                <w:rFonts w:ascii="Times New Roman" w:hAnsi="Times New Roman" w:cs="Times New Roman"/>
                <w:sz w:val="20"/>
                <w:szCs w:val="20"/>
                <w:lang w:val="kk-KZ"/>
              </w:rPr>
              <w:t>3/5</w:t>
            </w:r>
          </w:p>
        </w:tc>
        <w:tc>
          <w:tcPr>
            <w:tcW w:w="566" w:type="dxa"/>
            <w:tcBorders>
              <w:left w:val="single" w:sz="4" w:space="0" w:color="auto"/>
              <w:bottom w:val="single" w:sz="4" w:space="0" w:color="auto"/>
              <w:right w:val="single" w:sz="4" w:space="0" w:color="auto"/>
            </w:tcBorders>
          </w:tcPr>
          <w:p w:rsidR="00516000" w:rsidRPr="00C90829" w:rsidRDefault="00516000" w:rsidP="00A1277F">
            <w:pPr>
              <w:spacing w:after="0" w:line="240" w:lineRule="auto"/>
              <w:jc w:val="both"/>
              <w:rPr>
                <w:rFonts w:ascii="Times New Roman" w:hAnsi="Times New Roman" w:cs="Times New Roman"/>
                <w:sz w:val="20"/>
                <w:szCs w:val="20"/>
                <w:lang w:val="kk-KZ"/>
              </w:rPr>
            </w:pPr>
            <w:r w:rsidRPr="00C90829">
              <w:rPr>
                <w:rFonts w:ascii="Times New Roman" w:hAnsi="Times New Roman" w:cs="Times New Roman"/>
                <w:sz w:val="20"/>
                <w:szCs w:val="20"/>
                <w:lang w:val="kk-KZ"/>
              </w:rPr>
              <w:t>2</w:t>
            </w:r>
          </w:p>
        </w:tc>
        <w:tc>
          <w:tcPr>
            <w:tcW w:w="1276" w:type="dxa"/>
            <w:tcBorders>
              <w:left w:val="single" w:sz="4" w:space="0" w:color="auto"/>
              <w:bottom w:val="single" w:sz="4" w:space="0" w:color="auto"/>
              <w:right w:val="single" w:sz="4" w:space="0" w:color="auto"/>
            </w:tcBorders>
          </w:tcPr>
          <w:p w:rsidR="00516000" w:rsidRPr="00C90829" w:rsidRDefault="00516000" w:rsidP="00A1277F">
            <w:pPr>
              <w:spacing w:after="0" w:line="240" w:lineRule="auto"/>
              <w:ind w:left="-57"/>
              <w:jc w:val="both"/>
              <w:rPr>
                <w:rFonts w:ascii="Times New Roman" w:hAnsi="Times New Roman" w:cs="Times New Roman"/>
                <w:b/>
                <w:sz w:val="20"/>
                <w:szCs w:val="20"/>
              </w:rPr>
            </w:pPr>
            <w:r w:rsidRPr="00C90829">
              <w:rPr>
                <w:rFonts w:ascii="Times New Roman" w:hAnsi="Times New Roman" w:cs="Times New Roman"/>
                <w:sz w:val="20"/>
                <w:szCs w:val="20"/>
              </w:rPr>
              <w:t>Современная история Казахстана</w:t>
            </w:r>
          </w:p>
          <w:p w:rsidR="00516000" w:rsidRPr="00C90829" w:rsidRDefault="00516000" w:rsidP="00A1277F">
            <w:pPr>
              <w:spacing w:after="0" w:line="240" w:lineRule="auto"/>
              <w:ind w:left="-57"/>
              <w:jc w:val="both"/>
              <w:rPr>
                <w:rFonts w:ascii="Times New Roman" w:hAnsi="Times New Roman" w:cs="Times New Roman"/>
                <w:b/>
                <w:sz w:val="20"/>
                <w:szCs w:val="20"/>
                <w:lang w:val="kk-KZ"/>
              </w:rPr>
            </w:pPr>
          </w:p>
        </w:tc>
        <w:tc>
          <w:tcPr>
            <w:tcW w:w="1417" w:type="dxa"/>
            <w:tcBorders>
              <w:left w:val="single" w:sz="4" w:space="0" w:color="auto"/>
              <w:bottom w:val="single" w:sz="4" w:space="0" w:color="auto"/>
              <w:right w:val="single" w:sz="4" w:space="0" w:color="auto"/>
            </w:tcBorders>
          </w:tcPr>
          <w:p w:rsidR="00516000" w:rsidRPr="00C90829" w:rsidRDefault="00516000" w:rsidP="00A1277F">
            <w:pPr>
              <w:spacing w:after="0" w:line="240" w:lineRule="auto"/>
              <w:ind w:left="-57"/>
              <w:jc w:val="both"/>
              <w:rPr>
                <w:rFonts w:ascii="Times New Roman" w:hAnsi="Times New Roman" w:cs="Times New Roman"/>
                <w:b/>
                <w:sz w:val="20"/>
                <w:szCs w:val="20"/>
                <w:lang w:val="kk-KZ"/>
              </w:rPr>
            </w:pPr>
            <w:r w:rsidRPr="00C90829">
              <w:rPr>
                <w:rFonts w:ascii="Times New Roman" w:hAnsi="Times New Roman" w:cs="Times New Roman"/>
                <w:sz w:val="20"/>
                <w:szCs w:val="20"/>
              </w:rPr>
              <w:t>Философия</w:t>
            </w:r>
          </w:p>
        </w:tc>
        <w:tc>
          <w:tcPr>
            <w:tcW w:w="4253" w:type="dxa"/>
            <w:tcBorders>
              <w:left w:val="single" w:sz="4" w:space="0" w:color="auto"/>
              <w:bottom w:val="single" w:sz="4" w:space="0" w:color="auto"/>
              <w:right w:val="single" w:sz="4" w:space="0" w:color="auto"/>
            </w:tcBorders>
          </w:tcPr>
          <w:p w:rsidR="00516000" w:rsidRPr="00C90829" w:rsidRDefault="00516000" w:rsidP="00A1277F">
            <w:pPr>
              <w:spacing w:after="0" w:line="240" w:lineRule="auto"/>
              <w:ind w:left="-57"/>
              <w:jc w:val="both"/>
              <w:rPr>
                <w:rFonts w:ascii="Times New Roman" w:hAnsi="Times New Roman" w:cs="Times New Roman"/>
                <w:color w:val="000000"/>
                <w:sz w:val="20"/>
                <w:szCs w:val="20"/>
                <w:shd w:val="clear" w:color="auto" w:fill="FFFFFF"/>
              </w:rPr>
            </w:pPr>
            <w:r w:rsidRPr="00C90829">
              <w:rPr>
                <w:rFonts w:ascii="Times New Roman" w:hAnsi="Times New Roman" w:cs="Times New Roman"/>
                <w:b/>
                <w:sz w:val="20"/>
                <w:szCs w:val="20"/>
              </w:rPr>
              <w:t xml:space="preserve">1.Приобретаемые </w:t>
            </w:r>
            <w:r w:rsidRPr="00C90829">
              <w:rPr>
                <w:rFonts w:ascii="Times New Roman" w:hAnsi="Times New Roman" w:cs="Times New Roman"/>
                <w:b/>
                <w:color w:val="000000"/>
                <w:sz w:val="20"/>
                <w:szCs w:val="20"/>
              </w:rPr>
              <w:t>обучающимися</w:t>
            </w:r>
            <w:r w:rsidRPr="00C90829">
              <w:rPr>
                <w:rFonts w:ascii="Times New Roman" w:hAnsi="Times New Roman" w:cs="Times New Roman"/>
                <w:b/>
                <w:sz w:val="20"/>
                <w:szCs w:val="20"/>
              </w:rPr>
              <w:t xml:space="preserve"> знания: </w:t>
            </w:r>
            <w:r w:rsidRPr="00C90829">
              <w:rPr>
                <w:rFonts w:ascii="Times New Roman" w:hAnsi="Times New Roman" w:cs="Times New Roman"/>
                <w:sz w:val="20"/>
                <w:szCs w:val="20"/>
                <w:lang w:val="kk-KZ"/>
              </w:rPr>
              <w:t xml:space="preserve">демонстрировать знания в </w:t>
            </w:r>
            <w:r w:rsidRPr="00C90829">
              <w:rPr>
                <w:rFonts w:ascii="Times New Roman" w:hAnsi="Times New Roman" w:cs="Times New Roman"/>
                <w:color w:val="000000"/>
                <w:sz w:val="20"/>
                <w:szCs w:val="20"/>
                <w:shd w:val="clear" w:color="auto" w:fill="FFFFFF"/>
              </w:rPr>
              <w:t>содержании вероучений, культовых обязательств различных конфессий;содержании сакральных текстов, истории их появления и канонизации их состава; сущности принципа свободы мысли и совести.</w:t>
            </w:r>
          </w:p>
          <w:p w:rsidR="00516000" w:rsidRPr="00C90829" w:rsidRDefault="00516000" w:rsidP="00A1277F">
            <w:pPr>
              <w:spacing w:after="0" w:line="240" w:lineRule="auto"/>
              <w:ind w:left="-57"/>
              <w:jc w:val="both"/>
              <w:rPr>
                <w:rFonts w:ascii="Times New Roman" w:hAnsi="Times New Roman" w:cs="Times New Roman"/>
                <w:color w:val="000000"/>
                <w:sz w:val="20"/>
                <w:szCs w:val="20"/>
                <w:shd w:val="clear" w:color="auto" w:fill="FFFFFF"/>
              </w:rPr>
            </w:pPr>
            <w:r w:rsidRPr="00C90829">
              <w:rPr>
                <w:rFonts w:ascii="Times New Roman" w:hAnsi="Times New Roman" w:cs="Times New Roman"/>
                <w:b/>
                <w:sz w:val="20"/>
                <w:szCs w:val="20"/>
              </w:rPr>
              <w:t xml:space="preserve">2.Приобретаемые </w:t>
            </w:r>
            <w:r w:rsidRPr="00C90829">
              <w:rPr>
                <w:rFonts w:ascii="Times New Roman" w:hAnsi="Times New Roman" w:cs="Times New Roman"/>
                <w:b/>
                <w:color w:val="000000"/>
                <w:sz w:val="20"/>
                <w:szCs w:val="20"/>
              </w:rPr>
              <w:t>обучающимися</w:t>
            </w:r>
            <w:r w:rsidRPr="00C90829">
              <w:rPr>
                <w:rFonts w:ascii="Times New Roman" w:hAnsi="Times New Roman" w:cs="Times New Roman"/>
                <w:b/>
                <w:sz w:val="20"/>
                <w:szCs w:val="20"/>
              </w:rPr>
              <w:t xml:space="preserve"> умения:</w:t>
            </w:r>
            <w:r w:rsidRPr="00C90829">
              <w:rPr>
                <w:rFonts w:ascii="Times New Roman" w:hAnsi="Times New Roman" w:cs="Times New Roman"/>
                <w:color w:val="000000"/>
                <w:sz w:val="20"/>
                <w:szCs w:val="20"/>
                <w:shd w:val="clear" w:color="auto" w:fill="FFFFFF"/>
              </w:rPr>
              <w:t xml:space="preserve"> использовать полученные знания в профессиональной и повседневной деятельности;практически осуществлять аргументационный процесс в диалоге религиозного и нерелигиозного мировоззрений на обыденном и теоретическом уровнях;самостоятельно фиксировать актуальные проблемы религии, анализировать их на основе применения методологии и принципов научного религиоведения.</w:t>
            </w:r>
          </w:p>
          <w:p w:rsidR="00516000" w:rsidRPr="00C90829" w:rsidRDefault="00516000" w:rsidP="00A1277F">
            <w:pPr>
              <w:spacing w:after="0" w:line="240" w:lineRule="auto"/>
              <w:ind w:left="-57"/>
              <w:jc w:val="both"/>
              <w:rPr>
                <w:rFonts w:ascii="Times New Roman" w:hAnsi="Times New Roman" w:cs="Times New Roman"/>
                <w:b/>
                <w:sz w:val="20"/>
                <w:szCs w:val="20"/>
              </w:rPr>
            </w:pPr>
            <w:r w:rsidRPr="00C90829">
              <w:rPr>
                <w:rFonts w:ascii="Times New Roman" w:hAnsi="Times New Roman" w:cs="Times New Roman"/>
                <w:b/>
                <w:sz w:val="20"/>
                <w:szCs w:val="20"/>
              </w:rPr>
              <w:t xml:space="preserve">3.Приобретаемые </w:t>
            </w:r>
            <w:r w:rsidRPr="00C90829">
              <w:rPr>
                <w:rFonts w:ascii="Times New Roman" w:hAnsi="Times New Roman" w:cs="Times New Roman"/>
                <w:b/>
                <w:color w:val="000000"/>
                <w:sz w:val="20"/>
                <w:szCs w:val="20"/>
              </w:rPr>
              <w:t>обучающимися</w:t>
            </w:r>
            <w:r w:rsidRPr="00C90829">
              <w:rPr>
                <w:rFonts w:ascii="Times New Roman" w:hAnsi="Times New Roman" w:cs="Times New Roman"/>
                <w:b/>
                <w:sz w:val="20"/>
                <w:szCs w:val="20"/>
              </w:rPr>
              <w:t xml:space="preserve"> навыки и компетенции: </w:t>
            </w:r>
            <w:r w:rsidRPr="00C90829">
              <w:rPr>
                <w:rFonts w:ascii="Times New Roman" w:hAnsi="Times New Roman" w:cs="Times New Roman"/>
                <w:color w:val="000000"/>
                <w:sz w:val="20"/>
                <w:szCs w:val="20"/>
                <w:shd w:val="clear" w:color="auto" w:fill="FFFFFF"/>
              </w:rPr>
              <w:t>использовать полученные знания в профессиональной и повседневной деятельности.</w:t>
            </w:r>
          </w:p>
        </w:tc>
      </w:tr>
      <w:tr w:rsidR="00516000" w:rsidRPr="00C30E53" w:rsidTr="005E0A21">
        <w:trPr>
          <w:trHeight w:val="251"/>
        </w:trPr>
        <w:tc>
          <w:tcPr>
            <w:tcW w:w="15701" w:type="dxa"/>
            <w:gridSpan w:val="10"/>
            <w:tcBorders>
              <w:left w:val="single" w:sz="4" w:space="0" w:color="auto"/>
              <w:bottom w:val="single" w:sz="4" w:space="0" w:color="auto"/>
              <w:right w:val="single" w:sz="4" w:space="0" w:color="auto"/>
            </w:tcBorders>
          </w:tcPr>
          <w:p w:rsidR="00516000" w:rsidRPr="00C90829" w:rsidRDefault="00516000" w:rsidP="00A1277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kk-KZ"/>
              </w:rPr>
              <w:t>БАЗОВЫЕ  ДИСЦИПЛИНЫ</w:t>
            </w:r>
          </w:p>
        </w:tc>
      </w:tr>
      <w:tr w:rsidR="00516000" w:rsidRPr="00C30E53" w:rsidTr="005E0A21">
        <w:trPr>
          <w:trHeight w:val="415"/>
        </w:trPr>
        <w:tc>
          <w:tcPr>
            <w:tcW w:w="558" w:type="dxa"/>
            <w:tcBorders>
              <w:left w:val="single" w:sz="4" w:space="0" w:color="auto"/>
              <w:bottom w:val="single" w:sz="4" w:space="0" w:color="auto"/>
              <w:right w:val="single" w:sz="4" w:space="0" w:color="auto"/>
            </w:tcBorders>
          </w:tcPr>
          <w:p w:rsidR="00516000" w:rsidRPr="009D4551" w:rsidRDefault="00516000" w:rsidP="005E0A21">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43" w:type="dxa"/>
            <w:tcBorders>
              <w:left w:val="single" w:sz="4" w:space="0" w:color="auto"/>
              <w:bottom w:val="single" w:sz="4" w:space="0" w:color="auto"/>
              <w:right w:val="single" w:sz="4" w:space="0" w:color="auto"/>
            </w:tcBorders>
            <w:textDirection w:val="btLr"/>
            <w:vAlign w:val="center"/>
          </w:tcPr>
          <w:p w:rsidR="00516000" w:rsidRPr="009D4551" w:rsidRDefault="00516000" w:rsidP="005E0A21">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516000" w:rsidRPr="00C90829" w:rsidRDefault="00516000" w:rsidP="00A1277F">
            <w:pPr>
              <w:spacing w:after="0" w:line="240" w:lineRule="auto"/>
              <w:ind w:left="-57"/>
              <w:jc w:val="both"/>
              <w:rPr>
                <w:rFonts w:ascii="Times New Roman" w:hAnsi="Times New Roman" w:cs="Times New Roman"/>
                <w:b/>
                <w:sz w:val="20"/>
                <w:szCs w:val="20"/>
                <w:lang w:val="kk-KZ"/>
              </w:rPr>
            </w:pPr>
            <w:r w:rsidRPr="00C90829">
              <w:rPr>
                <w:rFonts w:ascii="Times New Roman" w:hAnsi="Times New Roman" w:cs="Times New Roman"/>
                <w:sz w:val="20"/>
                <w:szCs w:val="20"/>
              </w:rPr>
              <w:t>RisI 1212</w:t>
            </w:r>
          </w:p>
        </w:tc>
        <w:tc>
          <w:tcPr>
            <w:tcW w:w="1276" w:type="dxa"/>
            <w:tcBorders>
              <w:top w:val="single" w:sz="4" w:space="0" w:color="auto"/>
              <w:left w:val="single" w:sz="4" w:space="0" w:color="auto"/>
              <w:bottom w:val="single" w:sz="4" w:space="0" w:color="auto"/>
              <w:right w:val="single" w:sz="4" w:space="0" w:color="auto"/>
            </w:tcBorders>
          </w:tcPr>
          <w:p w:rsidR="00516000" w:rsidRPr="00C90829" w:rsidRDefault="00516000" w:rsidP="00A1277F">
            <w:pPr>
              <w:spacing w:after="0" w:line="240" w:lineRule="auto"/>
              <w:ind w:left="-57"/>
              <w:jc w:val="both"/>
              <w:rPr>
                <w:rFonts w:ascii="Times New Roman" w:hAnsi="Times New Roman" w:cs="Times New Roman"/>
                <w:sz w:val="20"/>
                <w:szCs w:val="20"/>
              </w:rPr>
            </w:pPr>
            <w:r w:rsidRPr="00C90829">
              <w:rPr>
                <w:rFonts w:ascii="Times New Roman" w:hAnsi="Times New Roman" w:cs="Times New Roman"/>
                <w:sz w:val="20"/>
                <w:szCs w:val="20"/>
              </w:rPr>
              <w:t xml:space="preserve">Рисунок </w:t>
            </w:r>
            <w:r w:rsidRPr="00C90829">
              <w:rPr>
                <w:rFonts w:ascii="Times New Roman" w:hAnsi="Times New Roman" w:cs="Times New Roman"/>
                <w:sz w:val="20"/>
                <w:szCs w:val="20"/>
                <w:lang w:val="en-US"/>
              </w:rPr>
              <w:t>I</w:t>
            </w:r>
          </w:p>
        </w:tc>
        <w:tc>
          <w:tcPr>
            <w:tcW w:w="4111" w:type="dxa"/>
            <w:tcBorders>
              <w:left w:val="single" w:sz="4" w:space="0" w:color="auto"/>
              <w:bottom w:val="single" w:sz="4" w:space="0" w:color="auto"/>
              <w:right w:val="single" w:sz="4" w:space="0" w:color="auto"/>
            </w:tcBorders>
          </w:tcPr>
          <w:p w:rsidR="00516000" w:rsidRPr="00C90829" w:rsidRDefault="00516000" w:rsidP="00A1277F">
            <w:pPr>
              <w:pStyle w:val="af3"/>
              <w:ind w:left="-57"/>
            </w:pPr>
            <w:r w:rsidRPr="00C90829">
              <w:rPr>
                <w:b/>
              </w:rPr>
              <w:t>Цель изучения дисциплины</w:t>
            </w:r>
            <w:r w:rsidRPr="00C90829">
              <w:rPr>
                <w:i/>
                <w:iCs/>
              </w:rPr>
              <w:t>:</w:t>
            </w:r>
            <w:r w:rsidRPr="00C90829">
              <w:t xml:space="preserve"> дать студентам основы конструктивного построения натюрморта из простейших геометрических тел, ознакомить  с поисками композиционного размещения предметов на плоскости и т.д.</w:t>
            </w:r>
          </w:p>
          <w:p w:rsidR="00516000" w:rsidRPr="00C90829" w:rsidRDefault="00516000" w:rsidP="00A1277F">
            <w:pPr>
              <w:pStyle w:val="af3"/>
              <w:ind w:left="-57"/>
            </w:pPr>
          </w:p>
          <w:p w:rsidR="00516000" w:rsidRPr="00C90829" w:rsidRDefault="00516000" w:rsidP="00A1277F">
            <w:pPr>
              <w:spacing w:after="0" w:line="240" w:lineRule="auto"/>
              <w:ind w:left="-57"/>
              <w:jc w:val="both"/>
              <w:rPr>
                <w:rFonts w:ascii="Times New Roman" w:hAnsi="Times New Roman" w:cs="Times New Roman"/>
                <w:sz w:val="20"/>
                <w:szCs w:val="20"/>
              </w:rPr>
            </w:pPr>
            <w:r w:rsidRPr="00A1277F">
              <w:rPr>
                <w:rFonts w:ascii="Times New Roman" w:hAnsi="Times New Roman" w:cs="Times New Roman"/>
                <w:b/>
                <w:sz w:val="20"/>
                <w:szCs w:val="20"/>
              </w:rPr>
              <w:t>Содержание курса:</w:t>
            </w:r>
            <w:r w:rsidRPr="00C90829">
              <w:rPr>
                <w:rFonts w:ascii="Times New Roman" w:hAnsi="Times New Roman" w:cs="Times New Roman"/>
                <w:sz w:val="20"/>
                <w:szCs w:val="20"/>
              </w:rPr>
              <w:t xml:space="preserve">Изобразительная  грамота  и основы пластической анатомии. Изобразительные средства  и приемы рисования. Рисунок с натуры и по памяти. Работа  рисовальными карандашами.  Художественные навыки и знание закономерностей рисунка и композиции. Натюрморт из 2-х геометрических тел. Натюрморт из предметов разных по форме, фактуре и тону. Натюрморт с архитектурной деталью.  Обрубковая голова. Рисование античной гипсовой головы. Рисунок живой </w:t>
            </w:r>
            <w:r w:rsidRPr="00C90829">
              <w:rPr>
                <w:rFonts w:ascii="Times New Roman" w:hAnsi="Times New Roman" w:cs="Times New Roman"/>
                <w:sz w:val="20"/>
                <w:szCs w:val="20"/>
              </w:rPr>
              <w:lastRenderedPageBreak/>
              <w:t>головы (мужской или женской с использованием мягких материалов).</w:t>
            </w:r>
          </w:p>
        </w:tc>
        <w:tc>
          <w:tcPr>
            <w:tcW w:w="851" w:type="dxa"/>
            <w:tcBorders>
              <w:left w:val="single" w:sz="4" w:space="0" w:color="auto"/>
              <w:bottom w:val="single" w:sz="4" w:space="0" w:color="auto"/>
              <w:right w:val="single" w:sz="4" w:space="0" w:color="auto"/>
            </w:tcBorders>
          </w:tcPr>
          <w:p w:rsidR="00516000" w:rsidRPr="00C90829" w:rsidRDefault="00516000" w:rsidP="00A1277F">
            <w:pPr>
              <w:spacing w:after="0" w:line="240" w:lineRule="auto"/>
              <w:ind w:left="-57"/>
              <w:jc w:val="center"/>
              <w:rPr>
                <w:rFonts w:ascii="Times New Roman" w:hAnsi="Times New Roman" w:cs="Times New Roman"/>
                <w:sz w:val="20"/>
                <w:szCs w:val="20"/>
              </w:rPr>
            </w:pPr>
            <w:r w:rsidRPr="00C90829">
              <w:rPr>
                <w:rFonts w:ascii="Times New Roman" w:hAnsi="Times New Roman" w:cs="Times New Roman"/>
                <w:sz w:val="20"/>
                <w:szCs w:val="20"/>
                <w:lang w:val="kk-KZ"/>
              </w:rPr>
              <w:lastRenderedPageBreak/>
              <w:t>2/3</w:t>
            </w:r>
          </w:p>
        </w:tc>
        <w:tc>
          <w:tcPr>
            <w:tcW w:w="566" w:type="dxa"/>
            <w:tcBorders>
              <w:left w:val="single" w:sz="4" w:space="0" w:color="auto"/>
              <w:bottom w:val="single" w:sz="4" w:space="0" w:color="auto"/>
              <w:right w:val="single" w:sz="4" w:space="0" w:color="auto"/>
            </w:tcBorders>
          </w:tcPr>
          <w:p w:rsidR="00516000" w:rsidRPr="00C90829" w:rsidRDefault="00516000" w:rsidP="00A1277F">
            <w:pPr>
              <w:spacing w:after="0" w:line="240" w:lineRule="auto"/>
              <w:ind w:left="-57"/>
              <w:jc w:val="both"/>
              <w:rPr>
                <w:rFonts w:ascii="Times New Roman" w:hAnsi="Times New Roman" w:cs="Times New Roman"/>
                <w:sz w:val="20"/>
                <w:szCs w:val="20"/>
              </w:rPr>
            </w:pPr>
            <w:r w:rsidRPr="00C90829">
              <w:rPr>
                <w:rFonts w:ascii="Times New Roman" w:hAnsi="Times New Roman" w:cs="Times New Roman"/>
                <w:sz w:val="20"/>
                <w:szCs w:val="20"/>
                <w:lang w:val="kk-KZ"/>
              </w:rPr>
              <w:t>2</w:t>
            </w:r>
          </w:p>
        </w:tc>
        <w:tc>
          <w:tcPr>
            <w:tcW w:w="1276" w:type="dxa"/>
            <w:tcBorders>
              <w:left w:val="single" w:sz="4" w:space="0" w:color="auto"/>
              <w:bottom w:val="single" w:sz="4" w:space="0" w:color="auto"/>
              <w:right w:val="single" w:sz="4" w:space="0" w:color="auto"/>
            </w:tcBorders>
          </w:tcPr>
          <w:p w:rsidR="00516000" w:rsidRPr="00C90829" w:rsidRDefault="00516000" w:rsidP="00A1277F">
            <w:pPr>
              <w:spacing w:after="0" w:line="240" w:lineRule="auto"/>
              <w:ind w:left="-57"/>
              <w:jc w:val="both"/>
              <w:rPr>
                <w:rFonts w:ascii="Times New Roman" w:hAnsi="Times New Roman" w:cs="Times New Roman"/>
                <w:sz w:val="20"/>
                <w:szCs w:val="20"/>
              </w:rPr>
            </w:pPr>
            <w:r w:rsidRPr="00C90829">
              <w:rPr>
                <w:rFonts w:ascii="Times New Roman" w:hAnsi="Times New Roman" w:cs="Times New Roman"/>
                <w:sz w:val="20"/>
                <w:szCs w:val="20"/>
                <w:lang w:val="kk-KZ"/>
              </w:rPr>
              <w:t xml:space="preserve">Основы дизайна </w:t>
            </w:r>
            <w:r w:rsidRPr="00C90829">
              <w:rPr>
                <w:rFonts w:ascii="Times New Roman" w:hAnsi="Times New Roman" w:cs="Times New Roman"/>
                <w:sz w:val="20"/>
                <w:szCs w:val="20"/>
                <w:lang w:val="en-US"/>
              </w:rPr>
              <w:t>I</w:t>
            </w:r>
          </w:p>
        </w:tc>
        <w:tc>
          <w:tcPr>
            <w:tcW w:w="1417" w:type="dxa"/>
            <w:tcBorders>
              <w:left w:val="single" w:sz="4" w:space="0" w:color="auto"/>
              <w:bottom w:val="single" w:sz="4" w:space="0" w:color="auto"/>
              <w:right w:val="single" w:sz="4" w:space="0" w:color="auto"/>
            </w:tcBorders>
          </w:tcPr>
          <w:p w:rsidR="00516000" w:rsidRPr="00C90829" w:rsidRDefault="00516000" w:rsidP="00A1277F">
            <w:pPr>
              <w:spacing w:after="0" w:line="240" w:lineRule="auto"/>
              <w:ind w:left="-57"/>
              <w:jc w:val="both"/>
              <w:rPr>
                <w:rFonts w:ascii="Times New Roman" w:hAnsi="Times New Roman" w:cs="Times New Roman"/>
                <w:sz w:val="20"/>
                <w:szCs w:val="20"/>
              </w:rPr>
            </w:pPr>
            <w:r w:rsidRPr="00C90829">
              <w:rPr>
                <w:rFonts w:ascii="Times New Roman" w:hAnsi="Times New Roman" w:cs="Times New Roman"/>
                <w:sz w:val="20"/>
                <w:szCs w:val="20"/>
              </w:rPr>
              <w:t xml:space="preserve">Живопись </w:t>
            </w:r>
            <w:r w:rsidRPr="00C90829">
              <w:rPr>
                <w:rFonts w:ascii="Times New Roman" w:hAnsi="Times New Roman" w:cs="Times New Roman"/>
                <w:sz w:val="20"/>
                <w:szCs w:val="20"/>
                <w:lang w:val="en-US"/>
              </w:rPr>
              <w:t>I</w:t>
            </w:r>
            <w:r w:rsidRPr="00C90829">
              <w:rPr>
                <w:rFonts w:ascii="Times New Roman" w:hAnsi="Times New Roman" w:cs="Times New Roman"/>
                <w:sz w:val="20"/>
                <w:szCs w:val="20"/>
              </w:rPr>
              <w:t>, Цветоведение</w:t>
            </w:r>
            <w:r>
              <w:rPr>
                <w:rFonts w:ascii="Times New Roman" w:hAnsi="Times New Roman" w:cs="Times New Roman"/>
                <w:sz w:val="20"/>
                <w:szCs w:val="20"/>
              </w:rPr>
              <w:t xml:space="preserve">, </w:t>
            </w:r>
            <w:r w:rsidRPr="00C90829">
              <w:rPr>
                <w:rFonts w:ascii="Times New Roman" w:hAnsi="Times New Roman" w:cs="Times New Roman"/>
                <w:sz w:val="20"/>
                <w:szCs w:val="20"/>
              </w:rPr>
              <w:t>Композиция 1</w:t>
            </w:r>
          </w:p>
        </w:tc>
        <w:tc>
          <w:tcPr>
            <w:tcW w:w="4253" w:type="dxa"/>
            <w:tcBorders>
              <w:left w:val="single" w:sz="4" w:space="0" w:color="auto"/>
              <w:bottom w:val="single" w:sz="4" w:space="0" w:color="auto"/>
              <w:right w:val="single" w:sz="4" w:space="0" w:color="auto"/>
            </w:tcBorders>
          </w:tcPr>
          <w:p w:rsidR="00516000" w:rsidRPr="00C90829" w:rsidRDefault="00516000" w:rsidP="00A1277F">
            <w:pPr>
              <w:spacing w:after="0" w:line="240" w:lineRule="auto"/>
              <w:ind w:left="-57"/>
              <w:jc w:val="both"/>
              <w:rPr>
                <w:rFonts w:ascii="Times New Roman" w:hAnsi="Times New Roman" w:cs="Times New Roman"/>
                <w:sz w:val="20"/>
                <w:szCs w:val="20"/>
              </w:rPr>
            </w:pPr>
            <w:r w:rsidRPr="00C90829">
              <w:rPr>
                <w:rFonts w:ascii="Times New Roman" w:hAnsi="Times New Roman" w:cs="Times New Roman"/>
                <w:b/>
                <w:bCs/>
                <w:sz w:val="20"/>
                <w:szCs w:val="20"/>
              </w:rPr>
              <w:t xml:space="preserve">1.Приобретаемые </w:t>
            </w:r>
            <w:r w:rsidRPr="00C90829">
              <w:rPr>
                <w:rFonts w:ascii="Times New Roman" w:hAnsi="Times New Roman" w:cs="Times New Roman"/>
                <w:b/>
                <w:bCs/>
                <w:color w:val="000000"/>
                <w:sz w:val="20"/>
                <w:szCs w:val="20"/>
              </w:rPr>
              <w:t>обучающимися</w:t>
            </w:r>
            <w:r w:rsidRPr="00C90829">
              <w:rPr>
                <w:rFonts w:ascii="Times New Roman" w:hAnsi="Times New Roman" w:cs="Times New Roman"/>
                <w:b/>
                <w:bCs/>
                <w:sz w:val="20"/>
                <w:szCs w:val="20"/>
              </w:rPr>
              <w:t xml:space="preserve"> знания:</w:t>
            </w:r>
            <w:r w:rsidRPr="00C90829">
              <w:rPr>
                <w:rFonts w:ascii="Times New Roman" w:hAnsi="Times New Roman" w:cs="Times New Roman"/>
                <w:sz w:val="20"/>
                <w:szCs w:val="20"/>
              </w:rPr>
              <w:t xml:space="preserve"> основ изобразительной грамоты и пластической анатомии, изобразительные  средства и приемы  рисования.</w:t>
            </w:r>
          </w:p>
          <w:p w:rsidR="00516000" w:rsidRPr="00C90829" w:rsidRDefault="00516000" w:rsidP="00A1277F">
            <w:pPr>
              <w:spacing w:after="0" w:line="240" w:lineRule="auto"/>
              <w:ind w:left="-57"/>
              <w:jc w:val="both"/>
              <w:rPr>
                <w:rFonts w:ascii="Times New Roman" w:hAnsi="Times New Roman" w:cs="Times New Roman"/>
                <w:sz w:val="20"/>
                <w:szCs w:val="20"/>
              </w:rPr>
            </w:pPr>
            <w:r w:rsidRPr="00C90829">
              <w:rPr>
                <w:rFonts w:ascii="Times New Roman" w:hAnsi="Times New Roman" w:cs="Times New Roman"/>
                <w:b/>
                <w:bCs/>
                <w:sz w:val="20"/>
                <w:szCs w:val="20"/>
              </w:rPr>
              <w:t xml:space="preserve">2.Приобретаемые </w:t>
            </w:r>
            <w:r w:rsidRPr="00C90829">
              <w:rPr>
                <w:rFonts w:ascii="Times New Roman" w:hAnsi="Times New Roman" w:cs="Times New Roman"/>
                <w:b/>
                <w:bCs/>
                <w:color w:val="000000"/>
                <w:sz w:val="20"/>
                <w:szCs w:val="20"/>
              </w:rPr>
              <w:t>обучающимися</w:t>
            </w:r>
            <w:r w:rsidRPr="00C90829">
              <w:rPr>
                <w:rFonts w:ascii="Times New Roman" w:hAnsi="Times New Roman" w:cs="Times New Roman"/>
                <w:b/>
                <w:bCs/>
                <w:sz w:val="20"/>
                <w:szCs w:val="20"/>
              </w:rPr>
              <w:t xml:space="preserve"> умения: </w:t>
            </w:r>
            <w:r w:rsidRPr="00C90829">
              <w:rPr>
                <w:rFonts w:ascii="Times New Roman" w:hAnsi="Times New Roman" w:cs="Times New Roman"/>
                <w:sz w:val="20"/>
                <w:szCs w:val="20"/>
              </w:rPr>
              <w:t>рисовать с натуры, по памяти и по представлению.</w:t>
            </w:r>
          </w:p>
          <w:p w:rsidR="00516000" w:rsidRPr="00C90829" w:rsidRDefault="00516000" w:rsidP="00A1277F">
            <w:pPr>
              <w:spacing w:after="0" w:line="240" w:lineRule="auto"/>
              <w:ind w:left="-57"/>
              <w:jc w:val="both"/>
              <w:rPr>
                <w:rFonts w:ascii="Times New Roman" w:hAnsi="Times New Roman" w:cs="Times New Roman"/>
                <w:b/>
                <w:sz w:val="20"/>
                <w:szCs w:val="20"/>
              </w:rPr>
            </w:pPr>
            <w:r w:rsidRPr="00C90829">
              <w:rPr>
                <w:rFonts w:ascii="Times New Roman" w:hAnsi="Times New Roman" w:cs="Times New Roman"/>
                <w:b/>
                <w:bCs/>
                <w:sz w:val="20"/>
                <w:szCs w:val="20"/>
              </w:rPr>
              <w:t xml:space="preserve">3.Приобретаемые </w:t>
            </w:r>
            <w:r w:rsidRPr="00C90829">
              <w:rPr>
                <w:rFonts w:ascii="Times New Roman" w:hAnsi="Times New Roman" w:cs="Times New Roman"/>
                <w:b/>
                <w:bCs/>
                <w:color w:val="000000"/>
                <w:sz w:val="20"/>
                <w:szCs w:val="20"/>
              </w:rPr>
              <w:t>обучающимися</w:t>
            </w:r>
            <w:r w:rsidRPr="00C90829">
              <w:rPr>
                <w:rFonts w:ascii="Times New Roman" w:hAnsi="Times New Roman" w:cs="Times New Roman"/>
                <w:b/>
                <w:bCs/>
                <w:sz w:val="20"/>
                <w:szCs w:val="20"/>
              </w:rPr>
              <w:t xml:space="preserve"> навыки и компетенции: </w:t>
            </w:r>
            <w:r w:rsidRPr="00C90829">
              <w:rPr>
                <w:rFonts w:ascii="Times New Roman" w:hAnsi="Times New Roman" w:cs="Times New Roman"/>
                <w:sz w:val="20"/>
                <w:szCs w:val="20"/>
              </w:rPr>
              <w:t>художественных  навыков и  знание закономерностей рисунка и композиции натурной постановки, способны применять теоретические основы изображения с натуры, по памяти, по воображению.</w:t>
            </w:r>
          </w:p>
        </w:tc>
      </w:tr>
      <w:tr w:rsidR="00516000" w:rsidRPr="00C30E53" w:rsidTr="005E0A21">
        <w:trPr>
          <w:trHeight w:val="1122"/>
        </w:trPr>
        <w:tc>
          <w:tcPr>
            <w:tcW w:w="558" w:type="dxa"/>
            <w:tcBorders>
              <w:left w:val="single" w:sz="4" w:space="0" w:color="auto"/>
              <w:bottom w:val="single" w:sz="4" w:space="0" w:color="auto"/>
              <w:right w:val="single" w:sz="4" w:space="0" w:color="auto"/>
            </w:tcBorders>
          </w:tcPr>
          <w:p w:rsidR="00516000" w:rsidRPr="009D4551" w:rsidRDefault="00516000" w:rsidP="00A1277F">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43" w:type="dxa"/>
            <w:tcBorders>
              <w:left w:val="single" w:sz="4" w:space="0" w:color="auto"/>
              <w:bottom w:val="single" w:sz="4" w:space="0" w:color="auto"/>
              <w:right w:val="single" w:sz="4" w:space="0" w:color="auto"/>
            </w:tcBorders>
            <w:textDirection w:val="btLr"/>
            <w:vAlign w:val="center"/>
          </w:tcPr>
          <w:p w:rsidR="00516000" w:rsidRPr="009D4551" w:rsidRDefault="00516000" w:rsidP="00A1277F">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516000" w:rsidRPr="00C90829" w:rsidRDefault="00516000" w:rsidP="00A1277F">
            <w:pPr>
              <w:spacing w:after="0" w:line="240" w:lineRule="auto"/>
              <w:ind w:left="-57"/>
              <w:jc w:val="both"/>
              <w:rPr>
                <w:rFonts w:ascii="Times New Roman" w:hAnsi="Times New Roman" w:cs="Times New Roman"/>
                <w:sz w:val="20"/>
                <w:szCs w:val="20"/>
              </w:rPr>
            </w:pPr>
            <w:r w:rsidRPr="00C90829">
              <w:rPr>
                <w:rFonts w:ascii="Times New Roman" w:hAnsi="Times New Roman" w:cs="Times New Roman"/>
                <w:sz w:val="20"/>
                <w:szCs w:val="20"/>
                <w:lang w:val="en-US"/>
              </w:rPr>
              <w:t>OrisI</w:t>
            </w:r>
            <w:r w:rsidRPr="00C90829">
              <w:rPr>
                <w:rFonts w:ascii="Times New Roman" w:hAnsi="Times New Roman" w:cs="Times New Roman"/>
                <w:sz w:val="20"/>
                <w:szCs w:val="20"/>
              </w:rPr>
              <w:t>1212</w:t>
            </w:r>
          </w:p>
          <w:p w:rsidR="00516000" w:rsidRPr="00C90829" w:rsidRDefault="00516000" w:rsidP="00A1277F">
            <w:pPr>
              <w:spacing w:after="0" w:line="240" w:lineRule="auto"/>
              <w:ind w:left="-57"/>
              <w:jc w:val="both"/>
              <w:rPr>
                <w:rFonts w:ascii="Times New Roman" w:hAnsi="Times New Roman"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516000" w:rsidRPr="00C90829" w:rsidRDefault="00516000" w:rsidP="00A1277F">
            <w:pPr>
              <w:spacing w:after="0" w:line="240" w:lineRule="auto"/>
              <w:ind w:left="-57"/>
              <w:jc w:val="both"/>
              <w:rPr>
                <w:rFonts w:ascii="Times New Roman" w:hAnsi="Times New Roman" w:cs="Times New Roman"/>
                <w:sz w:val="20"/>
                <w:szCs w:val="20"/>
              </w:rPr>
            </w:pPr>
            <w:r w:rsidRPr="00C90829">
              <w:rPr>
                <w:rFonts w:ascii="Times New Roman" w:hAnsi="Times New Roman" w:cs="Times New Roman"/>
                <w:sz w:val="20"/>
                <w:szCs w:val="20"/>
              </w:rPr>
              <w:t>Основы рисунка I</w:t>
            </w:r>
          </w:p>
        </w:tc>
        <w:tc>
          <w:tcPr>
            <w:tcW w:w="4111" w:type="dxa"/>
            <w:tcBorders>
              <w:left w:val="single" w:sz="4" w:space="0" w:color="auto"/>
              <w:bottom w:val="single" w:sz="4" w:space="0" w:color="auto"/>
              <w:right w:val="single" w:sz="4" w:space="0" w:color="auto"/>
            </w:tcBorders>
          </w:tcPr>
          <w:p w:rsidR="00516000" w:rsidRPr="00C90829" w:rsidRDefault="00516000" w:rsidP="00A1277F">
            <w:pPr>
              <w:spacing w:after="0" w:line="240" w:lineRule="auto"/>
              <w:ind w:left="-57"/>
              <w:jc w:val="both"/>
              <w:rPr>
                <w:rFonts w:ascii="Times New Roman" w:hAnsi="Times New Roman" w:cs="Times New Roman"/>
                <w:sz w:val="20"/>
                <w:szCs w:val="20"/>
              </w:rPr>
            </w:pPr>
            <w:r w:rsidRPr="00C90829">
              <w:rPr>
                <w:rFonts w:ascii="Times New Roman" w:hAnsi="Times New Roman" w:cs="Times New Roman"/>
                <w:b/>
                <w:sz w:val="20"/>
                <w:szCs w:val="20"/>
              </w:rPr>
              <w:t>Цель изучения дисциплины</w:t>
            </w:r>
            <w:r w:rsidRPr="00C90829">
              <w:rPr>
                <w:rFonts w:ascii="Times New Roman" w:hAnsi="Times New Roman" w:cs="Times New Roman"/>
                <w:i/>
                <w:sz w:val="20"/>
                <w:szCs w:val="20"/>
              </w:rPr>
              <w:t>:</w:t>
            </w:r>
            <w:r w:rsidRPr="00C90829">
              <w:rPr>
                <w:rFonts w:ascii="Times New Roman" w:hAnsi="Times New Roman" w:cs="Times New Roman"/>
                <w:sz w:val="20"/>
                <w:szCs w:val="20"/>
              </w:rPr>
              <w:t xml:space="preserve"> дать студентам принципы конструктивного построения геометрических форм, основные законы изображения предметов, окружающей среды.</w:t>
            </w:r>
          </w:p>
          <w:p w:rsidR="00516000" w:rsidRPr="00C90829" w:rsidRDefault="00516000" w:rsidP="00A1277F">
            <w:pPr>
              <w:spacing w:after="0" w:line="240" w:lineRule="auto"/>
              <w:ind w:left="-57"/>
              <w:jc w:val="both"/>
              <w:rPr>
                <w:rFonts w:ascii="Times New Roman" w:hAnsi="Times New Roman" w:cs="Times New Roman"/>
                <w:sz w:val="20"/>
                <w:szCs w:val="20"/>
              </w:rPr>
            </w:pPr>
          </w:p>
          <w:p w:rsidR="00516000" w:rsidRPr="00C90829" w:rsidRDefault="00516000" w:rsidP="00A1277F">
            <w:pPr>
              <w:spacing w:after="0" w:line="240" w:lineRule="auto"/>
              <w:ind w:left="-57"/>
              <w:jc w:val="both"/>
              <w:rPr>
                <w:rFonts w:ascii="Times New Roman" w:hAnsi="Times New Roman" w:cs="Times New Roman"/>
                <w:sz w:val="20"/>
                <w:szCs w:val="20"/>
              </w:rPr>
            </w:pPr>
            <w:r w:rsidRPr="00A1277F">
              <w:rPr>
                <w:rFonts w:ascii="Times New Roman" w:hAnsi="Times New Roman" w:cs="Times New Roman"/>
                <w:b/>
                <w:sz w:val="20"/>
                <w:szCs w:val="20"/>
              </w:rPr>
              <w:t>Содержание курса:</w:t>
            </w:r>
            <w:r w:rsidRPr="00C90829">
              <w:rPr>
                <w:rFonts w:ascii="Times New Roman" w:hAnsi="Times New Roman" w:cs="Times New Roman"/>
                <w:sz w:val="20"/>
                <w:szCs w:val="20"/>
              </w:rPr>
              <w:t>Рисунок цилиндра, конуса, шара. Линейно-конструктивный рисунок геометрических тел и предметов быта, Зарисовка драпировки, расположенной на вертикальной плоскости с одной точкой крепления, выполнение рисунков простых по форме предметов быта.</w:t>
            </w:r>
          </w:p>
        </w:tc>
        <w:tc>
          <w:tcPr>
            <w:tcW w:w="851" w:type="dxa"/>
            <w:tcBorders>
              <w:left w:val="single" w:sz="4" w:space="0" w:color="auto"/>
              <w:bottom w:val="single" w:sz="4" w:space="0" w:color="auto"/>
              <w:right w:val="single" w:sz="4" w:space="0" w:color="auto"/>
            </w:tcBorders>
          </w:tcPr>
          <w:p w:rsidR="00516000" w:rsidRPr="00C90829" w:rsidRDefault="00516000" w:rsidP="00A1277F">
            <w:pPr>
              <w:spacing w:after="0" w:line="240" w:lineRule="auto"/>
              <w:ind w:left="-57"/>
              <w:jc w:val="both"/>
              <w:rPr>
                <w:rFonts w:ascii="Times New Roman" w:hAnsi="Times New Roman" w:cs="Times New Roman"/>
                <w:sz w:val="20"/>
                <w:szCs w:val="20"/>
              </w:rPr>
            </w:pPr>
            <w:r w:rsidRPr="00C90829">
              <w:rPr>
                <w:rFonts w:ascii="Times New Roman" w:hAnsi="Times New Roman" w:cs="Times New Roman"/>
                <w:sz w:val="20"/>
                <w:szCs w:val="20"/>
                <w:lang w:val="kk-KZ"/>
              </w:rPr>
              <w:t>2/3</w:t>
            </w:r>
          </w:p>
        </w:tc>
        <w:tc>
          <w:tcPr>
            <w:tcW w:w="566" w:type="dxa"/>
            <w:tcBorders>
              <w:left w:val="single" w:sz="4" w:space="0" w:color="auto"/>
              <w:bottom w:val="single" w:sz="4" w:space="0" w:color="auto"/>
              <w:right w:val="single" w:sz="4" w:space="0" w:color="auto"/>
            </w:tcBorders>
          </w:tcPr>
          <w:p w:rsidR="00516000" w:rsidRPr="00C90829" w:rsidRDefault="00516000" w:rsidP="00A1277F">
            <w:pPr>
              <w:spacing w:after="0" w:line="240" w:lineRule="auto"/>
              <w:ind w:left="-57"/>
              <w:jc w:val="both"/>
              <w:rPr>
                <w:rFonts w:ascii="Times New Roman" w:hAnsi="Times New Roman" w:cs="Times New Roman"/>
                <w:sz w:val="20"/>
                <w:szCs w:val="20"/>
              </w:rPr>
            </w:pPr>
            <w:r w:rsidRPr="00C90829">
              <w:rPr>
                <w:rFonts w:ascii="Times New Roman" w:hAnsi="Times New Roman" w:cs="Times New Roman"/>
                <w:sz w:val="20"/>
                <w:szCs w:val="20"/>
                <w:lang w:val="kk-KZ"/>
              </w:rPr>
              <w:t>2</w:t>
            </w:r>
          </w:p>
        </w:tc>
        <w:tc>
          <w:tcPr>
            <w:tcW w:w="1276" w:type="dxa"/>
            <w:tcBorders>
              <w:left w:val="single" w:sz="4" w:space="0" w:color="auto"/>
              <w:bottom w:val="single" w:sz="4" w:space="0" w:color="auto"/>
              <w:right w:val="single" w:sz="4" w:space="0" w:color="auto"/>
            </w:tcBorders>
          </w:tcPr>
          <w:p w:rsidR="00516000" w:rsidRPr="00C90829" w:rsidRDefault="00516000" w:rsidP="00A1277F">
            <w:pPr>
              <w:spacing w:after="0" w:line="240" w:lineRule="auto"/>
              <w:ind w:left="-57"/>
              <w:jc w:val="both"/>
              <w:rPr>
                <w:rFonts w:ascii="Times New Roman" w:hAnsi="Times New Roman" w:cs="Times New Roman"/>
                <w:sz w:val="20"/>
                <w:szCs w:val="20"/>
              </w:rPr>
            </w:pPr>
            <w:r w:rsidRPr="00C90829">
              <w:rPr>
                <w:rFonts w:ascii="Times New Roman" w:hAnsi="Times New Roman" w:cs="Times New Roman"/>
                <w:sz w:val="20"/>
                <w:szCs w:val="20"/>
                <w:lang w:val="kk-KZ"/>
              </w:rPr>
              <w:t xml:space="preserve">Основы дизайна </w:t>
            </w:r>
            <w:r w:rsidRPr="00C90829">
              <w:rPr>
                <w:rFonts w:ascii="Times New Roman" w:hAnsi="Times New Roman" w:cs="Times New Roman"/>
                <w:sz w:val="20"/>
                <w:szCs w:val="20"/>
                <w:lang w:val="en-US"/>
              </w:rPr>
              <w:t>I</w:t>
            </w:r>
          </w:p>
        </w:tc>
        <w:tc>
          <w:tcPr>
            <w:tcW w:w="1417" w:type="dxa"/>
            <w:tcBorders>
              <w:left w:val="single" w:sz="4" w:space="0" w:color="auto"/>
              <w:bottom w:val="single" w:sz="4" w:space="0" w:color="auto"/>
              <w:right w:val="single" w:sz="4" w:space="0" w:color="auto"/>
            </w:tcBorders>
          </w:tcPr>
          <w:p w:rsidR="00516000" w:rsidRPr="00C90829" w:rsidRDefault="00516000" w:rsidP="00A1277F">
            <w:pPr>
              <w:spacing w:after="0" w:line="240" w:lineRule="auto"/>
              <w:ind w:left="-57"/>
              <w:jc w:val="both"/>
              <w:rPr>
                <w:rFonts w:ascii="Times New Roman" w:hAnsi="Times New Roman" w:cs="Times New Roman"/>
                <w:sz w:val="20"/>
                <w:szCs w:val="20"/>
              </w:rPr>
            </w:pPr>
            <w:r w:rsidRPr="00C90829">
              <w:rPr>
                <w:rFonts w:ascii="Times New Roman" w:hAnsi="Times New Roman" w:cs="Times New Roman"/>
                <w:sz w:val="20"/>
                <w:szCs w:val="20"/>
              </w:rPr>
              <w:t xml:space="preserve">Живопись </w:t>
            </w:r>
            <w:r w:rsidRPr="00C90829">
              <w:rPr>
                <w:rFonts w:ascii="Times New Roman" w:hAnsi="Times New Roman" w:cs="Times New Roman"/>
                <w:sz w:val="20"/>
                <w:szCs w:val="20"/>
                <w:lang w:val="en-US"/>
              </w:rPr>
              <w:t>I</w:t>
            </w:r>
            <w:r w:rsidRPr="00C90829">
              <w:rPr>
                <w:rFonts w:ascii="Times New Roman" w:hAnsi="Times New Roman" w:cs="Times New Roman"/>
                <w:sz w:val="20"/>
                <w:szCs w:val="20"/>
              </w:rPr>
              <w:t>, Цветоведение</w:t>
            </w:r>
            <w:r>
              <w:rPr>
                <w:rFonts w:ascii="Times New Roman" w:hAnsi="Times New Roman" w:cs="Times New Roman"/>
                <w:sz w:val="20"/>
                <w:szCs w:val="20"/>
              </w:rPr>
              <w:t xml:space="preserve">, </w:t>
            </w:r>
            <w:r w:rsidRPr="00C90829">
              <w:rPr>
                <w:rFonts w:ascii="Times New Roman" w:hAnsi="Times New Roman" w:cs="Times New Roman"/>
                <w:sz w:val="20"/>
                <w:szCs w:val="20"/>
              </w:rPr>
              <w:t>Композиция 1</w:t>
            </w:r>
          </w:p>
        </w:tc>
        <w:tc>
          <w:tcPr>
            <w:tcW w:w="4253" w:type="dxa"/>
            <w:tcBorders>
              <w:left w:val="single" w:sz="4" w:space="0" w:color="auto"/>
              <w:bottom w:val="single" w:sz="4" w:space="0" w:color="auto"/>
              <w:right w:val="single" w:sz="4" w:space="0" w:color="auto"/>
            </w:tcBorders>
          </w:tcPr>
          <w:p w:rsidR="00516000" w:rsidRPr="00C90829" w:rsidRDefault="00516000" w:rsidP="00A1277F">
            <w:pPr>
              <w:spacing w:after="0" w:line="240" w:lineRule="auto"/>
              <w:ind w:left="-57"/>
              <w:jc w:val="both"/>
              <w:rPr>
                <w:rFonts w:ascii="Times New Roman" w:hAnsi="Times New Roman" w:cs="Times New Roman"/>
                <w:sz w:val="20"/>
                <w:szCs w:val="20"/>
              </w:rPr>
            </w:pPr>
            <w:r w:rsidRPr="00C90829">
              <w:rPr>
                <w:rFonts w:ascii="Times New Roman" w:hAnsi="Times New Roman" w:cs="Times New Roman"/>
                <w:b/>
                <w:bCs/>
                <w:sz w:val="20"/>
                <w:szCs w:val="20"/>
              </w:rPr>
              <w:t xml:space="preserve">1.Приобретаемые </w:t>
            </w:r>
            <w:r w:rsidRPr="00C90829">
              <w:rPr>
                <w:rFonts w:ascii="Times New Roman" w:hAnsi="Times New Roman" w:cs="Times New Roman"/>
                <w:b/>
                <w:bCs/>
                <w:color w:val="000000"/>
                <w:sz w:val="20"/>
                <w:szCs w:val="20"/>
              </w:rPr>
              <w:t>обучающимися</w:t>
            </w:r>
            <w:r w:rsidRPr="00C90829">
              <w:rPr>
                <w:rFonts w:ascii="Times New Roman" w:hAnsi="Times New Roman" w:cs="Times New Roman"/>
                <w:b/>
                <w:bCs/>
                <w:sz w:val="20"/>
                <w:szCs w:val="20"/>
              </w:rPr>
              <w:t xml:space="preserve"> з</w:t>
            </w:r>
            <w:r w:rsidRPr="00C90829">
              <w:rPr>
                <w:rFonts w:ascii="Times New Roman" w:hAnsi="Times New Roman" w:cs="Times New Roman"/>
                <w:b/>
                <w:sz w:val="20"/>
                <w:szCs w:val="20"/>
              </w:rPr>
              <w:t>нания</w:t>
            </w:r>
            <w:r w:rsidRPr="00C90829">
              <w:rPr>
                <w:rFonts w:ascii="Times New Roman" w:hAnsi="Times New Roman" w:cs="Times New Roman"/>
                <w:sz w:val="20"/>
                <w:szCs w:val="20"/>
              </w:rPr>
              <w:t>: принципы перспективного построения фигур, приемы черно-белой графики.</w:t>
            </w:r>
          </w:p>
          <w:p w:rsidR="00516000" w:rsidRPr="00C90829" w:rsidRDefault="00516000" w:rsidP="00A1277F">
            <w:pPr>
              <w:spacing w:after="0" w:line="240" w:lineRule="auto"/>
              <w:ind w:left="-57"/>
              <w:jc w:val="both"/>
              <w:rPr>
                <w:rFonts w:ascii="Times New Roman" w:hAnsi="Times New Roman" w:cs="Times New Roman"/>
                <w:bCs/>
                <w:sz w:val="20"/>
                <w:szCs w:val="20"/>
              </w:rPr>
            </w:pPr>
            <w:r w:rsidRPr="00C90829">
              <w:rPr>
                <w:rFonts w:ascii="Times New Roman" w:hAnsi="Times New Roman" w:cs="Times New Roman"/>
                <w:b/>
                <w:bCs/>
                <w:sz w:val="20"/>
                <w:szCs w:val="20"/>
              </w:rPr>
              <w:t xml:space="preserve">2.Приобретаемые </w:t>
            </w:r>
            <w:r w:rsidRPr="00C90829">
              <w:rPr>
                <w:rFonts w:ascii="Times New Roman" w:hAnsi="Times New Roman" w:cs="Times New Roman"/>
                <w:b/>
                <w:bCs/>
                <w:color w:val="000000"/>
                <w:sz w:val="20"/>
                <w:szCs w:val="20"/>
              </w:rPr>
              <w:t>обучающимися</w:t>
            </w:r>
            <w:r w:rsidRPr="00C90829">
              <w:rPr>
                <w:rFonts w:ascii="Times New Roman" w:hAnsi="Times New Roman" w:cs="Times New Roman"/>
                <w:b/>
                <w:bCs/>
                <w:sz w:val="20"/>
                <w:szCs w:val="20"/>
              </w:rPr>
              <w:t xml:space="preserve"> умения: </w:t>
            </w:r>
            <w:r w:rsidRPr="00C90829">
              <w:rPr>
                <w:rFonts w:ascii="Times New Roman" w:hAnsi="Times New Roman" w:cs="Times New Roman"/>
                <w:bCs/>
                <w:sz w:val="20"/>
                <w:szCs w:val="20"/>
              </w:rPr>
              <w:t>выполнять рисунки с натуры, с использованием различных графических приемов, рисункт с использованием методов построения пространства на плоскости.</w:t>
            </w:r>
          </w:p>
          <w:p w:rsidR="00516000" w:rsidRPr="00C90829" w:rsidRDefault="00516000" w:rsidP="00A1277F">
            <w:pPr>
              <w:spacing w:after="0" w:line="240" w:lineRule="auto"/>
              <w:ind w:left="-57"/>
              <w:jc w:val="both"/>
              <w:rPr>
                <w:rFonts w:ascii="Times New Roman" w:hAnsi="Times New Roman" w:cs="Times New Roman"/>
                <w:b/>
                <w:sz w:val="20"/>
                <w:szCs w:val="20"/>
              </w:rPr>
            </w:pPr>
            <w:r w:rsidRPr="00C90829">
              <w:rPr>
                <w:rFonts w:ascii="Times New Roman" w:hAnsi="Times New Roman" w:cs="Times New Roman"/>
                <w:b/>
                <w:bCs/>
                <w:sz w:val="20"/>
                <w:szCs w:val="20"/>
              </w:rPr>
              <w:t xml:space="preserve">3.Приобретаемые </w:t>
            </w:r>
            <w:r w:rsidRPr="00C90829">
              <w:rPr>
                <w:rFonts w:ascii="Times New Roman" w:hAnsi="Times New Roman" w:cs="Times New Roman"/>
                <w:b/>
                <w:bCs/>
                <w:color w:val="000000"/>
                <w:sz w:val="20"/>
                <w:szCs w:val="20"/>
              </w:rPr>
              <w:t>обучающимися</w:t>
            </w:r>
            <w:r w:rsidRPr="00C90829">
              <w:rPr>
                <w:rFonts w:ascii="Times New Roman" w:hAnsi="Times New Roman" w:cs="Times New Roman"/>
                <w:b/>
                <w:bCs/>
                <w:sz w:val="20"/>
                <w:szCs w:val="20"/>
              </w:rPr>
              <w:t xml:space="preserve"> навыки и компетенции: </w:t>
            </w:r>
            <w:r w:rsidRPr="00C90829">
              <w:rPr>
                <w:rFonts w:ascii="Times New Roman" w:hAnsi="Times New Roman" w:cs="Times New Roman"/>
                <w:sz w:val="20"/>
                <w:szCs w:val="20"/>
              </w:rPr>
              <w:t>работы рисовальными материалами выполнение карандашом, кистью и гуашью или акварелью, пером и тушью, постановочного натурного рисунка.</w:t>
            </w:r>
          </w:p>
        </w:tc>
      </w:tr>
    </w:tbl>
    <w:p w:rsidR="005E0A21" w:rsidRPr="00A1277F" w:rsidRDefault="005E0A21" w:rsidP="0049251D">
      <w:pPr>
        <w:spacing w:after="0" w:line="240" w:lineRule="auto"/>
        <w:jc w:val="center"/>
        <w:rPr>
          <w:rFonts w:ascii="Times New Roman" w:hAnsi="Times New Roman" w:cs="Times New Roman"/>
          <w:b/>
          <w:sz w:val="28"/>
          <w:szCs w:val="28"/>
        </w:rPr>
      </w:pPr>
    </w:p>
    <w:p w:rsidR="002A7B36" w:rsidRDefault="002A7B36" w:rsidP="0049251D">
      <w:pPr>
        <w:spacing w:after="0" w:line="240" w:lineRule="auto"/>
        <w:jc w:val="center"/>
        <w:rPr>
          <w:rFonts w:ascii="Times New Roman" w:hAnsi="Times New Roman" w:cs="Times New Roman"/>
          <w:b/>
          <w:sz w:val="28"/>
          <w:szCs w:val="28"/>
        </w:rPr>
      </w:pPr>
      <w:r w:rsidRPr="00A1277F">
        <w:rPr>
          <w:rFonts w:ascii="Times New Roman" w:hAnsi="Times New Roman" w:cs="Times New Roman"/>
          <w:b/>
          <w:sz w:val="28"/>
          <w:szCs w:val="28"/>
        </w:rPr>
        <w:t>2 курс</w:t>
      </w:r>
    </w:p>
    <w:p w:rsidR="00A1277F" w:rsidRPr="00A1277F" w:rsidRDefault="00A1277F" w:rsidP="0049251D">
      <w:pPr>
        <w:spacing w:after="0" w:line="240" w:lineRule="auto"/>
        <w:jc w:val="center"/>
        <w:rPr>
          <w:rFonts w:ascii="Times New Roman" w:hAnsi="Times New Roman" w:cs="Times New Roman"/>
          <w:b/>
          <w:sz w:val="28"/>
          <w:szCs w:val="28"/>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67"/>
        <w:gridCol w:w="850"/>
        <w:gridCol w:w="1276"/>
        <w:gridCol w:w="4111"/>
        <w:gridCol w:w="850"/>
        <w:gridCol w:w="567"/>
        <w:gridCol w:w="1276"/>
        <w:gridCol w:w="1417"/>
        <w:gridCol w:w="4253"/>
      </w:tblGrid>
      <w:tr w:rsidR="00516000" w:rsidRPr="00A765A6" w:rsidTr="00516000">
        <w:trPr>
          <w:cantSplit/>
          <w:trHeight w:val="2489"/>
        </w:trPr>
        <w:tc>
          <w:tcPr>
            <w:tcW w:w="534" w:type="dxa"/>
            <w:textDirection w:val="btLr"/>
            <w:vAlign w:val="center"/>
          </w:tcPr>
          <w:p w:rsidR="00516000" w:rsidRPr="0016035A" w:rsidRDefault="00516000" w:rsidP="00804BDF">
            <w:pPr>
              <w:spacing w:after="0" w:line="240" w:lineRule="auto"/>
              <w:ind w:left="113" w:right="113"/>
              <w:jc w:val="center"/>
              <w:rPr>
                <w:rFonts w:ascii="Times New Roman" w:hAnsi="Times New Roman"/>
                <w:b/>
              </w:rPr>
            </w:pPr>
            <w:r w:rsidRPr="0016035A">
              <w:rPr>
                <w:rFonts w:ascii="Times New Roman" w:hAnsi="Times New Roman"/>
                <w:b/>
                <w:lang w:val="en-US"/>
              </w:rPr>
              <w:t>Кодмодуля</w:t>
            </w:r>
          </w:p>
        </w:tc>
        <w:tc>
          <w:tcPr>
            <w:tcW w:w="567" w:type="dxa"/>
            <w:textDirection w:val="btLr"/>
            <w:vAlign w:val="center"/>
          </w:tcPr>
          <w:p w:rsidR="00516000" w:rsidRPr="0016035A" w:rsidRDefault="00516000" w:rsidP="00804BDF">
            <w:pPr>
              <w:spacing w:after="0" w:line="240" w:lineRule="auto"/>
              <w:ind w:left="113" w:right="113"/>
              <w:jc w:val="center"/>
              <w:rPr>
                <w:rFonts w:ascii="Times New Roman" w:hAnsi="Times New Roman"/>
                <w:b/>
                <w:lang w:val="kk-KZ"/>
              </w:rPr>
            </w:pPr>
            <w:r w:rsidRPr="0016035A">
              <w:rPr>
                <w:rFonts w:ascii="Times New Roman" w:hAnsi="Times New Roman"/>
                <w:b/>
                <w:lang w:val="kk-KZ"/>
              </w:rPr>
              <w:t>Наименование модуля</w:t>
            </w:r>
          </w:p>
        </w:tc>
        <w:tc>
          <w:tcPr>
            <w:tcW w:w="850" w:type="dxa"/>
            <w:textDirection w:val="btLr"/>
            <w:vAlign w:val="center"/>
          </w:tcPr>
          <w:p w:rsidR="00516000" w:rsidRPr="0016035A" w:rsidRDefault="00516000" w:rsidP="00804BDF">
            <w:pPr>
              <w:spacing w:after="0" w:line="240" w:lineRule="auto"/>
              <w:ind w:left="113" w:right="113"/>
              <w:jc w:val="center"/>
              <w:rPr>
                <w:rFonts w:ascii="Times New Roman" w:hAnsi="Times New Roman"/>
                <w:b/>
                <w:lang w:val="kk-KZ"/>
              </w:rPr>
            </w:pPr>
            <w:r w:rsidRPr="0016035A">
              <w:rPr>
                <w:rFonts w:ascii="Times New Roman" w:hAnsi="Times New Roman"/>
                <w:b/>
                <w:lang w:val="kk-KZ"/>
              </w:rPr>
              <w:t>Код дисциплины</w:t>
            </w:r>
          </w:p>
        </w:tc>
        <w:tc>
          <w:tcPr>
            <w:tcW w:w="1276" w:type="dxa"/>
            <w:textDirection w:val="btLr"/>
            <w:vAlign w:val="center"/>
          </w:tcPr>
          <w:p w:rsidR="00516000" w:rsidRPr="0016035A" w:rsidRDefault="00516000" w:rsidP="00804BDF">
            <w:pPr>
              <w:spacing w:after="0" w:line="240" w:lineRule="auto"/>
              <w:ind w:left="113" w:right="113"/>
              <w:jc w:val="center"/>
              <w:rPr>
                <w:rFonts w:ascii="Times New Roman" w:hAnsi="Times New Roman"/>
                <w:b/>
                <w:lang w:val="kk-KZ"/>
              </w:rPr>
            </w:pPr>
            <w:r w:rsidRPr="0016035A">
              <w:rPr>
                <w:rFonts w:ascii="Times New Roman" w:hAnsi="Times New Roman"/>
                <w:b/>
                <w:lang w:val="kk-KZ"/>
              </w:rPr>
              <w:t>Наименование дисциплин</w:t>
            </w:r>
          </w:p>
        </w:tc>
        <w:tc>
          <w:tcPr>
            <w:tcW w:w="4111" w:type="dxa"/>
            <w:vAlign w:val="center"/>
          </w:tcPr>
          <w:p w:rsidR="00516000" w:rsidRPr="0016035A" w:rsidRDefault="00516000" w:rsidP="00804BDF">
            <w:pPr>
              <w:spacing w:after="0" w:line="240" w:lineRule="auto"/>
              <w:jc w:val="center"/>
              <w:rPr>
                <w:rFonts w:ascii="Times New Roman" w:hAnsi="Times New Roman"/>
                <w:b/>
                <w:lang w:val="en-US"/>
              </w:rPr>
            </w:pPr>
            <w:r w:rsidRPr="0016035A">
              <w:rPr>
                <w:rFonts w:ascii="Times New Roman" w:hAnsi="Times New Roman"/>
                <w:b/>
                <w:lang w:val="kk-KZ"/>
              </w:rPr>
              <w:t>Краткое содержание</w:t>
            </w:r>
          </w:p>
        </w:tc>
        <w:tc>
          <w:tcPr>
            <w:tcW w:w="850" w:type="dxa"/>
            <w:textDirection w:val="btLr"/>
            <w:vAlign w:val="center"/>
          </w:tcPr>
          <w:p w:rsidR="00516000" w:rsidRPr="0016035A" w:rsidRDefault="00516000" w:rsidP="00804BDF">
            <w:pPr>
              <w:spacing w:after="0" w:line="240" w:lineRule="auto"/>
              <w:ind w:left="113" w:right="113"/>
              <w:jc w:val="center"/>
              <w:rPr>
                <w:rFonts w:ascii="Times New Roman" w:hAnsi="Times New Roman"/>
                <w:b/>
              </w:rPr>
            </w:pPr>
            <w:r w:rsidRPr="0016035A">
              <w:rPr>
                <w:rFonts w:ascii="Times New Roman" w:hAnsi="Times New Roman"/>
                <w:b/>
              </w:rPr>
              <w:t>Количество кредитов</w:t>
            </w:r>
          </w:p>
          <w:p w:rsidR="00516000" w:rsidRPr="0016035A" w:rsidRDefault="00516000" w:rsidP="00804BDF">
            <w:pPr>
              <w:spacing w:after="0" w:line="240" w:lineRule="auto"/>
              <w:ind w:left="113" w:right="113"/>
              <w:jc w:val="center"/>
              <w:rPr>
                <w:rFonts w:ascii="Times New Roman" w:hAnsi="Times New Roman"/>
                <w:b/>
                <w:lang w:val="kk-KZ"/>
              </w:rPr>
            </w:pPr>
            <w:r w:rsidRPr="0016035A">
              <w:rPr>
                <w:rFonts w:ascii="Times New Roman" w:hAnsi="Times New Roman"/>
                <w:b/>
              </w:rPr>
              <w:t xml:space="preserve">( </w:t>
            </w:r>
            <w:r w:rsidRPr="0016035A">
              <w:rPr>
                <w:rFonts w:ascii="Times New Roman" w:hAnsi="Times New Roman"/>
                <w:b/>
                <w:lang w:val="en-US"/>
              </w:rPr>
              <w:t>KZ</w:t>
            </w:r>
            <w:r w:rsidRPr="0016035A">
              <w:rPr>
                <w:rFonts w:ascii="Times New Roman" w:hAnsi="Times New Roman"/>
                <w:b/>
              </w:rPr>
              <w:t>/ ECTS)</w:t>
            </w:r>
          </w:p>
        </w:tc>
        <w:tc>
          <w:tcPr>
            <w:tcW w:w="567" w:type="dxa"/>
            <w:textDirection w:val="btLr"/>
            <w:vAlign w:val="center"/>
          </w:tcPr>
          <w:p w:rsidR="00516000" w:rsidRPr="0016035A" w:rsidRDefault="00516000" w:rsidP="00804BDF">
            <w:pPr>
              <w:spacing w:after="0" w:line="240" w:lineRule="auto"/>
              <w:ind w:left="113" w:right="113"/>
              <w:jc w:val="center"/>
              <w:rPr>
                <w:rFonts w:ascii="Times New Roman" w:hAnsi="Times New Roman"/>
                <w:b/>
                <w:lang w:val="kk-KZ"/>
              </w:rPr>
            </w:pPr>
            <w:r w:rsidRPr="0016035A">
              <w:rPr>
                <w:rFonts w:ascii="Times New Roman" w:hAnsi="Times New Roman"/>
                <w:b/>
                <w:lang w:val="kk-KZ"/>
              </w:rPr>
              <w:t>Семестр</w:t>
            </w:r>
          </w:p>
        </w:tc>
        <w:tc>
          <w:tcPr>
            <w:tcW w:w="1276" w:type="dxa"/>
            <w:textDirection w:val="btLr"/>
            <w:vAlign w:val="center"/>
          </w:tcPr>
          <w:p w:rsidR="00516000" w:rsidRPr="0016035A" w:rsidRDefault="00516000" w:rsidP="00804BDF">
            <w:pPr>
              <w:spacing w:after="0" w:line="240" w:lineRule="auto"/>
              <w:ind w:left="113" w:right="113"/>
              <w:jc w:val="center"/>
              <w:rPr>
                <w:rFonts w:ascii="Times New Roman" w:hAnsi="Times New Roman"/>
                <w:b/>
                <w:lang w:val="kk-KZ"/>
              </w:rPr>
            </w:pPr>
            <w:r w:rsidRPr="0016035A">
              <w:rPr>
                <w:rFonts w:ascii="Times New Roman" w:hAnsi="Times New Roman"/>
                <w:b/>
                <w:lang w:val="kk-KZ"/>
              </w:rPr>
              <w:t>Пререкревизиты,</w:t>
            </w:r>
          </w:p>
        </w:tc>
        <w:tc>
          <w:tcPr>
            <w:tcW w:w="1417" w:type="dxa"/>
            <w:textDirection w:val="btLr"/>
            <w:vAlign w:val="center"/>
          </w:tcPr>
          <w:p w:rsidR="00516000" w:rsidRPr="0016035A" w:rsidRDefault="00516000" w:rsidP="00804BDF">
            <w:pPr>
              <w:spacing w:after="0" w:line="240" w:lineRule="auto"/>
              <w:ind w:left="113" w:right="113"/>
              <w:jc w:val="center"/>
              <w:rPr>
                <w:rFonts w:ascii="Times New Roman" w:hAnsi="Times New Roman"/>
                <w:b/>
                <w:lang w:val="kk-KZ"/>
              </w:rPr>
            </w:pPr>
            <w:r w:rsidRPr="0016035A">
              <w:rPr>
                <w:rFonts w:ascii="Times New Roman" w:hAnsi="Times New Roman"/>
                <w:b/>
                <w:lang w:val="kk-KZ"/>
              </w:rPr>
              <w:t>Постреквизиты</w:t>
            </w:r>
          </w:p>
        </w:tc>
        <w:tc>
          <w:tcPr>
            <w:tcW w:w="4253" w:type="dxa"/>
            <w:vAlign w:val="center"/>
          </w:tcPr>
          <w:p w:rsidR="00516000" w:rsidRDefault="00516000" w:rsidP="00804BDF">
            <w:pPr>
              <w:spacing w:after="0" w:line="240" w:lineRule="auto"/>
              <w:jc w:val="center"/>
              <w:rPr>
                <w:rFonts w:ascii="Times New Roman" w:hAnsi="Times New Roman"/>
                <w:b/>
                <w:bCs/>
              </w:rPr>
            </w:pPr>
            <w:r w:rsidRPr="0016035A">
              <w:rPr>
                <w:rFonts w:ascii="Times New Roman" w:hAnsi="Times New Roman"/>
                <w:b/>
                <w:bCs/>
              </w:rPr>
              <w:t>Ожидаемые результаты</w:t>
            </w:r>
          </w:p>
          <w:p w:rsidR="00516000" w:rsidRPr="0016035A" w:rsidRDefault="00516000" w:rsidP="00804BDF">
            <w:pPr>
              <w:spacing w:after="0" w:line="240" w:lineRule="auto"/>
              <w:jc w:val="center"/>
              <w:rPr>
                <w:rFonts w:ascii="Times New Roman" w:hAnsi="Times New Roman"/>
                <w:b/>
                <w:lang w:val="kk-KZ"/>
              </w:rPr>
            </w:pPr>
            <w:r w:rsidRPr="0016035A">
              <w:rPr>
                <w:rFonts w:ascii="Times New Roman" w:hAnsi="Times New Roman"/>
                <w:b/>
                <w:bCs/>
              </w:rPr>
              <w:t>изучения дисциплины</w:t>
            </w:r>
          </w:p>
        </w:tc>
      </w:tr>
      <w:tr w:rsidR="00516000" w:rsidRPr="00A765A6" w:rsidTr="00516000">
        <w:trPr>
          <w:cantSplit/>
          <w:trHeight w:val="265"/>
        </w:trPr>
        <w:tc>
          <w:tcPr>
            <w:tcW w:w="534" w:type="dxa"/>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1</w:t>
            </w:r>
          </w:p>
        </w:tc>
        <w:tc>
          <w:tcPr>
            <w:tcW w:w="567" w:type="dxa"/>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2</w:t>
            </w:r>
          </w:p>
        </w:tc>
        <w:tc>
          <w:tcPr>
            <w:tcW w:w="850" w:type="dxa"/>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3</w:t>
            </w:r>
          </w:p>
        </w:tc>
        <w:tc>
          <w:tcPr>
            <w:tcW w:w="1276" w:type="dxa"/>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4</w:t>
            </w:r>
          </w:p>
        </w:tc>
        <w:tc>
          <w:tcPr>
            <w:tcW w:w="4111" w:type="dxa"/>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5</w:t>
            </w:r>
          </w:p>
        </w:tc>
        <w:tc>
          <w:tcPr>
            <w:tcW w:w="850" w:type="dxa"/>
          </w:tcPr>
          <w:p w:rsidR="00516000" w:rsidRPr="0016035A" w:rsidRDefault="00516000" w:rsidP="00804BDF">
            <w:pPr>
              <w:spacing w:after="0" w:line="240" w:lineRule="auto"/>
              <w:ind w:left="33" w:hanging="141"/>
              <w:jc w:val="center"/>
              <w:rPr>
                <w:rFonts w:ascii="Times New Roman" w:hAnsi="Times New Roman"/>
                <w:b/>
                <w:lang w:val="kk-KZ"/>
              </w:rPr>
            </w:pPr>
            <w:r>
              <w:rPr>
                <w:rFonts w:ascii="Times New Roman" w:hAnsi="Times New Roman"/>
                <w:b/>
                <w:lang w:val="kk-KZ"/>
              </w:rPr>
              <w:t>6</w:t>
            </w:r>
          </w:p>
        </w:tc>
        <w:tc>
          <w:tcPr>
            <w:tcW w:w="567" w:type="dxa"/>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7</w:t>
            </w:r>
          </w:p>
        </w:tc>
        <w:tc>
          <w:tcPr>
            <w:tcW w:w="1276" w:type="dxa"/>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8</w:t>
            </w:r>
          </w:p>
        </w:tc>
        <w:tc>
          <w:tcPr>
            <w:tcW w:w="1417" w:type="dxa"/>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9</w:t>
            </w:r>
          </w:p>
        </w:tc>
        <w:tc>
          <w:tcPr>
            <w:tcW w:w="4253" w:type="dxa"/>
          </w:tcPr>
          <w:p w:rsidR="00516000" w:rsidRPr="0016035A" w:rsidRDefault="00516000" w:rsidP="00804BDF">
            <w:pPr>
              <w:spacing w:after="0" w:line="240" w:lineRule="auto"/>
              <w:jc w:val="center"/>
              <w:rPr>
                <w:rFonts w:ascii="Times New Roman" w:hAnsi="Times New Roman"/>
                <w:b/>
                <w:lang w:val="kk-KZ"/>
              </w:rPr>
            </w:pPr>
            <w:r>
              <w:rPr>
                <w:rFonts w:ascii="Times New Roman" w:hAnsi="Times New Roman"/>
                <w:b/>
                <w:lang w:val="kk-KZ"/>
              </w:rPr>
              <w:t>10</w:t>
            </w:r>
          </w:p>
        </w:tc>
      </w:tr>
      <w:tr w:rsidR="00516000" w:rsidRPr="00A765A6" w:rsidTr="00516000">
        <w:tc>
          <w:tcPr>
            <w:tcW w:w="15701" w:type="dxa"/>
            <w:gridSpan w:val="10"/>
          </w:tcPr>
          <w:p w:rsidR="00516000" w:rsidRPr="00D558C7" w:rsidRDefault="00516000" w:rsidP="00516000">
            <w:pPr>
              <w:spacing w:after="0" w:line="240" w:lineRule="auto"/>
              <w:jc w:val="center"/>
              <w:rPr>
                <w:rFonts w:ascii="Times New Roman" w:hAnsi="Times New Roman" w:cs="Times New Roman"/>
                <w:b/>
                <w:sz w:val="20"/>
                <w:szCs w:val="20"/>
                <w:lang w:val="kk-KZ"/>
              </w:rPr>
            </w:pPr>
            <w:r w:rsidRPr="00D558C7">
              <w:rPr>
                <w:rFonts w:ascii="Times New Roman" w:hAnsi="Times New Roman" w:cs="Times New Roman"/>
                <w:b/>
                <w:sz w:val="20"/>
                <w:szCs w:val="20"/>
                <w:lang w:val="kk-KZ"/>
              </w:rPr>
              <w:t>БАЗОВЫЕ ДИСЦИПЛИНЫ</w:t>
            </w:r>
          </w:p>
        </w:tc>
      </w:tr>
      <w:tr w:rsidR="00516000" w:rsidRPr="00A765A6" w:rsidTr="00804BDF">
        <w:tc>
          <w:tcPr>
            <w:tcW w:w="534" w:type="dxa"/>
            <w:tcBorders>
              <w:top w:val="single" w:sz="4" w:space="0" w:color="auto"/>
            </w:tcBorders>
          </w:tcPr>
          <w:p w:rsidR="00516000" w:rsidRPr="009D4551" w:rsidRDefault="00516000" w:rsidP="0051600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7" w:type="dxa"/>
            <w:tcBorders>
              <w:top w:val="single" w:sz="4" w:space="0" w:color="auto"/>
            </w:tcBorders>
            <w:textDirection w:val="btLr"/>
            <w:vAlign w:val="center"/>
          </w:tcPr>
          <w:p w:rsidR="00516000" w:rsidRPr="009D4551" w:rsidRDefault="00516000" w:rsidP="0051600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bottom w:val="single" w:sz="4" w:space="0" w:color="auto"/>
            </w:tcBorders>
          </w:tcPr>
          <w:p w:rsidR="00516000" w:rsidRPr="00587D77" w:rsidRDefault="00516000" w:rsidP="00516000">
            <w:pPr>
              <w:spacing w:after="0" w:line="240" w:lineRule="auto"/>
              <w:jc w:val="both"/>
              <w:rPr>
                <w:rFonts w:ascii="Times New Roman" w:hAnsi="Times New Roman" w:cs="Times New Roman"/>
                <w:sz w:val="20"/>
                <w:szCs w:val="20"/>
              </w:rPr>
            </w:pPr>
            <w:r w:rsidRPr="00587D77">
              <w:rPr>
                <w:rFonts w:ascii="Times New Roman" w:hAnsi="Times New Roman" w:cs="Times New Roman"/>
                <w:sz w:val="20"/>
                <w:szCs w:val="20"/>
              </w:rPr>
              <w:t>ZhI 2213</w:t>
            </w:r>
          </w:p>
          <w:p w:rsidR="00516000" w:rsidRPr="00587D77" w:rsidRDefault="00516000" w:rsidP="00516000">
            <w:pPr>
              <w:spacing w:after="0" w:line="240" w:lineRule="auto"/>
              <w:jc w:val="both"/>
              <w:rPr>
                <w:rFonts w:ascii="Times New Roman" w:hAnsi="Times New Roman" w:cs="Times New Roman"/>
                <w:sz w:val="20"/>
                <w:szCs w:val="20"/>
              </w:rPr>
            </w:pPr>
          </w:p>
        </w:tc>
        <w:tc>
          <w:tcPr>
            <w:tcW w:w="1276" w:type="dxa"/>
            <w:tcBorders>
              <w:top w:val="single" w:sz="4" w:space="0" w:color="auto"/>
              <w:bottom w:val="single" w:sz="4" w:space="0" w:color="auto"/>
            </w:tcBorders>
          </w:tcPr>
          <w:p w:rsidR="00516000" w:rsidRPr="00587D77" w:rsidRDefault="00516000" w:rsidP="00516000">
            <w:pPr>
              <w:spacing w:after="0" w:line="240" w:lineRule="auto"/>
              <w:ind w:right="-175"/>
              <w:jc w:val="both"/>
              <w:rPr>
                <w:rFonts w:ascii="Times New Roman" w:hAnsi="Times New Roman" w:cs="Times New Roman"/>
                <w:sz w:val="20"/>
                <w:szCs w:val="20"/>
              </w:rPr>
            </w:pPr>
            <w:r w:rsidRPr="00587D77">
              <w:rPr>
                <w:rFonts w:ascii="Times New Roman" w:hAnsi="Times New Roman" w:cs="Times New Roman"/>
                <w:color w:val="000000"/>
                <w:sz w:val="20"/>
                <w:szCs w:val="20"/>
              </w:rPr>
              <w:t>Живопись 1</w:t>
            </w:r>
          </w:p>
        </w:tc>
        <w:tc>
          <w:tcPr>
            <w:tcW w:w="4111" w:type="dxa"/>
          </w:tcPr>
          <w:p w:rsidR="00516000" w:rsidRPr="00587D77" w:rsidRDefault="00516000" w:rsidP="00516000">
            <w:pPr>
              <w:spacing w:after="0" w:line="240" w:lineRule="auto"/>
              <w:ind w:left="-57"/>
              <w:jc w:val="both"/>
              <w:rPr>
                <w:rFonts w:ascii="Times New Roman" w:hAnsi="Times New Roman" w:cs="Times New Roman"/>
                <w:sz w:val="20"/>
                <w:szCs w:val="20"/>
              </w:rPr>
            </w:pPr>
            <w:r w:rsidRPr="00587D77">
              <w:rPr>
                <w:rFonts w:ascii="Times New Roman" w:hAnsi="Times New Roman" w:cs="Times New Roman"/>
                <w:b/>
                <w:sz w:val="20"/>
                <w:szCs w:val="20"/>
              </w:rPr>
              <w:t>Цель изучения дисциплины</w:t>
            </w:r>
            <w:r w:rsidRPr="00587D77">
              <w:rPr>
                <w:rFonts w:ascii="Times New Roman" w:hAnsi="Times New Roman" w:cs="Times New Roman"/>
                <w:sz w:val="20"/>
                <w:szCs w:val="20"/>
              </w:rPr>
              <w:t>: курс живописи изучает целостно воспринимать натуру, выражать живописными средствами,  полученное при восприятии реальной действительности.</w:t>
            </w:r>
          </w:p>
          <w:p w:rsidR="00516000" w:rsidRPr="00587D77" w:rsidRDefault="00516000" w:rsidP="00516000">
            <w:pPr>
              <w:spacing w:after="0" w:line="240" w:lineRule="auto"/>
              <w:ind w:left="-57"/>
              <w:jc w:val="both"/>
              <w:rPr>
                <w:rFonts w:ascii="Times New Roman" w:hAnsi="Times New Roman" w:cs="Times New Roman"/>
                <w:sz w:val="20"/>
                <w:szCs w:val="20"/>
              </w:rPr>
            </w:pPr>
            <w:r w:rsidRPr="00A1277F">
              <w:rPr>
                <w:rFonts w:ascii="Times New Roman" w:hAnsi="Times New Roman" w:cs="Times New Roman"/>
                <w:b/>
                <w:sz w:val="20"/>
                <w:szCs w:val="20"/>
              </w:rPr>
              <w:t>Содержание курса:</w:t>
            </w:r>
            <w:r w:rsidRPr="00587D77">
              <w:rPr>
                <w:rFonts w:ascii="Times New Roman" w:hAnsi="Times New Roman" w:cs="Times New Roman"/>
                <w:sz w:val="20"/>
                <w:szCs w:val="20"/>
              </w:rPr>
              <w:t>Формирование пониманияроли фундаментальнойживописной подготовки в дизайне. Методы изображения объемной предметной формысредствами живописи.</w:t>
            </w:r>
          </w:p>
          <w:p w:rsidR="00516000" w:rsidRPr="00587D77" w:rsidRDefault="00516000" w:rsidP="00516000">
            <w:pPr>
              <w:spacing w:after="0" w:line="240" w:lineRule="auto"/>
              <w:ind w:left="-57"/>
              <w:jc w:val="both"/>
              <w:rPr>
                <w:rFonts w:ascii="Times New Roman" w:hAnsi="Times New Roman" w:cs="Times New Roman"/>
                <w:sz w:val="20"/>
                <w:szCs w:val="20"/>
              </w:rPr>
            </w:pPr>
            <w:r w:rsidRPr="00587D77">
              <w:rPr>
                <w:rFonts w:ascii="Times New Roman" w:hAnsi="Times New Roman" w:cs="Times New Roman"/>
                <w:sz w:val="20"/>
                <w:szCs w:val="20"/>
              </w:rPr>
              <w:lastRenderedPageBreak/>
              <w:t>Творческие принципы живописного изображения. Натюрморт из несложных бытовых предметов. Натюрморт из предметов и драпировок насыщенных, контрастных и холодных цветов. Натюрморт из предметов быта близкой тональной насыщенности. Натюрморт из предметов различных по фактуре. Изучение техник кроющих красок (гуашь, темпера, акрил).Натюрморт из предметов сложных очертаний и фактуры материала. Натюрморт с использованием гипсовой детали, предметов различных форм и фактур в интерьере (Использование приемов станковой живописи в колористическом решении заданной натуры).</w:t>
            </w:r>
          </w:p>
        </w:tc>
        <w:tc>
          <w:tcPr>
            <w:tcW w:w="850" w:type="dxa"/>
          </w:tcPr>
          <w:p w:rsidR="00516000" w:rsidRPr="00587D77" w:rsidRDefault="00516000" w:rsidP="00516000">
            <w:pPr>
              <w:spacing w:after="0" w:line="240" w:lineRule="auto"/>
              <w:jc w:val="both"/>
              <w:rPr>
                <w:rFonts w:ascii="Times New Roman" w:hAnsi="Times New Roman" w:cs="Times New Roman"/>
                <w:sz w:val="20"/>
                <w:szCs w:val="20"/>
              </w:rPr>
            </w:pPr>
            <w:r w:rsidRPr="00587D77">
              <w:rPr>
                <w:rFonts w:ascii="Times New Roman" w:hAnsi="Times New Roman" w:cs="Times New Roman"/>
                <w:sz w:val="20"/>
                <w:szCs w:val="20"/>
                <w:lang w:val="kk-KZ"/>
              </w:rPr>
              <w:lastRenderedPageBreak/>
              <w:t>2/3</w:t>
            </w:r>
          </w:p>
        </w:tc>
        <w:tc>
          <w:tcPr>
            <w:tcW w:w="567" w:type="dxa"/>
          </w:tcPr>
          <w:p w:rsidR="00516000" w:rsidRPr="00587D77" w:rsidRDefault="00516000" w:rsidP="00516000">
            <w:pPr>
              <w:spacing w:after="0" w:line="240" w:lineRule="auto"/>
              <w:jc w:val="both"/>
              <w:rPr>
                <w:rFonts w:ascii="Times New Roman" w:hAnsi="Times New Roman" w:cs="Times New Roman"/>
                <w:sz w:val="20"/>
                <w:szCs w:val="20"/>
              </w:rPr>
            </w:pPr>
            <w:r w:rsidRPr="00587D77">
              <w:rPr>
                <w:rFonts w:ascii="Times New Roman" w:hAnsi="Times New Roman" w:cs="Times New Roman"/>
                <w:sz w:val="20"/>
                <w:szCs w:val="20"/>
                <w:lang w:val="kk-KZ"/>
              </w:rPr>
              <w:t>3</w:t>
            </w:r>
          </w:p>
        </w:tc>
        <w:tc>
          <w:tcPr>
            <w:tcW w:w="1276" w:type="dxa"/>
          </w:tcPr>
          <w:p w:rsidR="00516000" w:rsidRPr="00587D77" w:rsidRDefault="00516000" w:rsidP="00516000">
            <w:pPr>
              <w:spacing w:after="0" w:line="240" w:lineRule="auto"/>
              <w:jc w:val="both"/>
              <w:rPr>
                <w:rFonts w:ascii="Times New Roman" w:hAnsi="Times New Roman" w:cs="Times New Roman"/>
                <w:sz w:val="20"/>
                <w:szCs w:val="20"/>
              </w:rPr>
            </w:pPr>
            <w:r w:rsidRPr="00587D77">
              <w:rPr>
                <w:rFonts w:ascii="Times New Roman" w:hAnsi="Times New Roman" w:cs="Times New Roman"/>
                <w:sz w:val="20"/>
                <w:szCs w:val="20"/>
              </w:rPr>
              <w:t xml:space="preserve">Рисунок </w:t>
            </w:r>
            <w:r w:rsidRPr="00587D77">
              <w:rPr>
                <w:rFonts w:ascii="Times New Roman" w:hAnsi="Times New Roman" w:cs="Times New Roman"/>
                <w:sz w:val="20"/>
                <w:szCs w:val="20"/>
                <w:lang w:val="en-US"/>
              </w:rPr>
              <w:t>II</w:t>
            </w:r>
            <w:r w:rsidRPr="00587D77">
              <w:rPr>
                <w:rFonts w:ascii="Times New Roman" w:hAnsi="Times New Roman" w:cs="Times New Roman"/>
                <w:sz w:val="20"/>
                <w:szCs w:val="20"/>
              </w:rPr>
              <w:t xml:space="preserve">, Цветоведение, Композиция  </w:t>
            </w:r>
            <w:r w:rsidRPr="00587D77">
              <w:rPr>
                <w:rFonts w:ascii="Times New Roman" w:hAnsi="Times New Roman" w:cs="Times New Roman"/>
                <w:sz w:val="20"/>
                <w:szCs w:val="20"/>
                <w:lang w:val="en-US"/>
              </w:rPr>
              <w:t>I</w:t>
            </w:r>
          </w:p>
        </w:tc>
        <w:tc>
          <w:tcPr>
            <w:tcW w:w="1417" w:type="dxa"/>
          </w:tcPr>
          <w:p w:rsidR="00516000" w:rsidRPr="00587D77" w:rsidRDefault="00516000" w:rsidP="00516000">
            <w:pPr>
              <w:spacing w:after="0" w:line="240" w:lineRule="auto"/>
              <w:jc w:val="both"/>
              <w:rPr>
                <w:rFonts w:ascii="Times New Roman" w:hAnsi="Times New Roman" w:cs="Times New Roman"/>
                <w:sz w:val="20"/>
                <w:szCs w:val="20"/>
              </w:rPr>
            </w:pPr>
            <w:r w:rsidRPr="00587D77">
              <w:rPr>
                <w:rFonts w:ascii="Times New Roman" w:hAnsi="Times New Roman" w:cs="Times New Roman"/>
                <w:sz w:val="20"/>
                <w:szCs w:val="20"/>
              </w:rPr>
              <w:t xml:space="preserve">Живопись </w:t>
            </w:r>
            <w:r w:rsidRPr="00587D77">
              <w:rPr>
                <w:rFonts w:ascii="Times New Roman" w:hAnsi="Times New Roman" w:cs="Times New Roman"/>
                <w:sz w:val="20"/>
                <w:szCs w:val="20"/>
                <w:lang w:val="en-US"/>
              </w:rPr>
              <w:t>II</w:t>
            </w:r>
            <w:r w:rsidRPr="00587D77">
              <w:rPr>
                <w:rFonts w:ascii="Times New Roman" w:hAnsi="Times New Roman" w:cs="Times New Roman"/>
                <w:sz w:val="20"/>
                <w:szCs w:val="20"/>
              </w:rPr>
              <w:t xml:space="preserve">, </w:t>
            </w:r>
          </w:p>
        </w:tc>
        <w:tc>
          <w:tcPr>
            <w:tcW w:w="4253" w:type="dxa"/>
          </w:tcPr>
          <w:p w:rsidR="00516000" w:rsidRPr="00587D77" w:rsidRDefault="00516000" w:rsidP="00516000">
            <w:pPr>
              <w:spacing w:after="0" w:line="240" w:lineRule="auto"/>
              <w:ind w:left="-57"/>
              <w:jc w:val="both"/>
              <w:rPr>
                <w:rFonts w:ascii="Times New Roman" w:hAnsi="Times New Roman" w:cs="Times New Roman"/>
                <w:sz w:val="20"/>
                <w:szCs w:val="20"/>
              </w:rPr>
            </w:pPr>
            <w:r w:rsidRPr="00587D77">
              <w:rPr>
                <w:rFonts w:ascii="Times New Roman" w:hAnsi="Times New Roman" w:cs="Times New Roman"/>
                <w:b/>
                <w:bCs/>
                <w:color w:val="000000"/>
                <w:sz w:val="20"/>
                <w:szCs w:val="20"/>
                <w:lang w:val="kk-KZ"/>
              </w:rPr>
              <w:t xml:space="preserve">1.Приобретаемые обучающимися </w:t>
            </w:r>
            <w:r w:rsidRPr="00587D77">
              <w:rPr>
                <w:rFonts w:ascii="Times New Roman" w:hAnsi="Times New Roman" w:cs="Times New Roman"/>
                <w:b/>
                <w:bCs/>
                <w:color w:val="000000"/>
                <w:sz w:val="20"/>
                <w:szCs w:val="20"/>
              </w:rPr>
              <w:t>знания:</w:t>
            </w:r>
            <w:r w:rsidRPr="00587D77">
              <w:rPr>
                <w:rFonts w:ascii="Times New Roman" w:hAnsi="Times New Roman" w:cs="Times New Roman"/>
                <w:sz w:val="20"/>
                <w:szCs w:val="20"/>
              </w:rPr>
              <w:t xml:space="preserve"> методов изображения объемной предметной формы средствами живописи. Творческие принципы живописного изображения.</w:t>
            </w:r>
          </w:p>
          <w:p w:rsidR="00516000" w:rsidRPr="00587D77" w:rsidRDefault="00516000" w:rsidP="00516000">
            <w:pPr>
              <w:spacing w:after="0" w:line="240" w:lineRule="auto"/>
              <w:ind w:left="-57"/>
              <w:jc w:val="both"/>
              <w:rPr>
                <w:rFonts w:ascii="Times New Roman" w:hAnsi="Times New Roman" w:cs="Times New Roman"/>
                <w:sz w:val="20"/>
                <w:szCs w:val="20"/>
              </w:rPr>
            </w:pPr>
            <w:r w:rsidRPr="00587D77">
              <w:rPr>
                <w:rFonts w:ascii="Times New Roman" w:hAnsi="Times New Roman" w:cs="Times New Roman"/>
                <w:b/>
                <w:bCs/>
                <w:color w:val="000000"/>
                <w:sz w:val="20"/>
                <w:szCs w:val="20"/>
              </w:rPr>
              <w:t>2.</w:t>
            </w:r>
            <w:r w:rsidRPr="00587D77">
              <w:rPr>
                <w:rFonts w:ascii="Times New Roman" w:hAnsi="Times New Roman" w:cs="Times New Roman"/>
                <w:b/>
                <w:bCs/>
                <w:color w:val="000000"/>
                <w:sz w:val="20"/>
                <w:szCs w:val="20"/>
                <w:lang w:val="kk-KZ"/>
              </w:rPr>
              <w:t xml:space="preserve">Приобретаемые обучающимися </w:t>
            </w:r>
          </w:p>
          <w:p w:rsidR="00516000" w:rsidRPr="00587D77" w:rsidRDefault="00516000" w:rsidP="00516000">
            <w:pPr>
              <w:spacing w:after="0" w:line="240" w:lineRule="auto"/>
              <w:ind w:left="-57"/>
              <w:jc w:val="both"/>
              <w:rPr>
                <w:rFonts w:ascii="Times New Roman" w:hAnsi="Times New Roman" w:cs="Times New Roman"/>
                <w:bCs/>
                <w:color w:val="000000"/>
                <w:sz w:val="20"/>
                <w:szCs w:val="20"/>
              </w:rPr>
            </w:pPr>
            <w:r w:rsidRPr="00587D77">
              <w:rPr>
                <w:rFonts w:ascii="Times New Roman" w:hAnsi="Times New Roman" w:cs="Times New Roman"/>
                <w:b/>
                <w:bCs/>
                <w:color w:val="000000"/>
                <w:sz w:val="20"/>
                <w:szCs w:val="20"/>
              </w:rPr>
              <w:t xml:space="preserve">умения: </w:t>
            </w:r>
            <w:r w:rsidRPr="00587D77">
              <w:rPr>
                <w:rFonts w:ascii="Times New Roman" w:hAnsi="Times New Roman" w:cs="Times New Roman"/>
                <w:bCs/>
                <w:color w:val="000000"/>
                <w:sz w:val="20"/>
                <w:szCs w:val="20"/>
              </w:rPr>
              <w:t>работать с различными живописными материалами и приемами.</w:t>
            </w:r>
          </w:p>
          <w:p w:rsidR="00516000" w:rsidRPr="00587D77" w:rsidRDefault="00516000" w:rsidP="00516000">
            <w:pPr>
              <w:spacing w:after="0" w:line="240" w:lineRule="auto"/>
              <w:ind w:left="-57"/>
              <w:jc w:val="both"/>
              <w:rPr>
                <w:rFonts w:ascii="Times New Roman" w:hAnsi="Times New Roman" w:cs="Times New Roman"/>
                <w:sz w:val="20"/>
                <w:szCs w:val="20"/>
              </w:rPr>
            </w:pPr>
            <w:r w:rsidRPr="00587D77">
              <w:rPr>
                <w:rFonts w:ascii="Times New Roman" w:hAnsi="Times New Roman" w:cs="Times New Roman"/>
                <w:b/>
                <w:bCs/>
                <w:color w:val="000000"/>
                <w:sz w:val="20"/>
                <w:szCs w:val="20"/>
                <w:lang w:val="kk-KZ"/>
              </w:rPr>
              <w:t xml:space="preserve">3.Приобретаемые обучающимися </w:t>
            </w:r>
          </w:p>
          <w:p w:rsidR="00516000" w:rsidRPr="00587D77" w:rsidRDefault="00516000" w:rsidP="00516000">
            <w:pPr>
              <w:spacing w:after="0" w:line="240" w:lineRule="auto"/>
              <w:ind w:left="-57"/>
              <w:jc w:val="both"/>
              <w:rPr>
                <w:rFonts w:ascii="Times New Roman" w:hAnsi="Times New Roman" w:cs="Times New Roman"/>
                <w:sz w:val="20"/>
                <w:szCs w:val="20"/>
              </w:rPr>
            </w:pPr>
            <w:r w:rsidRPr="00587D77">
              <w:rPr>
                <w:rFonts w:ascii="Times New Roman" w:hAnsi="Times New Roman" w:cs="Times New Roman"/>
                <w:b/>
                <w:bCs/>
                <w:color w:val="000000"/>
                <w:sz w:val="20"/>
                <w:szCs w:val="20"/>
                <w:lang w:val="kk-KZ"/>
              </w:rPr>
              <w:t>н</w:t>
            </w:r>
            <w:r w:rsidRPr="00587D77">
              <w:rPr>
                <w:rFonts w:ascii="Times New Roman" w:hAnsi="Times New Roman" w:cs="Times New Roman"/>
                <w:b/>
                <w:bCs/>
                <w:color w:val="000000"/>
                <w:sz w:val="20"/>
                <w:szCs w:val="20"/>
              </w:rPr>
              <w:t xml:space="preserve">авыки и компетенции: </w:t>
            </w:r>
            <w:r w:rsidRPr="00587D77">
              <w:rPr>
                <w:rFonts w:ascii="Times New Roman" w:hAnsi="Times New Roman" w:cs="Times New Roman"/>
                <w:bCs/>
                <w:color w:val="000000"/>
                <w:sz w:val="20"/>
                <w:szCs w:val="20"/>
              </w:rPr>
              <w:t xml:space="preserve">изображения разных по форме предметов (утварь, предметы </w:t>
            </w:r>
            <w:r w:rsidRPr="00587D77">
              <w:rPr>
                <w:rFonts w:ascii="Times New Roman" w:hAnsi="Times New Roman" w:cs="Times New Roman"/>
                <w:bCs/>
                <w:color w:val="000000"/>
                <w:sz w:val="20"/>
                <w:szCs w:val="20"/>
              </w:rPr>
              <w:lastRenderedPageBreak/>
              <w:t>интерьера, ткани и т.д.).</w:t>
            </w:r>
          </w:p>
          <w:p w:rsidR="00516000" w:rsidRPr="00587D77" w:rsidRDefault="00516000" w:rsidP="00516000">
            <w:pPr>
              <w:spacing w:after="0" w:line="240" w:lineRule="auto"/>
              <w:jc w:val="both"/>
              <w:rPr>
                <w:rFonts w:ascii="Times New Roman" w:hAnsi="Times New Roman" w:cs="Times New Roman"/>
                <w:b/>
                <w:sz w:val="20"/>
                <w:szCs w:val="20"/>
              </w:rPr>
            </w:pPr>
          </w:p>
        </w:tc>
      </w:tr>
      <w:tr w:rsidR="00516000" w:rsidRPr="00A765A6" w:rsidTr="00804BDF">
        <w:tc>
          <w:tcPr>
            <w:tcW w:w="534" w:type="dxa"/>
            <w:tcBorders>
              <w:bottom w:val="single" w:sz="4" w:space="0" w:color="auto"/>
            </w:tcBorders>
          </w:tcPr>
          <w:p w:rsidR="00516000" w:rsidRPr="009D4551" w:rsidRDefault="00516000" w:rsidP="0051600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7" w:type="dxa"/>
            <w:tcBorders>
              <w:bottom w:val="single" w:sz="4" w:space="0" w:color="auto"/>
            </w:tcBorders>
            <w:textDirection w:val="btLr"/>
            <w:vAlign w:val="center"/>
          </w:tcPr>
          <w:p w:rsidR="00516000" w:rsidRPr="009D4551" w:rsidRDefault="00516000" w:rsidP="0051600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bottom w:val="single" w:sz="4" w:space="0" w:color="auto"/>
            </w:tcBorders>
          </w:tcPr>
          <w:p w:rsidR="00516000" w:rsidRPr="00587D77" w:rsidRDefault="00516000" w:rsidP="00516000">
            <w:pPr>
              <w:spacing w:after="0" w:line="240" w:lineRule="auto"/>
              <w:jc w:val="both"/>
              <w:rPr>
                <w:rFonts w:ascii="Times New Roman" w:hAnsi="Times New Roman" w:cs="Times New Roman"/>
                <w:sz w:val="20"/>
                <w:szCs w:val="20"/>
              </w:rPr>
            </w:pPr>
            <w:r w:rsidRPr="00587D77">
              <w:rPr>
                <w:rFonts w:ascii="Times New Roman" w:hAnsi="Times New Roman" w:cs="Times New Roman"/>
                <w:sz w:val="20"/>
                <w:szCs w:val="20"/>
                <w:lang w:val="en-US"/>
              </w:rPr>
              <w:t>OZh 22</w:t>
            </w:r>
            <w:r w:rsidRPr="00587D77">
              <w:rPr>
                <w:rFonts w:ascii="Times New Roman" w:hAnsi="Times New Roman" w:cs="Times New Roman"/>
                <w:sz w:val="20"/>
                <w:szCs w:val="20"/>
              </w:rPr>
              <w:t>13</w:t>
            </w:r>
          </w:p>
          <w:p w:rsidR="00516000" w:rsidRPr="00587D77" w:rsidRDefault="00516000" w:rsidP="00516000">
            <w:pPr>
              <w:spacing w:after="0" w:line="240" w:lineRule="auto"/>
              <w:jc w:val="both"/>
              <w:rPr>
                <w:rFonts w:ascii="Times New Roman" w:hAnsi="Times New Roman" w:cs="Times New Roman"/>
                <w:b/>
                <w:sz w:val="20"/>
                <w:szCs w:val="20"/>
                <w:lang w:val="kk-KZ"/>
              </w:rPr>
            </w:pPr>
          </w:p>
        </w:tc>
        <w:tc>
          <w:tcPr>
            <w:tcW w:w="1276" w:type="dxa"/>
            <w:tcBorders>
              <w:top w:val="single" w:sz="4" w:space="0" w:color="auto"/>
              <w:bottom w:val="single" w:sz="4" w:space="0" w:color="auto"/>
            </w:tcBorders>
          </w:tcPr>
          <w:p w:rsidR="00516000" w:rsidRPr="00587D77" w:rsidRDefault="00516000" w:rsidP="00516000">
            <w:pPr>
              <w:spacing w:after="0" w:line="240" w:lineRule="auto"/>
              <w:ind w:left="-57"/>
              <w:jc w:val="both"/>
              <w:rPr>
                <w:rFonts w:ascii="Times New Roman" w:hAnsi="Times New Roman" w:cs="Times New Roman"/>
                <w:sz w:val="20"/>
                <w:szCs w:val="20"/>
              </w:rPr>
            </w:pPr>
            <w:r w:rsidRPr="00587D77">
              <w:rPr>
                <w:rFonts w:ascii="Times New Roman" w:hAnsi="Times New Roman" w:cs="Times New Roman"/>
                <w:color w:val="000000"/>
                <w:sz w:val="20"/>
                <w:szCs w:val="20"/>
              </w:rPr>
              <w:t>Основы живописи 1</w:t>
            </w:r>
          </w:p>
        </w:tc>
        <w:tc>
          <w:tcPr>
            <w:tcW w:w="4111" w:type="dxa"/>
          </w:tcPr>
          <w:p w:rsidR="00516000" w:rsidRPr="00587D77" w:rsidRDefault="00516000" w:rsidP="00516000">
            <w:pPr>
              <w:spacing w:after="0" w:line="240" w:lineRule="auto"/>
              <w:ind w:left="-57"/>
              <w:jc w:val="both"/>
              <w:rPr>
                <w:rFonts w:ascii="Times New Roman" w:hAnsi="Times New Roman" w:cs="Times New Roman"/>
                <w:sz w:val="20"/>
                <w:szCs w:val="20"/>
              </w:rPr>
            </w:pPr>
            <w:r w:rsidRPr="00587D77">
              <w:rPr>
                <w:rFonts w:ascii="Times New Roman" w:hAnsi="Times New Roman" w:cs="Times New Roman"/>
                <w:b/>
                <w:sz w:val="20"/>
                <w:szCs w:val="20"/>
              </w:rPr>
              <w:t xml:space="preserve">Цель изучения дисциплины: </w:t>
            </w:r>
            <w:r w:rsidRPr="00587D77">
              <w:rPr>
                <w:rFonts w:ascii="Times New Roman" w:hAnsi="Times New Roman" w:cs="Times New Roman"/>
                <w:sz w:val="20"/>
                <w:szCs w:val="20"/>
              </w:rPr>
              <w:t>изучение живописи, как одного из видов художественного отображения действительности</w:t>
            </w:r>
            <w:r>
              <w:rPr>
                <w:rFonts w:ascii="Times New Roman" w:hAnsi="Times New Roman" w:cs="Times New Roman"/>
                <w:sz w:val="20"/>
                <w:szCs w:val="20"/>
              </w:rPr>
              <w:t>.</w:t>
            </w:r>
          </w:p>
          <w:p w:rsidR="00516000" w:rsidRPr="00587D77" w:rsidRDefault="00516000" w:rsidP="00516000">
            <w:pPr>
              <w:spacing w:after="0" w:line="240" w:lineRule="auto"/>
              <w:ind w:left="-57"/>
              <w:jc w:val="both"/>
              <w:rPr>
                <w:rFonts w:ascii="Times New Roman" w:hAnsi="Times New Roman" w:cs="Times New Roman"/>
                <w:sz w:val="20"/>
                <w:szCs w:val="20"/>
              </w:rPr>
            </w:pPr>
            <w:r w:rsidRPr="00A1277F">
              <w:rPr>
                <w:rFonts w:ascii="Times New Roman" w:hAnsi="Times New Roman" w:cs="Times New Roman"/>
                <w:b/>
                <w:sz w:val="20"/>
                <w:szCs w:val="20"/>
              </w:rPr>
              <w:t>Содержание курса:</w:t>
            </w:r>
            <w:r w:rsidRPr="00587D77">
              <w:rPr>
                <w:rFonts w:ascii="Times New Roman" w:hAnsi="Times New Roman" w:cs="Times New Roman"/>
                <w:sz w:val="20"/>
                <w:szCs w:val="20"/>
              </w:rPr>
              <w:t>Система пространственных отношений.Значение теории перцептивной перспективы в живописи. Правила композиции в живописи. Цветовые и тоновые отношения в живописи. Живопись группы предметов.- натюморт. Живопись полуфигуры человека в интерьере. Этюд фигуры человека в интерьере.</w:t>
            </w:r>
          </w:p>
        </w:tc>
        <w:tc>
          <w:tcPr>
            <w:tcW w:w="850" w:type="dxa"/>
          </w:tcPr>
          <w:p w:rsidR="00516000" w:rsidRPr="00587D77" w:rsidRDefault="00516000" w:rsidP="00516000">
            <w:pPr>
              <w:spacing w:after="0" w:line="240" w:lineRule="auto"/>
              <w:jc w:val="both"/>
              <w:rPr>
                <w:rFonts w:ascii="Times New Roman" w:hAnsi="Times New Roman" w:cs="Times New Roman"/>
                <w:sz w:val="20"/>
                <w:szCs w:val="20"/>
              </w:rPr>
            </w:pPr>
            <w:r w:rsidRPr="00587D77">
              <w:rPr>
                <w:rFonts w:ascii="Times New Roman" w:hAnsi="Times New Roman" w:cs="Times New Roman"/>
                <w:sz w:val="20"/>
                <w:szCs w:val="20"/>
                <w:lang w:val="kk-KZ"/>
              </w:rPr>
              <w:t>2/3</w:t>
            </w:r>
          </w:p>
        </w:tc>
        <w:tc>
          <w:tcPr>
            <w:tcW w:w="567" w:type="dxa"/>
          </w:tcPr>
          <w:p w:rsidR="00516000" w:rsidRPr="00587D77" w:rsidRDefault="00516000" w:rsidP="00516000">
            <w:pPr>
              <w:spacing w:after="0" w:line="240" w:lineRule="auto"/>
              <w:jc w:val="both"/>
              <w:rPr>
                <w:rFonts w:ascii="Times New Roman" w:hAnsi="Times New Roman" w:cs="Times New Roman"/>
                <w:sz w:val="20"/>
                <w:szCs w:val="20"/>
              </w:rPr>
            </w:pPr>
            <w:r w:rsidRPr="00587D77">
              <w:rPr>
                <w:rFonts w:ascii="Times New Roman" w:hAnsi="Times New Roman" w:cs="Times New Roman"/>
                <w:sz w:val="20"/>
                <w:szCs w:val="20"/>
                <w:lang w:val="kk-KZ"/>
              </w:rPr>
              <w:t>3</w:t>
            </w:r>
          </w:p>
        </w:tc>
        <w:tc>
          <w:tcPr>
            <w:tcW w:w="1276" w:type="dxa"/>
          </w:tcPr>
          <w:p w:rsidR="00516000" w:rsidRPr="00587D77" w:rsidRDefault="00516000" w:rsidP="00516000">
            <w:pPr>
              <w:spacing w:after="0" w:line="240" w:lineRule="auto"/>
              <w:jc w:val="both"/>
              <w:rPr>
                <w:rFonts w:ascii="Times New Roman" w:hAnsi="Times New Roman" w:cs="Times New Roman"/>
                <w:sz w:val="20"/>
                <w:szCs w:val="20"/>
              </w:rPr>
            </w:pPr>
            <w:r w:rsidRPr="00587D77">
              <w:rPr>
                <w:rFonts w:ascii="Times New Roman" w:hAnsi="Times New Roman" w:cs="Times New Roman"/>
                <w:sz w:val="20"/>
                <w:szCs w:val="20"/>
              </w:rPr>
              <w:t xml:space="preserve">Рисунок </w:t>
            </w:r>
            <w:r w:rsidRPr="00587D77">
              <w:rPr>
                <w:rFonts w:ascii="Times New Roman" w:hAnsi="Times New Roman" w:cs="Times New Roman"/>
                <w:sz w:val="20"/>
                <w:szCs w:val="20"/>
                <w:lang w:val="en-US"/>
              </w:rPr>
              <w:t>II</w:t>
            </w:r>
            <w:r w:rsidRPr="00587D77">
              <w:rPr>
                <w:rFonts w:ascii="Times New Roman" w:hAnsi="Times New Roman" w:cs="Times New Roman"/>
                <w:sz w:val="20"/>
                <w:szCs w:val="20"/>
              </w:rPr>
              <w:t xml:space="preserve">, Цветоведение, Композиция  </w:t>
            </w:r>
            <w:r w:rsidRPr="00587D77">
              <w:rPr>
                <w:rFonts w:ascii="Times New Roman" w:hAnsi="Times New Roman" w:cs="Times New Roman"/>
                <w:sz w:val="20"/>
                <w:szCs w:val="20"/>
                <w:lang w:val="en-US"/>
              </w:rPr>
              <w:t>I</w:t>
            </w:r>
          </w:p>
        </w:tc>
        <w:tc>
          <w:tcPr>
            <w:tcW w:w="1417" w:type="dxa"/>
          </w:tcPr>
          <w:p w:rsidR="00516000" w:rsidRPr="00587D77" w:rsidRDefault="00516000" w:rsidP="00516000">
            <w:pPr>
              <w:spacing w:after="0" w:line="240" w:lineRule="auto"/>
              <w:jc w:val="both"/>
              <w:rPr>
                <w:rFonts w:ascii="Times New Roman" w:hAnsi="Times New Roman" w:cs="Times New Roman"/>
                <w:sz w:val="20"/>
                <w:szCs w:val="20"/>
              </w:rPr>
            </w:pPr>
            <w:r w:rsidRPr="00587D77">
              <w:rPr>
                <w:rFonts w:ascii="Times New Roman" w:hAnsi="Times New Roman" w:cs="Times New Roman"/>
                <w:sz w:val="20"/>
                <w:szCs w:val="20"/>
              </w:rPr>
              <w:t xml:space="preserve">Живопись </w:t>
            </w:r>
            <w:r w:rsidRPr="00587D77">
              <w:rPr>
                <w:rFonts w:ascii="Times New Roman" w:hAnsi="Times New Roman" w:cs="Times New Roman"/>
                <w:sz w:val="20"/>
                <w:szCs w:val="20"/>
                <w:lang w:val="en-US"/>
              </w:rPr>
              <w:t>II</w:t>
            </w:r>
            <w:r w:rsidRPr="00587D77">
              <w:rPr>
                <w:rFonts w:ascii="Times New Roman" w:hAnsi="Times New Roman" w:cs="Times New Roman"/>
                <w:sz w:val="20"/>
                <w:szCs w:val="20"/>
              </w:rPr>
              <w:t xml:space="preserve">, </w:t>
            </w:r>
          </w:p>
        </w:tc>
        <w:tc>
          <w:tcPr>
            <w:tcW w:w="4253" w:type="dxa"/>
          </w:tcPr>
          <w:p w:rsidR="00516000" w:rsidRPr="00587D77" w:rsidRDefault="00516000" w:rsidP="00516000">
            <w:pPr>
              <w:spacing w:after="0" w:line="240" w:lineRule="auto"/>
              <w:ind w:left="-57"/>
              <w:jc w:val="both"/>
              <w:rPr>
                <w:rFonts w:ascii="Times New Roman" w:hAnsi="Times New Roman" w:cs="Times New Roman"/>
                <w:sz w:val="20"/>
                <w:szCs w:val="20"/>
              </w:rPr>
            </w:pPr>
            <w:r w:rsidRPr="00587D77">
              <w:rPr>
                <w:rFonts w:ascii="Times New Roman" w:hAnsi="Times New Roman" w:cs="Times New Roman"/>
                <w:b/>
                <w:bCs/>
                <w:color w:val="000000"/>
                <w:sz w:val="20"/>
                <w:szCs w:val="20"/>
                <w:lang w:val="kk-KZ"/>
              </w:rPr>
              <w:t xml:space="preserve">1.Приобретаемые обучающимися </w:t>
            </w:r>
            <w:r w:rsidRPr="00587D77">
              <w:rPr>
                <w:rFonts w:ascii="Times New Roman" w:hAnsi="Times New Roman" w:cs="Times New Roman"/>
                <w:b/>
                <w:bCs/>
                <w:color w:val="000000"/>
                <w:sz w:val="20"/>
                <w:szCs w:val="20"/>
              </w:rPr>
              <w:t>знания</w:t>
            </w:r>
            <w:r w:rsidRPr="00587D77">
              <w:rPr>
                <w:rFonts w:ascii="Times New Roman" w:hAnsi="Times New Roman" w:cs="Times New Roman"/>
                <w:sz w:val="20"/>
                <w:szCs w:val="20"/>
              </w:rPr>
              <w:t>: основных законов, техник и приемов станковой живописи, законы колористики и светотени.</w:t>
            </w:r>
          </w:p>
          <w:p w:rsidR="00516000" w:rsidRPr="00587D77" w:rsidRDefault="00516000" w:rsidP="00516000">
            <w:pPr>
              <w:spacing w:after="0" w:line="240" w:lineRule="auto"/>
              <w:ind w:left="-57"/>
              <w:jc w:val="both"/>
              <w:rPr>
                <w:rFonts w:ascii="Times New Roman" w:hAnsi="Times New Roman" w:cs="Times New Roman"/>
                <w:sz w:val="20"/>
                <w:szCs w:val="20"/>
              </w:rPr>
            </w:pPr>
            <w:r w:rsidRPr="00587D77">
              <w:rPr>
                <w:rFonts w:ascii="Times New Roman" w:hAnsi="Times New Roman" w:cs="Times New Roman"/>
                <w:b/>
                <w:bCs/>
                <w:color w:val="000000"/>
                <w:sz w:val="20"/>
                <w:szCs w:val="20"/>
              </w:rPr>
              <w:t>2.</w:t>
            </w:r>
            <w:r w:rsidRPr="00587D77">
              <w:rPr>
                <w:rFonts w:ascii="Times New Roman" w:hAnsi="Times New Roman" w:cs="Times New Roman"/>
                <w:b/>
                <w:bCs/>
                <w:color w:val="000000"/>
                <w:sz w:val="20"/>
                <w:szCs w:val="20"/>
                <w:lang w:val="kk-KZ"/>
              </w:rPr>
              <w:t xml:space="preserve">Приобретаемые обучающимися </w:t>
            </w:r>
          </w:p>
          <w:p w:rsidR="00516000" w:rsidRPr="00587D77" w:rsidRDefault="00516000" w:rsidP="00516000">
            <w:pPr>
              <w:spacing w:after="0" w:line="240" w:lineRule="auto"/>
              <w:ind w:left="-57"/>
              <w:jc w:val="both"/>
              <w:rPr>
                <w:rFonts w:ascii="Times New Roman" w:hAnsi="Times New Roman" w:cs="Times New Roman"/>
                <w:bCs/>
                <w:color w:val="000000"/>
                <w:sz w:val="20"/>
                <w:szCs w:val="20"/>
              </w:rPr>
            </w:pPr>
            <w:r w:rsidRPr="00587D77">
              <w:rPr>
                <w:rFonts w:ascii="Times New Roman" w:hAnsi="Times New Roman" w:cs="Times New Roman"/>
                <w:b/>
                <w:bCs/>
                <w:color w:val="000000"/>
                <w:sz w:val="20"/>
                <w:szCs w:val="20"/>
              </w:rPr>
              <w:t xml:space="preserve">умения: </w:t>
            </w:r>
            <w:r w:rsidRPr="00587D77">
              <w:rPr>
                <w:rFonts w:ascii="Times New Roman" w:hAnsi="Times New Roman" w:cs="Times New Roman"/>
                <w:bCs/>
                <w:color w:val="000000"/>
                <w:sz w:val="20"/>
                <w:szCs w:val="20"/>
              </w:rPr>
              <w:t>моделировать пространстваи объемы посредством цвета и тени, строить цветоритмические композиции с использованием различных техник и композиционную основу посредством цвета.</w:t>
            </w:r>
          </w:p>
          <w:p w:rsidR="00516000" w:rsidRPr="00587D77" w:rsidRDefault="00516000" w:rsidP="00516000">
            <w:pPr>
              <w:spacing w:after="0" w:line="240" w:lineRule="auto"/>
              <w:ind w:left="-57"/>
              <w:jc w:val="both"/>
              <w:rPr>
                <w:rFonts w:ascii="Times New Roman" w:hAnsi="Times New Roman" w:cs="Times New Roman"/>
                <w:sz w:val="20"/>
                <w:szCs w:val="20"/>
              </w:rPr>
            </w:pPr>
            <w:r w:rsidRPr="00587D77">
              <w:rPr>
                <w:rFonts w:ascii="Times New Roman" w:hAnsi="Times New Roman" w:cs="Times New Roman"/>
                <w:b/>
                <w:bCs/>
                <w:color w:val="000000"/>
                <w:sz w:val="20"/>
                <w:szCs w:val="20"/>
                <w:lang w:val="kk-KZ"/>
              </w:rPr>
              <w:t xml:space="preserve">3.Приобретаемые обучающимися </w:t>
            </w:r>
          </w:p>
          <w:p w:rsidR="00516000" w:rsidRPr="00587D77" w:rsidRDefault="00516000" w:rsidP="00516000">
            <w:pPr>
              <w:spacing w:after="0" w:line="240" w:lineRule="auto"/>
              <w:ind w:left="-57"/>
              <w:jc w:val="both"/>
              <w:rPr>
                <w:rFonts w:ascii="Times New Roman" w:hAnsi="Times New Roman" w:cs="Times New Roman"/>
                <w:b/>
                <w:sz w:val="20"/>
                <w:szCs w:val="20"/>
              </w:rPr>
            </w:pPr>
            <w:r w:rsidRPr="00587D77">
              <w:rPr>
                <w:rFonts w:ascii="Times New Roman" w:hAnsi="Times New Roman" w:cs="Times New Roman"/>
                <w:b/>
                <w:bCs/>
                <w:color w:val="000000"/>
                <w:sz w:val="20"/>
                <w:szCs w:val="20"/>
                <w:lang w:val="kk-KZ"/>
              </w:rPr>
              <w:t>н</w:t>
            </w:r>
            <w:r w:rsidRPr="00587D77">
              <w:rPr>
                <w:rFonts w:ascii="Times New Roman" w:hAnsi="Times New Roman" w:cs="Times New Roman"/>
                <w:b/>
                <w:bCs/>
                <w:color w:val="000000"/>
                <w:sz w:val="20"/>
                <w:szCs w:val="20"/>
              </w:rPr>
              <w:t xml:space="preserve">авыки и компетенции: </w:t>
            </w:r>
            <w:r w:rsidRPr="00587D77">
              <w:rPr>
                <w:rFonts w:ascii="Times New Roman" w:hAnsi="Times New Roman" w:cs="Times New Roman"/>
                <w:bCs/>
                <w:color w:val="000000"/>
                <w:sz w:val="20"/>
                <w:szCs w:val="20"/>
              </w:rPr>
              <w:t>владение основами живописной изобразительной грамоты.</w:t>
            </w:r>
          </w:p>
        </w:tc>
      </w:tr>
      <w:tr w:rsidR="00516000" w:rsidRPr="007B338F" w:rsidTr="00516000">
        <w:tc>
          <w:tcPr>
            <w:tcW w:w="534" w:type="dxa"/>
            <w:tcBorders>
              <w:top w:val="single" w:sz="4" w:space="0" w:color="auto"/>
            </w:tcBorders>
          </w:tcPr>
          <w:p w:rsidR="00516000" w:rsidRPr="00587D77" w:rsidRDefault="00516000" w:rsidP="00516000">
            <w:pPr>
              <w:spacing w:after="0" w:line="240" w:lineRule="auto"/>
              <w:jc w:val="both"/>
              <w:rPr>
                <w:rFonts w:ascii="Times New Roman" w:hAnsi="Times New Roman" w:cs="Times New Roman"/>
                <w:sz w:val="20"/>
                <w:szCs w:val="20"/>
                <w:lang w:val="kk-KZ"/>
              </w:rPr>
            </w:pPr>
            <w:r w:rsidRPr="00587D77">
              <w:rPr>
                <w:rFonts w:ascii="Times New Roman" w:hAnsi="Times New Roman" w:cs="Times New Roman"/>
                <w:sz w:val="20"/>
                <w:szCs w:val="20"/>
                <w:lang w:val="kk-KZ"/>
              </w:rPr>
              <w:t>М3</w:t>
            </w:r>
          </w:p>
          <w:p w:rsidR="00516000" w:rsidRPr="00587D77" w:rsidRDefault="00516000" w:rsidP="00516000">
            <w:pPr>
              <w:spacing w:after="0" w:line="240" w:lineRule="auto"/>
              <w:jc w:val="both"/>
              <w:rPr>
                <w:rFonts w:ascii="Times New Roman" w:hAnsi="Times New Roman" w:cs="Times New Roman"/>
                <w:sz w:val="20"/>
                <w:szCs w:val="20"/>
                <w:lang w:val="kk-KZ"/>
              </w:rPr>
            </w:pPr>
          </w:p>
          <w:p w:rsidR="00516000" w:rsidRPr="00587D77" w:rsidRDefault="00516000" w:rsidP="00516000">
            <w:pPr>
              <w:spacing w:after="0" w:line="240" w:lineRule="auto"/>
              <w:jc w:val="both"/>
              <w:rPr>
                <w:rFonts w:ascii="Times New Roman" w:hAnsi="Times New Roman" w:cs="Times New Roman"/>
                <w:sz w:val="20"/>
                <w:szCs w:val="20"/>
                <w:lang w:val="kk-KZ"/>
              </w:rPr>
            </w:pPr>
          </w:p>
          <w:p w:rsidR="00516000" w:rsidRPr="00587D77" w:rsidRDefault="00516000" w:rsidP="00516000">
            <w:pPr>
              <w:spacing w:after="0" w:line="240" w:lineRule="auto"/>
              <w:jc w:val="both"/>
              <w:rPr>
                <w:rFonts w:ascii="Times New Roman" w:hAnsi="Times New Roman" w:cs="Times New Roman"/>
                <w:sz w:val="20"/>
                <w:szCs w:val="20"/>
                <w:lang w:val="kk-KZ"/>
              </w:rPr>
            </w:pPr>
          </w:p>
          <w:p w:rsidR="00516000" w:rsidRPr="00587D77" w:rsidRDefault="00516000" w:rsidP="00516000">
            <w:pPr>
              <w:spacing w:after="0" w:line="240" w:lineRule="auto"/>
              <w:jc w:val="both"/>
              <w:rPr>
                <w:rFonts w:ascii="Times New Roman" w:hAnsi="Times New Roman" w:cs="Times New Roman"/>
                <w:b/>
                <w:sz w:val="20"/>
                <w:szCs w:val="20"/>
                <w:lang w:val="kk-KZ"/>
              </w:rPr>
            </w:pPr>
          </w:p>
        </w:tc>
        <w:tc>
          <w:tcPr>
            <w:tcW w:w="567" w:type="dxa"/>
            <w:tcBorders>
              <w:top w:val="single" w:sz="4" w:space="0" w:color="auto"/>
            </w:tcBorders>
            <w:textDirection w:val="btLr"/>
          </w:tcPr>
          <w:p w:rsidR="00516000" w:rsidRPr="00516000" w:rsidRDefault="00516000" w:rsidP="00516000">
            <w:pPr>
              <w:spacing w:after="0" w:line="240" w:lineRule="auto"/>
              <w:ind w:left="113" w:right="113"/>
              <w:jc w:val="right"/>
              <w:rPr>
                <w:rFonts w:ascii="Times New Roman" w:hAnsi="Times New Roman" w:cs="Times New Roman"/>
                <w:sz w:val="20"/>
                <w:szCs w:val="20"/>
                <w:lang w:val="kk-KZ"/>
              </w:rPr>
            </w:pPr>
            <w:r w:rsidRPr="00516000">
              <w:rPr>
                <w:rFonts w:ascii="Times New Roman" w:hAnsi="Times New Roman" w:cs="Times New Roman"/>
                <w:sz w:val="20"/>
                <w:szCs w:val="20"/>
                <w:lang w:val="kk-KZ"/>
              </w:rPr>
              <w:t>Дополнительный</w:t>
            </w:r>
          </w:p>
        </w:tc>
        <w:tc>
          <w:tcPr>
            <w:tcW w:w="850" w:type="dxa"/>
            <w:tcBorders>
              <w:top w:val="single" w:sz="4" w:space="0" w:color="auto"/>
              <w:bottom w:val="single" w:sz="4" w:space="0" w:color="auto"/>
            </w:tcBorders>
          </w:tcPr>
          <w:p w:rsidR="00516000" w:rsidRPr="00587D77" w:rsidRDefault="00516000" w:rsidP="00516000">
            <w:pPr>
              <w:spacing w:after="0" w:line="240" w:lineRule="auto"/>
              <w:jc w:val="both"/>
              <w:rPr>
                <w:rFonts w:ascii="Times New Roman" w:hAnsi="Times New Roman" w:cs="Times New Roman"/>
                <w:sz w:val="20"/>
                <w:szCs w:val="20"/>
              </w:rPr>
            </w:pPr>
            <w:r w:rsidRPr="00587D77">
              <w:rPr>
                <w:rFonts w:ascii="Times New Roman" w:hAnsi="Times New Roman" w:cs="Times New Roman"/>
                <w:bCs/>
                <w:sz w:val="20"/>
                <w:szCs w:val="20"/>
              </w:rPr>
              <w:t>OАK 2214</w:t>
            </w:r>
          </w:p>
          <w:p w:rsidR="00516000" w:rsidRPr="00587D77" w:rsidRDefault="00516000" w:rsidP="00516000">
            <w:pPr>
              <w:spacing w:after="0" w:line="240" w:lineRule="auto"/>
              <w:jc w:val="both"/>
              <w:rPr>
                <w:rFonts w:ascii="Times New Roman" w:hAnsi="Times New Roman" w:cs="Times New Roman"/>
                <w:b/>
                <w:sz w:val="20"/>
                <w:szCs w:val="20"/>
                <w:lang w:val="kk-KZ"/>
              </w:rPr>
            </w:pPr>
          </w:p>
        </w:tc>
        <w:tc>
          <w:tcPr>
            <w:tcW w:w="1276" w:type="dxa"/>
            <w:tcBorders>
              <w:top w:val="single" w:sz="4" w:space="0" w:color="auto"/>
              <w:bottom w:val="single" w:sz="4" w:space="0" w:color="auto"/>
            </w:tcBorders>
          </w:tcPr>
          <w:p w:rsidR="00516000" w:rsidRPr="00587D77" w:rsidRDefault="00516000" w:rsidP="00516000">
            <w:pPr>
              <w:spacing w:after="0" w:line="240" w:lineRule="auto"/>
              <w:ind w:left="-57"/>
              <w:jc w:val="both"/>
              <w:rPr>
                <w:rFonts w:ascii="Times New Roman" w:hAnsi="Times New Roman" w:cs="Times New Roman"/>
                <w:sz w:val="20"/>
                <w:szCs w:val="20"/>
              </w:rPr>
            </w:pPr>
            <w:r w:rsidRPr="00587D77">
              <w:rPr>
                <w:rFonts w:ascii="Times New Roman" w:hAnsi="Times New Roman" w:cs="Times New Roman"/>
                <w:color w:val="000000"/>
                <w:sz w:val="20"/>
                <w:szCs w:val="20"/>
              </w:rPr>
              <w:t>Основыантикоррупционнойкультуры</w:t>
            </w:r>
          </w:p>
          <w:p w:rsidR="00516000" w:rsidRPr="00587D77" w:rsidRDefault="00516000" w:rsidP="00516000">
            <w:pPr>
              <w:spacing w:after="0" w:line="240" w:lineRule="auto"/>
              <w:ind w:left="-103"/>
              <w:jc w:val="both"/>
              <w:rPr>
                <w:rFonts w:ascii="Times New Roman" w:hAnsi="Times New Roman" w:cs="Times New Roman"/>
                <w:sz w:val="20"/>
                <w:szCs w:val="20"/>
              </w:rPr>
            </w:pPr>
          </w:p>
        </w:tc>
        <w:tc>
          <w:tcPr>
            <w:tcW w:w="4111" w:type="dxa"/>
          </w:tcPr>
          <w:p w:rsidR="00516000" w:rsidRPr="00587D77" w:rsidRDefault="00516000" w:rsidP="00516000">
            <w:pPr>
              <w:spacing w:after="0" w:line="240" w:lineRule="auto"/>
              <w:ind w:left="-57"/>
              <w:jc w:val="both"/>
              <w:rPr>
                <w:rFonts w:ascii="Times New Roman" w:hAnsi="Times New Roman" w:cs="Times New Roman"/>
                <w:sz w:val="20"/>
                <w:szCs w:val="20"/>
              </w:rPr>
            </w:pPr>
            <w:r w:rsidRPr="00587D77">
              <w:rPr>
                <w:rFonts w:ascii="Times New Roman" w:hAnsi="Times New Roman" w:cs="Times New Roman"/>
                <w:b/>
                <w:sz w:val="20"/>
                <w:szCs w:val="20"/>
              </w:rPr>
              <w:t>Цель изучения дисциплины</w:t>
            </w:r>
            <w:r>
              <w:rPr>
                <w:rFonts w:ascii="Times New Roman" w:hAnsi="Times New Roman" w:cs="Times New Roman"/>
                <w:b/>
                <w:sz w:val="20"/>
                <w:szCs w:val="20"/>
              </w:rPr>
              <w:t>:</w:t>
            </w:r>
            <w:r w:rsidRPr="00587D77">
              <w:rPr>
                <w:rFonts w:ascii="Times New Roman" w:hAnsi="Times New Roman" w:cs="Times New Roman"/>
                <w:sz w:val="20"/>
                <w:szCs w:val="20"/>
              </w:rPr>
              <w:t xml:space="preserve">приобретение обучающимися профессиональных компетенций необходимых для успешной профессиональной деятельности специалистов в современных условиях, а также формирование антикоррупционной модели поведения обучающихся и общественной атмосферы неприятия коррупции, формирование активной гражданской позиции казахстанцев в деле противодействия коррупции. </w:t>
            </w:r>
          </w:p>
          <w:p w:rsidR="00516000" w:rsidRPr="00587D77" w:rsidRDefault="00516000" w:rsidP="00516000">
            <w:pPr>
              <w:spacing w:after="0" w:line="240" w:lineRule="auto"/>
              <w:ind w:left="-57" w:firstLine="284"/>
              <w:jc w:val="both"/>
              <w:rPr>
                <w:rFonts w:ascii="Times New Roman" w:hAnsi="Times New Roman" w:cs="Times New Roman"/>
                <w:sz w:val="20"/>
                <w:szCs w:val="20"/>
              </w:rPr>
            </w:pPr>
          </w:p>
          <w:p w:rsidR="00516000" w:rsidRPr="00587D77" w:rsidRDefault="00516000" w:rsidP="00516000">
            <w:pPr>
              <w:spacing w:after="0" w:line="240" w:lineRule="auto"/>
              <w:ind w:left="-57"/>
              <w:jc w:val="both"/>
              <w:rPr>
                <w:rFonts w:ascii="Times New Roman" w:hAnsi="Times New Roman" w:cs="Times New Roman"/>
                <w:sz w:val="20"/>
                <w:szCs w:val="20"/>
              </w:rPr>
            </w:pPr>
            <w:r w:rsidRPr="00A1277F">
              <w:rPr>
                <w:rFonts w:ascii="Times New Roman" w:hAnsi="Times New Roman" w:cs="Times New Roman"/>
                <w:b/>
                <w:sz w:val="20"/>
                <w:szCs w:val="20"/>
              </w:rPr>
              <w:t>Содержание курса:</w:t>
            </w:r>
            <w:r w:rsidRPr="00587D77">
              <w:rPr>
                <w:rFonts w:ascii="Times New Roman" w:hAnsi="Times New Roman" w:cs="Times New Roman"/>
                <w:sz w:val="20"/>
                <w:szCs w:val="20"/>
              </w:rPr>
              <w:t xml:space="preserve">История возникновения коррупции. Основные этапы борьбы с </w:t>
            </w:r>
            <w:r w:rsidRPr="00587D77">
              <w:rPr>
                <w:rFonts w:ascii="Times New Roman" w:hAnsi="Times New Roman" w:cs="Times New Roman"/>
                <w:sz w:val="20"/>
                <w:szCs w:val="20"/>
              </w:rPr>
              <w:lastRenderedPageBreak/>
              <w:t>коррупцией в Республике Казахстан. Понятие и виды коррупции. Уголовно-правовая и криминологическая характеристика коррупционных правонарушений. Стратегическая позиция РК в вопросах противодействия коррупции.</w:t>
            </w:r>
            <w:r w:rsidRPr="00587D77">
              <w:rPr>
                <w:rFonts w:ascii="Times New Roman" w:hAnsi="Times New Roman" w:cs="Times New Roman"/>
                <w:sz w:val="20"/>
                <w:szCs w:val="20"/>
                <w:lang w:val="kk-KZ"/>
              </w:rPr>
              <w:t xml:space="preserve"> Правовые </w:t>
            </w:r>
            <w:r w:rsidRPr="00587D77">
              <w:rPr>
                <w:rFonts w:ascii="Times New Roman" w:hAnsi="Times New Roman" w:cs="Times New Roman"/>
                <w:sz w:val="20"/>
                <w:szCs w:val="20"/>
              </w:rPr>
              <w:t>основы противодействия коррупции в Республике Казахстан. Уполномоченные органы по противодействию коррупции.. Профилактика коррупции в деятельности государственных органов. Исполнение региональных антикоррупционных программ. Правовые основы деятельности и структура местных органов власти.. Вопросы обеспечения прозрачности деятельности органов местной власти. Понятие и роль институтов общественного контроля. Понятие и роль институтов общественного контроля. Общественные организации, как источник оценки деятельности власти. Роль СМИ в вопросах противодействия коррупции. Механизмы взаимодействия с государственными органами по вопросам противодействия коррупции. Формирование антикоррупционной культуры. Создание атмосферы неприятия коррупции в обществе.</w:t>
            </w:r>
          </w:p>
        </w:tc>
        <w:tc>
          <w:tcPr>
            <w:tcW w:w="850" w:type="dxa"/>
          </w:tcPr>
          <w:p w:rsidR="00516000" w:rsidRPr="00587D77" w:rsidRDefault="00516000" w:rsidP="00516000">
            <w:pPr>
              <w:spacing w:after="0" w:line="240" w:lineRule="auto"/>
              <w:jc w:val="both"/>
              <w:rPr>
                <w:rFonts w:ascii="Times New Roman" w:hAnsi="Times New Roman" w:cs="Times New Roman"/>
                <w:sz w:val="20"/>
                <w:szCs w:val="20"/>
              </w:rPr>
            </w:pPr>
            <w:r w:rsidRPr="00587D77">
              <w:rPr>
                <w:rFonts w:ascii="Times New Roman" w:hAnsi="Times New Roman" w:cs="Times New Roman"/>
                <w:sz w:val="20"/>
                <w:szCs w:val="20"/>
                <w:lang w:val="kk-KZ"/>
              </w:rPr>
              <w:lastRenderedPageBreak/>
              <w:t>3/6</w:t>
            </w:r>
          </w:p>
          <w:p w:rsidR="00516000" w:rsidRPr="00587D77" w:rsidRDefault="00516000" w:rsidP="00516000">
            <w:pPr>
              <w:spacing w:after="0" w:line="240" w:lineRule="auto"/>
              <w:jc w:val="both"/>
              <w:rPr>
                <w:rFonts w:ascii="Times New Roman" w:hAnsi="Times New Roman" w:cs="Times New Roman"/>
                <w:sz w:val="20"/>
                <w:szCs w:val="20"/>
                <w:lang w:val="kk-KZ"/>
              </w:rPr>
            </w:pPr>
          </w:p>
        </w:tc>
        <w:tc>
          <w:tcPr>
            <w:tcW w:w="567" w:type="dxa"/>
          </w:tcPr>
          <w:p w:rsidR="00516000" w:rsidRPr="00587D77" w:rsidRDefault="00516000" w:rsidP="00516000">
            <w:pPr>
              <w:spacing w:after="0" w:line="240" w:lineRule="auto"/>
              <w:jc w:val="both"/>
              <w:rPr>
                <w:rFonts w:ascii="Times New Roman" w:hAnsi="Times New Roman" w:cs="Times New Roman"/>
                <w:sz w:val="20"/>
                <w:szCs w:val="20"/>
              </w:rPr>
            </w:pPr>
            <w:r w:rsidRPr="00587D77">
              <w:rPr>
                <w:rFonts w:ascii="Times New Roman" w:hAnsi="Times New Roman" w:cs="Times New Roman"/>
                <w:sz w:val="20"/>
                <w:szCs w:val="20"/>
                <w:lang w:val="kk-KZ"/>
              </w:rPr>
              <w:t>3</w:t>
            </w:r>
          </w:p>
        </w:tc>
        <w:tc>
          <w:tcPr>
            <w:tcW w:w="1276" w:type="dxa"/>
          </w:tcPr>
          <w:p w:rsidR="00516000" w:rsidRPr="00587D77" w:rsidRDefault="00516000" w:rsidP="00516000">
            <w:pPr>
              <w:spacing w:after="0" w:line="240" w:lineRule="auto"/>
              <w:ind w:left="-57"/>
              <w:jc w:val="both"/>
              <w:rPr>
                <w:rFonts w:ascii="Times New Roman" w:hAnsi="Times New Roman" w:cs="Times New Roman"/>
                <w:sz w:val="20"/>
                <w:szCs w:val="20"/>
              </w:rPr>
            </w:pPr>
            <w:r w:rsidRPr="00587D77">
              <w:rPr>
                <w:rFonts w:ascii="Times New Roman" w:hAnsi="Times New Roman" w:cs="Times New Roman"/>
                <w:sz w:val="20"/>
                <w:szCs w:val="20"/>
              </w:rPr>
              <w:t xml:space="preserve"> Основы политологии, основы права, современная история Казахстана</w:t>
            </w:r>
          </w:p>
        </w:tc>
        <w:tc>
          <w:tcPr>
            <w:tcW w:w="1417" w:type="dxa"/>
          </w:tcPr>
          <w:p w:rsidR="00516000" w:rsidRPr="00587D77" w:rsidRDefault="00516000" w:rsidP="00516000">
            <w:pPr>
              <w:spacing w:after="0" w:line="240" w:lineRule="auto"/>
              <w:ind w:left="-57"/>
              <w:jc w:val="both"/>
              <w:rPr>
                <w:rFonts w:ascii="Times New Roman" w:hAnsi="Times New Roman" w:cs="Times New Roman"/>
                <w:sz w:val="20"/>
                <w:szCs w:val="20"/>
                <w:lang w:val="kk-KZ"/>
              </w:rPr>
            </w:pPr>
            <w:r w:rsidRPr="00587D77">
              <w:rPr>
                <w:rFonts w:ascii="Times New Roman" w:hAnsi="Times New Roman" w:cs="Times New Roman"/>
                <w:sz w:val="20"/>
                <w:szCs w:val="20"/>
                <w:lang w:val="kk-KZ"/>
              </w:rPr>
              <w:t>Философия</w:t>
            </w:r>
          </w:p>
        </w:tc>
        <w:tc>
          <w:tcPr>
            <w:tcW w:w="4253" w:type="dxa"/>
          </w:tcPr>
          <w:p w:rsidR="00516000" w:rsidRPr="00587D77" w:rsidRDefault="00516000" w:rsidP="00516000">
            <w:pPr>
              <w:spacing w:after="0" w:line="240" w:lineRule="auto"/>
              <w:ind w:left="-57"/>
              <w:jc w:val="both"/>
              <w:rPr>
                <w:rFonts w:ascii="Times New Roman" w:hAnsi="Times New Roman" w:cs="Times New Roman"/>
                <w:sz w:val="20"/>
                <w:szCs w:val="20"/>
              </w:rPr>
            </w:pPr>
            <w:r w:rsidRPr="00587D77">
              <w:rPr>
                <w:rFonts w:ascii="Times New Roman" w:hAnsi="Times New Roman" w:cs="Times New Roman"/>
                <w:b/>
                <w:bCs/>
                <w:sz w:val="20"/>
                <w:szCs w:val="20"/>
              </w:rPr>
              <w:t xml:space="preserve">1.Приобретаемые </w:t>
            </w:r>
            <w:r w:rsidRPr="00587D77">
              <w:rPr>
                <w:rFonts w:ascii="Times New Roman" w:hAnsi="Times New Roman" w:cs="Times New Roman"/>
                <w:b/>
                <w:bCs/>
                <w:color w:val="000000"/>
                <w:sz w:val="20"/>
                <w:szCs w:val="20"/>
              </w:rPr>
              <w:t>обучающимися</w:t>
            </w:r>
            <w:r w:rsidRPr="00587D77">
              <w:rPr>
                <w:rFonts w:ascii="Times New Roman" w:hAnsi="Times New Roman" w:cs="Times New Roman"/>
                <w:b/>
                <w:bCs/>
                <w:sz w:val="20"/>
                <w:szCs w:val="20"/>
              </w:rPr>
              <w:t xml:space="preserve"> знания: </w:t>
            </w:r>
            <w:r w:rsidRPr="00587D77">
              <w:rPr>
                <w:rFonts w:ascii="Times New Roman" w:hAnsi="Times New Roman" w:cs="Times New Roman"/>
                <w:sz w:val="20"/>
                <w:szCs w:val="20"/>
              </w:rPr>
              <w:t>сущность коррупции и причины её происхождения; меру морально-нравственной и правовой ответственности за коорупционные правонарушения; действующее законодательство в области противодействия коррупции.</w:t>
            </w:r>
          </w:p>
          <w:p w:rsidR="00516000" w:rsidRPr="00587D77" w:rsidRDefault="00516000" w:rsidP="00516000">
            <w:pPr>
              <w:spacing w:after="0" w:line="240" w:lineRule="auto"/>
              <w:ind w:left="-57"/>
              <w:jc w:val="both"/>
              <w:rPr>
                <w:rFonts w:ascii="Times New Roman" w:hAnsi="Times New Roman" w:cs="Times New Roman"/>
                <w:sz w:val="20"/>
                <w:szCs w:val="20"/>
              </w:rPr>
            </w:pPr>
            <w:r w:rsidRPr="00587D77">
              <w:rPr>
                <w:rFonts w:ascii="Times New Roman" w:hAnsi="Times New Roman" w:cs="Times New Roman"/>
                <w:b/>
                <w:bCs/>
                <w:sz w:val="20"/>
                <w:szCs w:val="20"/>
              </w:rPr>
              <w:t xml:space="preserve">2.Приобретаемые </w:t>
            </w:r>
            <w:r w:rsidRPr="00587D77">
              <w:rPr>
                <w:rFonts w:ascii="Times New Roman" w:hAnsi="Times New Roman" w:cs="Times New Roman"/>
                <w:b/>
                <w:bCs/>
                <w:color w:val="000000"/>
                <w:sz w:val="20"/>
                <w:szCs w:val="20"/>
              </w:rPr>
              <w:t>обучающимися</w:t>
            </w:r>
            <w:r w:rsidRPr="00587D77">
              <w:rPr>
                <w:rFonts w:ascii="Times New Roman" w:hAnsi="Times New Roman" w:cs="Times New Roman"/>
                <w:b/>
                <w:bCs/>
                <w:sz w:val="20"/>
                <w:szCs w:val="20"/>
              </w:rPr>
              <w:t xml:space="preserve"> умения: </w:t>
            </w:r>
            <w:r w:rsidRPr="00587D77">
              <w:rPr>
                <w:rFonts w:ascii="Times New Roman" w:hAnsi="Times New Roman" w:cs="Times New Roman"/>
                <w:sz w:val="20"/>
                <w:szCs w:val="20"/>
              </w:rPr>
              <w:t xml:space="preserve">реализовывать ценности морального сознания и следовать нравственным нормам в повседневной практике; работать над повышением уровня нравственной и правовой культуры;задействовать духовно-нравственные механизмы предотвращения коррупции, </w:t>
            </w:r>
            <w:r w:rsidRPr="00587D77">
              <w:rPr>
                <w:rFonts w:ascii="Times New Roman" w:hAnsi="Times New Roman" w:cs="Times New Roman"/>
                <w:sz w:val="20"/>
                <w:szCs w:val="20"/>
              </w:rPr>
              <w:lastRenderedPageBreak/>
              <w:t>анализа ситуации конфликта интересов и морального выбора.</w:t>
            </w:r>
          </w:p>
          <w:p w:rsidR="00516000" w:rsidRPr="00587D77" w:rsidRDefault="00516000" w:rsidP="00516000">
            <w:pPr>
              <w:spacing w:after="0" w:line="240" w:lineRule="auto"/>
              <w:ind w:left="-57"/>
              <w:jc w:val="both"/>
              <w:rPr>
                <w:rFonts w:ascii="Times New Roman" w:hAnsi="Times New Roman" w:cs="Times New Roman"/>
                <w:sz w:val="20"/>
                <w:szCs w:val="20"/>
              </w:rPr>
            </w:pPr>
            <w:r w:rsidRPr="00587D77">
              <w:rPr>
                <w:rFonts w:ascii="Times New Roman" w:hAnsi="Times New Roman" w:cs="Times New Roman"/>
                <w:b/>
                <w:bCs/>
                <w:sz w:val="20"/>
                <w:szCs w:val="20"/>
              </w:rPr>
              <w:t xml:space="preserve">3.Приобретаемые </w:t>
            </w:r>
            <w:r w:rsidRPr="00587D77">
              <w:rPr>
                <w:rFonts w:ascii="Times New Roman" w:hAnsi="Times New Roman" w:cs="Times New Roman"/>
                <w:b/>
                <w:bCs/>
                <w:color w:val="000000"/>
                <w:sz w:val="20"/>
                <w:szCs w:val="20"/>
              </w:rPr>
              <w:t>обучающимися</w:t>
            </w:r>
            <w:r w:rsidRPr="00587D77">
              <w:rPr>
                <w:rFonts w:ascii="Times New Roman" w:hAnsi="Times New Roman" w:cs="Times New Roman"/>
                <w:b/>
                <w:bCs/>
                <w:sz w:val="20"/>
                <w:szCs w:val="20"/>
              </w:rPr>
              <w:t xml:space="preserve"> навыки и компетенции: </w:t>
            </w:r>
            <w:r w:rsidRPr="00587D77">
              <w:rPr>
                <w:rFonts w:ascii="Times New Roman" w:hAnsi="Times New Roman" w:cs="Times New Roman"/>
                <w:sz w:val="20"/>
                <w:szCs w:val="20"/>
              </w:rPr>
              <w:t>совершенствования антикоррупционной культуры;действия в ситуации конфликта интересов.</w:t>
            </w:r>
          </w:p>
          <w:p w:rsidR="00516000" w:rsidRPr="00587D77" w:rsidRDefault="00516000" w:rsidP="00516000">
            <w:pPr>
              <w:spacing w:after="0" w:line="240" w:lineRule="auto"/>
              <w:ind w:firstLine="284"/>
              <w:jc w:val="both"/>
              <w:rPr>
                <w:rFonts w:ascii="Times New Roman" w:hAnsi="Times New Roman" w:cs="Times New Roman"/>
                <w:sz w:val="20"/>
                <w:szCs w:val="20"/>
                <w:lang w:val="kk-KZ"/>
              </w:rPr>
            </w:pPr>
          </w:p>
          <w:p w:rsidR="00516000" w:rsidRPr="00587D77" w:rsidRDefault="00516000" w:rsidP="00516000">
            <w:pPr>
              <w:spacing w:after="0" w:line="240" w:lineRule="auto"/>
              <w:jc w:val="both"/>
              <w:rPr>
                <w:rFonts w:ascii="Times New Roman" w:hAnsi="Times New Roman" w:cs="Times New Roman"/>
                <w:sz w:val="20"/>
                <w:szCs w:val="20"/>
                <w:lang w:val="kk-KZ"/>
              </w:rPr>
            </w:pPr>
          </w:p>
          <w:p w:rsidR="00516000" w:rsidRPr="00587D77" w:rsidRDefault="00516000" w:rsidP="00516000">
            <w:pPr>
              <w:spacing w:after="0" w:line="240" w:lineRule="auto"/>
              <w:jc w:val="both"/>
              <w:rPr>
                <w:rFonts w:ascii="Times New Roman" w:hAnsi="Times New Roman" w:cs="Times New Roman"/>
                <w:b/>
                <w:sz w:val="20"/>
                <w:szCs w:val="20"/>
                <w:lang w:val="kk-KZ"/>
              </w:rPr>
            </w:pPr>
          </w:p>
        </w:tc>
      </w:tr>
      <w:tr w:rsidR="00516000" w:rsidRPr="00A765A6" w:rsidTr="00804BDF">
        <w:tc>
          <w:tcPr>
            <w:tcW w:w="534" w:type="dxa"/>
            <w:tcBorders>
              <w:bottom w:val="single" w:sz="4" w:space="0" w:color="auto"/>
            </w:tcBorders>
          </w:tcPr>
          <w:p w:rsidR="00516000" w:rsidRPr="00587D77" w:rsidRDefault="00516000" w:rsidP="00516000">
            <w:pPr>
              <w:spacing w:after="0" w:line="240" w:lineRule="auto"/>
              <w:jc w:val="both"/>
              <w:rPr>
                <w:rFonts w:ascii="Times New Roman" w:hAnsi="Times New Roman" w:cs="Times New Roman"/>
                <w:sz w:val="20"/>
                <w:szCs w:val="20"/>
                <w:lang w:val="kk-KZ"/>
              </w:rPr>
            </w:pPr>
            <w:r w:rsidRPr="00587D77">
              <w:rPr>
                <w:rFonts w:ascii="Times New Roman" w:hAnsi="Times New Roman" w:cs="Times New Roman"/>
                <w:sz w:val="20"/>
                <w:szCs w:val="20"/>
                <w:lang w:val="kk-KZ"/>
              </w:rPr>
              <w:lastRenderedPageBreak/>
              <w:t>М3</w:t>
            </w:r>
          </w:p>
          <w:p w:rsidR="00516000" w:rsidRPr="00587D77" w:rsidRDefault="00516000" w:rsidP="00516000">
            <w:pPr>
              <w:spacing w:after="0" w:line="240" w:lineRule="auto"/>
              <w:jc w:val="both"/>
              <w:rPr>
                <w:rFonts w:ascii="Times New Roman" w:hAnsi="Times New Roman" w:cs="Times New Roman"/>
                <w:sz w:val="20"/>
                <w:szCs w:val="20"/>
                <w:lang w:val="kk-KZ"/>
              </w:rPr>
            </w:pPr>
          </w:p>
          <w:p w:rsidR="00516000" w:rsidRPr="00587D77" w:rsidRDefault="00516000" w:rsidP="00516000">
            <w:pPr>
              <w:spacing w:after="0" w:line="240" w:lineRule="auto"/>
              <w:jc w:val="both"/>
              <w:rPr>
                <w:rFonts w:ascii="Times New Roman" w:hAnsi="Times New Roman" w:cs="Times New Roman"/>
                <w:sz w:val="20"/>
                <w:szCs w:val="20"/>
                <w:lang w:val="kk-KZ"/>
              </w:rPr>
            </w:pPr>
          </w:p>
          <w:p w:rsidR="00516000" w:rsidRPr="00587D77" w:rsidRDefault="00516000" w:rsidP="00516000">
            <w:pPr>
              <w:spacing w:after="0" w:line="240" w:lineRule="auto"/>
              <w:jc w:val="both"/>
              <w:rPr>
                <w:rFonts w:ascii="Times New Roman" w:hAnsi="Times New Roman" w:cs="Times New Roman"/>
                <w:sz w:val="20"/>
                <w:szCs w:val="20"/>
                <w:lang w:val="kk-KZ"/>
              </w:rPr>
            </w:pPr>
          </w:p>
          <w:p w:rsidR="00516000" w:rsidRPr="00587D77" w:rsidRDefault="00516000" w:rsidP="00516000">
            <w:pPr>
              <w:spacing w:after="0" w:line="240" w:lineRule="auto"/>
              <w:jc w:val="both"/>
              <w:rPr>
                <w:rFonts w:ascii="Times New Roman" w:hAnsi="Times New Roman" w:cs="Times New Roman"/>
                <w:b/>
                <w:sz w:val="20"/>
                <w:szCs w:val="20"/>
                <w:lang w:val="kk-KZ"/>
              </w:rPr>
            </w:pPr>
          </w:p>
        </w:tc>
        <w:tc>
          <w:tcPr>
            <w:tcW w:w="567" w:type="dxa"/>
            <w:tcBorders>
              <w:bottom w:val="single" w:sz="4" w:space="0" w:color="auto"/>
            </w:tcBorders>
            <w:textDirection w:val="btLr"/>
          </w:tcPr>
          <w:p w:rsidR="00516000" w:rsidRPr="00516000" w:rsidRDefault="00516000" w:rsidP="00516000">
            <w:pPr>
              <w:spacing w:after="0" w:line="240" w:lineRule="auto"/>
              <w:ind w:left="113" w:right="113"/>
              <w:jc w:val="right"/>
              <w:rPr>
                <w:rFonts w:ascii="Times New Roman" w:hAnsi="Times New Roman" w:cs="Times New Roman"/>
                <w:sz w:val="20"/>
                <w:szCs w:val="20"/>
                <w:lang w:val="kk-KZ"/>
              </w:rPr>
            </w:pPr>
            <w:r w:rsidRPr="00516000">
              <w:rPr>
                <w:rFonts w:ascii="Times New Roman" w:hAnsi="Times New Roman" w:cs="Times New Roman"/>
                <w:sz w:val="20"/>
                <w:szCs w:val="20"/>
                <w:lang w:val="kk-KZ"/>
              </w:rPr>
              <w:t>Дополнительный</w:t>
            </w:r>
          </w:p>
        </w:tc>
        <w:tc>
          <w:tcPr>
            <w:tcW w:w="850" w:type="dxa"/>
            <w:tcBorders>
              <w:top w:val="single" w:sz="4" w:space="0" w:color="auto"/>
              <w:bottom w:val="single" w:sz="4" w:space="0" w:color="auto"/>
            </w:tcBorders>
          </w:tcPr>
          <w:p w:rsidR="00516000" w:rsidRPr="00587D77" w:rsidRDefault="00516000" w:rsidP="00516000">
            <w:pPr>
              <w:spacing w:after="0" w:line="240" w:lineRule="auto"/>
              <w:ind w:left="-57"/>
              <w:jc w:val="both"/>
              <w:rPr>
                <w:rFonts w:ascii="Times New Roman" w:hAnsi="Times New Roman" w:cs="Times New Roman"/>
                <w:sz w:val="20"/>
                <w:szCs w:val="20"/>
              </w:rPr>
            </w:pPr>
            <w:r w:rsidRPr="00587D77">
              <w:rPr>
                <w:rFonts w:ascii="Times New Roman" w:hAnsi="Times New Roman" w:cs="Times New Roman"/>
                <w:sz w:val="20"/>
                <w:szCs w:val="20"/>
                <w:lang w:val="en-US"/>
              </w:rPr>
              <w:t>AP</w:t>
            </w:r>
            <w:r w:rsidRPr="00587D77">
              <w:rPr>
                <w:rFonts w:ascii="Times New Roman" w:hAnsi="Times New Roman" w:cs="Times New Roman"/>
                <w:sz w:val="20"/>
                <w:szCs w:val="20"/>
              </w:rPr>
              <w:t xml:space="preserve"> 2214</w:t>
            </w:r>
          </w:p>
        </w:tc>
        <w:tc>
          <w:tcPr>
            <w:tcW w:w="1276" w:type="dxa"/>
            <w:tcBorders>
              <w:top w:val="single" w:sz="4" w:space="0" w:color="auto"/>
              <w:bottom w:val="single" w:sz="4" w:space="0" w:color="auto"/>
            </w:tcBorders>
          </w:tcPr>
          <w:p w:rsidR="00516000" w:rsidRPr="00587D77" w:rsidRDefault="00516000" w:rsidP="00516000">
            <w:pPr>
              <w:spacing w:after="0" w:line="240" w:lineRule="auto"/>
              <w:ind w:left="-57" w:right="-175"/>
              <w:jc w:val="both"/>
              <w:rPr>
                <w:rFonts w:ascii="Times New Roman" w:hAnsi="Times New Roman" w:cs="Times New Roman"/>
                <w:sz w:val="20"/>
                <w:szCs w:val="20"/>
              </w:rPr>
            </w:pPr>
            <w:r w:rsidRPr="00587D77">
              <w:rPr>
                <w:rFonts w:ascii="Times New Roman" w:hAnsi="Times New Roman" w:cs="Times New Roman"/>
                <w:sz w:val="20"/>
                <w:szCs w:val="20"/>
              </w:rPr>
              <w:t>Антикор-рупционное поведение</w:t>
            </w:r>
          </w:p>
        </w:tc>
        <w:tc>
          <w:tcPr>
            <w:tcW w:w="4111" w:type="dxa"/>
          </w:tcPr>
          <w:p w:rsidR="00516000" w:rsidRDefault="00516000" w:rsidP="00516000">
            <w:pPr>
              <w:tabs>
                <w:tab w:val="left" w:pos="180"/>
                <w:tab w:val="left" w:pos="360"/>
              </w:tabs>
              <w:spacing w:after="0" w:line="240" w:lineRule="auto"/>
              <w:ind w:left="-57" w:firstLine="34"/>
              <w:jc w:val="both"/>
              <w:rPr>
                <w:rFonts w:ascii="Times New Roman" w:hAnsi="Times New Roman" w:cs="Times New Roman"/>
                <w:sz w:val="20"/>
                <w:szCs w:val="20"/>
              </w:rPr>
            </w:pPr>
            <w:r w:rsidRPr="00587D77">
              <w:rPr>
                <w:rFonts w:ascii="Times New Roman" w:hAnsi="Times New Roman" w:cs="Times New Roman"/>
                <w:b/>
                <w:sz w:val="20"/>
                <w:szCs w:val="20"/>
              </w:rPr>
              <w:t xml:space="preserve">Цель изучения дисциплины: </w:t>
            </w:r>
            <w:r w:rsidRPr="00587D77">
              <w:rPr>
                <w:rFonts w:ascii="Times New Roman" w:hAnsi="Times New Roman" w:cs="Times New Roman"/>
                <w:sz w:val="20"/>
                <w:szCs w:val="20"/>
              </w:rPr>
              <w:t>формирование системы знаний по противодействию коррупции и выработка на этой основе гражданской позиции по отношению к данному явлению.</w:t>
            </w:r>
          </w:p>
          <w:p w:rsidR="00516000" w:rsidRPr="00587D77" w:rsidRDefault="00516000" w:rsidP="00516000">
            <w:pPr>
              <w:tabs>
                <w:tab w:val="left" w:pos="180"/>
                <w:tab w:val="left" w:pos="360"/>
              </w:tabs>
              <w:spacing w:after="0" w:line="240" w:lineRule="auto"/>
              <w:ind w:left="-57" w:firstLine="34"/>
              <w:jc w:val="both"/>
              <w:rPr>
                <w:rFonts w:ascii="Times New Roman" w:hAnsi="Times New Roman" w:cs="Times New Roman"/>
                <w:sz w:val="20"/>
                <w:szCs w:val="20"/>
              </w:rPr>
            </w:pPr>
          </w:p>
          <w:p w:rsidR="00516000" w:rsidRPr="00587D77" w:rsidRDefault="00516000" w:rsidP="00516000">
            <w:pPr>
              <w:spacing w:after="0" w:line="240" w:lineRule="auto"/>
              <w:ind w:left="-57"/>
              <w:jc w:val="both"/>
              <w:rPr>
                <w:rFonts w:ascii="Times New Roman" w:hAnsi="Times New Roman" w:cs="Times New Roman"/>
                <w:sz w:val="20"/>
                <w:szCs w:val="20"/>
              </w:rPr>
            </w:pPr>
            <w:r w:rsidRPr="00A1277F">
              <w:rPr>
                <w:rFonts w:ascii="Times New Roman" w:hAnsi="Times New Roman" w:cs="Times New Roman"/>
                <w:b/>
                <w:sz w:val="20"/>
                <w:szCs w:val="20"/>
              </w:rPr>
              <w:t>Содержание курса:</w:t>
            </w:r>
            <w:r w:rsidRPr="00587D77">
              <w:rPr>
                <w:rFonts w:ascii="Times New Roman" w:hAnsi="Times New Roman" w:cs="Times New Roman"/>
                <w:sz w:val="20"/>
                <w:szCs w:val="20"/>
              </w:rPr>
              <w:t>Теоретико-методологические основы понятия «коррупции»</w:t>
            </w:r>
            <w:r w:rsidRPr="00587D77">
              <w:rPr>
                <w:rFonts w:ascii="Times New Roman" w:hAnsi="Times New Roman" w:cs="Times New Roman"/>
                <w:sz w:val="20"/>
                <w:szCs w:val="20"/>
                <w:lang w:val="kk-KZ"/>
              </w:rPr>
              <w:t xml:space="preserve">. </w:t>
            </w:r>
            <w:r w:rsidRPr="00587D77">
              <w:rPr>
                <w:rFonts w:ascii="Times New Roman" w:hAnsi="Times New Roman" w:cs="Times New Roman"/>
                <w:sz w:val="20"/>
                <w:szCs w:val="20"/>
              </w:rPr>
              <w:t>Историческое развитие понятия «коррупция»</w:t>
            </w:r>
            <w:r w:rsidRPr="00587D77">
              <w:rPr>
                <w:rFonts w:ascii="Times New Roman" w:hAnsi="Times New Roman" w:cs="Times New Roman"/>
                <w:sz w:val="20"/>
                <w:szCs w:val="20"/>
                <w:lang w:val="kk-KZ"/>
              </w:rPr>
              <w:t xml:space="preserve">. </w:t>
            </w:r>
            <w:r w:rsidRPr="00587D77">
              <w:rPr>
                <w:rFonts w:ascii="Times New Roman" w:hAnsi="Times New Roman" w:cs="Times New Roman"/>
                <w:sz w:val="20"/>
                <w:szCs w:val="20"/>
              </w:rPr>
              <w:t xml:space="preserve"> Понятие коррупции как антисоциального явления</w:t>
            </w:r>
            <w:r w:rsidRPr="00587D77">
              <w:rPr>
                <w:rFonts w:ascii="Times New Roman" w:hAnsi="Times New Roman" w:cs="Times New Roman"/>
                <w:sz w:val="20"/>
                <w:szCs w:val="20"/>
                <w:lang w:val="kk-KZ"/>
              </w:rPr>
              <w:t xml:space="preserve">. </w:t>
            </w:r>
            <w:r w:rsidRPr="00587D77">
              <w:rPr>
                <w:rFonts w:ascii="Times New Roman" w:hAnsi="Times New Roman" w:cs="Times New Roman"/>
                <w:sz w:val="20"/>
                <w:szCs w:val="20"/>
              </w:rPr>
              <w:t>Идея нетерпимости коррупции</w:t>
            </w:r>
            <w:r w:rsidRPr="00587D77">
              <w:rPr>
                <w:rFonts w:ascii="Times New Roman" w:hAnsi="Times New Roman" w:cs="Times New Roman"/>
                <w:sz w:val="20"/>
                <w:szCs w:val="20"/>
                <w:lang w:val="kk-KZ"/>
              </w:rPr>
              <w:t xml:space="preserve">. </w:t>
            </w:r>
            <w:r w:rsidRPr="00587D77">
              <w:rPr>
                <w:rFonts w:ascii="Times New Roman" w:hAnsi="Times New Roman" w:cs="Times New Roman"/>
                <w:sz w:val="20"/>
                <w:szCs w:val="20"/>
              </w:rPr>
              <w:t>Трансформация коррупции в современных государствах. Совершенствование социально-экономических отношений каза</w:t>
            </w:r>
            <w:r>
              <w:rPr>
                <w:rFonts w:ascii="Times New Roman" w:hAnsi="Times New Roman" w:cs="Times New Roman"/>
                <w:sz w:val="20"/>
                <w:szCs w:val="20"/>
              </w:rPr>
              <w:t>хстанского общества как условия</w:t>
            </w:r>
            <w:r w:rsidRPr="00587D77">
              <w:rPr>
                <w:rFonts w:ascii="Times New Roman" w:hAnsi="Times New Roman" w:cs="Times New Roman"/>
                <w:sz w:val="20"/>
                <w:szCs w:val="20"/>
              </w:rPr>
              <w:t xml:space="preserve"> противодействию </w:t>
            </w:r>
            <w:r w:rsidRPr="00587D77">
              <w:rPr>
                <w:rFonts w:ascii="Times New Roman" w:hAnsi="Times New Roman" w:cs="Times New Roman"/>
                <w:sz w:val="20"/>
                <w:szCs w:val="20"/>
              </w:rPr>
              <w:lastRenderedPageBreak/>
              <w:t>коррупции</w:t>
            </w:r>
            <w:r w:rsidRPr="00587D77">
              <w:rPr>
                <w:rFonts w:ascii="Times New Roman" w:hAnsi="Times New Roman" w:cs="Times New Roman"/>
                <w:sz w:val="20"/>
                <w:szCs w:val="20"/>
                <w:lang w:val="kk-KZ"/>
              </w:rPr>
              <w:t xml:space="preserve">. </w:t>
            </w:r>
            <w:r w:rsidRPr="00587D77">
              <w:rPr>
                <w:rFonts w:ascii="Times New Roman" w:hAnsi="Times New Roman" w:cs="Times New Roman"/>
                <w:sz w:val="20"/>
                <w:szCs w:val="20"/>
              </w:rPr>
              <w:t>Реформирование системы социально-экономических отношений Казахстанского общества как фактор противодействия коррупции</w:t>
            </w:r>
            <w:r w:rsidRPr="00587D77">
              <w:rPr>
                <w:rFonts w:ascii="Times New Roman" w:hAnsi="Times New Roman" w:cs="Times New Roman"/>
                <w:sz w:val="20"/>
                <w:szCs w:val="20"/>
                <w:lang w:val="kk-KZ"/>
              </w:rPr>
              <w:t xml:space="preserve">. </w:t>
            </w:r>
            <w:r w:rsidRPr="00587D77">
              <w:rPr>
                <w:rFonts w:ascii="Times New Roman" w:hAnsi="Times New Roman" w:cs="Times New Roman"/>
                <w:sz w:val="20"/>
                <w:szCs w:val="20"/>
              </w:rPr>
              <w:t>Совершенствование процесса оказания государственных услуг</w:t>
            </w:r>
            <w:r w:rsidRPr="00587D77">
              <w:rPr>
                <w:rFonts w:ascii="Times New Roman" w:hAnsi="Times New Roman" w:cs="Times New Roman"/>
                <w:sz w:val="20"/>
                <w:szCs w:val="20"/>
                <w:lang w:val="kk-KZ"/>
              </w:rPr>
              <w:t xml:space="preserve">. </w:t>
            </w:r>
            <w:r w:rsidRPr="00587D77">
              <w:rPr>
                <w:rFonts w:ascii="Times New Roman" w:hAnsi="Times New Roman" w:cs="Times New Roman"/>
                <w:sz w:val="20"/>
                <w:szCs w:val="20"/>
              </w:rPr>
              <w:t>Модернизация государственного планирования</w:t>
            </w:r>
            <w:r w:rsidRPr="00587D77">
              <w:rPr>
                <w:rFonts w:ascii="Times New Roman" w:hAnsi="Times New Roman" w:cs="Times New Roman"/>
                <w:sz w:val="20"/>
                <w:szCs w:val="20"/>
                <w:lang w:val="kk-KZ"/>
              </w:rPr>
              <w:t xml:space="preserve">. </w:t>
            </w:r>
            <w:r w:rsidRPr="00587D77">
              <w:rPr>
                <w:rFonts w:ascii="Times New Roman" w:hAnsi="Times New Roman" w:cs="Times New Roman"/>
                <w:sz w:val="20"/>
                <w:szCs w:val="20"/>
              </w:rPr>
              <w:t>Реализация концепции «Электронного правительства»</w:t>
            </w:r>
            <w:r w:rsidRPr="00587D77">
              <w:rPr>
                <w:rFonts w:ascii="Times New Roman" w:hAnsi="Times New Roman" w:cs="Times New Roman"/>
                <w:sz w:val="20"/>
                <w:szCs w:val="20"/>
                <w:lang w:val="kk-KZ"/>
              </w:rPr>
              <w:t xml:space="preserve">. </w:t>
            </w:r>
            <w:r w:rsidRPr="00587D77">
              <w:rPr>
                <w:rFonts w:ascii="Times New Roman" w:hAnsi="Times New Roman" w:cs="Times New Roman"/>
                <w:sz w:val="20"/>
                <w:szCs w:val="20"/>
              </w:rPr>
              <w:t>Совершенствование антикоррупционного законодательства</w:t>
            </w:r>
            <w:r w:rsidRPr="00587D77">
              <w:rPr>
                <w:rFonts w:ascii="Times New Roman" w:hAnsi="Times New Roman" w:cs="Times New Roman"/>
                <w:sz w:val="20"/>
                <w:szCs w:val="20"/>
                <w:lang w:val="kk-KZ"/>
              </w:rPr>
              <w:t xml:space="preserve">. </w:t>
            </w:r>
            <w:r w:rsidRPr="00587D77">
              <w:rPr>
                <w:rFonts w:ascii="Times New Roman" w:hAnsi="Times New Roman" w:cs="Times New Roman"/>
                <w:sz w:val="20"/>
                <w:szCs w:val="20"/>
              </w:rPr>
              <w:t>Психологические особенности природы коррупционного поведения</w:t>
            </w:r>
            <w:r w:rsidRPr="00587D77">
              <w:rPr>
                <w:rFonts w:ascii="Times New Roman" w:hAnsi="Times New Roman" w:cs="Times New Roman"/>
                <w:sz w:val="20"/>
                <w:szCs w:val="20"/>
                <w:lang w:val="kk-KZ"/>
              </w:rPr>
              <w:t xml:space="preserve">. </w:t>
            </w:r>
            <w:r w:rsidRPr="00587D77">
              <w:rPr>
                <w:rFonts w:ascii="Times New Roman" w:hAnsi="Times New Roman" w:cs="Times New Roman"/>
                <w:sz w:val="20"/>
                <w:szCs w:val="20"/>
              </w:rPr>
              <w:t>Психологические механизмы коррупционного поведения</w:t>
            </w:r>
            <w:r w:rsidRPr="00587D77">
              <w:rPr>
                <w:rFonts w:ascii="Times New Roman" w:hAnsi="Times New Roman" w:cs="Times New Roman"/>
                <w:sz w:val="20"/>
                <w:szCs w:val="20"/>
                <w:lang w:val="kk-KZ"/>
              </w:rPr>
              <w:t xml:space="preserve">. </w:t>
            </w:r>
            <w:r w:rsidRPr="00587D77">
              <w:rPr>
                <w:rFonts w:ascii="Times New Roman" w:hAnsi="Times New Roman" w:cs="Times New Roman"/>
                <w:sz w:val="20"/>
                <w:szCs w:val="20"/>
              </w:rPr>
              <w:t>Личностные детерминанты коррупционного поведения</w:t>
            </w:r>
            <w:r w:rsidRPr="00587D77">
              <w:rPr>
                <w:rFonts w:ascii="Times New Roman" w:hAnsi="Times New Roman" w:cs="Times New Roman"/>
                <w:sz w:val="20"/>
                <w:szCs w:val="20"/>
                <w:lang w:val="kk-KZ"/>
              </w:rPr>
              <w:t xml:space="preserve">. </w:t>
            </w:r>
            <w:r w:rsidRPr="00587D77">
              <w:rPr>
                <w:rFonts w:ascii="Times New Roman" w:hAnsi="Times New Roman" w:cs="Times New Roman"/>
                <w:sz w:val="20"/>
                <w:szCs w:val="20"/>
              </w:rPr>
              <w:t>Профилизация субъект-субъектных отношений в различных поведенческих моделях.  Особенности формирования свойств личности под влиянием коррупциогенных факторов</w:t>
            </w:r>
            <w:r w:rsidRPr="00587D77">
              <w:rPr>
                <w:rFonts w:ascii="Times New Roman" w:hAnsi="Times New Roman" w:cs="Times New Roman"/>
                <w:sz w:val="20"/>
                <w:szCs w:val="20"/>
                <w:lang w:val="kk-KZ"/>
              </w:rPr>
              <w:t xml:space="preserve">. </w:t>
            </w:r>
            <w:r w:rsidRPr="00587D77">
              <w:rPr>
                <w:rFonts w:ascii="Times New Roman" w:hAnsi="Times New Roman" w:cs="Times New Roman"/>
                <w:sz w:val="20"/>
                <w:szCs w:val="20"/>
              </w:rPr>
              <w:t>Антикоррупционная культура в зарубежных странах</w:t>
            </w:r>
            <w:r w:rsidRPr="00587D77">
              <w:rPr>
                <w:rFonts w:ascii="Times New Roman" w:hAnsi="Times New Roman" w:cs="Times New Roman"/>
                <w:sz w:val="20"/>
                <w:szCs w:val="20"/>
                <w:lang w:val="kk-KZ"/>
              </w:rPr>
              <w:t xml:space="preserve">. </w:t>
            </w:r>
            <w:r w:rsidRPr="00587D77">
              <w:rPr>
                <w:rFonts w:ascii="Times New Roman" w:hAnsi="Times New Roman" w:cs="Times New Roman"/>
                <w:sz w:val="20"/>
                <w:szCs w:val="20"/>
              </w:rPr>
              <w:t>Новая идеология противостояния коррупции</w:t>
            </w:r>
            <w:r w:rsidRPr="00587D77">
              <w:rPr>
                <w:rFonts w:ascii="Times New Roman" w:hAnsi="Times New Roman" w:cs="Times New Roman"/>
                <w:sz w:val="20"/>
                <w:szCs w:val="20"/>
                <w:lang w:val="kk-KZ"/>
              </w:rPr>
              <w:t xml:space="preserve">. </w:t>
            </w:r>
            <w:r w:rsidRPr="00587D77">
              <w:rPr>
                <w:rFonts w:ascii="Times New Roman" w:hAnsi="Times New Roman" w:cs="Times New Roman"/>
                <w:sz w:val="20"/>
                <w:szCs w:val="20"/>
              </w:rPr>
              <w:t>Формирование антикоррупционной культуры</w:t>
            </w:r>
            <w:r w:rsidRPr="00587D77">
              <w:rPr>
                <w:rFonts w:ascii="Times New Roman" w:hAnsi="Times New Roman" w:cs="Times New Roman"/>
                <w:sz w:val="20"/>
                <w:szCs w:val="20"/>
                <w:lang w:val="kk-KZ"/>
              </w:rPr>
              <w:t xml:space="preserve">. </w:t>
            </w:r>
            <w:r w:rsidRPr="00587D77">
              <w:rPr>
                <w:rFonts w:ascii="Times New Roman" w:hAnsi="Times New Roman" w:cs="Times New Roman"/>
                <w:sz w:val="20"/>
                <w:szCs w:val="20"/>
              </w:rPr>
              <w:t>Правовое и нравственное сознание как элементы антикоррупционной культуры</w:t>
            </w:r>
            <w:r w:rsidRPr="00587D77">
              <w:rPr>
                <w:rFonts w:ascii="Times New Roman" w:hAnsi="Times New Roman" w:cs="Times New Roman"/>
                <w:sz w:val="20"/>
                <w:szCs w:val="20"/>
                <w:lang w:val="kk-KZ"/>
              </w:rPr>
              <w:t xml:space="preserve">. </w:t>
            </w:r>
            <w:r w:rsidRPr="00587D77">
              <w:rPr>
                <w:rFonts w:ascii="Times New Roman" w:hAnsi="Times New Roman" w:cs="Times New Roman"/>
                <w:sz w:val="20"/>
                <w:szCs w:val="20"/>
              </w:rPr>
              <w:t>Общественный контроль за коррупцией</w:t>
            </w:r>
            <w:r w:rsidRPr="00587D77">
              <w:rPr>
                <w:rFonts w:ascii="Times New Roman" w:hAnsi="Times New Roman" w:cs="Times New Roman"/>
                <w:sz w:val="20"/>
                <w:szCs w:val="20"/>
                <w:lang w:val="kk-KZ"/>
              </w:rPr>
              <w:t xml:space="preserve">. </w:t>
            </w:r>
            <w:r w:rsidRPr="00587D77">
              <w:rPr>
                <w:rFonts w:ascii="Times New Roman" w:hAnsi="Times New Roman" w:cs="Times New Roman"/>
                <w:sz w:val="20"/>
                <w:szCs w:val="20"/>
              </w:rPr>
              <w:t>Значение антикоррупционной культуры.Особенности формирования антикоррупционной культуры молодежи</w:t>
            </w:r>
            <w:r w:rsidRPr="00587D77">
              <w:rPr>
                <w:rFonts w:ascii="Times New Roman" w:hAnsi="Times New Roman" w:cs="Times New Roman"/>
                <w:sz w:val="20"/>
                <w:szCs w:val="20"/>
                <w:lang w:val="kk-KZ"/>
              </w:rPr>
              <w:t xml:space="preserve">. </w:t>
            </w:r>
            <w:r w:rsidRPr="00587D77">
              <w:rPr>
                <w:rFonts w:ascii="Times New Roman" w:hAnsi="Times New Roman" w:cs="Times New Roman"/>
                <w:sz w:val="20"/>
                <w:szCs w:val="20"/>
              </w:rPr>
              <w:t>Особенности формирования антикоррупционной культуры детей младшего школьного возраста</w:t>
            </w:r>
            <w:r w:rsidRPr="00587D77">
              <w:rPr>
                <w:rFonts w:ascii="Times New Roman" w:hAnsi="Times New Roman" w:cs="Times New Roman"/>
                <w:sz w:val="20"/>
                <w:szCs w:val="20"/>
                <w:lang w:val="kk-KZ"/>
              </w:rPr>
              <w:t xml:space="preserve">. </w:t>
            </w:r>
            <w:r w:rsidRPr="00587D77">
              <w:rPr>
                <w:rFonts w:ascii="Times New Roman" w:hAnsi="Times New Roman" w:cs="Times New Roman"/>
                <w:sz w:val="20"/>
                <w:szCs w:val="20"/>
              </w:rPr>
              <w:t xml:space="preserve"> Особенности формирования антикоррупционной культуры подростков</w:t>
            </w:r>
            <w:r w:rsidRPr="00587D77">
              <w:rPr>
                <w:rFonts w:ascii="Times New Roman" w:hAnsi="Times New Roman" w:cs="Times New Roman"/>
                <w:sz w:val="20"/>
                <w:szCs w:val="20"/>
                <w:lang w:val="kk-KZ"/>
              </w:rPr>
              <w:t xml:space="preserve">. </w:t>
            </w:r>
            <w:r w:rsidRPr="00587D77">
              <w:rPr>
                <w:rFonts w:ascii="Times New Roman" w:hAnsi="Times New Roman" w:cs="Times New Roman"/>
                <w:sz w:val="20"/>
                <w:szCs w:val="20"/>
              </w:rPr>
              <w:t>Особенности формирования антикоррупционной культуры студентов. Этнические особенности  формирования антикоррупционной культуры</w:t>
            </w:r>
            <w:r w:rsidRPr="00587D77">
              <w:rPr>
                <w:rFonts w:ascii="Times New Roman" w:hAnsi="Times New Roman" w:cs="Times New Roman"/>
                <w:sz w:val="20"/>
                <w:szCs w:val="20"/>
                <w:lang w:val="kk-KZ"/>
              </w:rPr>
              <w:t xml:space="preserve">. </w:t>
            </w:r>
            <w:r w:rsidRPr="00587D77">
              <w:rPr>
                <w:rFonts w:ascii="Times New Roman" w:hAnsi="Times New Roman" w:cs="Times New Roman"/>
                <w:sz w:val="20"/>
                <w:szCs w:val="20"/>
              </w:rPr>
              <w:t>Нетерпимость к коррупции в этнических культурах РК</w:t>
            </w:r>
            <w:r w:rsidRPr="00587D77">
              <w:rPr>
                <w:rFonts w:ascii="Times New Roman" w:hAnsi="Times New Roman" w:cs="Times New Roman"/>
                <w:sz w:val="20"/>
                <w:szCs w:val="20"/>
                <w:lang w:val="kk-KZ"/>
              </w:rPr>
              <w:t xml:space="preserve">. </w:t>
            </w:r>
            <w:r w:rsidRPr="00587D77">
              <w:rPr>
                <w:rFonts w:ascii="Times New Roman" w:hAnsi="Times New Roman" w:cs="Times New Roman"/>
                <w:sz w:val="20"/>
                <w:szCs w:val="20"/>
              </w:rPr>
              <w:t>Формирование нетерпимости к коррупции как фактор национальной безопасности в РК</w:t>
            </w:r>
            <w:r w:rsidRPr="00587D77">
              <w:rPr>
                <w:rFonts w:ascii="Times New Roman" w:hAnsi="Times New Roman" w:cs="Times New Roman"/>
                <w:sz w:val="20"/>
                <w:szCs w:val="20"/>
                <w:lang w:val="kk-KZ"/>
              </w:rPr>
              <w:t>. К</w:t>
            </w:r>
            <w:r w:rsidRPr="00587D77">
              <w:rPr>
                <w:rFonts w:ascii="Times New Roman" w:hAnsi="Times New Roman" w:cs="Times New Roman"/>
                <w:sz w:val="20"/>
                <w:szCs w:val="20"/>
              </w:rPr>
              <w:t>оррупционные деяния, влекущие дисциплинарную ответственность</w:t>
            </w:r>
            <w:r w:rsidRPr="00587D77">
              <w:rPr>
                <w:rFonts w:ascii="Times New Roman" w:hAnsi="Times New Roman" w:cs="Times New Roman"/>
                <w:sz w:val="20"/>
                <w:szCs w:val="20"/>
                <w:lang w:val="kk-KZ"/>
              </w:rPr>
              <w:t xml:space="preserve">. </w:t>
            </w:r>
            <w:r w:rsidRPr="00587D77">
              <w:rPr>
                <w:rFonts w:ascii="Times New Roman" w:hAnsi="Times New Roman" w:cs="Times New Roman"/>
                <w:sz w:val="20"/>
                <w:szCs w:val="20"/>
              </w:rPr>
              <w:lastRenderedPageBreak/>
              <w:t>Коррупционные деяния, влекущие административную ответственность</w:t>
            </w:r>
            <w:r w:rsidRPr="00587D77">
              <w:rPr>
                <w:rFonts w:ascii="Times New Roman" w:hAnsi="Times New Roman" w:cs="Times New Roman"/>
                <w:sz w:val="20"/>
                <w:szCs w:val="20"/>
                <w:lang w:val="kk-KZ"/>
              </w:rPr>
              <w:t xml:space="preserve">. </w:t>
            </w:r>
            <w:r w:rsidRPr="00587D77">
              <w:rPr>
                <w:rFonts w:ascii="Times New Roman" w:hAnsi="Times New Roman" w:cs="Times New Roman"/>
                <w:sz w:val="20"/>
                <w:szCs w:val="20"/>
              </w:rPr>
              <w:t>Коррупционные деяния, влекущие уголовную ответственность</w:t>
            </w:r>
            <w:r w:rsidRPr="00587D77">
              <w:rPr>
                <w:rFonts w:ascii="Times New Roman" w:hAnsi="Times New Roman" w:cs="Times New Roman"/>
                <w:sz w:val="20"/>
                <w:szCs w:val="20"/>
                <w:lang w:val="kk-KZ"/>
              </w:rPr>
              <w:t xml:space="preserve">. </w:t>
            </w:r>
            <w:r w:rsidRPr="00587D77">
              <w:rPr>
                <w:rFonts w:ascii="Times New Roman" w:hAnsi="Times New Roman" w:cs="Times New Roman"/>
                <w:sz w:val="20"/>
                <w:szCs w:val="20"/>
              </w:rPr>
              <w:t>Морально-этическая ответственность за коррупционные деяния в различных сферах</w:t>
            </w:r>
            <w:r w:rsidRPr="00587D77">
              <w:rPr>
                <w:rFonts w:ascii="Times New Roman" w:hAnsi="Times New Roman" w:cs="Times New Roman"/>
                <w:sz w:val="20"/>
                <w:szCs w:val="20"/>
                <w:lang w:val="kk-KZ"/>
              </w:rPr>
              <w:t xml:space="preserve">. </w:t>
            </w:r>
            <w:r w:rsidRPr="00587D77">
              <w:rPr>
                <w:rFonts w:ascii="Times New Roman" w:hAnsi="Times New Roman" w:cs="Times New Roman"/>
                <w:sz w:val="20"/>
                <w:szCs w:val="20"/>
              </w:rPr>
              <w:t>Морально-этическая ответственность в обществе</w:t>
            </w:r>
            <w:r w:rsidRPr="00587D77">
              <w:rPr>
                <w:rFonts w:ascii="Times New Roman" w:hAnsi="Times New Roman" w:cs="Times New Roman"/>
                <w:sz w:val="20"/>
                <w:szCs w:val="20"/>
                <w:lang w:val="kk-KZ"/>
              </w:rPr>
              <w:t xml:space="preserve">. </w:t>
            </w:r>
            <w:r w:rsidRPr="00587D77">
              <w:rPr>
                <w:rFonts w:ascii="Times New Roman" w:hAnsi="Times New Roman" w:cs="Times New Roman"/>
                <w:sz w:val="20"/>
                <w:szCs w:val="20"/>
              </w:rPr>
              <w:t>Морально-этическая ответственность в семье</w:t>
            </w:r>
            <w:r w:rsidRPr="00587D77">
              <w:rPr>
                <w:rFonts w:ascii="Times New Roman" w:hAnsi="Times New Roman" w:cs="Times New Roman"/>
                <w:sz w:val="20"/>
                <w:szCs w:val="20"/>
                <w:lang w:val="kk-KZ"/>
              </w:rPr>
              <w:t xml:space="preserve">. </w:t>
            </w:r>
            <w:r w:rsidRPr="00587D77">
              <w:rPr>
                <w:rFonts w:ascii="Times New Roman" w:hAnsi="Times New Roman" w:cs="Times New Roman"/>
                <w:sz w:val="20"/>
                <w:szCs w:val="20"/>
              </w:rPr>
              <w:t>Морально-этическая ответственность в трудовом коллективе</w:t>
            </w:r>
            <w:r w:rsidRPr="00587D77">
              <w:rPr>
                <w:rFonts w:ascii="Times New Roman" w:hAnsi="Times New Roman" w:cs="Times New Roman"/>
                <w:sz w:val="20"/>
                <w:szCs w:val="20"/>
                <w:lang w:val="kk-KZ"/>
              </w:rPr>
              <w:t xml:space="preserve">. </w:t>
            </w:r>
            <w:r w:rsidRPr="00587D77">
              <w:rPr>
                <w:rFonts w:ascii="Times New Roman" w:hAnsi="Times New Roman" w:cs="Times New Roman"/>
                <w:sz w:val="20"/>
                <w:szCs w:val="20"/>
              </w:rPr>
              <w:t>Религиозные нормы и ценности как принципы антикоррупционные культуры общества</w:t>
            </w:r>
            <w:r w:rsidRPr="00587D77">
              <w:rPr>
                <w:rFonts w:ascii="Times New Roman" w:hAnsi="Times New Roman" w:cs="Times New Roman"/>
                <w:sz w:val="20"/>
                <w:szCs w:val="20"/>
                <w:lang w:val="kk-KZ"/>
              </w:rPr>
              <w:t xml:space="preserve">. </w:t>
            </w:r>
            <w:r w:rsidRPr="00587D77">
              <w:rPr>
                <w:rFonts w:ascii="Times New Roman" w:hAnsi="Times New Roman" w:cs="Times New Roman"/>
                <w:sz w:val="20"/>
                <w:szCs w:val="20"/>
              </w:rPr>
              <w:t>Ответственность за коррупцию в различных религиозных вероисповеданиях.</w:t>
            </w:r>
          </w:p>
        </w:tc>
        <w:tc>
          <w:tcPr>
            <w:tcW w:w="850" w:type="dxa"/>
          </w:tcPr>
          <w:p w:rsidR="00516000" w:rsidRPr="00587D77" w:rsidRDefault="00516000" w:rsidP="00516000">
            <w:pPr>
              <w:spacing w:after="0" w:line="240" w:lineRule="auto"/>
              <w:ind w:left="-57"/>
              <w:jc w:val="center"/>
              <w:rPr>
                <w:rFonts w:ascii="Times New Roman" w:hAnsi="Times New Roman" w:cs="Times New Roman"/>
                <w:sz w:val="20"/>
                <w:szCs w:val="20"/>
                <w:lang w:val="kk-KZ"/>
              </w:rPr>
            </w:pPr>
            <w:r w:rsidRPr="00587D77">
              <w:rPr>
                <w:rFonts w:ascii="Times New Roman" w:hAnsi="Times New Roman" w:cs="Times New Roman"/>
                <w:sz w:val="20"/>
                <w:szCs w:val="20"/>
                <w:lang w:val="kk-KZ"/>
              </w:rPr>
              <w:lastRenderedPageBreak/>
              <w:t>3/6</w:t>
            </w:r>
          </w:p>
        </w:tc>
        <w:tc>
          <w:tcPr>
            <w:tcW w:w="567" w:type="dxa"/>
          </w:tcPr>
          <w:p w:rsidR="00516000" w:rsidRPr="00587D77" w:rsidRDefault="00516000" w:rsidP="00516000">
            <w:pPr>
              <w:spacing w:after="0" w:line="240" w:lineRule="auto"/>
              <w:ind w:left="-57"/>
              <w:jc w:val="both"/>
              <w:rPr>
                <w:rFonts w:ascii="Times New Roman" w:hAnsi="Times New Roman" w:cs="Times New Roman"/>
                <w:sz w:val="20"/>
                <w:szCs w:val="20"/>
              </w:rPr>
            </w:pPr>
            <w:r w:rsidRPr="00587D77">
              <w:rPr>
                <w:rFonts w:ascii="Times New Roman" w:hAnsi="Times New Roman" w:cs="Times New Roman"/>
                <w:sz w:val="20"/>
                <w:szCs w:val="20"/>
                <w:lang w:val="kk-KZ"/>
              </w:rPr>
              <w:t>3</w:t>
            </w:r>
          </w:p>
        </w:tc>
        <w:tc>
          <w:tcPr>
            <w:tcW w:w="1276" w:type="dxa"/>
          </w:tcPr>
          <w:p w:rsidR="00516000" w:rsidRPr="00587D77" w:rsidRDefault="00516000" w:rsidP="00516000">
            <w:pPr>
              <w:spacing w:after="0" w:line="240" w:lineRule="auto"/>
              <w:ind w:left="-57"/>
              <w:jc w:val="both"/>
              <w:rPr>
                <w:rFonts w:ascii="Times New Roman" w:hAnsi="Times New Roman" w:cs="Times New Roman"/>
                <w:sz w:val="20"/>
                <w:szCs w:val="20"/>
              </w:rPr>
            </w:pPr>
            <w:r>
              <w:rPr>
                <w:rFonts w:ascii="Times New Roman" w:hAnsi="Times New Roman" w:cs="Times New Roman"/>
                <w:sz w:val="20"/>
                <w:szCs w:val="20"/>
              </w:rPr>
              <w:t>Основы политологииОсновы права, С</w:t>
            </w:r>
            <w:r w:rsidRPr="00587D77">
              <w:rPr>
                <w:rFonts w:ascii="Times New Roman" w:hAnsi="Times New Roman" w:cs="Times New Roman"/>
                <w:sz w:val="20"/>
                <w:szCs w:val="20"/>
              </w:rPr>
              <w:t>овременная история Казахстана</w:t>
            </w:r>
          </w:p>
        </w:tc>
        <w:tc>
          <w:tcPr>
            <w:tcW w:w="1417" w:type="dxa"/>
          </w:tcPr>
          <w:p w:rsidR="00516000" w:rsidRPr="00587D77" w:rsidRDefault="00516000" w:rsidP="00516000">
            <w:pPr>
              <w:spacing w:after="0" w:line="240" w:lineRule="auto"/>
              <w:ind w:left="-57"/>
              <w:jc w:val="both"/>
              <w:rPr>
                <w:rFonts w:ascii="Times New Roman" w:hAnsi="Times New Roman" w:cs="Times New Roman"/>
                <w:sz w:val="20"/>
                <w:szCs w:val="20"/>
                <w:lang w:val="kk-KZ"/>
              </w:rPr>
            </w:pPr>
            <w:r w:rsidRPr="00587D77">
              <w:rPr>
                <w:rFonts w:ascii="Times New Roman" w:hAnsi="Times New Roman" w:cs="Times New Roman"/>
                <w:sz w:val="20"/>
                <w:szCs w:val="20"/>
                <w:lang w:val="kk-KZ"/>
              </w:rPr>
              <w:t>Философия</w:t>
            </w:r>
          </w:p>
        </w:tc>
        <w:tc>
          <w:tcPr>
            <w:tcW w:w="4253" w:type="dxa"/>
          </w:tcPr>
          <w:p w:rsidR="00516000" w:rsidRPr="00587D77" w:rsidRDefault="00516000" w:rsidP="00516000">
            <w:pPr>
              <w:spacing w:after="0" w:line="240" w:lineRule="auto"/>
              <w:ind w:left="-57"/>
              <w:jc w:val="both"/>
              <w:rPr>
                <w:rFonts w:ascii="Times New Roman" w:hAnsi="Times New Roman" w:cs="Times New Roman"/>
                <w:sz w:val="20"/>
                <w:szCs w:val="20"/>
              </w:rPr>
            </w:pPr>
            <w:r w:rsidRPr="00587D77">
              <w:rPr>
                <w:rFonts w:ascii="Times New Roman" w:hAnsi="Times New Roman" w:cs="Times New Roman"/>
                <w:b/>
                <w:sz w:val="20"/>
                <w:szCs w:val="20"/>
              </w:rPr>
              <w:t xml:space="preserve">1.Приобретаемые </w:t>
            </w:r>
            <w:r w:rsidRPr="00587D77">
              <w:rPr>
                <w:rFonts w:ascii="Times New Roman" w:hAnsi="Times New Roman" w:cs="Times New Roman"/>
                <w:b/>
                <w:color w:val="000000"/>
                <w:sz w:val="20"/>
                <w:szCs w:val="20"/>
              </w:rPr>
              <w:t>обучающимися</w:t>
            </w:r>
            <w:r w:rsidRPr="00587D77">
              <w:rPr>
                <w:rFonts w:ascii="Times New Roman" w:hAnsi="Times New Roman" w:cs="Times New Roman"/>
                <w:b/>
                <w:sz w:val="20"/>
                <w:szCs w:val="20"/>
              </w:rPr>
              <w:t xml:space="preserve"> знания: </w:t>
            </w:r>
            <w:r w:rsidRPr="00587D77">
              <w:rPr>
                <w:rFonts w:ascii="Times New Roman" w:hAnsi="Times New Roman" w:cs="Times New Roman"/>
                <w:bCs/>
                <w:sz w:val="20"/>
                <w:szCs w:val="20"/>
              </w:rPr>
              <w:t xml:space="preserve">демонстрировать знание и понимание </w:t>
            </w:r>
            <w:r w:rsidRPr="00587D77">
              <w:rPr>
                <w:rFonts w:ascii="Times New Roman" w:hAnsi="Times New Roman" w:cs="Times New Roman"/>
                <w:sz w:val="20"/>
                <w:szCs w:val="20"/>
              </w:rPr>
              <w:t>о сущности и факторах коррупции,ее различных проявлениях; о развитии правовой культуры личности, способствующей противодействию коррупции.</w:t>
            </w:r>
          </w:p>
          <w:p w:rsidR="00516000" w:rsidRPr="00587D77" w:rsidRDefault="00516000" w:rsidP="00516000">
            <w:pPr>
              <w:spacing w:after="0" w:line="240" w:lineRule="auto"/>
              <w:ind w:left="-57"/>
              <w:jc w:val="both"/>
              <w:rPr>
                <w:rFonts w:ascii="Times New Roman" w:hAnsi="Times New Roman" w:cs="Times New Roman"/>
                <w:b/>
                <w:sz w:val="20"/>
                <w:szCs w:val="20"/>
              </w:rPr>
            </w:pPr>
            <w:r w:rsidRPr="00587D77">
              <w:rPr>
                <w:rFonts w:ascii="Times New Roman" w:hAnsi="Times New Roman" w:cs="Times New Roman"/>
                <w:b/>
                <w:sz w:val="20"/>
                <w:szCs w:val="20"/>
              </w:rPr>
              <w:t xml:space="preserve">2.Приобретаемые </w:t>
            </w:r>
            <w:r w:rsidRPr="00587D77">
              <w:rPr>
                <w:rFonts w:ascii="Times New Roman" w:hAnsi="Times New Roman" w:cs="Times New Roman"/>
                <w:b/>
                <w:color w:val="000000"/>
                <w:sz w:val="20"/>
                <w:szCs w:val="20"/>
              </w:rPr>
              <w:t>обучающимися</w:t>
            </w:r>
            <w:r w:rsidRPr="00587D77">
              <w:rPr>
                <w:rFonts w:ascii="Times New Roman" w:hAnsi="Times New Roman" w:cs="Times New Roman"/>
                <w:b/>
                <w:sz w:val="20"/>
                <w:szCs w:val="20"/>
              </w:rPr>
              <w:t xml:space="preserve"> умения: </w:t>
            </w:r>
            <w:r w:rsidRPr="00587D77">
              <w:rPr>
                <w:rFonts w:ascii="Times New Roman" w:hAnsi="Times New Roman" w:cs="Times New Roman"/>
                <w:sz w:val="20"/>
              </w:rPr>
              <w:t>умения владеть основными компетенциями, необходимыми в профессиональной деятельности.</w:t>
            </w:r>
          </w:p>
          <w:p w:rsidR="00516000" w:rsidRPr="00587D77" w:rsidRDefault="00516000" w:rsidP="00516000">
            <w:pPr>
              <w:spacing w:after="0" w:line="240" w:lineRule="auto"/>
              <w:ind w:left="-57"/>
              <w:jc w:val="both"/>
              <w:rPr>
                <w:rFonts w:ascii="Times New Roman" w:hAnsi="Times New Roman" w:cs="Times New Roman"/>
                <w:b/>
                <w:sz w:val="20"/>
                <w:szCs w:val="20"/>
              </w:rPr>
            </w:pPr>
            <w:r w:rsidRPr="00587D77">
              <w:rPr>
                <w:rFonts w:ascii="Times New Roman" w:hAnsi="Times New Roman" w:cs="Times New Roman"/>
                <w:b/>
                <w:sz w:val="20"/>
                <w:szCs w:val="20"/>
              </w:rPr>
              <w:t xml:space="preserve">3.Приобретаемые </w:t>
            </w:r>
            <w:r w:rsidRPr="00587D77">
              <w:rPr>
                <w:rFonts w:ascii="Times New Roman" w:hAnsi="Times New Roman" w:cs="Times New Roman"/>
                <w:b/>
                <w:color w:val="000000"/>
                <w:sz w:val="20"/>
                <w:szCs w:val="20"/>
              </w:rPr>
              <w:t>обучающимися</w:t>
            </w:r>
            <w:r w:rsidRPr="00587D77">
              <w:rPr>
                <w:rFonts w:ascii="Times New Roman" w:hAnsi="Times New Roman" w:cs="Times New Roman"/>
                <w:b/>
                <w:sz w:val="20"/>
                <w:szCs w:val="20"/>
              </w:rPr>
              <w:t xml:space="preserve"> навыкии компетенции: </w:t>
            </w:r>
            <w:r w:rsidRPr="00587D77">
              <w:rPr>
                <w:rFonts w:ascii="Times New Roman" w:hAnsi="Times New Roman" w:cs="Times New Roman"/>
                <w:sz w:val="20"/>
                <w:szCs w:val="20"/>
              </w:rPr>
              <w:t>п</w:t>
            </w:r>
            <w:r w:rsidRPr="00587D77">
              <w:rPr>
                <w:rFonts w:ascii="Times New Roman" w:hAnsi="Times New Roman" w:cs="Times New Roman"/>
                <w:sz w:val="20"/>
                <w:szCs w:val="20"/>
                <w:lang w:val="kk-KZ"/>
              </w:rPr>
              <w:t>озволит применить полученные знания на практике.</w:t>
            </w:r>
          </w:p>
        </w:tc>
      </w:tr>
      <w:tr w:rsidR="00516000" w:rsidRPr="00A765A6" w:rsidTr="00516000">
        <w:tc>
          <w:tcPr>
            <w:tcW w:w="534" w:type="dxa"/>
            <w:tcBorders>
              <w:top w:val="single" w:sz="4" w:space="0" w:color="auto"/>
            </w:tcBorders>
          </w:tcPr>
          <w:p w:rsidR="00516000" w:rsidRPr="00587D77" w:rsidRDefault="00516000" w:rsidP="00516000">
            <w:pPr>
              <w:spacing w:after="0" w:line="240" w:lineRule="auto"/>
              <w:jc w:val="both"/>
              <w:rPr>
                <w:rFonts w:ascii="Times New Roman" w:hAnsi="Times New Roman" w:cs="Times New Roman"/>
                <w:sz w:val="20"/>
                <w:szCs w:val="20"/>
                <w:lang w:val="kk-KZ"/>
              </w:rPr>
            </w:pPr>
            <w:r w:rsidRPr="00587D77">
              <w:rPr>
                <w:rFonts w:ascii="Times New Roman" w:hAnsi="Times New Roman" w:cs="Times New Roman"/>
                <w:sz w:val="20"/>
                <w:szCs w:val="20"/>
                <w:lang w:val="kk-KZ"/>
              </w:rPr>
              <w:lastRenderedPageBreak/>
              <w:t>М3</w:t>
            </w:r>
          </w:p>
          <w:p w:rsidR="00516000" w:rsidRPr="00587D77" w:rsidRDefault="00516000" w:rsidP="00516000">
            <w:pPr>
              <w:spacing w:after="0" w:line="240" w:lineRule="auto"/>
              <w:jc w:val="both"/>
              <w:rPr>
                <w:rFonts w:ascii="Times New Roman" w:hAnsi="Times New Roman" w:cs="Times New Roman"/>
                <w:sz w:val="20"/>
                <w:szCs w:val="20"/>
                <w:lang w:val="kk-KZ"/>
              </w:rPr>
            </w:pPr>
          </w:p>
          <w:p w:rsidR="00516000" w:rsidRPr="00587D77" w:rsidRDefault="00516000" w:rsidP="00516000">
            <w:pPr>
              <w:spacing w:after="0" w:line="240" w:lineRule="auto"/>
              <w:jc w:val="both"/>
              <w:rPr>
                <w:rFonts w:ascii="Times New Roman" w:hAnsi="Times New Roman" w:cs="Times New Roman"/>
                <w:sz w:val="20"/>
                <w:szCs w:val="20"/>
                <w:lang w:val="kk-KZ"/>
              </w:rPr>
            </w:pPr>
          </w:p>
          <w:p w:rsidR="00516000" w:rsidRPr="00587D77" w:rsidRDefault="00516000" w:rsidP="00516000">
            <w:pPr>
              <w:spacing w:after="0" w:line="240" w:lineRule="auto"/>
              <w:jc w:val="both"/>
              <w:rPr>
                <w:rFonts w:ascii="Times New Roman" w:hAnsi="Times New Roman" w:cs="Times New Roman"/>
                <w:sz w:val="20"/>
                <w:szCs w:val="20"/>
                <w:lang w:val="kk-KZ"/>
              </w:rPr>
            </w:pPr>
          </w:p>
          <w:p w:rsidR="00516000" w:rsidRPr="00587D77" w:rsidRDefault="00516000" w:rsidP="00516000">
            <w:pPr>
              <w:spacing w:after="0" w:line="240" w:lineRule="auto"/>
              <w:jc w:val="both"/>
              <w:rPr>
                <w:rFonts w:ascii="Times New Roman" w:hAnsi="Times New Roman" w:cs="Times New Roman"/>
                <w:b/>
                <w:sz w:val="20"/>
                <w:szCs w:val="20"/>
                <w:lang w:val="kk-KZ"/>
              </w:rPr>
            </w:pPr>
          </w:p>
        </w:tc>
        <w:tc>
          <w:tcPr>
            <w:tcW w:w="567" w:type="dxa"/>
            <w:tcBorders>
              <w:top w:val="single" w:sz="4" w:space="0" w:color="auto"/>
            </w:tcBorders>
            <w:textDirection w:val="btLr"/>
          </w:tcPr>
          <w:p w:rsidR="00516000" w:rsidRPr="00516000" w:rsidRDefault="00516000" w:rsidP="00516000">
            <w:pPr>
              <w:spacing w:after="0" w:line="240" w:lineRule="auto"/>
              <w:ind w:left="113" w:right="113"/>
              <w:jc w:val="right"/>
              <w:rPr>
                <w:rFonts w:ascii="Times New Roman" w:hAnsi="Times New Roman" w:cs="Times New Roman"/>
                <w:sz w:val="20"/>
                <w:szCs w:val="20"/>
                <w:lang w:val="kk-KZ"/>
              </w:rPr>
            </w:pPr>
            <w:r w:rsidRPr="00516000">
              <w:rPr>
                <w:rFonts w:ascii="Times New Roman" w:hAnsi="Times New Roman" w:cs="Times New Roman"/>
                <w:sz w:val="20"/>
                <w:szCs w:val="20"/>
                <w:lang w:val="kk-KZ"/>
              </w:rPr>
              <w:t>Дополнительный</w:t>
            </w:r>
          </w:p>
        </w:tc>
        <w:tc>
          <w:tcPr>
            <w:tcW w:w="850" w:type="dxa"/>
            <w:tcBorders>
              <w:top w:val="single" w:sz="4" w:space="0" w:color="auto"/>
              <w:bottom w:val="single" w:sz="4" w:space="0" w:color="auto"/>
            </w:tcBorders>
          </w:tcPr>
          <w:p w:rsidR="00516000" w:rsidRPr="00587D77" w:rsidRDefault="00516000" w:rsidP="00516000">
            <w:pPr>
              <w:spacing w:after="0" w:line="240" w:lineRule="auto"/>
              <w:jc w:val="both"/>
              <w:rPr>
                <w:rFonts w:ascii="Times New Roman" w:hAnsi="Times New Roman" w:cs="Times New Roman"/>
                <w:sz w:val="20"/>
                <w:szCs w:val="20"/>
              </w:rPr>
            </w:pPr>
            <w:r w:rsidRPr="00587D77">
              <w:rPr>
                <w:rFonts w:ascii="Times New Roman" w:hAnsi="Times New Roman" w:cs="Times New Roman"/>
                <w:sz w:val="20"/>
                <w:szCs w:val="20"/>
              </w:rPr>
              <w:t>PT 2215</w:t>
            </w:r>
          </w:p>
        </w:tc>
        <w:tc>
          <w:tcPr>
            <w:tcW w:w="1276" w:type="dxa"/>
            <w:tcBorders>
              <w:top w:val="single" w:sz="4" w:space="0" w:color="auto"/>
              <w:bottom w:val="single" w:sz="4" w:space="0" w:color="auto"/>
            </w:tcBorders>
          </w:tcPr>
          <w:p w:rsidR="00516000" w:rsidRPr="00587D77" w:rsidRDefault="00516000" w:rsidP="00516000">
            <w:pPr>
              <w:spacing w:after="0" w:line="240" w:lineRule="auto"/>
              <w:ind w:left="-57" w:right="-175"/>
              <w:jc w:val="both"/>
              <w:rPr>
                <w:rFonts w:ascii="Times New Roman" w:hAnsi="Times New Roman" w:cs="Times New Roman"/>
                <w:sz w:val="20"/>
                <w:szCs w:val="20"/>
              </w:rPr>
            </w:pPr>
            <w:r w:rsidRPr="00587D77">
              <w:rPr>
                <w:rFonts w:ascii="Times New Roman" w:hAnsi="Times New Roman" w:cs="Times New Roman"/>
                <w:sz w:val="20"/>
                <w:szCs w:val="20"/>
              </w:rPr>
              <w:t>Психология терроризма</w:t>
            </w:r>
          </w:p>
        </w:tc>
        <w:tc>
          <w:tcPr>
            <w:tcW w:w="4111" w:type="dxa"/>
          </w:tcPr>
          <w:p w:rsidR="00516000" w:rsidRPr="00587D77" w:rsidRDefault="00516000" w:rsidP="00516000">
            <w:pPr>
              <w:spacing w:after="0" w:line="240" w:lineRule="auto"/>
              <w:ind w:left="-57"/>
              <w:jc w:val="both"/>
              <w:rPr>
                <w:rFonts w:ascii="Times New Roman" w:hAnsi="Times New Roman" w:cs="Times New Roman"/>
                <w:iCs/>
                <w:sz w:val="20"/>
                <w:szCs w:val="20"/>
              </w:rPr>
            </w:pPr>
            <w:r w:rsidRPr="00587D77">
              <w:rPr>
                <w:rFonts w:ascii="Times New Roman" w:hAnsi="Times New Roman" w:cs="Times New Roman"/>
                <w:b/>
                <w:sz w:val="20"/>
                <w:szCs w:val="20"/>
              </w:rPr>
              <w:t xml:space="preserve">Цель изучения дисциплины: </w:t>
            </w:r>
            <w:r w:rsidRPr="00587D77">
              <w:rPr>
                <w:rFonts w:ascii="Times New Roman" w:hAnsi="Times New Roman" w:cs="Times New Roman"/>
                <w:iCs/>
                <w:sz w:val="20"/>
                <w:szCs w:val="20"/>
              </w:rPr>
              <w:t>сформировать у студентов систему базовых теоретических знаний и представлений о психологии терроризма, практических умений и навыков изучения и психологического обеспечения оказания психологической помощи.</w:t>
            </w:r>
          </w:p>
          <w:p w:rsidR="00516000" w:rsidRPr="00587D77" w:rsidRDefault="00516000" w:rsidP="00516000">
            <w:pPr>
              <w:spacing w:after="0" w:line="240" w:lineRule="auto"/>
              <w:ind w:left="-57"/>
              <w:jc w:val="both"/>
              <w:rPr>
                <w:rFonts w:ascii="Times New Roman" w:hAnsi="Times New Roman" w:cs="Times New Roman"/>
                <w:iCs/>
                <w:sz w:val="20"/>
                <w:szCs w:val="20"/>
              </w:rPr>
            </w:pPr>
          </w:p>
          <w:p w:rsidR="00516000" w:rsidRPr="00587D77" w:rsidRDefault="00516000" w:rsidP="00516000">
            <w:pPr>
              <w:spacing w:after="0" w:line="240" w:lineRule="auto"/>
              <w:ind w:left="-57"/>
              <w:jc w:val="both"/>
              <w:rPr>
                <w:rFonts w:ascii="Times New Roman" w:hAnsi="Times New Roman" w:cs="Times New Roman"/>
                <w:sz w:val="20"/>
                <w:szCs w:val="20"/>
              </w:rPr>
            </w:pPr>
            <w:r w:rsidRPr="00A1277F">
              <w:rPr>
                <w:rFonts w:ascii="Times New Roman" w:hAnsi="Times New Roman" w:cs="Times New Roman"/>
                <w:b/>
                <w:sz w:val="20"/>
                <w:szCs w:val="20"/>
              </w:rPr>
              <w:t>Содержание курса:</w:t>
            </w:r>
            <w:r w:rsidRPr="00587D77">
              <w:rPr>
                <w:rFonts w:ascii="Times New Roman" w:hAnsi="Times New Roman" w:cs="Times New Roman"/>
                <w:sz w:val="20"/>
                <w:szCs w:val="20"/>
              </w:rPr>
              <w:t xml:space="preserve">Истоки и основания терроризма. Экстренная психологическая помощь в экстремальных ситуациях. Социальные и социально-психологические предпосылки возникновения терроризма. Техники экстренной психологической помощи. Мотивация терроризма. </w:t>
            </w:r>
            <w:r w:rsidRPr="00587D77">
              <w:rPr>
                <w:rFonts w:ascii="Times New Roman" w:hAnsi="Times New Roman" w:cs="Times New Roman"/>
                <w:bCs/>
                <w:sz w:val="20"/>
                <w:szCs w:val="20"/>
              </w:rPr>
              <w:t>Личность террориста</w:t>
            </w:r>
            <w:r w:rsidRPr="00587D77">
              <w:rPr>
                <w:rFonts w:ascii="Times New Roman" w:hAnsi="Times New Roman" w:cs="Times New Roman"/>
                <w:sz w:val="20"/>
                <w:szCs w:val="20"/>
              </w:rPr>
              <w:t xml:space="preserve">. Влияние экстремальных ситуаций на человека. Психофизиология стресса, или как работает организм при возникновении стрессовой ситуации. Психология стресса. Организационные аспекты оказания экстренной психологической помощи в чрезвычайных ситуациях. </w:t>
            </w:r>
            <w:r w:rsidRPr="00587D77">
              <w:rPr>
                <w:rFonts w:ascii="Times New Roman" w:hAnsi="Times New Roman" w:cs="Times New Roman"/>
                <w:bCs/>
                <w:sz w:val="20"/>
                <w:szCs w:val="20"/>
              </w:rPr>
              <w:t>Отсроченные реакции на травматический стресс</w:t>
            </w:r>
            <w:r w:rsidRPr="00587D77">
              <w:rPr>
                <w:rFonts w:ascii="Times New Roman" w:hAnsi="Times New Roman" w:cs="Times New Roman"/>
                <w:sz w:val="20"/>
                <w:szCs w:val="20"/>
              </w:rPr>
              <w:t xml:space="preserve">. Посттравматическое  стрессовое расстройство. Переживание утраты. Профессиональное здоровье специалистов. </w:t>
            </w:r>
            <w:r w:rsidRPr="00587D77">
              <w:rPr>
                <w:rFonts w:ascii="Times New Roman" w:hAnsi="Times New Roman" w:cs="Times New Roman"/>
                <w:bCs/>
                <w:sz w:val="20"/>
                <w:szCs w:val="20"/>
              </w:rPr>
              <w:t>Профилактика синдрома профессионального выгорания у специалистов экстремального профиля</w:t>
            </w:r>
            <w:r w:rsidRPr="00587D77">
              <w:rPr>
                <w:rFonts w:ascii="Times New Roman" w:hAnsi="Times New Roman" w:cs="Times New Roman"/>
                <w:sz w:val="20"/>
                <w:szCs w:val="20"/>
              </w:rPr>
              <w:t>.</w:t>
            </w:r>
          </w:p>
        </w:tc>
        <w:tc>
          <w:tcPr>
            <w:tcW w:w="850" w:type="dxa"/>
          </w:tcPr>
          <w:p w:rsidR="00516000" w:rsidRPr="00587D77" w:rsidRDefault="00516000" w:rsidP="00516000">
            <w:pPr>
              <w:spacing w:after="0" w:line="240" w:lineRule="auto"/>
              <w:ind w:left="-57"/>
              <w:jc w:val="both"/>
              <w:rPr>
                <w:rFonts w:ascii="Times New Roman" w:hAnsi="Times New Roman" w:cs="Times New Roman"/>
                <w:sz w:val="20"/>
                <w:szCs w:val="20"/>
                <w:lang w:val="kk-KZ"/>
              </w:rPr>
            </w:pPr>
            <w:r w:rsidRPr="00587D77">
              <w:rPr>
                <w:rFonts w:ascii="Times New Roman" w:hAnsi="Times New Roman" w:cs="Times New Roman"/>
                <w:sz w:val="20"/>
                <w:szCs w:val="20"/>
                <w:lang w:val="kk-KZ"/>
              </w:rPr>
              <w:t>3/6</w:t>
            </w:r>
          </w:p>
        </w:tc>
        <w:tc>
          <w:tcPr>
            <w:tcW w:w="567" w:type="dxa"/>
          </w:tcPr>
          <w:p w:rsidR="00516000" w:rsidRPr="00587D77" w:rsidRDefault="00516000" w:rsidP="00516000">
            <w:pPr>
              <w:spacing w:after="0" w:line="240" w:lineRule="auto"/>
              <w:ind w:left="-57"/>
              <w:jc w:val="both"/>
              <w:rPr>
                <w:rFonts w:ascii="Times New Roman" w:hAnsi="Times New Roman" w:cs="Times New Roman"/>
                <w:sz w:val="20"/>
                <w:szCs w:val="20"/>
                <w:lang w:val="kk-KZ"/>
              </w:rPr>
            </w:pPr>
            <w:r w:rsidRPr="00587D77">
              <w:rPr>
                <w:rFonts w:ascii="Times New Roman" w:hAnsi="Times New Roman" w:cs="Times New Roman"/>
                <w:sz w:val="20"/>
                <w:szCs w:val="20"/>
                <w:lang w:val="kk-KZ"/>
              </w:rPr>
              <w:t>4</w:t>
            </w:r>
          </w:p>
        </w:tc>
        <w:tc>
          <w:tcPr>
            <w:tcW w:w="1276" w:type="dxa"/>
          </w:tcPr>
          <w:p w:rsidR="00516000" w:rsidRPr="00587D77" w:rsidRDefault="00516000" w:rsidP="00516000">
            <w:pPr>
              <w:spacing w:after="0" w:line="240" w:lineRule="auto"/>
              <w:ind w:left="-57"/>
              <w:jc w:val="both"/>
              <w:rPr>
                <w:rFonts w:ascii="Times New Roman" w:hAnsi="Times New Roman" w:cs="Times New Roman"/>
                <w:b/>
                <w:sz w:val="20"/>
                <w:szCs w:val="20"/>
              </w:rPr>
            </w:pPr>
            <w:r w:rsidRPr="00587D77">
              <w:rPr>
                <w:rFonts w:ascii="Times New Roman" w:hAnsi="Times New Roman" w:cs="Times New Roman"/>
                <w:sz w:val="20"/>
                <w:szCs w:val="20"/>
              </w:rPr>
              <w:t>Социология и политология</w:t>
            </w:r>
          </w:p>
        </w:tc>
        <w:tc>
          <w:tcPr>
            <w:tcW w:w="1417" w:type="dxa"/>
          </w:tcPr>
          <w:p w:rsidR="00516000" w:rsidRPr="00587D77" w:rsidRDefault="00516000" w:rsidP="00516000">
            <w:pPr>
              <w:spacing w:after="0" w:line="240" w:lineRule="auto"/>
              <w:ind w:left="-57"/>
              <w:jc w:val="both"/>
              <w:rPr>
                <w:rFonts w:ascii="Times New Roman" w:hAnsi="Times New Roman" w:cs="Times New Roman"/>
                <w:sz w:val="20"/>
                <w:szCs w:val="20"/>
              </w:rPr>
            </w:pPr>
            <w:r w:rsidRPr="00587D77">
              <w:rPr>
                <w:rFonts w:ascii="Times New Roman" w:hAnsi="Times New Roman" w:cs="Times New Roman"/>
                <w:sz w:val="20"/>
                <w:szCs w:val="20"/>
              </w:rPr>
              <w:t>Коммуникации в бизнесе</w:t>
            </w:r>
          </w:p>
        </w:tc>
        <w:tc>
          <w:tcPr>
            <w:tcW w:w="4253" w:type="dxa"/>
          </w:tcPr>
          <w:p w:rsidR="00516000" w:rsidRPr="00587D77" w:rsidRDefault="00516000" w:rsidP="00516000">
            <w:pPr>
              <w:spacing w:after="0" w:line="240" w:lineRule="auto"/>
              <w:ind w:left="-57"/>
              <w:jc w:val="both"/>
              <w:rPr>
                <w:rFonts w:ascii="Times New Roman" w:hAnsi="Times New Roman" w:cs="Times New Roman"/>
                <w:sz w:val="20"/>
              </w:rPr>
            </w:pPr>
            <w:r w:rsidRPr="00587D77">
              <w:rPr>
                <w:rFonts w:ascii="Times New Roman" w:hAnsi="Times New Roman" w:cs="Times New Roman"/>
                <w:b/>
                <w:sz w:val="20"/>
                <w:szCs w:val="20"/>
              </w:rPr>
              <w:t xml:space="preserve">1.Приобретаемые </w:t>
            </w:r>
            <w:r w:rsidRPr="00587D77">
              <w:rPr>
                <w:rFonts w:ascii="Times New Roman" w:hAnsi="Times New Roman" w:cs="Times New Roman"/>
                <w:b/>
                <w:color w:val="000000"/>
                <w:sz w:val="20"/>
                <w:szCs w:val="20"/>
              </w:rPr>
              <w:t>обучающимися</w:t>
            </w:r>
            <w:r w:rsidRPr="00587D77">
              <w:rPr>
                <w:rFonts w:ascii="Times New Roman" w:hAnsi="Times New Roman" w:cs="Times New Roman"/>
                <w:b/>
                <w:sz w:val="20"/>
                <w:szCs w:val="20"/>
              </w:rPr>
              <w:t xml:space="preserve"> знания: </w:t>
            </w:r>
            <w:r w:rsidRPr="00587D77">
              <w:rPr>
                <w:rFonts w:ascii="Times New Roman" w:hAnsi="Times New Roman" w:cs="Times New Roman"/>
                <w:bCs/>
                <w:sz w:val="20"/>
                <w:szCs w:val="20"/>
              </w:rPr>
              <w:t xml:space="preserve">демонстрировать знание и понимание </w:t>
            </w:r>
            <w:r w:rsidRPr="00587D77">
              <w:rPr>
                <w:rFonts w:ascii="Times New Roman" w:hAnsi="Times New Roman" w:cs="Times New Roman"/>
                <w:sz w:val="20"/>
                <w:szCs w:val="20"/>
              </w:rPr>
              <w:t xml:space="preserve">основных понятий и категорий общей, социальной и юридической психологии; </w:t>
            </w:r>
            <w:r w:rsidRPr="00587D77">
              <w:rPr>
                <w:rFonts w:ascii="Times New Roman" w:hAnsi="Times New Roman" w:cs="Times New Roman"/>
                <w:sz w:val="20"/>
              </w:rPr>
              <w:t xml:space="preserve">мира психических явлений личности и их проявлений в террористической деятельности; методов изучения психических явлений,  психологии личности и ее поведения в </w:t>
            </w:r>
          </w:p>
          <w:p w:rsidR="00516000" w:rsidRPr="00587D77" w:rsidRDefault="00516000" w:rsidP="00516000">
            <w:pPr>
              <w:pStyle w:val="af3"/>
              <w:ind w:left="-57"/>
            </w:pPr>
            <w:r w:rsidRPr="00587D77">
              <w:t xml:space="preserve">различных условиях террористической </w:t>
            </w:r>
          </w:p>
          <w:p w:rsidR="00516000" w:rsidRPr="00587D77" w:rsidRDefault="00516000" w:rsidP="00516000">
            <w:pPr>
              <w:pStyle w:val="af3"/>
              <w:ind w:left="-57"/>
            </w:pPr>
            <w:r w:rsidRPr="00587D77">
              <w:t>деятельности; сущности, структуры и функции отношений и общения в террористической группе; психологии террористической группы и заказчика террористического  акта.</w:t>
            </w:r>
          </w:p>
          <w:p w:rsidR="00516000" w:rsidRPr="00587D77" w:rsidRDefault="00516000" w:rsidP="00516000">
            <w:pPr>
              <w:spacing w:after="0" w:line="240" w:lineRule="auto"/>
              <w:ind w:left="-57"/>
              <w:jc w:val="both"/>
              <w:rPr>
                <w:rFonts w:ascii="Times New Roman" w:hAnsi="Times New Roman" w:cs="Times New Roman"/>
                <w:bCs/>
                <w:sz w:val="20"/>
                <w:szCs w:val="20"/>
              </w:rPr>
            </w:pPr>
            <w:r w:rsidRPr="00587D77">
              <w:rPr>
                <w:rFonts w:ascii="Times New Roman" w:hAnsi="Times New Roman" w:cs="Times New Roman"/>
                <w:b/>
                <w:sz w:val="20"/>
                <w:szCs w:val="20"/>
              </w:rPr>
              <w:t xml:space="preserve">2.Приобретаемые </w:t>
            </w:r>
            <w:r w:rsidRPr="00587D77">
              <w:rPr>
                <w:rFonts w:ascii="Times New Roman" w:hAnsi="Times New Roman" w:cs="Times New Roman"/>
                <w:b/>
                <w:color w:val="000000"/>
                <w:sz w:val="20"/>
                <w:szCs w:val="20"/>
              </w:rPr>
              <w:t>обучающимися</w:t>
            </w:r>
            <w:r w:rsidRPr="00587D77">
              <w:rPr>
                <w:rFonts w:ascii="Times New Roman" w:hAnsi="Times New Roman" w:cs="Times New Roman"/>
                <w:b/>
                <w:sz w:val="20"/>
                <w:szCs w:val="20"/>
              </w:rPr>
              <w:t xml:space="preserve"> умения: </w:t>
            </w:r>
            <w:r w:rsidRPr="00587D77">
              <w:rPr>
                <w:rFonts w:ascii="Times New Roman" w:hAnsi="Times New Roman" w:cs="Times New Roman"/>
                <w:bCs/>
                <w:sz w:val="20"/>
                <w:szCs w:val="20"/>
              </w:rPr>
              <w:t>профессионально подбирать диагностический инструментарий; анализировать потребности (запросов) руководителей в психологической помощи.</w:t>
            </w:r>
          </w:p>
          <w:p w:rsidR="00516000" w:rsidRPr="00587D77" w:rsidRDefault="00516000" w:rsidP="00516000">
            <w:pPr>
              <w:spacing w:after="0" w:line="240" w:lineRule="auto"/>
              <w:ind w:left="-57"/>
              <w:jc w:val="both"/>
              <w:rPr>
                <w:rFonts w:ascii="Times New Roman" w:hAnsi="Times New Roman" w:cs="Times New Roman"/>
                <w:b/>
                <w:sz w:val="20"/>
                <w:szCs w:val="20"/>
                <w:lang w:val="kk-KZ"/>
              </w:rPr>
            </w:pPr>
            <w:r w:rsidRPr="00587D77">
              <w:rPr>
                <w:rFonts w:ascii="Times New Roman" w:hAnsi="Times New Roman" w:cs="Times New Roman"/>
                <w:b/>
                <w:sz w:val="20"/>
                <w:szCs w:val="20"/>
              </w:rPr>
              <w:t xml:space="preserve">3.Приобретаемые </w:t>
            </w:r>
            <w:r w:rsidRPr="00587D77">
              <w:rPr>
                <w:rFonts w:ascii="Times New Roman" w:hAnsi="Times New Roman" w:cs="Times New Roman"/>
                <w:b/>
                <w:color w:val="000000"/>
                <w:sz w:val="20"/>
                <w:szCs w:val="20"/>
              </w:rPr>
              <w:t>обучающимися</w:t>
            </w:r>
            <w:r w:rsidRPr="00587D77">
              <w:rPr>
                <w:rFonts w:ascii="Times New Roman" w:hAnsi="Times New Roman" w:cs="Times New Roman"/>
                <w:b/>
                <w:sz w:val="20"/>
                <w:szCs w:val="20"/>
              </w:rPr>
              <w:t xml:space="preserve"> навыки и компетенции: </w:t>
            </w:r>
            <w:r w:rsidRPr="00587D77">
              <w:rPr>
                <w:rFonts w:ascii="Times New Roman" w:hAnsi="Times New Roman" w:cs="Times New Roman"/>
                <w:sz w:val="20"/>
                <w:szCs w:val="20"/>
              </w:rPr>
              <w:t>п</w:t>
            </w:r>
            <w:r w:rsidRPr="00587D77">
              <w:rPr>
                <w:rFonts w:ascii="Times New Roman" w:hAnsi="Times New Roman" w:cs="Times New Roman"/>
                <w:sz w:val="20"/>
                <w:szCs w:val="20"/>
                <w:lang w:val="kk-KZ"/>
              </w:rPr>
              <w:t xml:space="preserve">озволит </w:t>
            </w:r>
            <w:r w:rsidRPr="00587D77">
              <w:rPr>
                <w:rFonts w:ascii="Times New Roman" w:hAnsi="Times New Roman" w:cs="Times New Roman"/>
                <w:bCs/>
                <w:sz w:val="20"/>
                <w:szCs w:val="20"/>
              </w:rPr>
              <w:t>осуществлять индивидуальное и групповое консультирование по различным формам представленной информации.</w:t>
            </w:r>
          </w:p>
        </w:tc>
      </w:tr>
      <w:tr w:rsidR="00516000" w:rsidRPr="00A765A6" w:rsidTr="00804BDF">
        <w:tc>
          <w:tcPr>
            <w:tcW w:w="534" w:type="dxa"/>
            <w:tcBorders>
              <w:bottom w:val="single" w:sz="4" w:space="0" w:color="auto"/>
            </w:tcBorders>
          </w:tcPr>
          <w:p w:rsidR="00516000" w:rsidRPr="00587D77" w:rsidRDefault="00516000" w:rsidP="00731875">
            <w:pPr>
              <w:spacing w:after="0" w:line="240" w:lineRule="auto"/>
              <w:jc w:val="both"/>
              <w:rPr>
                <w:rFonts w:ascii="Times New Roman" w:hAnsi="Times New Roman" w:cs="Times New Roman"/>
                <w:sz w:val="20"/>
                <w:szCs w:val="20"/>
                <w:lang w:val="kk-KZ"/>
              </w:rPr>
            </w:pPr>
            <w:r w:rsidRPr="00587D77">
              <w:rPr>
                <w:rFonts w:ascii="Times New Roman" w:hAnsi="Times New Roman" w:cs="Times New Roman"/>
                <w:sz w:val="20"/>
                <w:szCs w:val="20"/>
                <w:lang w:val="kk-KZ"/>
              </w:rPr>
              <w:lastRenderedPageBreak/>
              <w:t>М3</w:t>
            </w:r>
          </w:p>
          <w:p w:rsidR="00516000" w:rsidRPr="00587D77" w:rsidRDefault="00516000" w:rsidP="00731875">
            <w:pPr>
              <w:spacing w:after="0" w:line="240" w:lineRule="auto"/>
              <w:jc w:val="both"/>
              <w:rPr>
                <w:rFonts w:ascii="Times New Roman" w:hAnsi="Times New Roman" w:cs="Times New Roman"/>
                <w:sz w:val="20"/>
                <w:szCs w:val="20"/>
                <w:lang w:val="kk-KZ"/>
              </w:rPr>
            </w:pPr>
          </w:p>
          <w:p w:rsidR="00516000" w:rsidRPr="00587D77" w:rsidRDefault="00516000" w:rsidP="00731875">
            <w:pPr>
              <w:spacing w:after="0" w:line="240" w:lineRule="auto"/>
              <w:jc w:val="both"/>
              <w:rPr>
                <w:rFonts w:ascii="Times New Roman" w:hAnsi="Times New Roman" w:cs="Times New Roman"/>
                <w:sz w:val="20"/>
                <w:szCs w:val="20"/>
                <w:lang w:val="kk-KZ"/>
              </w:rPr>
            </w:pPr>
          </w:p>
          <w:p w:rsidR="00516000" w:rsidRPr="00587D77" w:rsidRDefault="00516000" w:rsidP="00731875">
            <w:pPr>
              <w:spacing w:after="0" w:line="240" w:lineRule="auto"/>
              <w:jc w:val="both"/>
              <w:rPr>
                <w:rFonts w:ascii="Times New Roman" w:hAnsi="Times New Roman" w:cs="Times New Roman"/>
                <w:sz w:val="20"/>
                <w:szCs w:val="20"/>
                <w:lang w:val="kk-KZ"/>
              </w:rPr>
            </w:pPr>
          </w:p>
          <w:p w:rsidR="00516000" w:rsidRPr="00587D77" w:rsidRDefault="00516000" w:rsidP="00731875">
            <w:pPr>
              <w:spacing w:after="0" w:line="240" w:lineRule="auto"/>
              <w:jc w:val="both"/>
              <w:rPr>
                <w:rFonts w:ascii="Times New Roman" w:hAnsi="Times New Roman" w:cs="Times New Roman"/>
                <w:b/>
                <w:sz w:val="20"/>
                <w:szCs w:val="20"/>
                <w:lang w:val="kk-KZ"/>
              </w:rPr>
            </w:pPr>
          </w:p>
        </w:tc>
        <w:tc>
          <w:tcPr>
            <w:tcW w:w="567" w:type="dxa"/>
            <w:tcBorders>
              <w:bottom w:val="single" w:sz="4" w:space="0" w:color="auto"/>
            </w:tcBorders>
            <w:textDirection w:val="btLr"/>
          </w:tcPr>
          <w:p w:rsidR="00516000" w:rsidRPr="00516000" w:rsidRDefault="00516000" w:rsidP="00731875">
            <w:pPr>
              <w:spacing w:after="0" w:line="240" w:lineRule="auto"/>
              <w:ind w:left="113" w:right="113"/>
              <w:jc w:val="right"/>
              <w:rPr>
                <w:rFonts w:ascii="Times New Roman" w:hAnsi="Times New Roman" w:cs="Times New Roman"/>
                <w:sz w:val="20"/>
                <w:szCs w:val="20"/>
                <w:lang w:val="kk-KZ"/>
              </w:rPr>
            </w:pPr>
            <w:r w:rsidRPr="00516000">
              <w:rPr>
                <w:rFonts w:ascii="Times New Roman" w:hAnsi="Times New Roman" w:cs="Times New Roman"/>
                <w:sz w:val="20"/>
                <w:szCs w:val="20"/>
                <w:lang w:val="kk-KZ"/>
              </w:rPr>
              <w:t>Дополнительный</w:t>
            </w:r>
          </w:p>
        </w:tc>
        <w:tc>
          <w:tcPr>
            <w:tcW w:w="850" w:type="dxa"/>
            <w:tcBorders>
              <w:top w:val="single" w:sz="4" w:space="0" w:color="auto"/>
              <w:bottom w:val="single" w:sz="4" w:space="0" w:color="auto"/>
            </w:tcBorders>
          </w:tcPr>
          <w:p w:rsidR="00516000" w:rsidRPr="00587D77" w:rsidRDefault="00516000" w:rsidP="00731875">
            <w:pPr>
              <w:spacing w:after="0" w:line="240" w:lineRule="auto"/>
              <w:jc w:val="both"/>
              <w:rPr>
                <w:rFonts w:ascii="Times New Roman" w:hAnsi="Times New Roman" w:cs="Times New Roman"/>
                <w:b/>
                <w:sz w:val="20"/>
                <w:szCs w:val="20"/>
                <w:lang w:val="kk-KZ"/>
              </w:rPr>
            </w:pPr>
            <w:r w:rsidRPr="00587D77">
              <w:rPr>
                <w:rFonts w:ascii="Times New Roman" w:hAnsi="Times New Roman" w:cs="Times New Roman"/>
                <w:sz w:val="20"/>
                <w:szCs w:val="20"/>
              </w:rPr>
              <w:t>PET 2215</w:t>
            </w:r>
          </w:p>
        </w:tc>
        <w:tc>
          <w:tcPr>
            <w:tcW w:w="1276" w:type="dxa"/>
            <w:tcBorders>
              <w:top w:val="single" w:sz="4" w:space="0" w:color="auto"/>
              <w:bottom w:val="single" w:sz="4" w:space="0" w:color="auto"/>
            </w:tcBorders>
          </w:tcPr>
          <w:p w:rsidR="00516000" w:rsidRPr="00587D77" w:rsidRDefault="00516000" w:rsidP="00731875">
            <w:pPr>
              <w:spacing w:after="0" w:line="240" w:lineRule="auto"/>
              <w:ind w:left="-57"/>
              <w:jc w:val="both"/>
              <w:rPr>
                <w:rFonts w:ascii="Times New Roman" w:hAnsi="Times New Roman" w:cs="Times New Roman"/>
                <w:b/>
                <w:sz w:val="20"/>
                <w:szCs w:val="20"/>
                <w:lang w:val="kk-KZ"/>
              </w:rPr>
            </w:pPr>
            <w:r w:rsidRPr="00587D77">
              <w:rPr>
                <w:rFonts w:ascii="Times New Roman" w:hAnsi="Times New Roman" w:cs="Times New Roman"/>
                <w:sz w:val="20"/>
                <w:szCs w:val="20"/>
              </w:rPr>
              <w:t>Профилактика экстремизма и терроризма</w:t>
            </w:r>
          </w:p>
        </w:tc>
        <w:tc>
          <w:tcPr>
            <w:tcW w:w="4111" w:type="dxa"/>
          </w:tcPr>
          <w:p w:rsidR="00516000" w:rsidRPr="00587D77" w:rsidRDefault="00516000" w:rsidP="00731875">
            <w:pPr>
              <w:tabs>
                <w:tab w:val="left" w:pos="180"/>
                <w:tab w:val="left" w:pos="360"/>
              </w:tabs>
              <w:spacing w:after="0" w:line="240" w:lineRule="auto"/>
              <w:ind w:left="-57" w:firstLine="34"/>
              <w:jc w:val="both"/>
              <w:rPr>
                <w:rFonts w:ascii="Times New Roman" w:hAnsi="Times New Roman" w:cs="Times New Roman"/>
                <w:b/>
                <w:sz w:val="20"/>
                <w:szCs w:val="20"/>
              </w:rPr>
            </w:pPr>
            <w:r w:rsidRPr="00587D77">
              <w:rPr>
                <w:rFonts w:ascii="Times New Roman" w:hAnsi="Times New Roman" w:cs="Times New Roman"/>
                <w:b/>
                <w:sz w:val="20"/>
                <w:szCs w:val="20"/>
              </w:rPr>
              <w:t xml:space="preserve">Цель изучения дисциплины: </w:t>
            </w:r>
            <w:r w:rsidRPr="00587D77">
              <w:rPr>
                <w:rFonts w:ascii="Times New Roman" w:hAnsi="Times New Roman" w:cs="Times New Roman"/>
                <w:sz w:val="20"/>
                <w:szCs w:val="20"/>
              </w:rPr>
              <w:t>сформировать у студентов представление о проблеме международного терроризма и сопряженными с ним явлениями мировой политики.</w:t>
            </w:r>
          </w:p>
          <w:p w:rsidR="00731875" w:rsidRDefault="00731875" w:rsidP="00731875">
            <w:pPr>
              <w:tabs>
                <w:tab w:val="left" w:pos="180"/>
                <w:tab w:val="left" w:pos="360"/>
              </w:tabs>
              <w:spacing w:after="0" w:line="240" w:lineRule="auto"/>
              <w:ind w:left="-57" w:firstLine="34"/>
              <w:jc w:val="both"/>
              <w:rPr>
                <w:rFonts w:ascii="Times New Roman" w:hAnsi="Times New Roman" w:cs="Times New Roman"/>
                <w:sz w:val="20"/>
                <w:szCs w:val="20"/>
              </w:rPr>
            </w:pPr>
          </w:p>
          <w:p w:rsidR="00516000" w:rsidRPr="00587D77" w:rsidRDefault="00731875" w:rsidP="00731875">
            <w:pPr>
              <w:tabs>
                <w:tab w:val="left" w:pos="180"/>
                <w:tab w:val="left" w:pos="360"/>
              </w:tabs>
              <w:spacing w:after="0" w:line="240" w:lineRule="auto"/>
              <w:ind w:left="-57"/>
              <w:jc w:val="both"/>
              <w:rPr>
                <w:rFonts w:ascii="Times New Roman" w:hAnsi="Times New Roman" w:cs="Times New Roman"/>
                <w:b/>
                <w:sz w:val="20"/>
                <w:szCs w:val="20"/>
              </w:rPr>
            </w:pPr>
            <w:r w:rsidRPr="00A1277F">
              <w:rPr>
                <w:rFonts w:ascii="Times New Roman" w:hAnsi="Times New Roman" w:cs="Times New Roman"/>
                <w:b/>
                <w:sz w:val="20"/>
                <w:szCs w:val="20"/>
              </w:rPr>
              <w:t>Содержание курса:</w:t>
            </w:r>
            <w:r w:rsidR="00516000" w:rsidRPr="00587D77">
              <w:rPr>
                <w:rFonts w:ascii="Times New Roman" w:hAnsi="Times New Roman" w:cs="Times New Roman"/>
                <w:sz w:val="20"/>
                <w:szCs w:val="20"/>
              </w:rPr>
              <w:t>История возникновения террористических движений. Предпосылки и причины возникновения терроризма. Классификация и виды терроризма. Религиозный фактор в современном терроризме. Психология терро</w:t>
            </w:r>
            <w:r>
              <w:rPr>
                <w:rFonts w:ascii="Times New Roman" w:hAnsi="Times New Roman" w:cs="Times New Roman"/>
                <w:sz w:val="20"/>
                <w:szCs w:val="20"/>
              </w:rPr>
              <w:t>ризма. Международный терроризм.</w:t>
            </w:r>
            <w:r w:rsidR="00516000" w:rsidRPr="00587D77">
              <w:rPr>
                <w:rFonts w:ascii="Times New Roman" w:hAnsi="Times New Roman" w:cs="Times New Roman"/>
                <w:sz w:val="20"/>
                <w:szCs w:val="20"/>
              </w:rPr>
              <w:t xml:space="preserve"> Проблема борьбы с терроризмом в национальных законодательствах</w:t>
            </w:r>
          </w:p>
        </w:tc>
        <w:tc>
          <w:tcPr>
            <w:tcW w:w="850" w:type="dxa"/>
          </w:tcPr>
          <w:p w:rsidR="00516000" w:rsidRPr="00587D77" w:rsidRDefault="00516000" w:rsidP="00731875">
            <w:pPr>
              <w:spacing w:after="0" w:line="240" w:lineRule="auto"/>
              <w:ind w:left="-57"/>
              <w:jc w:val="both"/>
              <w:rPr>
                <w:rFonts w:ascii="Times New Roman" w:hAnsi="Times New Roman" w:cs="Times New Roman"/>
                <w:sz w:val="20"/>
                <w:szCs w:val="20"/>
                <w:lang w:val="kk-KZ"/>
              </w:rPr>
            </w:pPr>
            <w:r w:rsidRPr="00587D77">
              <w:rPr>
                <w:rFonts w:ascii="Times New Roman" w:hAnsi="Times New Roman" w:cs="Times New Roman"/>
                <w:sz w:val="20"/>
                <w:szCs w:val="20"/>
                <w:lang w:val="kk-KZ"/>
              </w:rPr>
              <w:t>3/6</w:t>
            </w:r>
          </w:p>
        </w:tc>
        <w:tc>
          <w:tcPr>
            <w:tcW w:w="567" w:type="dxa"/>
          </w:tcPr>
          <w:p w:rsidR="00516000" w:rsidRPr="00587D77" w:rsidRDefault="00516000" w:rsidP="00731875">
            <w:pPr>
              <w:spacing w:after="0" w:line="240" w:lineRule="auto"/>
              <w:ind w:left="-57"/>
              <w:jc w:val="both"/>
              <w:rPr>
                <w:rFonts w:ascii="Times New Roman" w:hAnsi="Times New Roman" w:cs="Times New Roman"/>
                <w:sz w:val="20"/>
                <w:szCs w:val="20"/>
                <w:lang w:val="kk-KZ"/>
              </w:rPr>
            </w:pPr>
            <w:r w:rsidRPr="00587D77">
              <w:rPr>
                <w:rFonts w:ascii="Times New Roman" w:hAnsi="Times New Roman" w:cs="Times New Roman"/>
                <w:sz w:val="20"/>
                <w:szCs w:val="20"/>
                <w:lang w:val="kk-KZ"/>
              </w:rPr>
              <w:t>4</w:t>
            </w:r>
          </w:p>
        </w:tc>
        <w:tc>
          <w:tcPr>
            <w:tcW w:w="1276" w:type="dxa"/>
          </w:tcPr>
          <w:p w:rsidR="00516000" w:rsidRPr="00587D77" w:rsidRDefault="00516000" w:rsidP="00731875">
            <w:pPr>
              <w:spacing w:after="0" w:line="240" w:lineRule="auto"/>
              <w:ind w:left="-57"/>
              <w:jc w:val="both"/>
              <w:rPr>
                <w:rFonts w:ascii="Times New Roman" w:hAnsi="Times New Roman" w:cs="Times New Roman"/>
                <w:b/>
                <w:sz w:val="20"/>
                <w:szCs w:val="20"/>
                <w:lang w:val="kk-KZ"/>
              </w:rPr>
            </w:pPr>
            <w:r w:rsidRPr="00587D77">
              <w:rPr>
                <w:rFonts w:ascii="Times New Roman" w:hAnsi="Times New Roman" w:cs="Times New Roman"/>
                <w:sz w:val="20"/>
                <w:szCs w:val="20"/>
              </w:rPr>
              <w:t xml:space="preserve">Психология, </w:t>
            </w:r>
            <w:r w:rsidR="00731875">
              <w:rPr>
                <w:rFonts w:ascii="Times New Roman" w:hAnsi="Times New Roman" w:cs="Times New Roman"/>
                <w:sz w:val="20"/>
                <w:szCs w:val="20"/>
              </w:rPr>
              <w:t>основы социологии и политологииО</w:t>
            </w:r>
            <w:r w:rsidRPr="00587D77">
              <w:rPr>
                <w:rFonts w:ascii="Times New Roman" w:hAnsi="Times New Roman" w:cs="Times New Roman"/>
                <w:sz w:val="20"/>
                <w:szCs w:val="20"/>
              </w:rPr>
              <w:t>сновы права, Современная история Казахстана</w:t>
            </w:r>
          </w:p>
        </w:tc>
        <w:tc>
          <w:tcPr>
            <w:tcW w:w="1417" w:type="dxa"/>
          </w:tcPr>
          <w:p w:rsidR="00516000" w:rsidRPr="00587D77" w:rsidRDefault="00516000" w:rsidP="00731875">
            <w:pPr>
              <w:spacing w:after="0" w:line="240" w:lineRule="auto"/>
              <w:ind w:left="-57"/>
              <w:jc w:val="both"/>
              <w:rPr>
                <w:rFonts w:ascii="Times New Roman" w:hAnsi="Times New Roman" w:cs="Times New Roman"/>
                <w:bCs/>
                <w:sz w:val="20"/>
                <w:szCs w:val="20"/>
                <w:lang w:val="kk-KZ"/>
              </w:rPr>
            </w:pPr>
            <w:r w:rsidRPr="00587D77">
              <w:rPr>
                <w:rFonts w:ascii="Times New Roman" w:hAnsi="Times New Roman" w:cs="Times New Roman"/>
                <w:bCs/>
                <w:sz w:val="20"/>
                <w:szCs w:val="20"/>
                <w:lang w:val="kk-KZ"/>
              </w:rPr>
              <w:t>Деловое общение</w:t>
            </w:r>
          </w:p>
        </w:tc>
        <w:tc>
          <w:tcPr>
            <w:tcW w:w="4253" w:type="dxa"/>
          </w:tcPr>
          <w:p w:rsidR="00516000" w:rsidRPr="00587D77" w:rsidRDefault="00516000" w:rsidP="00731875">
            <w:pPr>
              <w:spacing w:after="0" w:line="240" w:lineRule="auto"/>
              <w:ind w:left="-57"/>
              <w:jc w:val="both"/>
              <w:rPr>
                <w:rFonts w:ascii="Times New Roman" w:hAnsi="Times New Roman" w:cs="Times New Roman"/>
                <w:b/>
                <w:sz w:val="20"/>
                <w:szCs w:val="20"/>
              </w:rPr>
            </w:pPr>
            <w:r w:rsidRPr="00587D77">
              <w:rPr>
                <w:rFonts w:ascii="Times New Roman" w:hAnsi="Times New Roman" w:cs="Times New Roman"/>
                <w:b/>
                <w:sz w:val="20"/>
                <w:szCs w:val="20"/>
              </w:rPr>
              <w:t xml:space="preserve">1.Приобретаемые </w:t>
            </w:r>
            <w:r w:rsidRPr="00587D77">
              <w:rPr>
                <w:rFonts w:ascii="Times New Roman" w:hAnsi="Times New Roman" w:cs="Times New Roman"/>
                <w:b/>
                <w:color w:val="000000"/>
                <w:sz w:val="20"/>
                <w:szCs w:val="20"/>
              </w:rPr>
              <w:t>обучающимися</w:t>
            </w:r>
            <w:r w:rsidRPr="00587D77">
              <w:rPr>
                <w:rFonts w:ascii="Times New Roman" w:hAnsi="Times New Roman" w:cs="Times New Roman"/>
                <w:b/>
                <w:sz w:val="20"/>
                <w:szCs w:val="20"/>
              </w:rPr>
              <w:t xml:space="preserve"> знания:</w:t>
            </w:r>
          </w:p>
          <w:p w:rsidR="00516000" w:rsidRPr="00587D77" w:rsidRDefault="00516000" w:rsidP="00731875">
            <w:pPr>
              <w:spacing w:after="0" w:line="240" w:lineRule="auto"/>
              <w:ind w:left="-57"/>
              <w:jc w:val="both"/>
              <w:rPr>
                <w:rFonts w:ascii="Times New Roman" w:hAnsi="Times New Roman" w:cs="Times New Roman"/>
                <w:sz w:val="20"/>
                <w:szCs w:val="20"/>
              </w:rPr>
            </w:pPr>
            <w:r w:rsidRPr="00587D77">
              <w:rPr>
                <w:rFonts w:ascii="Times New Roman" w:hAnsi="Times New Roman" w:cs="Times New Roman"/>
                <w:sz w:val="20"/>
                <w:szCs w:val="20"/>
              </w:rPr>
              <w:t>историю возникновения проблемы современного терроризма современные классификации международных террористических организаций, становление и проблемы эволюции антитеррористического сотрудничества отдельных стран, региональных организаций и международного сообщества на уровне ООН в целом типологию международных антитеррористических организаций.</w:t>
            </w:r>
          </w:p>
          <w:p w:rsidR="00516000" w:rsidRPr="00587D77" w:rsidRDefault="00516000" w:rsidP="00731875">
            <w:pPr>
              <w:spacing w:after="0" w:line="240" w:lineRule="auto"/>
              <w:ind w:left="-57"/>
              <w:jc w:val="both"/>
              <w:rPr>
                <w:rFonts w:ascii="Times New Roman" w:hAnsi="Times New Roman" w:cs="Times New Roman"/>
                <w:b/>
                <w:sz w:val="20"/>
                <w:szCs w:val="20"/>
              </w:rPr>
            </w:pPr>
            <w:r w:rsidRPr="00587D77">
              <w:rPr>
                <w:rFonts w:ascii="Times New Roman" w:hAnsi="Times New Roman" w:cs="Times New Roman"/>
                <w:b/>
                <w:sz w:val="20"/>
                <w:szCs w:val="20"/>
              </w:rPr>
              <w:t xml:space="preserve">2.Приобретаемые </w:t>
            </w:r>
            <w:r w:rsidRPr="00587D77">
              <w:rPr>
                <w:rFonts w:ascii="Times New Roman" w:hAnsi="Times New Roman" w:cs="Times New Roman"/>
                <w:b/>
                <w:color w:val="000000"/>
                <w:sz w:val="20"/>
                <w:szCs w:val="20"/>
              </w:rPr>
              <w:t>обучающимися</w:t>
            </w:r>
            <w:r w:rsidRPr="00587D77">
              <w:rPr>
                <w:rFonts w:ascii="Times New Roman" w:hAnsi="Times New Roman" w:cs="Times New Roman"/>
                <w:b/>
                <w:sz w:val="20"/>
                <w:szCs w:val="20"/>
              </w:rPr>
              <w:t xml:space="preserve"> умения: </w:t>
            </w:r>
          </w:p>
          <w:p w:rsidR="00516000" w:rsidRPr="00587D77" w:rsidRDefault="00516000" w:rsidP="00731875">
            <w:pPr>
              <w:spacing w:after="0" w:line="240" w:lineRule="auto"/>
              <w:ind w:left="-57"/>
              <w:jc w:val="both"/>
              <w:rPr>
                <w:rFonts w:ascii="Times New Roman" w:hAnsi="Times New Roman" w:cs="Times New Roman"/>
                <w:sz w:val="20"/>
                <w:szCs w:val="20"/>
              </w:rPr>
            </w:pPr>
            <w:r w:rsidRPr="00587D77">
              <w:rPr>
                <w:rFonts w:ascii="Times New Roman" w:hAnsi="Times New Roman" w:cs="Times New Roman"/>
                <w:sz w:val="20"/>
                <w:szCs w:val="20"/>
              </w:rPr>
              <w:t>выявить основные причины и источники формирования террористических групп и организаций пользоваться научной и справочной литературой.</w:t>
            </w:r>
          </w:p>
          <w:p w:rsidR="00516000" w:rsidRPr="00587D77" w:rsidRDefault="00516000" w:rsidP="00731875">
            <w:pPr>
              <w:spacing w:after="0" w:line="240" w:lineRule="auto"/>
              <w:ind w:left="-57"/>
              <w:jc w:val="both"/>
              <w:rPr>
                <w:rFonts w:ascii="Times New Roman" w:hAnsi="Times New Roman" w:cs="Times New Roman"/>
                <w:b/>
                <w:sz w:val="20"/>
                <w:szCs w:val="20"/>
                <w:lang w:val="kk-KZ"/>
              </w:rPr>
            </w:pPr>
            <w:r w:rsidRPr="00587D77">
              <w:rPr>
                <w:rFonts w:ascii="Times New Roman" w:hAnsi="Times New Roman" w:cs="Times New Roman"/>
                <w:b/>
                <w:sz w:val="20"/>
                <w:szCs w:val="20"/>
              </w:rPr>
              <w:t xml:space="preserve">3.Приобретаемые </w:t>
            </w:r>
            <w:r w:rsidRPr="00587D77">
              <w:rPr>
                <w:rFonts w:ascii="Times New Roman" w:hAnsi="Times New Roman" w:cs="Times New Roman"/>
                <w:b/>
                <w:color w:val="000000"/>
                <w:sz w:val="20"/>
                <w:szCs w:val="20"/>
              </w:rPr>
              <w:t>обучающимися</w:t>
            </w:r>
            <w:r w:rsidRPr="00587D77">
              <w:rPr>
                <w:rFonts w:ascii="Times New Roman" w:hAnsi="Times New Roman" w:cs="Times New Roman"/>
                <w:b/>
                <w:sz w:val="20"/>
                <w:szCs w:val="20"/>
              </w:rPr>
              <w:t xml:space="preserve"> навыки и компетенции: </w:t>
            </w:r>
            <w:r w:rsidRPr="00587D77">
              <w:rPr>
                <w:rFonts w:ascii="Times New Roman" w:hAnsi="Times New Roman" w:cs="Times New Roman"/>
                <w:sz w:val="20"/>
                <w:szCs w:val="20"/>
              </w:rPr>
              <w:t>терминологическим аппаратом данной дисциплины навыками выступления перед аудиторией, анализировать процесс формирования и развития экстремистских и террористических движений и организаций, осуществлять профилактические мероприятия по борьбе с экстремизмом и терроризмом; применять полученные навыки на практике.</w:t>
            </w:r>
          </w:p>
        </w:tc>
      </w:tr>
    </w:tbl>
    <w:p w:rsidR="00731875" w:rsidRDefault="00731875" w:rsidP="0049251D">
      <w:pPr>
        <w:spacing w:after="0" w:line="240" w:lineRule="auto"/>
        <w:jc w:val="center"/>
        <w:rPr>
          <w:rFonts w:ascii="Times New Roman" w:hAnsi="Times New Roman" w:cs="Times New Roman"/>
          <w:b/>
          <w:sz w:val="28"/>
          <w:szCs w:val="28"/>
          <w:lang w:val="kk-KZ"/>
        </w:rPr>
      </w:pPr>
    </w:p>
    <w:p w:rsidR="00731875" w:rsidRDefault="00731875">
      <w:pPr>
        <w:rPr>
          <w:rFonts w:ascii="Times New Roman" w:hAnsi="Times New Roman" w:cs="Times New Roman"/>
          <w:b/>
          <w:sz w:val="28"/>
          <w:szCs w:val="28"/>
          <w:lang w:val="kk-KZ"/>
        </w:rPr>
      </w:pPr>
      <w:r>
        <w:rPr>
          <w:rFonts w:ascii="Times New Roman" w:hAnsi="Times New Roman" w:cs="Times New Roman"/>
          <w:b/>
          <w:sz w:val="28"/>
          <w:szCs w:val="28"/>
          <w:lang w:val="kk-KZ"/>
        </w:rPr>
        <w:br w:type="page"/>
      </w:r>
    </w:p>
    <w:p w:rsidR="002A7B36" w:rsidRPr="00731875" w:rsidRDefault="002A7B36" w:rsidP="0049251D">
      <w:pPr>
        <w:spacing w:after="0" w:line="240" w:lineRule="auto"/>
        <w:jc w:val="center"/>
        <w:rPr>
          <w:rFonts w:ascii="Times New Roman" w:hAnsi="Times New Roman" w:cs="Times New Roman"/>
          <w:b/>
          <w:sz w:val="28"/>
          <w:szCs w:val="28"/>
        </w:rPr>
      </w:pPr>
      <w:r w:rsidRPr="00731875">
        <w:rPr>
          <w:rFonts w:ascii="Times New Roman" w:hAnsi="Times New Roman" w:cs="Times New Roman"/>
          <w:b/>
          <w:sz w:val="28"/>
          <w:szCs w:val="28"/>
        </w:rPr>
        <w:lastRenderedPageBreak/>
        <w:t>3 курс</w:t>
      </w:r>
    </w:p>
    <w:p w:rsidR="00731875" w:rsidRPr="00731875" w:rsidRDefault="00731875" w:rsidP="0049251D">
      <w:pPr>
        <w:spacing w:after="0" w:line="240" w:lineRule="auto"/>
        <w:jc w:val="center"/>
        <w:rPr>
          <w:rFonts w:ascii="Times New Roman" w:hAnsi="Times New Roman" w:cs="Times New Roman"/>
          <w:b/>
          <w:sz w:val="28"/>
          <w:szCs w:val="28"/>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67"/>
        <w:gridCol w:w="850"/>
        <w:gridCol w:w="1276"/>
        <w:gridCol w:w="4111"/>
        <w:gridCol w:w="850"/>
        <w:gridCol w:w="567"/>
        <w:gridCol w:w="1276"/>
        <w:gridCol w:w="1417"/>
        <w:gridCol w:w="4253"/>
      </w:tblGrid>
      <w:tr w:rsidR="00731875" w:rsidRPr="00117FC7" w:rsidTr="00731875">
        <w:trPr>
          <w:cantSplit/>
          <w:trHeight w:val="2324"/>
        </w:trPr>
        <w:tc>
          <w:tcPr>
            <w:tcW w:w="534" w:type="dxa"/>
            <w:textDirection w:val="btLr"/>
            <w:vAlign w:val="center"/>
          </w:tcPr>
          <w:p w:rsidR="00731875" w:rsidRPr="0016035A" w:rsidRDefault="00731875" w:rsidP="00804BDF">
            <w:pPr>
              <w:spacing w:after="0" w:line="240" w:lineRule="auto"/>
              <w:ind w:left="113" w:right="113"/>
              <w:jc w:val="center"/>
              <w:rPr>
                <w:rFonts w:ascii="Times New Roman" w:hAnsi="Times New Roman"/>
                <w:b/>
              </w:rPr>
            </w:pPr>
            <w:r w:rsidRPr="0016035A">
              <w:rPr>
                <w:rFonts w:ascii="Times New Roman" w:hAnsi="Times New Roman"/>
                <w:b/>
                <w:lang w:val="en-US"/>
              </w:rPr>
              <w:t>Кодмодуля</w:t>
            </w:r>
          </w:p>
        </w:tc>
        <w:tc>
          <w:tcPr>
            <w:tcW w:w="567" w:type="dxa"/>
            <w:textDirection w:val="btLr"/>
            <w:vAlign w:val="center"/>
          </w:tcPr>
          <w:p w:rsidR="00731875" w:rsidRPr="0016035A" w:rsidRDefault="00731875" w:rsidP="00804BDF">
            <w:pPr>
              <w:spacing w:after="0" w:line="240" w:lineRule="auto"/>
              <w:ind w:left="113" w:right="113"/>
              <w:jc w:val="center"/>
              <w:rPr>
                <w:rFonts w:ascii="Times New Roman" w:hAnsi="Times New Roman"/>
                <w:b/>
                <w:lang w:val="kk-KZ"/>
              </w:rPr>
            </w:pPr>
            <w:r w:rsidRPr="0016035A">
              <w:rPr>
                <w:rFonts w:ascii="Times New Roman" w:hAnsi="Times New Roman"/>
                <w:b/>
                <w:lang w:val="kk-KZ"/>
              </w:rPr>
              <w:t>Наименование модуля</w:t>
            </w:r>
          </w:p>
        </w:tc>
        <w:tc>
          <w:tcPr>
            <w:tcW w:w="850" w:type="dxa"/>
            <w:textDirection w:val="btLr"/>
            <w:vAlign w:val="center"/>
          </w:tcPr>
          <w:p w:rsidR="00731875" w:rsidRPr="0016035A" w:rsidRDefault="00731875" w:rsidP="00804BDF">
            <w:pPr>
              <w:spacing w:after="0" w:line="240" w:lineRule="auto"/>
              <w:ind w:left="113" w:right="113"/>
              <w:jc w:val="center"/>
              <w:rPr>
                <w:rFonts w:ascii="Times New Roman" w:hAnsi="Times New Roman"/>
                <w:b/>
                <w:lang w:val="kk-KZ"/>
              </w:rPr>
            </w:pPr>
            <w:r w:rsidRPr="0016035A">
              <w:rPr>
                <w:rFonts w:ascii="Times New Roman" w:hAnsi="Times New Roman"/>
                <w:b/>
                <w:lang w:val="kk-KZ"/>
              </w:rPr>
              <w:t>Код дисциплины</w:t>
            </w:r>
          </w:p>
        </w:tc>
        <w:tc>
          <w:tcPr>
            <w:tcW w:w="1276" w:type="dxa"/>
            <w:textDirection w:val="btLr"/>
            <w:vAlign w:val="center"/>
          </w:tcPr>
          <w:p w:rsidR="00731875" w:rsidRPr="0016035A" w:rsidRDefault="00731875" w:rsidP="00804BDF">
            <w:pPr>
              <w:spacing w:after="0" w:line="240" w:lineRule="auto"/>
              <w:ind w:left="113" w:right="113"/>
              <w:jc w:val="center"/>
              <w:rPr>
                <w:rFonts w:ascii="Times New Roman" w:hAnsi="Times New Roman"/>
                <w:b/>
                <w:lang w:val="kk-KZ"/>
              </w:rPr>
            </w:pPr>
            <w:r w:rsidRPr="0016035A">
              <w:rPr>
                <w:rFonts w:ascii="Times New Roman" w:hAnsi="Times New Roman"/>
                <w:b/>
                <w:lang w:val="kk-KZ"/>
              </w:rPr>
              <w:t>Наименование дисциплин</w:t>
            </w:r>
          </w:p>
        </w:tc>
        <w:tc>
          <w:tcPr>
            <w:tcW w:w="4111" w:type="dxa"/>
            <w:vAlign w:val="center"/>
          </w:tcPr>
          <w:p w:rsidR="00731875" w:rsidRPr="0016035A" w:rsidRDefault="00731875" w:rsidP="00804BDF">
            <w:pPr>
              <w:spacing w:after="0" w:line="240" w:lineRule="auto"/>
              <w:jc w:val="center"/>
              <w:rPr>
                <w:rFonts w:ascii="Times New Roman" w:hAnsi="Times New Roman"/>
                <w:b/>
                <w:lang w:val="en-US"/>
              </w:rPr>
            </w:pPr>
            <w:r w:rsidRPr="0016035A">
              <w:rPr>
                <w:rFonts w:ascii="Times New Roman" w:hAnsi="Times New Roman"/>
                <w:b/>
                <w:lang w:val="kk-KZ"/>
              </w:rPr>
              <w:t>Краткое содержание</w:t>
            </w:r>
          </w:p>
        </w:tc>
        <w:tc>
          <w:tcPr>
            <w:tcW w:w="850" w:type="dxa"/>
            <w:textDirection w:val="btLr"/>
            <w:vAlign w:val="center"/>
          </w:tcPr>
          <w:p w:rsidR="00731875" w:rsidRPr="0016035A" w:rsidRDefault="00731875" w:rsidP="00804BDF">
            <w:pPr>
              <w:spacing w:after="0" w:line="240" w:lineRule="auto"/>
              <w:ind w:left="113" w:right="113"/>
              <w:jc w:val="center"/>
              <w:rPr>
                <w:rFonts w:ascii="Times New Roman" w:hAnsi="Times New Roman"/>
                <w:b/>
              </w:rPr>
            </w:pPr>
            <w:r w:rsidRPr="0016035A">
              <w:rPr>
                <w:rFonts w:ascii="Times New Roman" w:hAnsi="Times New Roman"/>
                <w:b/>
              </w:rPr>
              <w:t>Количество кредитов</w:t>
            </w:r>
          </w:p>
          <w:p w:rsidR="00731875" w:rsidRPr="0016035A" w:rsidRDefault="00731875" w:rsidP="00804BDF">
            <w:pPr>
              <w:spacing w:after="0" w:line="240" w:lineRule="auto"/>
              <w:ind w:left="113" w:right="113"/>
              <w:jc w:val="center"/>
              <w:rPr>
                <w:rFonts w:ascii="Times New Roman" w:hAnsi="Times New Roman"/>
                <w:b/>
                <w:lang w:val="kk-KZ"/>
              </w:rPr>
            </w:pPr>
            <w:r w:rsidRPr="0016035A">
              <w:rPr>
                <w:rFonts w:ascii="Times New Roman" w:hAnsi="Times New Roman"/>
                <w:b/>
              </w:rPr>
              <w:t xml:space="preserve">( </w:t>
            </w:r>
            <w:r w:rsidRPr="0016035A">
              <w:rPr>
                <w:rFonts w:ascii="Times New Roman" w:hAnsi="Times New Roman"/>
                <w:b/>
                <w:lang w:val="en-US"/>
              </w:rPr>
              <w:t>KZ</w:t>
            </w:r>
            <w:r w:rsidRPr="0016035A">
              <w:rPr>
                <w:rFonts w:ascii="Times New Roman" w:hAnsi="Times New Roman"/>
                <w:b/>
              </w:rPr>
              <w:t>/ ECTS)</w:t>
            </w:r>
          </w:p>
        </w:tc>
        <w:tc>
          <w:tcPr>
            <w:tcW w:w="567" w:type="dxa"/>
            <w:textDirection w:val="btLr"/>
            <w:vAlign w:val="center"/>
          </w:tcPr>
          <w:p w:rsidR="00731875" w:rsidRPr="0016035A" w:rsidRDefault="00731875" w:rsidP="00804BDF">
            <w:pPr>
              <w:spacing w:after="0" w:line="240" w:lineRule="auto"/>
              <w:ind w:left="113" w:right="113"/>
              <w:jc w:val="center"/>
              <w:rPr>
                <w:rFonts w:ascii="Times New Roman" w:hAnsi="Times New Roman"/>
                <w:b/>
                <w:lang w:val="kk-KZ"/>
              </w:rPr>
            </w:pPr>
            <w:r w:rsidRPr="0016035A">
              <w:rPr>
                <w:rFonts w:ascii="Times New Roman" w:hAnsi="Times New Roman"/>
                <w:b/>
                <w:lang w:val="kk-KZ"/>
              </w:rPr>
              <w:t>Семестр</w:t>
            </w:r>
          </w:p>
        </w:tc>
        <w:tc>
          <w:tcPr>
            <w:tcW w:w="1276" w:type="dxa"/>
            <w:textDirection w:val="btLr"/>
            <w:vAlign w:val="center"/>
          </w:tcPr>
          <w:p w:rsidR="00731875" w:rsidRPr="0016035A" w:rsidRDefault="00731875" w:rsidP="00804BDF">
            <w:pPr>
              <w:spacing w:after="0" w:line="240" w:lineRule="auto"/>
              <w:ind w:left="113" w:right="113"/>
              <w:jc w:val="center"/>
              <w:rPr>
                <w:rFonts w:ascii="Times New Roman" w:hAnsi="Times New Roman"/>
                <w:b/>
                <w:lang w:val="kk-KZ"/>
              </w:rPr>
            </w:pPr>
            <w:r w:rsidRPr="0016035A">
              <w:rPr>
                <w:rFonts w:ascii="Times New Roman" w:hAnsi="Times New Roman"/>
                <w:b/>
                <w:lang w:val="kk-KZ"/>
              </w:rPr>
              <w:t>Пререкревизиты,</w:t>
            </w:r>
          </w:p>
        </w:tc>
        <w:tc>
          <w:tcPr>
            <w:tcW w:w="1417" w:type="dxa"/>
            <w:textDirection w:val="btLr"/>
            <w:vAlign w:val="center"/>
          </w:tcPr>
          <w:p w:rsidR="00731875" w:rsidRPr="0016035A" w:rsidRDefault="00731875" w:rsidP="00804BDF">
            <w:pPr>
              <w:spacing w:after="0" w:line="240" w:lineRule="auto"/>
              <w:ind w:left="113" w:right="113"/>
              <w:jc w:val="center"/>
              <w:rPr>
                <w:rFonts w:ascii="Times New Roman" w:hAnsi="Times New Roman"/>
                <w:b/>
                <w:lang w:val="kk-KZ"/>
              </w:rPr>
            </w:pPr>
            <w:r w:rsidRPr="0016035A">
              <w:rPr>
                <w:rFonts w:ascii="Times New Roman" w:hAnsi="Times New Roman"/>
                <w:b/>
                <w:lang w:val="kk-KZ"/>
              </w:rPr>
              <w:t>Постреквизиты</w:t>
            </w:r>
          </w:p>
        </w:tc>
        <w:tc>
          <w:tcPr>
            <w:tcW w:w="4253" w:type="dxa"/>
            <w:vAlign w:val="center"/>
          </w:tcPr>
          <w:p w:rsidR="00731875" w:rsidRDefault="00731875" w:rsidP="00804BDF">
            <w:pPr>
              <w:spacing w:after="0" w:line="240" w:lineRule="auto"/>
              <w:jc w:val="center"/>
              <w:rPr>
                <w:rFonts w:ascii="Times New Roman" w:hAnsi="Times New Roman"/>
                <w:b/>
                <w:bCs/>
              </w:rPr>
            </w:pPr>
            <w:r w:rsidRPr="0016035A">
              <w:rPr>
                <w:rFonts w:ascii="Times New Roman" w:hAnsi="Times New Roman"/>
                <w:b/>
                <w:bCs/>
              </w:rPr>
              <w:t>Ожидаемые результаты</w:t>
            </w:r>
          </w:p>
          <w:p w:rsidR="00731875" w:rsidRPr="0016035A" w:rsidRDefault="00731875" w:rsidP="00804BDF">
            <w:pPr>
              <w:spacing w:after="0" w:line="240" w:lineRule="auto"/>
              <w:jc w:val="center"/>
              <w:rPr>
                <w:rFonts w:ascii="Times New Roman" w:hAnsi="Times New Roman"/>
                <w:b/>
                <w:lang w:val="kk-KZ"/>
              </w:rPr>
            </w:pPr>
            <w:r w:rsidRPr="0016035A">
              <w:rPr>
                <w:rFonts w:ascii="Times New Roman" w:hAnsi="Times New Roman"/>
                <w:b/>
                <w:bCs/>
              </w:rPr>
              <w:t>изучения дисциплины</w:t>
            </w:r>
          </w:p>
        </w:tc>
      </w:tr>
      <w:tr w:rsidR="00731875" w:rsidRPr="00117FC7" w:rsidTr="00731875">
        <w:trPr>
          <w:cantSplit/>
          <w:trHeight w:val="265"/>
        </w:trPr>
        <w:tc>
          <w:tcPr>
            <w:tcW w:w="534" w:type="dxa"/>
          </w:tcPr>
          <w:p w:rsidR="00731875" w:rsidRPr="0016035A" w:rsidRDefault="00731875" w:rsidP="00804BDF">
            <w:pPr>
              <w:spacing w:after="0" w:line="240" w:lineRule="auto"/>
              <w:jc w:val="center"/>
              <w:rPr>
                <w:rFonts w:ascii="Times New Roman" w:hAnsi="Times New Roman"/>
                <w:b/>
                <w:lang w:val="kk-KZ"/>
              </w:rPr>
            </w:pPr>
            <w:r>
              <w:rPr>
                <w:rFonts w:ascii="Times New Roman" w:hAnsi="Times New Roman"/>
                <w:b/>
                <w:lang w:val="kk-KZ"/>
              </w:rPr>
              <w:t>1</w:t>
            </w:r>
          </w:p>
        </w:tc>
        <w:tc>
          <w:tcPr>
            <w:tcW w:w="567" w:type="dxa"/>
          </w:tcPr>
          <w:p w:rsidR="00731875" w:rsidRPr="0016035A" w:rsidRDefault="00731875" w:rsidP="00804BDF">
            <w:pPr>
              <w:spacing w:after="0" w:line="240" w:lineRule="auto"/>
              <w:jc w:val="center"/>
              <w:rPr>
                <w:rFonts w:ascii="Times New Roman" w:hAnsi="Times New Roman"/>
                <w:b/>
                <w:lang w:val="kk-KZ"/>
              </w:rPr>
            </w:pPr>
            <w:r>
              <w:rPr>
                <w:rFonts w:ascii="Times New Roman" w:hAnsi="Times New Roman"/>
                <w:b/>
                <w:lang w:val="kk-KZ"/>
              </w:rPr>
              <w:t>2</w:t>
            </w:r>
          </w:p>
        </w:tc>
        <w:tc>
          <w:tcPr>
            <w:tcW w:w="850" w:type="dxa"/>
          </w:tcPr>
          <w:p w:rsidR="00731875" w:rsidRPr="0016035A" w:rsidRDefault="00731875" w:rsidP="00804BDF">
            <w:pPr>
              <w:spacing w:after="0" w:line="240" w:lineRule="auto"/>
              <w:jc w:val="center"/>
              <w:rPr>
                <w:rFonts w:ascii="Times New Roman" w:hAnsi="Times New Roman"/>
                <w:b/>
                <w:lang w:val="kk-KZ"/>
              </w:rPr>
            </w:pPr>
            <w:r>
              <w:rPr>
                <w:rFonts w:ascii="Times New Roman" w:hAnsi="Times New Roman"/>
                <w:b/>
                <w:lang w:val="kk-KZ"/>
              </w:rPr>
              <w:t>3</w:t>
            </w:r>
          </w:p>
        </w:tc>
        <w:tc>
          <w:tcPr>
            <w:tcW w:w="1276" w:type="dxa"/>
          </w:tcPr>
          <w:p w:rsidR="00731875" w:rsidRPr="0016035A" w:rsidRDefault="00731875" w:rsidP="00804BDF">
            <w:pPr>
              <w:spacing w:after="0" w:line="240" w:lineRule="auto"/>
              <w:jc w:val="center"/>
              <w:rPr>
                <w:rFonts w:ascii="Times New Roman" w:hAnsi="Times New Roman"/>
                <w:b/>
                <w:lang w:val="kk-KZ"/>
              </w:rPr>
            </w:pPr>
            <w:r>
              <w:rPr>
                <w:rFonts w:ascii="Times New Roman" w:hAnsi="Times New Roman"/>
                <w:b/>
                <w:lang w:val="kk-KZ"/>
              </w:rPr>
              <w:t>4</w:t>
            </w:r>
          </w:p>
        </w:tc>
        <w:tc>
          <w:tcPr>
            <w:tcW w:w="4111" w:type="dxa"/>
          </w:tcPr>
          <w:p w:rsidR="00731875" w:rsidRPr="0016035A" w:rsidRDefault="00731875" w:rsidP="00804BDF">
            <w:pPr>
              <w:spacing w:after="0" w:line="240" w:lineRule="auto"/>
              <w:jc w:val="center"/>
              <w:rPr>
                <w:rFonts w:ascii="Times New Roman" w:hAnsi="Times New Roman"/>
                <w:b/>
                <w:lang w:val="kk-KZ"/>
              </w:rPr>
            </w:pPr>
            <w:r>
              <w:rPr>
                <w:rFonts w:ascii="Times New Roman" w:hAnsi="Times New Roman"/>
                <w:b/>
                <w:lang w:val="kk-KZ"/>
              </w:rPr>
              <w:t>5</w:t>
            </w:r>
          </w:p>
        </w:tc>
        <w:tc>
          <w:tcPr>
            <w:tcW w:w="850" w:type="dxa"/>
          </w:tcPr>
          <w:p w:rsidR="00731875" w:rsidRPr="0016035A" w:rsidRDefault="00731875" w:rsidP="00804BDF">
            <w:pPr>
              <w:spacing w:after="0" w:line="240" w:lineRule="auto"/>
              <w:ind w:left="33" w:hanging="141"/>
              <w:jc w:val="center"/>
              <w:rPr>
                <w:rFonts w:ascii="Times New Roman" w:hAnsi="Times New Roman"/>
                <w:b/>
                <w:lang w:val="kk-KZ"/>
              </w:rPr>
            </w:pPr>
            <w:r>
              <w:rPr>
                <w:rFonts w:ascii="Times New Roman" w:hAnsi="Times New Roman"/>
                <w:b/>
                <w:lang w:val="kk-KZ"/>
              </w:rPr>
              <w:t>6</w:t>
            </w:r>
          </w:p>
        </w:tc>
        <w:tc>
          <w:tcPr>
            <w:tcW w:w="567" w:type="dxa"/>
          </w:tcPr>
          <w:p w:rsidR="00731875" w:rsidRPr="0016035A" w:rsidRDefault="00731875" w:rsidP="00804BDF">
            <w:pPr>
              <w:spacing w:after="0" w:line="240" w:lineRule="auto"/>
              <w:jc w:val="center"/>
              <w:rPr>
                <w:rFonts w:ascii="Times New Roman" w:hAnsi="Times New Roman"/>
                <w:b/>
                <w:lang w:val="kk-KZ"/>
              </w:rPr>
            </w:pPr>
            <w:r>
              <w:rPr>
                <w:rFonts w:ascii="Times New Roman" w:hAnsi="Times New Roman"/>
                <w:b/>
                <w:lang w:val="kk-KZ"/>
              </w:rPr>
              <w:t>7</w:t>
            </w:r>
          </w:p>
        </w:tc>
        <w:tc>
          <w:tcPr>
            <w:tcW w:w="1276" w:type="dxa"/>
          </w:tcPr>
          <w:p w:rsidR="00731875" w:rsidRPr="0016035A" w:rsidRDefault="00731875" w:rsidP="00804BDF">
            <w:pPr>
              <w:spacing w:after="0" w:line="240" w:lineRule="auto"/>
              <w:jc w:val="center"/>
              <w:rPr>
                <w:rFonts w:ascii="Times New Roman" w:hAnsi="Times New Roman"/>
                <w:b/>
                <w:lang w:val="kk-KZ"/>
              </w:rPr>
            </w:pPr>
            <w:r>
              <w:rPr>
                <w:rFonts w:ascii="Times New Roman" w:hAnsi="Times New Roman"/>
                <w:b/>
                <w:lang w:val="kk-KZ"/>
              </w:rPr>
              <w:t>8</w:t>
            </w:r>
          </w:p>
        </w:tc>
        <w:tc>
          <w:tcPr>
            <w:tcW w:w="1417" w:type="dxa"/>
          </w:tcPr>
          <w:p w:rsidR="00731875" w:rsidRPr="0016035A" w:rsidRDefault="00731875" w:rsidP="00804BDF">
            <w:pPr>
              <w:spacing w:after="0" w:line="240" w:lineRule="auto"/>
              <w:jc w:val="center"/>
              <w:rPr>
                <w:rFonts w:ascii="Times New Roman" w:hAnsi="Times New Roman"/>
                <w:b/>
                <w:lang w:val="kk-KZ"/>
              </w:rPr>
            </w:pPr>
            <w:r>
              <w:rPr>
                <w:rFonts w:ascii="Times New Roman" w:hAnsi="Times New Roman"/>
                <w:b/>
                <w:lang w:val="kk-KZ"/>
              </w:rPr>
              <w:t>9</w:t>
            </w:r>
          </w:p>
        </w:tc>
        <w:tc>
          <w:tcPr>
            <w:tcW w:w="4253" w:type="dxa"/>
          </w:tcPr>
          <w:p w:rsidR="00731875" w:rsidRPr="0016035A" w:rsidRDefault="00731875" w:rsidP="00804BDF">
            <w:pPr>
              <w:spacing w:after="0" w:line="240" w:lineRule="auto"/>
              <w:jc w:val="center"/>
              <w:rPr>
                <w:rFonts w:ascii="Times New Roman" w:hAnsi="Times New Roman"/>
                <w:b/>
                <w:lang w:val="kk-KZ"/>
              </w:rPr>
            </w:pPr>
            <w:r>
              <w:rPr>
                <w:rFonts w:ascii="Times New Roman" w:hAnsi="Times New Roman"/>
                <w:b/>
                <w:lang w:val="kk-KZ"/>
              </w:rPr>
              <w:t>10</w:t>
            </w:r>
          </w:p>
        </w:tc>
      </w:tr>
      <w:tr w:rsidR="00731875" w:rsidRPr="00117FC7" w:rsidTr="00731875">
        <w:tc>
          <w:tcPr>
            <w:tcW w:w="15701" w:type="dxa"/>
            <w:gridSpan w:val="10"/>
            <w:tcBorders>
              <w:bottom w:val="single" w:sz="4" w:space="0" w:color="auto"/>
            </w:tcBorders>
          </w:tcPr>
          <w:p w:rsidR="00731875" w:rsidRPr="003E7F97" w:rsidRDefault="00731875" w:rsidP="00731875">
            <w:pPr>
              <w:spacing w:after="0" w:line="240" w:lineRule="auto"/>
              <w:jc w:val="center"/>
              <w:rPr>
                <w:rFonts w:ascii="Times New Roman" w:hAnsi="Times New Roman" w:cs="Times New Roman"/>
                <w:b/>
                <w:lang w:val="kk-KZ"/>
              </w:rPr>
            </w:pPr>
            <w:r>
              <w:rPr>
                <w:rFonts w:ascii="Times New Roman" w:hAnsi="Times New Roman" w:cs="Times New Roman"/>
                <w:b/>
                <w:lang w:val="kk-KZ"/>
              </w:rPr>
              <w:t>БАЗОВЫЕ ДИСЦИПЛИНЫ</w:t>
            </w:r>
          </w:p>
        </w:tc>
      </w:tr>
      <w:tr w:rsidR="00731875" w:rsidRPr="00117FC7" w:rsidTr="00804BDF">
        <w:tc>
          <w:tcPr>
            <w:tcW w:w="534" w:type="dxa"/>
            <w:tcBorders>
              <w:top w:val="single" w:sz="4" w:space="0" w:color="auto"/>
              <w:left w:val="single" w:sz="4" w:space="0" w:color="auto"/>
              <w:right w:val="single" w:sz="4" w:space="0" w:color="auto"/>
            </w:tcBorders>
          </w:tcPr>
          <w:p w:rsidR="00731875" w:rsidRPr="009D4551" w:rsidRDefault="00731875" w:rsidP="00731875">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7" w:type="dxa"/>
            <w:tcBorders>
              <w:top w:val="single" w:sz="4" w:space="0" w:color="auto"/>
              <w:left w:val="single" w:sz="4" w:space="0" w:color="auto"/>
              <w:right w:val="single" w:sz="4" w:space="0" w:color="auto"/>
            </w:tcBorders>
            <w:textDirection w:val="btLr"/>
            <w:vAlign w:val="center"/>
          </w:tcPr>
          <w:p w:rsidR="00731875" w:rsidRPr="009D4551" w:rsidRDefault="00731875" w:rsidP="00731875">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bottom w:val="single" w:sz="4" w:space="0" w:color="auto"/>
              <w:right w:val="single" w:sz="4" w:space="0" w:color="auto"/>
            </w:tcBorders>
          </w:tcPr>
          <w:p w:rsidR="00731875" w:rsidRPr="00BD61ED" w:rsidRDefault="00731875" w:rsidP="00731875">
            <w:pPr>
              <w:spacing w:after="0" w:line="240" w:lineRule="auto"/>
              <w:ind w:left="-57"/>
              <w:rPr>
                <w:rFonts w:ascii="Times New Roman" w:hAnsi="Times New Roman" w:cs="Times New Roman"/>
                <w:sz w:val="20"/>
                <w:szCs w:val="20"/>
                <w:lang w:val="kk-KZ"/>
              </w:rPr>
            </w:pPr>
            <w:r w:rsidRPr="003E7F97">
              <w:rPr>
                <w:rFonts w:ascii="Times New Roman" w:hAnsi="Times New Roman" w:cs="Times New Roman"/>
                <w:sz w:val="20"/>
                <w:szCs w:val="20"/>
              </w:rPr>
              <w:t>KB 32</w:t>
            </w:r>
            <w:r>
              <w:rPr>
                <w:rFonts w:ascii="Times New Roman" w:hAnsi="Times New Roman" w:cs="Times New Roman"/>
                <w:sz w:val="20"/>
                <w:szCs w:val="20"/>
                <w:lang w:val="kk-KZ"/>
              </w:rPr>
              <w:t>17</w:t>
            </w:r>
          </w:p>
          <w:p w:rsidR="00731875" w:rsidRPr="003E7F97" w:rsidRDefault="00731875" w:rsidP="00731875">
            <w:pPr>
              <w:spacing w:after="0" w:line="240" w:lineRule="auto"/>
              <w:ind w:left="-57"/>
              <w:rPr>
                <w:rFonts w:ascii="Times New Roman" w:hAnsi="Times New Roman"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731875" w:rsidRPr="003E7F97" w:rsidRDefault="00731875" w:rsidP="00731875">
            <w:pPr>
              <w:spacing w:after="0" w:line="240" w:lineRule="auto"/>
              <w:ind w:left="-57"/>
              <w:rPr>
                <w:rFonts w:ascii="Times New Roman" w:hAnsi="Times New Roman" w:cs="Times New Roman"/>
                <w:sz w:val="20"/>
                <w:szCs w:val="20"/>
              </w:rPr>
            </w:pPr>
            <w:r w:rsidRPr="003E7F97">
              <w:rPr>
                <w:rFonts w:ascii="Times New Roman" w:hAnsi="Times New Roman" w:cs="Times New Roman"/>
                <w:sz w:val="20"/>
                <w:szCs w:val="20"/>
              </w:rPr>
              <w:t>Коммуникациивбизнесе</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31875" w:rsidRPr="003E7F97" w:rsidRDefault="00731875" w:rsidP="00731875">
            <w:pPr>
              <w:spacing w:after="0" w:line="240" w:lineRule="auto"/>
              <w:ind w:left="-57"/>
              <w:jc w:val="both"/>
              <w:rPr>
                <w:rFonts w:ascii="Times New Roman" w:hAnsi="Times New Roman" w:cs="Times New Roman"/>
                <w:sz w:val="20"/>
                <w:szCs w:val="20"/>
              </w:rPr>
            </w:pPr>
            <w:r w:rsidRPr="003E7F97">
              <w:rPr>
                <w:rFonts w:ascii="Times New Roman" w:hAnsi="Times New Roman" w:cs="Times New Roman"/>
                <w:b/>
                <w:sz w:val="20"/>
                <w:szCs w:val="20"/>
              </w:rPr>
              <w:t>Цель изучения дисциплины:</w:t>
            </w:r>
            <w:r w:rsidRPr="003E7F97">
              <w:rPr>
                <w:rFonts w:ascii="Times New Roman" w:hAnsi="Times New Roman" w:cs="Times New Roman"/>
                <w:sz w:val="20"/>
                <w:szCs w:val="20"/>
              </w:rPr>
              <w:t xml:space="preserve"> дать студентам представление о существующих индивидуальных особенностей и свойств личности, влияющих на индивидуальный стиль общения; развитие навыков организации эффективных форм индивидуальных и групповых коммуникаций.</w:t>
            </w:r>
          </w:p>
          <w:p w:rsidR="00731875" w:rsidRPr="003E7F97" w:rsidRDefault="00731875" w:rsidP="00731875">
            <w:pPr>
              <w:widowControl w:val="0"/>
              <w:spacing w:after="0" w:line="240" w:lineRule="auto"/>
              <w:ind w:left="-57"/>
              <w:jc w:val="both"/>
              <w:rPr>
                <w:rFonts w:ascii="Times New Roman" w:hAnsi="Times New Roman" w:cs="Times New Roman"/>
                <w:sz w:val="20"/>
                <w:szCs w:val="20"/>
              </w:rPr>
            </w:pPr>
          </w:p>
          <w:p w:rsidR="00731875" w:rsidRPr="003E7F97" w:rsidRDefault="00731875" w:rsidP="00731875">
            <w:pPr>
              <w:widowControl w:val="0"/>
              <w:spacing w:after="0" w:line="240" w:lineRule="auto"/>
              <w:ind w:left="-57"/>
              <w:jc w:val="both"/>
              <w:rPr>
                <w:rFonts w:ascii="Times New Roman" w:hAnsi="Times New Roman" w:cs="Times New Roman"/>
                <w:b/>
                <w:sz w:val="20"/>
                <w:szCs w:val="20"/>
                <w:lang w:val="kk-KZ"/>
              </w:rPr>
            </w:pPr>
            <w:r w:rsidRPr="00A1277F">
              <w:rPr>
                <w:rFonts w:ascii="Times New Roman" w:hAnsi="Times New Roman" w:cs="Times New Roman"/>
                <w:b/>
                <w:sz w:val="20"/>
                <w:szCs w:val="20"/>
              </w:rPr>
              <w:t>Содержание курса:</w:t>
            </w:r>
            <w:r w:rsidRPr="003E7F97">
              <w:rPr>
                <w:rFonts w:ascii="Times New Roman" w:hAnsi="Times New Roman" w:cs="Times New Roman"/>
                <w:sz w:val="20"/>
                <w:szCs w:val="20"/>
              </w:rPr>
              <w:t xml:space="preserve">Социально-психологические аспекты бизнес-коммуникаций. Имидж делового человека. Составляющие имиджа делового человека. Удачный имидж. Создание гармоничного образа. Цвет. Международная коммуникация. Локтевые  страны.  Кистевые  страны.  Страны  кончиков  пальцев.  Деловая  этика: Швеция, Англия, Германия, Франция, Италия, Арабские страны, Южная Корея, Япония, США.  Деловые  отношения  с  китайскими  партнерами.  Переговоры в деловом общении. Стратегии ведения переговоров. Позиционный торг: особенности и недостатки. Умение эффективно говорить и слушать. Выбор темы и определение цели выступления. Деловая  переписка. Виды деловых писем. Телефонное общение. Умение эффективно общаться по </w:t>
            </w:r>
            <w:r w:rsidRPr="003E7F97">
              <w:rPr>
                <w:rFonts w:ascii="Times New Roman" w:hAnsi="Times New Roman" w:cs="Times New Roman"/>
                <w:sz w:val="20"/>
                <w:szCs w:val="20"/>
              </w:rPr>
              <w:lastRenderedPageBreak/>
              <w:t>телефону. Плюсы и минусы телефонных коммуникаций).</w:t>
            </w:r>
          </w:p>
        </w:tc>
        <w:tc>
          <w:tcPr>
            <w:tcW w:w="850" w:type="dxa"/>
            <w:tcBorders>
              <w:top w:val="single" w:sz="4" w:space="0" w:color="auto"/>
              <w:left w:val="single" w:sz="4" w:space="0" w:color="auto"/>
              <w:bottom w:val="single" w:sz="4" w:space="0" w:color="auto"/>
              <w:right w:val="single" w:sz="4" w:space="0" w:color="auto"/>
            </w:tcBorders>
          </w:tcPr>
          <w:p w:rsidR="00731875" w:rsidRPr="003E7F97" w:rsidRDefault="00731875" w:rsidP="00731875">
            <w:pPr>
              <w:spacing w:after="0" w:line="240" w:lineRule="auto"/>
              <w:ind w:left="-57"/>
              <w:jc w:val="center"/>
              <w:rPr>
                <w:rFonts w:ascii="Times New Roman" w:hAnsi="Times New Roman" w:cs="Times New Roman"/>
                <w:sz w:val="20"/>
                <w:szCs w:val="20"/>
                <w:lang w:val="en-US"/>
              </w:rPr>
            </w:pPr>
            <w:r w:rsidRPr="003E7F97">
              <w:rPr>
                <w:rFonts w:ascii="Times New Roman" w:hAnsi="Times New Roman" w:cs="Times New Roman"/>
                <w:sz w:val="20"/>
                <w:szCs w:val="20"/>
                <w:lang w:val="en-US"/>
              </w:rPr>
              <w:lastRenderedPageBreak/>
              <w:t>3/5</w:t>
            </w:r>
          </w:p>
        </w:tc>
        <w:tc>
          <w:tcPr>
            <w:tcW w:w="567" w:type="dxa"/>
            <w:tcBorders>
              <w:top w:val="single" w:sz="4" w:space="0" w:color="auto"/>
              <w:left w:val="single" w:sz="4" w:space="0" w:color="auto"/>
              <w:bottom w:val="single" w:sz="4" w:space="0" w:color="auto"/>
              <w:right w:val="single" w:sz="4" w:space="0" w:color="auto"/>
            </w:tcBorders>
          </w:tcPr>
          <w:p w:rsidR="00731875" w:rsidRPr="003E7F97" w:rsidRDefault="00731875" w:rsidP="00731875">
            <w:pPr>
              <w:spacing w:after="0" w:line="240" w:lineRule="auto"/>
              <w:ind w:left="-57"/>
              <w:jc w:val="center"/>
              <w:rPr>
                <w:rFonts w:ascii="Times New Roman" w:hAnsi="Times New Roman" w:cs="Times New Roman"/>
                <w:sz w:val="20"/>
                <w:szCs w:val="20"/>
                <w:lang w:val="en-US"/>
              </w:rPr>
            </w:pPr>
            <w:r w:rsidRPr="003E7F97">
              <w:rPr>
                <w:rFonts w:ascii="Times New Roman" w:hAnsi="Times New Roman" w:cs="Times New Roman"/>
                <w:sz w:val="20"/>
                <w:szCs w:val="20"/>
                <w:lang w:val="en-US"/>
              </w:rPr>
              <w:t>5</w:t>
            </w:r>
          </w:p>
        </w:tc>
        <w:tc>
          <w:tcPr>
            <w:tcW w:w="1276" w:type="dxa"/>
            <w:tcBorders>
              <w:top w:val="single" w:sz="4" w:space="0" w:color="auto"/>
              <w:left w:val="single" w:sz="4" w:space="0" w:color="auto"/>
              <w:bottom w:val="single" w:sz="4" w:space="0" w:color="auto"/>
              <w:right w:val="single" w:sz="4" w:space="0" w:color="auto"/>
            </w:tcBorders>
          </w:tcPr>
          <w:p w:rsidR="00731875" w:rsidRPr="003E7F97" w:rsidRDefault="00731875" w:rsidP="00731875">
            <w:pPr>
              <w:spacing w:after="0" w:line="240" w:lineRule="auto"/>
              <w:ind w:left="-57"/>
              <w:rPr>
                <w:rFonts w:ascii="Times New Roman" w:hAnsi="Times New Roman" w:cs="Times New Roman"/>
                <w:sz w:val="20"/>
                <w:szCs w:val="20"/>
              </w:rPr>
            </w:pPr>
            <w:r w:rsidRPr="003E7F97">
              <w:rPr>
                <w:rFonts w:ascii="Times New Roman" w:hAnsi="Times New Roman" w:cs="Times New Roman"/>
                <w:sz w:val="20"/>
                <w:szCs w:val="20"/>
              </w:rPr>
              <w:t>Социлогия и политология</w:t>
            </w:r>
          </w:p>
        </w:tc>
        <w:tc>
          <w:tcPr>
            <w:tcW w:w="1417" w:type="dxa"/>
            <w:tcBorders>
              <w:top w:val="single" w:sz="4" w:space="0" w:color="auto"/>
              <w:left w:val="single" w:sz="4" w:space="0" w:color="auto"/>
              <w:bottom w:val="single" w:sz="4" w:space="0" w:color="auto"/>
              <w:right w:val="single" w:sz="4" w:space="0" w:color="auto"/>
            </w:tcBorders>
          </w:tcPr>
          <w:p w:rsidR="00731875" w:rsidRPr="003E7F97" w:rsidRDefault="00731875" w:rsidP="00731875">
            <w:pPr>
              <w:spacing w:after="0" w:line="240" w:lineRule="auto"/>
              <w:ind w:left="-57"/>
              <w:jc w:val="both"/>
              <w:rPr>
                <w:rFonts w:ascii="Times New Roman" w:hAnsi="Times New Roman" w:cs="Times New Roman"/>
                <w:sz w:val="20"/>
                <w:szCs w:val="20"/>
              </w:rPr>
            </w:pPr>
            <w:r w:rsidRPr="003E7F97">
              <w:rPr>
                <w:rFonts w:ascii="Times New Roman" w:hAnsi="Times New Roman" w:cs="Times New Roman"/>
                <w:sz w:val="20"/>
                <w:szCs w:val="20"/>
              </w:rPr>
              <w:t>Коллективная работа исполнителей</w:t>
            </w:r>
          </w:p>
        </w:tc>
        <w:tc>
          <w:tcPr>
            <w:tcW w:w="4253" w:type="dxa"/>
            <w:tcBorders>
              <w:top w:val="single" w:sz="4" w:space="0" w:color="auto"/>
              <w:left w:val="single" w:sz="4" w:space="0" w:color="auto"/>
              <w:bottom w:val="single" w:sz="4" w:space="0" w:color="auto"/>
              <w:right w:val="single" w:sz="4" w:space="0" w:color="auto"/>
            </w:tcBorders>
          </w:tcPr>
          <w:p w:rsidR="00731875" w:rsidRPr="003E7F97" w:rsidRDefault="00731875" w:rsidP="00731875">
            <w:pPr>
              <w:spacing w:after="0" w:line="240" w:lineRule="auto"/>
              <w:ind w:left="-57"/>
              <w:jc w:val="both"/>
              <w:rPr>
                <w:rFonts w:ascii="Times New Roman" w:hAnsi="Times New Roman" w:cs="Times New Roman"/>
                <w:bCs/>
                <w:sz w:val="20"/>
                <w:szCs w:val="20"/>
              </w:rPr>
            </w:pPr>
            <w:r w:rsidRPr="003E7F97">
              <w:rPr>
                <w:rFonts w:ascii="Times New Roman" w:hAnsi="Times New Roman" w:cs="Times New Roman"/>
                <w:b/>
                <w:sz w:val="20"/>
                <w:szCs w:val="20"/>
              </w:rPr>
              <w:t xml:space="preserve">1.Приобретаемые обучающимися знания: </w:t>
            </w:r>
            <w:r w:rsidRPr="003E7F97">
              <w:rPr>
                <w:rFonts w:ascii="Times New Roman" w:hAnsi="Times New Roman" w:cs="Times New Roman"/>
                <w:bCs/>
                <w:sz w:val="20"/>
                <w:szCs w:val="20"/>
              </w:rPr>
              <w:t xml:space="preserve">демонстрировать знание и понимание </w:t>
            </w:r>
            <w:r w:rsidRPr="003E7F97">
              <w:rPr>
                <w:rFonts w:ascii="Times New Roman" w:hAnsi="Times New Roman" w:cs="Times New Roman"/>
                <w:sz w:val="20"/>
                <w:szCs w:val="20"/>
              </w:rPr>
              <w:t>основ деловых коммуникаций: публичные выступления, переговоры, проведение совещаний, систему  эффективных деловых коммуникаций в организации, методику анализа и проектирования межличностных, групповых и организационных коммуни-</w:t>
            </w:r>
          </w:p>
          <w:p w:rsidR="00731875" w:rsidRPr="003E7F97" w:rsidRDefault="00731875" w:rsidP="00731875">
            <w:pPr>
              <w:spacing w:after="0" w:line="240" w:lineRule="auto"/>
              <w:ind w:left="-57"/>
              <w:jc w:val="both"/>
              <w:rPr>
                <w:rFonts w:ascii="Times New Roman" w:hAnsi="Times New Roman" w:cs="Times New Roman"/>
                <w:sz w:val="20"/>
                <w:szCs w:val="20"/>
              </w:rPr>
            </w:pPr>
            <w:r w:rsidRPr="003E7F97">
              <w:rPr>
                <w:rFonts w:ascii="Times New Roman" w:hAnsi="Times New Roman" w:cs="Times New Roman"/>
                <w:sz w:val="20"/>
                <w:szCs w:val="20"/>
              </w:rPr>
              <w:t>каций, психологические аспекты деловых коммуникаций.</w:t>
            </w:r>
          </w:p>
          <w:p w:rsidR="00731875" w:rsidRPr="003E7F97" w:rsidRDefault="00731875" w:rsidP="00731875">
            <w:pPr>
              <w:spacing w:after="0" w:line="240" w:lineRule="auto"/>
              <w:ind w:left="-57"/>
              <w:jc w:val="both"/>
              <w:rPr>
                <w:rFonts w:ascii="Times New Roman" w:hAnsi="Times New Roman" w:cs="Times New Roman"/>
                <w:sz w:val="20"/>
                <w:szCs w:val="20"/>
              </w:rPr>
            </w:pPr>
            <w:r w:rsidRPr="003E7F97">
              <w:rPr>
                <w:rFonts w:ascii="Times New Roman" w:hAnsi="Times New Roman" w:cs="Times New Roman"/>
                <w:b/>
                <w:sz w:val="20"/>
                <w:szCs w:val="20"/>
              </w:rPr>
              <w:t xml:space="preserve">2.Приобретаемые обучающимися умения: </w:t>
            </w:r>
            <w:r w:rsidRPr="003E7F97">
              <w:rPr>
                <w:rFonts w:ascii="Times New Roman" w:hAnsi="Times New Roman" w:cs="Times New Roman"/>
                <w:sz w:val="20"/>
                <w:szCs w:val="20"/>
              </w:rPr>
              <w:t>умения анализировать коммуникационные процессы в организации и разрабатывать предложения по их повышению, организовывать современный переговорный процесс  с использованием современных средств коммуникации, логически верно, аргументировано и ясно строить устную и письменную речь.</w:t>
            </w:r>
          </w:p>
          <w:p w:rsidR="00731875" w:rsidRPr="003E7F97" w:rsidRDefault="00731875" w:rsidP="00731875">
            <w:pPr>
              <w:spacing w:after="0" w:line="240" w:lineRule="auto"/>
              <w:ind w:left="-57"/>
              <w:jc w:val="both"/>
              <w:rPr>
                <w:rFonts w:ascii="Times New Roman" w:hAnsi="Times New Roman" w:cs="Times New Roman"/>
                <w:b/>
                <w:sz w:val="20"/>
                <w:szCs w:val="20"/>
                <w:lang w:val="kk-KZ"/>
              </w:rPr>
            </w:pPr>
            <w:r w:rsidRPr="003E7F97">
              <w:rPr>
                <w:rFonts w:ascii="Times New Roman" w:hAnsi="Times New Roman" w:cs="Times New Roman"/>
                <w:b/>
                <w:sz w:val="20"/>
                <w:szCs w:val="20"/>
              </w:rPr>
              <w:t xml:space="preserve">3.Приобретаемые обучающимися навыки и компетенции: </w:t>
            </w:r>
            <w:r w:rsidRPr="003E7F97">
              <w:rPr>
                <w:rFonts w:ascii="Times New Roman" w:hAnsi="Times New Roman" w:cs="Times New Roman"/>
                <w:sz w:val="20"/>
                <w:szCs w:val="20"/>
              </w:rPr>
              <w:t>п</w:t>
            </w:r>
            <w:r w:rsidRPr="003E7F97">
              <w:rPr>
                <w:rFonts w:ascii="Times New Roman" w:hAnsi="Times New Roman" w:cs="Times New Roman"/>
                <w:sz w:val="20"/>
                <w:szCs w:val="20"/>
                <w:lang w:val="kk-KZ"/>
              </w:rPr>
              <w:t xml:space="preserve">озволит </w:t>
            </w:r>
            <w:r w:rsidRPr="003E7F97">
              <w:rPr>
                <w:rFonts w:ascii="Times New Roman" w:hAnsi="Times New Roman" w:cs="Times New Roman"/>
                <w:sz w:val="20"/>
                <w:szCs w:val="20"/>
              </w:rPr>
              <w:t xml:space="preserve">развивать такие умения, как работа в команде, эффективное участие  в проектной деятельности, нацеленной на умение анализировать социально-значимые проблемы и процессы с применением методов математического анализа и моделирования в профессиональной деятельности и </w:t>
            </w:r>
            <w:r w:rsidRPr="003E7F97">
              <w:rPr>
                <w:rFonts w:ascii="Times New Roman" w:hAnsi="Times New Roman" w:cs="Times New Roman"/>
                <w:sz w:val="20"/>
                <w:szCs w:val="20"/>
              </w:rPr>
              <w:lastRenderedPageBreak/>
              <w:t>способностью к поиску информации в глобальных компьютерных сетях.</w:t>
            </w:r>
          </w:p>
        </w:tc>
      </w:tr>
      <w:tr w:rsidR="00731875" w:rsidRPr="00117FC7" w:rsidTr="00804BDF">
        <w:tc>
          <w:tcPr>
            <w:tcW w:w="534" w:type="dxa"/>
            <w:tcBorders>
              <w:left w:val="single" w:sz="4" w:space="0" w:color="auto"/>
              <w:right w:val="single" w:sz="4" w:space="0" w:color="auto"/>
            </w:tcBorders>
          </w:tcPr>
          <w:p w:rsidR="00731875" w:rsidRPr="009D4551" w:rsidRDefault="00731875" w:rsidP="00804BDF">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7" w:type="dxa"/>
            <w:tcBorders>
              <w:left w:val="single" w:sz="4" w:space="0" w:color="auto"/>
              <w:right w:val="single" w:sz="4" w:space="0" w:color="auto"/>
            </w:tcBorders>
            <w:textDirection w:val="btLr"/>
            <w:vAlign w:val="center"/>
          </w:tcPr>
          <w:p w:rsidR="00731875" w:rsidRPr="009D4551" w:rsidRDefault="00731875" w:rsidP="00804BDF">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top w:val="single" w:sz="4" w:space="0" w:color="auto"/>
              <w:left w:val="single" w:sz="4" w:space="0" w:color="auto"/>
            </w:tcBorders>
          </w:tcPr>
          <w:p w:rsidR="00731875" w:rsidRPr="00BD61ED" w:rsidRDefault="00731875" w:rsidP="00731875">
            <w:pPr>
              <w:spacing w:after="0" w:line="240" w:lineRule="auto"/>
              <w:rPr>
                <w:rFonts w:ascii="Times New Roman" w:hAnsi="Times New Roman" w:cs="Times New Roman"/>
                <w:sz w:val="20"/>
                <w:szCs w:val="20"/>
                <w:lang w:val="kk-KZ"/>
              </w:rPr>
            </w:pPr>
            <w:r w:rsidRPr="003E7F97">
              <w:rPr>
                <w:rFonts w:ascii="Times New Roman" w:hAnsi="Times New Roman" w:cs="Times New Roman"/>
                <w:sz w:val="20"/>
                <w:szCs w:val="20"/>
              </w:rPr>
              <w:t>DO  32</w:t>
            </w:r>
            <w:r>
              <w:rPr>
                <w:rFonts w:ascii="Times New Roman" w:hAnsi="Times New Roman" w:cs="Times New Roman"/>
                <w:sz w:val="20"/>
                <w:szCs w:val="20"/>
                <w:lang w:val="kk-KZ"/>
              </w:rPr>
              <w:t>17</w:t>
            </w:r>
          </w:p>
          <w:p w:rsidR="00731875" w:rsidRPr="003E7F97" w:rsidRDefault="00731875" w:rsidP="00731875">
            <w:pPr>
              <w:spacing w:after="0" w:line="240" w:lineRule="auto"/>
              <w:rPr>
                <w:rFonts w:ascii="Times New Roman" w:hAnsi="Times New Roman" w:cs="Times New Roman"/>
                <w:sz w:val="20"/>
                <w:szCs w:val="20"/>
                <w:lang w:val="en-US"/>
              </w:rPr>
            </w:pPr>
          </w:p>
        </w:tc>
        <w:tc>
          <w:tcPr>
            <w:tcW w:w="1276" w:type="dxa"/>
            <w:tcBorders>
              <w:top w:val="single" w:sz="4" w:space="0" w:color="auto"/>
            </w:tcBorders>
          </w:tcPr>
          <w:p w:rsidR="00731875" w:rsidRPr="003E7F97" w:rsidRDefault="00731875" w:rsidP="00731875">
            <w:pPr>
              <w:spacing w:after="0" w:line="240" w:lineRule="auto"/>
              <w:rPr>
                <w:rFonts w:ascii="Times New Roman" w:hAnsi="Times New Roman" w:cs="Times New Roman"/>
                <w:sz w:val="20"/>
                <w:szCs w:val="20"/>
              </w:rPr>
            </w:pPr>
            <w:r w:rsidRPr="003E7F97">
              <w:rPr>
                <w:rFonts w:ascii="Times New Roman" w:hAnsi="Times New Roman" w:cs="Times New Roman"/>
                <w:sz w:val="20"/>
                <w:szCs w:val="20"/>
              </w:rPr>
              <w:t>Деловоеобщение</w:t>
            </w:r>
          </w:p>
        </w:tc>
        <w:tc>
          <w:tcPr>
            <w:tcW w:w="4111" w:type="dxa"/>
            <w:tcBorders>
              <w:top w:val="single" w:sz="4" w:space="0" w:color="auto"/>
            </w:tcBorders>
            <w:shd w:val="clear" w:color="auto" w:fill="auto"/>
          </w:tcPr>
          <w:p w:rsidR="00731875" w:rsidRPr="003E7F97" w:rsidRDefault="00731875" w:rsidP="00731875">
            <w:pPr>
              <w:spacing w:after="0" w:line="240" w:lineRule="auto"/>
              <w:jc w:val="both"/>
              <w:rPr>
                <w:rFonts w:ascii="Times New Roman" w:hAnsi="Times New Roman" w:cs="Times New Roman"/>
                <w:sz w:val="20"/>
                <w:szCs w:val="20"/>
              </w:rPr>
            </w:pPr>
            <w:r w:rsidRPr="003E7F97">
              <w:rPr>
                <w:rFonts w:ascii="Times New Roman" w:hAnsi="Times New Roman" w:cs="Times New Roman"/>
                <w:b/>
                <w:sz w:val="20"/>
                <w:szCs w:val="20"/>
              </w:rPr>
              <w:t xml:space="preserve">Цель изучения дисциплины: </w:t>
            </w:r>
            <w:r w:rsidRPr="003E7F97">
              <w:rPr>
                <w:rFonts w:ascii="Times New Roman" w:hAnsi="Times New Roman" w:cs="Times New Roman"/>
                <w:sz w:val="20"/>
                <w:szCs w:val="20"/>
                <w:lang w:val="kk-KZ"/>
              </w:rPr>
              <w:t xml:space="preserve">формирование у студенов навыков делового общения </w:t>
            </w:r>
            <w:r w:rsidRPr="003E7F97">
              <w:rPr>
                <w:rFonts w:ascii="Times New Roman" w:hAnsi="Times New Roman" w:cs="Times New Roman"/>
                <w:sz w:val="20"/>
                <w:szCs w:val="20"/>
              </w:rPr>
              <w:t>–особый вид общения, который обладает своими специфическими формами и психологическими особенностями.</w:t>
            </w:r>
          </w:p>
          <w:p w:rsidR="00731875" w:rsidRDefault="00731875" w:rsidP="00731875">
            <w:pPr>
              <w:spacing w:after="0" w:line="240" w:lineRule="auto"/>
              <w:jc w:val="both"/>
              <w:rPr>
                <w:rFonts w:ascii="Times New Roman" w:hAnsi="Times New Roman" w:cs="Times New Roman"/>
                <w:b/>
                <w:sz w:val="20"/>
                <w:szCs w:val="20"/>
              </w:rPr>
            </w:pPr>
          </w:p>
          <w:p w:rsidR="00731875" w:rsidRPr="003E7F97" w:rsidRDefault="00731875" w:rsidP="00731875">
            <w:pPr>
              <w:spacing w:after="0" w:line="240" w:lineRule="auto"/>
              <w:jc w:val="both"/>
              <w:rPr>
                <w:rFonts w:ascii="Times New Roman" w:hAnsi="Times New Roman" w:cs="Times New Roman"/>
                <w:sz w:val="20"/>
                <w:szCs w:val="20"/>
                <w:lang w:val="kk-KZ"/>
              </w:rPr>
            </w:pPr>
            <w:r w:rsidRPr="00A1277F">
              <w:rPr>
                <w:rFonts w:ascii="Times New Roman" w:hAnsi="Times New Roman" w:cs="Times New Roman"/>
                <w:b/>
                <w:sz w:val="20"/>
                <w:szCs w:val="20"/>
              </w:rPr>
              <w:t>Содержание курса:</w:t>
            </w:r>
            <w:r w:rsidRPr="003E7F97">
              <w:rPr>
                <w:rFonts w:ascii="Times New Roman" w:hAnsi="Times New Roman" w:cs="Times New Roman"/>
                <w:bCs/>
                <w:sz w:val="20"/>
                <w:szCs w:val="20"/>
              </w:rPr>
              <w:t>Деловое партнерство и деловое общение. Принципы, виды, основная характеристика. Культура речи как основополагающий фактор делового общения. Речевой этикет в устных и письменных формах делового общения. Основные принципы и содержание ведущих форм делового общения: деловой встречи, деловой беседы, деловых переговоров, совещания, презентации, делового приема. Культура делового общения</w:t>
            </w:r>
          </w:p>
        </w:tc>
        <w:tc>
          <w:tcPr>
            <w:tcW w:w="850" w:type="dxa"/>
            <w:tcBorders>
              <w:top w:val="single" w:sz="4" w:space="0" w:color="auto"/>
            </w:tcBorders>
          </w:tcPr>
          <w:p w:rsidR="00731875" w:rsidRPr="003E7F97" w:rsidRDefault="00731875" w:rsidP="00731875">
            <w:pPr>
              <w:spacing w:after="0" w:line="240" w:lineRule="auto"/>
              <w:jc w:val="center"/>
              <w:rPr>
                <w:rFonts w:ascii="Times New Roman" w:hAnsi="Times New Roman" w:cs="Times New Roman"/>
                <w:sz w:val="20"/>
                <w:szCs w:val="20"/>
                <w:lang w:val="en-US"/>
              </w:rPr>
            </w:pPr>
            <w:r w:rsidRPr="003E7F97">
              <w:rPr>
                <w:rFonts w:ascii="Times New Roman" w:hAnsi="Times New Roman" w:cs="Times New Roman"/>
                <w:sz w:val="20"/>
                <w:szCs w:val="20"/>
                <w:lang w:val="en-US"/>
              </w:rPr>
              <w:t>3/5</w:t>
            </w:r>
          </w:p>
        </w:tc>
        <w:tc>
          <w:tcPr>
            <w:tcW w:w="567" w:type="dxa"/>
            <w:tcBorders>
              <w:top w:val="single" w:sz="4" w:space="0" w:color="auto"/>
            </w:tcBorders>
          </w:tcPr>
          <w:p w:rsidR="00731875" w:rsidRPr="003E7F97" w:rsidRDefault="00731875" w:rsidP="00731875">
            <w:pPr>
              <w:spacing w:after="0" w:line="240" w:lineRule="auto"/>
              <w:jc w:val="center"/>
              <w:rPr>
                <w:rFonts w:ascii="Times New Roman" w:hAnsi="Times New Roman" w:cs="Times New Roman"/>
                <w:sz w:val="20"/>
                <w:szCs w:val="20"/>
                <w:lang w:val="en-US"/>
              </w:rPr>
            </w:pPr>
            <w:r w:rsidRPr="003E7F97">
              <w:rPr>
                <w:rFonts w:ascii="Times New Roman" w:hAnsi="Times New Roman" w:cs="Times New Roman"/>
                <w:sz w:val="20"/>
                <w:szCs w:val="20"/>
                <w:lang w:val="en-US"/>
              </w:rPr>
              <w:t>5</w:t>
            </w:r>
          </w:p>
        </w:tc>
        <w:tc>
          <w:tcPr>
            <w:tcW w:w="1276" w:type="dxa"/>
            <w:tcBorders>
              <w:top w:val="single" w:sz="4" w:space="0" w:color="auto"/>
            </w:tcBorders>
          </w:tcPr>
          <w:p w:rsidR="00731875" w:rsidRPr="003E7F97" w:rsidRDefault="00731875" w:rsidP="00731875">
            <w:pPr>
              <w:spacing w:after="0" w:line="240" w:lineRule="auto"/>
              <w:rPr>
                <w:rFonts w:ascii="Times New Roman" w:hAnsi="Times New Roman" w:cs="Times New Roman"/>
                <w:sz w:val="20"/>
                <w:szCs w:val="20"/>
              </w:rPr>
            </w:pPr>
            <w:r w:rsidRPr="003E7F97">
              <w:rPr>
                <w:rFonts w:ascii="Times New Roman" w:hAnsi="Times New Roman" w:cs="Times New Roman"/>
                <w:sz w:val="20"/>
                <w:szCs w:val="20"/>
              </w:rPr>
              <w:t>Политология</w:t>
            </w:r>
          </w:p>
        </w:tc>
        <w:tc>
          <w:tcPr>
            <w:tcW w:w="1417" w:type="dxa"/>
            <w:tcBorders>
              <w:top w:val="single" w:sz="4" w:space="0" w:color="auto"/>
            </w:tcBorders>
          </w:tcPr>
          <w:p w:rsidR="00731875" w:rsidRPr="003E7F97" w:rsidRDefault="00731875" w:rsidP="00731875">
            <w:pPr>
              <w:spacing w:after="0" w:line="240" w:lineRule="auto"/>
              <w:jc w:val="center"/>
              <w:rPr>
                <w:rFonts w:ascii="Times New Roman" w:hAnsi="Times New Roman" w:cs="Times New Roman"/>
                <w:sz w:val="20"/>
                <w:szCs w:val="20"/>
              </w:rPr>
            </w:pPr>
            <w:r w:rsidRPr="003E7F97">
              <w:rPr>
                <w:rFonts w:ascii="Times New Roman" w:hAnsi="Times New Roman" w:cs="Times New Roman"/>
                <w:sz w:val="20"/>
                <w:szCs w:val="20"/>
              </w:rPr>
              <w:t>Коллективная работа исполнителей</w:t>
            </w:r>
          </w:p>
        </w:tc>
        <w:tc>
          <w:tcPr>
            <w:tcW w:w="4253" w:type="dxa"/>
            <w:tcBorders>
              <w:top w:val="single" w:sz="4" w:space="0" w:color="auto"/>
            </w:tcBorders>
          </w:tcPr>
          <w:p w:rsidR="00731875" w:rsidRPr="003E7F97" w:rsidRDefault="00731875" w:rsidP="00731875">
            <w:pPr>
              <w:spacing w:after="0" w:line="240" w:lineRule="auto"/>
              <w:jc w:val="both"/>
              <w:rPr>
                <w:rFonts w:ascii="Times New Roman" w:hAnsi="Times New Roman" w:cs="Times New Roman"/>
                <w:sz w:val="20"/>
                <w:szCs w:val="20"/>
              </w:rPr>
            </w:pPr>
            <w:r w:rsidRPr="003E7F97">
              <w:rPr>
                <w:rFonts w:ascii="Times New Roman" w:hAnsi="Times New Roman" w:cs="Times New Roman"/>
                <w:b/>
                <w:sz w:val="20"/>
                <w:szCs w:val="20"/>
              </w:rPr>
              <w:t xml:space="preserve">1. Приобретаемые обучающимися знания: </w:t>
            </w:r>
            <w:r w:rsidRPr="003E7F97">
              <w:rPr>
                <w:rFonts w:ascii="Times New Roman" w:hAnsi="Times New Roman" w:cs="Times New Roman"/>
                <w:bCs/>
                <w:sz w:val="20"/>
                <w:szCs w:val="20"/>
              </w:rPr>
              <w:t xml:space="preserve">демонстрировать знание и понимание </w:t>
            </w:r>
            <w:r w:rsidRPr="003E7F97">
              <w:rPr>
                <w:rFonts w:ascii="Times New Roman" w:hAnsi="Times New Roman" w:cs="Times New Roman"/>
                <w:sz w:val="20"/>
                <w:szCs w:val="20"/>
              </w:rPr>
              <w:t>методики анализа и проектирования межличностных, групповых и организационных видов делового общения, психологические аспекты деловых коммуникаций.</w:t>
            </w:r>
          </w:p>
          <w:p w:rsidR="00731875" w:rsidRPr="003E7F97" w:rsidRDefault="00731875" w:rsidP="00731875">
            <w:pPr>
              <w:spacing w:after="0" w:line="240" w:lineRule="auto"/>
              <w:jc w:val="both"/>
              <w:rPr>
                <w:rFonts w:ascii="Times New Roman" w:hAnsi="Times New Roman" w:cs="Times New Roman"/>
                <w:sz w:val="20"/>
                <w:szCs w:val="20"/>
              </w:rPr>
            </w:pPr>
            <w:r w:rsidRPr="003E7F97">
              <w:rPr>
                <w:rFonts w:ascii="Times New Roman" w:hAnsi="Times New Roman" w:cs="Times New Roman"/>
                <w:b/>
                <w:sz w:val="20"/>
                <w:szCs w:val="20"/>
              </w:rPr>
              <w:t xml:space="preserve">2. Приобретаемые обучающимися умения: </w:t>
            </w:r>
            <w:r w:rsidRPr="003E7F97">
              <w:rPr>
                <w:rFonts w:ascii="Times New Roman" w:hAnsi="Times New Roman" w:cs="Times New Roman"/>
                <w:sz w:val="20"/>
                <w:szCs w:val="20"/>
              </w:rPr>
              <w:t xml:space="preserve">умения </w:t>
            </w:r>
            <w:r w:rsidRPr="003E7F97">
              <w:rPr>
                <w:rFonts w:ascii="Times New Roman" w:hAnsi="Times New Roman" w:cs="Times New Roman"/>
                <w:bCs/>
                <w:sz w:val="20"/>
                <w:szCs w:val="20"/>
              </w:rPr>
              <w:t xml:space="preserve">строить адекватное деловое общение, </w:t>
            </w:r>
            <w:r w:rsidRPr="003E7F97">
              <w:rPr>
                <w:rFonts w:ascii="Times New Roman" w:hAnsi="Times New Roman" w:cs="Times New Roman"/>
                <w:sz w:val="20"/>
                <w:szCs w:val="20"/>
              </w:rPr>
              <w:t>организовывать современный переговорный процесс  с использованием современных средств делового общения.</w:t>
            </w:r>
          </w:p>
          <w:p w:rsidR="00731875" w:rsidRPr="003E7F97" w:rsidRDefault="00731875" w:rsidP="00731875">
            <w:pPr>
              <w:spacing w:after="0" w:line="240" w:lineRule="auto"/>
              <w:jc w:val="both"/>
              <w:rPr>
                <w:rFonts w:ascii="Times New Roman" w:hAnsi="Times New Roman" w:cs="Times New Roman"/>
                <w:b/>
                <w:sz w:val="20"/>
                <w:szCs w:val="20"/>
              </w:rPr>
            </w:pPr>
            <w:r w:rsidRPr="003E7F97">
              <w:rPr>
                <w:rFonts w:ascii="Times New Roman" w:hAnsi="Times New Roman" w:cs="Times New Roman"/>
                <w:b/>
                <w:sz w:val="20"/>
                <w:szCs w:val="20"/>
              </w:rPr>
              <w:t xml:space="preserve">3. Приобретаемые обучающимися навыки и компетенции: </w:t>
            </w:r>
            <w:r w:rsidRPr="003E7F97">
              <w:rPr>
                <w:rFonts w:ascii="Times New Roman" w:hAnsi="Times New Roman" w:cs="Times New Roman"/>
                <w:sz w:val="20"/>
                <w:szCs w:val="20"/>
              </w:rPr>
              <w:t>п</w:t>
            </w:r>
            <w:r w:rsidRPr="003E7F97">
              <w:rPr>
                <w:rFonts w:ascii="Times New Roman" w:hAnsi="Times New Roman" w:cs="Times New Roman"/>
                <w:sz w:val="20"/>
                <w:szCs w:val="20"/>
                <w:lang w:val="kk-KZ"/>
              </w:rPr>
              <w:t xml:space="preserve">озволит </w:t>
            </w:r>
            <w:r w:rsidRPr="003E7F97">
              <w:rPr>
                <w:rFonts w:ascii="Times New Roman" w:hAnsi="Times New Roman" w:cs="Times New Roman"/>
                <w:sz w:val="20"/>
                <w:szCs w:val="20"/>
              </w:rPr>
              <w:t xml:space="preserve">формировать практические навыков общения для совершенствования подготовки </w:t>
            </w:r>
            <w:r w:rsidRPr="003E7F97">
              <w:rPr>
                <w:rFonts w:ascii="Times New Roman" w:hAnsi="Times New Roman" w:cs="Times New Roman"/>
                <w:bCs/>
                <w:sz w:val="20"/>
                <w:szCs w:val="20"/>
              </w:rPr>
              <w:t xml:space="preserve"> специалистов в сфере туристской деятельности.</w:t>
            </w:r>
          </w:p>
        </w:tc>
      </w:tr>
      <w:tr w:rsidR="009F1AF7" w:rsidRPr="00117FC7" w:rsidTr="001E46F6">
        <w:tc>
          <w:tcPr>
            <w:tcW w:w="534" w:type="dxa"/>
          </w:tcPr>
          <w:p w:rsidR="009F1AF7" w:rsidRPr="009D4551" w:rsidRDefault="009F1AF7" w:rsidP="000A6DBD">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7" w:type="dxa"/>
            <w:textDirection w:val="btLr"/>
            <w:vAlign w:val="center"/>
          </w:tcPr>
          <w:p w:rsidR="009F1AF7" w:rsidRPr="009D4551" w:rsidRDefault="009F1AF7" w:rsidP="000A6DBD">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F1AF7" w:rsidRPr="000C18A1" w:rsidRDefault="009F1AF7" w:rsidP="000C18A1">
            <w:pPr>
              <w:ind w:left="-57"/>
              <w:jc w:val="both"/>
              <w:rPr>
                <w:rFonts w:ascii="Times New Roman" w:eastAsia="Times New Roman" w:hAnsi="Times New Roman" w:cs="Times New Roman"/>
                <w:sz w:val="20"/>
                <w:szCs w:val="20"/>
              </w:rPr>
            </w:pPr>
            <w:r w:rsidRPr="000C18A1">
              <w:rPr>
                <w:rFonts w:ascii="Times New Roman" w:eastAsia="Times New Roman" w:hAnsi="Times New Roman" w:cs="Times New Roman"/>
                <w:sz w:val="20"/>
                <w:szCs w:val="20"/>
              </w:rPr>
              <w:t xml:space="preserve">TG </w:t>
            </w:r>
            <w:r>
              <w:rPr>
                <w:rFonts w:ascii="Times New Roman" w:hAnsi="Times New Roman" w:cs="Times New Roman"/>
                <w:sz w:val="20"/>
                <w:szCs w:val="20"/>
                <w:lang w:val="en-US"/>
              </w:rPr>
              <w:t>3218</w:t>
            </w:r>
            <w:r w:rsidRPr="000C18A1">
              <w:rPr>
                <w:rFonts w:ascii="Times New Roman" w:eastAsia="Times New Roman" w:hAnsi="Times New Roman" w:cs="Times New Roman"/>
                <w:sz w:val="20"/>
                <w:szCs w:val="20"/>
              </w:rPr>
              <w:t xml:space="preserve">  </w:t>
            </w:r>
          </w:p>
        </w:tc>
        <w:tc>
          <w:tcPr>
            <w:tcW w:w="1276" w:type="dxa"/>
          </w:tcPr>
          <w:p w:rsidR="009F1AF7" w:rsidRPr="000C18A1" w:rsidRDefault="009F1AF7" w:rsidP="000A6DBD">
            <w:pPr>
              <w:spacing w:before="100" w:beforeAutospacing="1" w:after="100" w:afterAutospacing="1" w:line="48" w:lineRule="atLeast"/>
              <w:ind w:left="-57"/>
              <w:jc w:val="both"/>
              <w:rPr>
                <w:rFonts w:ascii="Times New Roman" w:eastAsia="Times New Roman" w:hAnsi="Times New Roman" w:cs="Times New Roman"/>
                <w:sz w:val="20"/>
                <w:szCs w:val="20"/>
              </w:rPr>
            </w:pPr>
            <w:r w:rsidRPr="000C18A1">
              <w:rPr>
                <w:rFonts w:ascii="Times New Roman" w:eastAsia="Times New Roman" w:hAnsi="Times New Roman" w:cs="Times New Roman"/>
                <w:color w:val="000000"/>
                <w:sz w:val="20"/>
                <w:szCs w:val="20"/>
              </w:rPr>
              <w:t>Техника графики</w:t>
            </w:r>
          </w:p>
        </w:tc>
        <w:tc>
          <w:tcPr>
            <w:tcW w:w="4111" w:type="dxa"/>
            <w:shd w:val="clear" w:color="auto" w:fill="auto"/>
          </w:tcPr>
          <w:p w:rsidR="009F1AF7" w:rsidRPr="000C18A1" w:rsidRDefault="009F1AF7" w:rsidP="000A6DBD">
            <w:pPr>
              <w:ind w:left="-57"/>
              <w:jc w:val="both"/>
              <w:rPr>
                <w:rFonts w:ascii="Times New Roman" w:eastAsia="Times New Roman" w:hAnsi="Times New Roman" w:cs="Times New Roman"/>
                <w:b/>
                <w:sz w:val="20"/>
                <w:szCs w:val="20"/>
              </w:rPr>
            </w:pPr>
            <w:r w:rsidRPr="000C18A1">
              <w:rPr>
                <w:rFonts w:ascii="Times New Roman" w:eastAsia="Times New Roman" w:hAnsi="Times New Roman" w:cs="Times New Roman"/>
                <w:b/>
                <w:sz w:val="20"/>
                <w:szCs w:val="20"/>
              </w:rPr>
              <w:t>Цель изучения дисциплины</w:t>
            </w:r>
            <w:r w:rsidRPr="000C18A1">
              <w:rPr>
                <w:rFonts w:ascii="Times New Roman" w:eastAsia="Times New Roman" w:hAnsi="Times New Roman" w:cs="Times New Roman"/>
                <w:b/>
                <w:iCs/>
                <w:sz w:val="20"/>
                <w:szCs w:val="20"/>
              </w:rPr>
              <w:t>:</w:t>
            </w:r>
            <w:r w:rsidRPr="000C18A1">
              <w:rPr>
                <w:rFonts w:ascii="Times New Roman" w:eastAsia="Times New Roman" w:hAnsi="Times New Roman" w:cs="Times New Roman"/>
                <w:sz w:val="20"/>
                <w:szCs w:val="20"/>
              </w:rPr>
              <w:t xml:space="preserve"> ознакомление со спецификой рекламной графики, с видами рекламной печатной продукции; приобретение навыков абстрактного и концептуального мышления; приобретение навыков графической стилизации.</w:t>
            </w:r>
          </w:p>
          <w:p w:rsidR="009F1AF7" w:rsidRPr="000C18A1" w:rsidRDefault="009F1AF7" w:rsidP="000A6DBD">
            <w:pPr>
              <w:ind w:left="-57"/>
              <w:jc w:val="both"/>
              <w:rPr>
                <w:rFonts w:ascii="Times New Roman" w:eastAsia="Times New Roman" w:hAnsi="Times New Roman" w:cs="Times New Roman"/>
                <w:sz w:val="20"/>
                <w:szCs w:val="20"/>
              </w:rPr>
            </w:pPr>
            <w:r w:rsidRPr="000C18A1">
              <w:rPr>
                <w:rFonts w:ascii="Times New Roman" w:eastAsia="Times New Roman" w:hAnsi="Times New Roman" w:cs="Times New Roman"/>
                <w:sz w:val="20"/>
                <w:szCs w:val="20"/>
              </w:rPr>
              <w:t>Ознакомление со спецификой рекламной графики, с видами рекламной печатной продукции; приобретение навыков абстрактного и концептуального мышления; приобретение навыков графической стилизации; обучение методам создания основных рекламно-графических элементов, создания объектов графического дизайна.</w:t>
            </w:r>
          </w:p>
        </w:tc>
        <w:tc>
          <w:tcPr>
            <w:tcW w:w="850" w:type="dxa"/>
          </w:tcPr>
          <w:p w:rsidR="009F1AF7" w:rsidRPr="000C18A1" w:rsidRDefault="009F1AF7" w:rsidP="000A6DBD">
            <w:pPr>
              <w:spacing w:before="100" w:beforeAutospacing="1" w:after="100" w:afterAutospacing="1" w:line="48" w:lineRule="atLeast"/>
              <w:ind w:left="-57"/>
              <w:jc w:val="both"/>
              <w:rPr>
                <w:rFonts w:ascii="Times New Roman" w:eastAsia="Times New Roman" w:hAnsi="Times New Roman" w:cs="Times New Roman"/>
                <w:sz w:val="20"/>
                <w:szCs w:val="20"/>
              </w:rPr>
            </w:pPr>
            <w:r w:rsidRPr="000C18A1">
              <w:rPr>
                <w:rFonts w:ascii="Times New Roman" w:eastAsia="Times New Roman" w:hAnsi="Times New Roman" w:cs="Times New Roman"/>
                <w:sz w:val="20"/>
                <w:szCs w:val="20"/>
                <w:lang w:val="kk-KZ"/>
              </w:rPr>
              <w:t>3/5</w:t>
            </w:r>
          </w:p>
        </w:tc>
        <w:tc>
          <w:tcPr>
            <w:tcW w:w="567" w:type="dxa"/>
          </w:tcPr>
          <w:p w:rsidR="009F1AF7" w:rsidRPr="000C18A1" w:rsidRDefault="009F1AF7" w:rsidP="000A6DBD">
            <w:pPr>
              <w:spacing w:before="100" w:beforeAutospacing="1" w:after="100" w:afterAutospacing="1" w:line="48" w:lineRule="atLeast"/>
              <w:ind w:left="-57"/>
              <w:jc w:val="both"/>
              <w:rPr>
                <w:rFonts w:ascii="Times New Roman" w:eastAsia="Times New Roman" w:hAnsi="Times New Roman" w:cs="Times New Roman"/>
                <w:sz w:val="20"/>
                <w:szCs w:val="20"/>
              </w:rPr>
            </w:pPr>
            <w:r w:rsidRPr="000C18A1">
              <w:rPr>
                <w:rFonts w:ascii="Times New Roman" w:eastAsia="Times New Roman" w:hAnsi="Times New Roman" w:cs="Times New Roman"/>
                <w:sz w:val="20"/>
                <w:szCs w:val="20"/>
                <w:lang w:val="kk-KZ"/>
              </w:rPr>
              <w:t>7</w:t>
            </w:r>
          </w:p>
        </w:tc>
        <w:tc>
          <w:tcPr>
            <w:tcW w:w="1276" w:type="dxa"/>
          </w:tcPr>
          <w:p w:rsidR="009F1AF7" w:rsidRPr="000C18A1" w:rsidRDefault="009F1AF7" w:rsidP="000A6DBD">
            <w:pPr>
              <w:ind w:left="-57"/>
              <w:jc w:val="both"/>
              <w:rPr>
                <w:rFonts w:ascii="Times New Roman" w:eastAsia="Times New Roman" w:hAnsi="Times New Roman" w:cs="Times New Roman"/>
                <w:sz w:val="20"/>
                <w:szCs w:val="20"/>
              </w:rPr>
            </w:pPr>
            <w:r w:rsidRPr="000C18A1">
              <w:rPr>
                <w:rFonts w:ascii="Times New Roman" w:eastAsia="Times New Roman" w:hAnsi="Times New Roman" w:cs="Times New Roman"/>
                <w:sz w:val="20"/>
                <w:szCs w:val="20"/>
                <w:lang w:val="kk-KZ"/>
              </w:rPr>
              <w:t xml:space="preserve">«История искусства </w:t>
            </w:r>
            <w:r w:rsidRPr="000C18A1">
              <w:rPr>
                <w:rFonts w:ascii="Times New Roman" w:eastAsia="Times New Roman" w:hAnsi="Times New Roman" w:cs="Times New Roman"/>
                <w:sz w:val="20"/>
                <w:szCs w:val="20"/>
                <w:lang w:val="en-US"/>
              </w:rPr>
              <w:t>I</w:t>
            </w:r>
            <w:r w:rsidRPr="000C18A1">
              <w:rPr>
                <w:rFonts w:ascii="Times New Roman" w:eastAsia="Times New Roman" w:hAnsi="Times New Roman" w:cs="Times New Roman"/>
                <w:sz w:val="20"/>
                <w:szCs w:val="20"/>
                <w:lang w:val="kk-KZ"/>
              </w:rPr>
              <w:t>», «Основы дизайна</w:t>
            </w:r>
            <w:r w:rsidRPr="000C18A1">
              <w:rPr>
                <w:rFonts w:ascii="Times New Roman" w:eastAsia="Times New Roman" w:hAnsi="Times New Roman" w:cs="Times New Roman"/>
                <w:sz w:val="20"/>
                <w:szCs w:val="20"/>
              </w:rPr>
              <w:t xml:space="preserve"> </w:t>
            </w:r>
            <w:r w:rsidRPr="000C18A1">
              <w:rPr>
                <w:rFonts w:ascii="Times New Roman" w:eastAsia="Times New Roman" w:hAnsi="Times New Roman" w:cs="Times New Roman"/>
                <w:sz w:val="20"/>
                <w:szCs w:val="20"/>
                <w:lang w:val="en-US"/>
              </w:rPr>
              <w:t>I</w:t>
            </w:r>
            <w:r w:rsidRPr="000C18A1">
              <w:rPr>
                <w:rFonts w:ascii="Times New Roman" w:eastAsia="Times New Roman" w:hAnsi="Times New Roman" w:cs="Times New Roman"/>
                <w:sz w:val="20"/>
                <w:szCs w:val="20"/>
                <w:lang w:val="kk-KZ"/>
              </w:rPr>
              <w:t xml:space="preserve">», Инженерная графика, </w:t>
            </w:r>
            <w:r w:rsidRPr="000C18A1">
              <w:rPr>
                <w:rFonts w:ascii="Times New Roman" w:eastAsia="Times New Roman" w:hAnsi="Times New Roman" w:cs="Times New Roman"/>
                <w:sz w:val="20"/>
                <w:szCs w:val="20"/>
              </w:rPr>
              <w:t>Композиция.</w:t>
            </w:r>
            <w:r w:rsidRPr="000C18A1">
              <w:rPr>
                <w:rFonts w:ascii="Times New Roman" w:eastAsia="Times New Roman" w:hAnsi="Times New Roman" w:cs="Times New Roman"/>
                <w:sz w:val="20"/>
                <w:szCs w:val="20"/>
                <w:lang w:val="kk-KZ"/>
              </w:rPr>
              <w:t>«История материальной культуры и дизайна»,  Рекламная и печатная графика</w:t>
            </w:r>
          </w:p>
          <w:p w:rsidR="009F1AF7" w:rsidRPr="000C18A1" w:rsidRDefault="009F1AF7" w:rsidP="000A6DBD">
            <w:pPr>
              <w:spacing w:line="48" w:lineRule="atLeast"/>
              <w:ind w:left="-57"/>
              <w:jc w:val="both"/>
              <w:rPr>
                <w:rFonts w:ascii="Times New Roman" w:eastAsia="Times New Roman" w:hAnsi="Times New Roman" w:cs="Times New Roman"/>
                <w:sz w:val="20"/>
                <w:szCs w:val="20"/>
              </w:rPr>
            </w:pPr>
          </w:p>
        </w:tc>
        <w:tc>
          <w:tcPr>
            <w:tcW w:w="1417" w:type="dxa"/>
          </w:tcPr>
          <w:p w:rsidR="009F1AF7" w:rsidRPr="000C18A1" w:rsidRDefault="009F1AF7" w:rsidP="000A6DBD">
            <w:pPr>
              <w:spacing w:before="100" w:beforeAutospacing="1" w:after="100" w:afterAutospacing="1" w:line="48" w:lineRule="atLeast"/>
              <w:ind w:left="-57"/>
              <w:jc w:val="both"/>
              <w:rPr>
                <w:rFonts w:ascii="Times New Roman" w:eastAsia="Times New Roman" w:hAnsi="Times New Roman" w:cs="Times New Roman"/>
                <w:sz w:val="20"/>
                <w:szCs w:val="20"/>
              </w:rPr>
            </w:pPr>
            <w:r w:rsidRPr="000C18A1">
              <w:rPr>
                <w:rFonts w:ascii="Times New Roman" w:eastAsia="Times New Roman" w:hAnsi="Times New Roman" w:cs="Times New Roman"/>
                <w:color w:val="000000"/>
                <w:sz w:val="20"/>
                <w:szCs w:val="20"/>
              </w:rPr>
              <w:t>Проектирование объектов профильного дизайна II</w:t>
            </w:r>
          </w:p>
        </w:tc>
        <w:tc>
          <w:tcPr>
            <w:tcW w:w="4253" w:type="dxa"/>
          </w:tcPr>
          <w:p w:rsidR="009F1AF7" w:rsidRPr="000C18A1" w:rsidRDefault="009F1AF7" w:rsidP="000A6DBD">
            <w:pPr>
              <w:ind w:left="-57"/>
              <w:jc w:val="both"/>
              <w:rPr>
                <w:rFonts w:ascii="Times New Roman" w:eastAsia="Times New Roman" w:hAnsi="Times New Roman" w:cs="Times New Roman"/>
                <w:sz w:val="20"/>
                <w:szCs w:val="20"/>
              </w:rPr>
            </w:pPr>
            <w:r w:rsidRPr="000C18A1">
              <w:rPr>
                <w:rFonts w:ascii="Times New Roman" w:eastAsia="Times New Roman" w:hAnsi="Times New Roman" w:cs="Times New Roman"/>
                <w:b/>
                <w:bCs/>
                <w:color w:val="000000"/>
                <w:sz w:val="20"/>
                <w:szCs w:val="20"/>
                <w:lang w:val="kk-KZ"/>
              </w:rPr>
              <w:t xml:space="preserve">1.Приобретаемые обучающимися </w:t>
            </w:r>
            <w:r w:rsidRPr="000C18A1">
              <w:rPr>
                <w:rFonts w:ascii="Times New Roman" w:eastAsia="Times New Roman" w:hAnsi="Times New Roman" w:cs="Times New Roman"/>
                <w:b/>
                <w:bCs/>
                <w:color w:val="000000"/>
                <w:sz w:val="20"/>
                <w:szCs w:val="20"/>
              </w:rPr>
              <w:t>знания:</w:t>
            </w:r>
            <w:r w:rsidRPr="000C18A1">
              <w:rPr>
                <w:rFonts w:ascii="Times New Roman" w:eastAsia="Times New Roman" w:hAnsi="Times New Roman" w:cs="Times New Roman"/>
                <w:sz w:val="20"/>
                <w:szCs w:val="20"/>
              </w:rPr>
              <w:t xml:space="preserve"> способов  художественной графической разработки и оформления рекламной продукции, видами рекламной печатной продукции.</w:t>
            </w:r>
          </w:p>
          <w:p w:rsidR="009F1AF7" w:rsidRPr="000C18A1" w:rsidRDefault="009F1AF7" w:rsidP="000A6DBD">
            <w:pPr>
              <w:ind w:left="-57"/>
              <w:jc w:val="both"/>
              <w:rPr>
                <w:rFonts w:ascii="Times New Roman" w:eastAsia="Times New Roman" w:hAnsi="Times New Roman" w:cs="Times New Roman"/>
                <w:sz w:val="20"/>
                <w:szCs w:val="20"/>
              </w:rPr>
            </w:pPr>
            <w:r w:rsidRPr="000C18A1">
              <w:rPr>
                <w:rFonts w:ascii="Times New Roman" w:eastAsia="Times New Roman" w:hAnsi="Times New Roman" w:cs="Times New Roman"/>
                <w:b/>
                <w:bCs/>
                <w:color w:val="000000"/>
                <w:sz w:val="20"/>
                <w:szCs w:val="20"/>
              </w:rPr>
              <w:t xml:space="preserve"> 2.</w:t>
            </w:r>
            <w:r w:rsidRPr="000C18A1">
              <w:rPr>
                <w:rFonts w:ascii="Times New Roman" w:eastAsia="Times New Roman" w:hAnsi="Times New Roman" w:cs="Times New Roman"/>
                <w:b/>
                <w:bCs/>
                <w:color w:val="000000"/>
                <w:sz w:val="20"/>
                <w:szCs w:val="20"/>
                <w:lang w:val="kk-KZ"/>
              </w:rPr>
              <w:t xml:space="preserve">Приобретаемые обучающимися </w:t>
            </w:r>
            <w:r w:rsidRPr="000C18A1">
              <w:rPr>
                <w:rFonts w:ascii="Times New Roman" w:eastAsia="Times New Roman" w:hAnsi="Times New Roman" w:cs="Times New Roman"/>
                <w:b/>
                <w:bCs/>
                <w:color w:val="000000"/>
                <w:sz w:val="20"/>
                <w:szCs w:val="20"/>
              </w:rPr>
              <w:t xml:space="preserve">умения: </w:t>
            </w:r>
            <w:r w:rsidRPr="000C18A1">
              <w:rPr>
                <w:rFonts w:ascii="Times New Roman" w:eastAsia="Times New Roman" w:hAnsi="Times New Roman" w:cs="Times New Roman"/>
                <w:sz w:val="20"/>
                <w:szCs w:val="20"/>
              </w:rPr>
              <w:t>графической стилизации; создавать основные рекламно-графических элементы, объектов графического дизайна.</w:t>
            </w:r>
          </w:p>
          <w:p w:rsidR="009F1AF7" w:rsidRPr="000C18A1" w:rsidRDefault="009F1AF7" w:rsidP="000A6DBD">
            <w:pPr>
              <w:ind w:left="-57"/>
              <w:jc w:val="both"/>
              <w:rPr>
                <w:rFonts w:ascii="Times New Roman" w:eastAsia="Times New Roman" w:hAnsi="Times New Roman" w:cs="Times New Roman"/>
                <w:b/>
                <w:bCs/>
                <w:color w:val="000000"/>
                <w:sz w:val="20"/>
                <w:szCs w:val="20"/>
                <w:lang w:val="kk-KZ"/>
              </w:rPr>
            </w:pPr>
            <w:r w:rsidRPr="000C18A1">
              <w:rPr>
                <w:rFonts w:ascii="Times New Roman" w:eastAsia="Times New Roman" w:hAnsi="Times New Roman" w:cs="Times New Roman"/>
                <w:bCs/>
                <w:color w:val="000000"/>
                <w:sz w:val="20"/>
                <w:szCs w:val="20"/>
              </w:rPr>
              <w:t xml:space="preserve"> </w:t>
            </w:r>
            <w:r w:rsidRPr="000C18A1">
              <w:rPr>
                <w:rFonts w:ascii="Times New Roman" w:eastAsia="Times New Roman" w:hAnsi="Times New Roman" w:cs="Times New Roman"/>
                <w:b/>
                <w:bCs/>
                <w:color w:val="000000"/>
                <w:sz w:val="20"/>
                <w:szCs w:val="20"/>
              </w:rPr>
              <w:t>3.</w:t>
            </w:r>
            <w:r w:rsidRPr="000C18A1">
              <w:rPr>
                <w:rFonts w:ascii="Times New Roman" w:eastAsia="Times New Roman" w:hAnsi="Times New Roman" w:cs="Times New Roman"/>
                <w:b/>
                <w:bCs/>
                <w:color w:val="000000"/>
                <w:sz w:val="20"/>
                <w:szCs w:val="20"/>
                <w:lang w:val="kk-KZ"/>
              </w:rPr>
              <w:t>Приобретаемые обучающимися</w:t>
            </w:r>
          </w:p>
          <w:p w:rsidR="009F1AF7" w:rsidRPr="000C18A1" w:rsidRDefault="009F1AF7" w:rsidP="000A6DBD">
            <w:pPr>
              <w:ind w:left="-57"/>
              <w:jc w:val="both"/>
              <w:rPr>
                <w:rFonts w:ascii="Times New Roman" w:eastAsia="Times New Roman" w:hAnsi="Times New Roman" w:cs="Times New Roman"/>
                <w:sz w:val="20"/>
                <w:szCs w:val="20"/>
              </w:rPr>
            </w:pPr>
            <w:r w:rsidRPr="000C18A1">
              <w:rPr>
                <w:rFonts w:ascii="Times New Roman" w:eastAsia="Times New Roman" w:hAnsi="Times New Roman" w:cs="Times New Roman"/>
                <w:b/>
                <w:bCs/>
                <w:color w:val="000000"/>
                <w:sz w:val="20"/>
                <w:szCs w:val="20"/>
                <w:lang w:val="kk-KZ"/>
              </w:rPr>
              <w:t xml:space="preserve"> н</w:t>
            </w:r>
            <w:r w:rsidRPr="000C18A1">
              <w:rPr>
                <w:rFonts w:ascii="Times New Roman" w:eastAsia="Times New Roman" w:hAnsi="Times New Roman" w:cs="Times New Roman"/>
                <w:b/>
                <w:bCs/>
                <w:color w:val="000000"/>
                <w:sz w:val="20"/>
                <w:szCs w:val="20"/>
              </w:rPr>
              <w:t xml:space="preserve">авыки и компетенции: </w:t>
            </w:r>
            <w:r w:rsidRPr="000C18A1">
              <w:rPr>
                <w:rFonts w:ascii="Times New Roman" w:eastAsia="Times New Roman" w:hAnsi="Times New Roman" w:cs="Times New Roman"/>
                <w:sz w:val="20"/>
                <w:szCs w:val="20"/>
              </w:rPr>
              <w:t>проектирования и воплощения в материале рекламных носителей методами промышленной графики.</w:t>
            </w:r>
          </w:p>
        </w:tc>
      </w:tr>
      <w:tr w:rsidR="009F1AF7" w:rsidRPr="00117FC7" w:rsidTr="00004880">
        <w:tc>
          <w:tcPr>
            <w:tcW w:w="534" w:type="dxa"/>
          </w:tcPr>
          <w:p w:rsidR="009F1AF7" w:rsidRPr="009D4551" w:rsidRDefault="009F1AF7" w:rsidP="000A6DBD">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7" w:type="dxa"/>
            <w:textDirection w:val="btLr"/>
            <w:vAlign w:val="center"/>
          </w:tcPr>
          <w:p w:rsidR="009F1AF7" w:rsidRPr="009D4551" w:rsidRDefault="009F1AF7" w:rsidP="000A6DBD">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F1AF7" w:rsidRPr="009F1AF7" w:rsidRDefault="009F1AF7" w:rsidP="009F1AF7">
            <w:pPr>
              <w:ind w:left="-57"/>
              <w:jc w:val="both"/>
              <w:rPr>
                <w:rFonts w:ascii="Times New Roman" w:eastAsia="Times New Roman" w:hAnsi="Times New Roman" w:cs="Times New Roman"/>
                <w:b/>
                <w:sz w:val="20"/>
                <w:szCs w:val="20"/>
                <w:lang w:val="en-US"/>
              </w:rPr>
            </w:pPr>
            <w:r w:rsidRPr="009F1AF7">
              <w:rPr>
                <w:rFonts w:ascii="Times New Roman" w:eastAsia="Times New Roman" w:hAnsi="Times New Roman" w:cs="Times New Roman"/>
                <w:sz w:val="20"/>
                <w:szCs w:val="20"/>
                <w:lang w:val="en-US"/>
              </w:rPr>
              <w:t>OTG</w:t>
            </w:r>
            <w:r w:rsidRPr="009F1AF7">
              <w:rPr>
                <w:rFonts w:ascii="Times New Roman" w:eastAsia="Times New Roman" w:hAnsi="Times New Roman" w:cs="Times New Roman"/>
                <w:sz w:val="20"/>
                <w:szCs w:val="20"/>
              </w:rPr>
              <w:t xml:space="preserve"> </w:t>
            </w:r>
            <w:r>
              <w:rPr>
                <w:rFonts w:ascii="Times New Roman" w:hAnsi="Times New Roman" w:cs="Times New Roman"/>
                <w:sz w:val="20"/>
                <w:szCs w:val="20"/>
                <w:lang w:val="en-US"/>
              </w:rPr>
              <w:t>3218</w:t>
            </w:r>
          </w:p>
        </w:tc>
        <w:tc>
          <w:tcPr>
            <w:tcW w:w="1276" w:type="dxa"/>
          </w:tcPr>
          <w:p w:rsidR="009F1AF7" w:rsidRPr="009F1AF7" w:rsidRDefault="009F1AF7" w:rsidP="000A6DBD">
            <w:pPr>
              <w:ind w:left="-57"/>
              <w:jc w:val="both"/>
              <w:rPr>
                <w:rFonts w:ascii="Times New Roman" w:eastAsia="Times New Roman" w:hAnsi="Times New Roman" w:cs="Times New Roman"/>
                <w:sz w:val="20"/>
                <w:szCs w:val="20"/>
              </w:rPr>
            </w:pPr>
            <w:r w:rsidRPr="009F1AF7">
              <w:rPr>
                <w:rFonts w:ascii="Times New Roman" w:eastAsia="Times New Roman" w:hAnsi="Times New Roman" w:cs="Times New Roman"/>
                <w:color w:val="000000"/>
                <w:sz w:val="20"/>
                <w:szCs w:val="20"/>
              </w:rPr>
              <w:t>Основные техники графики</w:t>
            </w:r>
          </w:p>
        </w:tc>
        <w:tc>
          <w:tcPr>
            <w:tcW w:w="4111" w:type="dxa"/>
            <w:shd w:val="clear" w:color="auto" w:fill="auto"/>
          </w:tcPr>
          <w:p w:rsidR="009F1AF7" w:rsidRPr="00D21523" w:rsidRDefault="009F1AF7" w:rsidP="000A6DBD">
            <w:pPr>
              <w:ind w:left="-57"/>
              <w:jc w:val="both"/>
              <w:rPr>
                <w:rFonts w:ascii="Times New Roman" w:hAnsi="Times New Roman" w:cs="Times New Roman"/>
                <w:iCs/>
                <w:sz w:val="20"/>
                <w:szCs w:val="20"/>
              </w:rPr>
            </w:pPr>
            <w:r w:rsidRPr="009F1AF7">
              <w:rPr>
                <w:rFonts w:ascii="Times New Roman" w:eastAsia="Times New Roman" w:hAnsi="Times New Roman" w:cs="Times New Roman"/>
                <w:b/>
                <w:sz w:val="20"/>
                <w:szCs w:val="20"/>
              </w:rPr>
              <w:t>Цель изучения дисциплины</w:t>
            </w:r>
            <w:r w:rsidRPr="009F1AF7">
              <w:rPr>
                <w:rFonts w:ascii="Times New Roman" w:eastAsia="Times New Roman" w:hAnsi="Times New Roman" w:cs="Times New Roman"/>
                <w:b/>
                <w:iCs/>
                <w:sz w:val="20"/>
                <w:szCs w:val="20"/>
              </w:rPr>
              <w:t xml:space="preserve">: </w:t>
            </w:r>
            <w:r w:rsidRPr="009F1AF7">
              <w:rPr>
                <w:rFonts w:ascii="Times New Roman" w:eastAsia="Times New Roman" w:hAnsi="Times New Roman" w:cs="Times New Roman"/>
                <w:color w:val="000000"/>
                <w:sz w:val="20"/>
                <w:szCs w:val="20"/>
              </w:rPr>
              <w:t>Основные техники графики</w:t>
            </w:r>
            <w:r w:rsidRPr="009F1AF7">
              <w:rPr>
                <w:rFonts w:ascii="Times New Roman" w:eastAsia="Times New Roman" w:hAnsi="Times New Roman" w:cs="Times New Roman"/>
                <w:iCs/>
                <w:sz w:val="20"/>
                <w:szCs w:val="20"/>
              </w:rPr>
              <w:t xml:space="preserve"> для целей проектирование.</w:t>
            </w:r>
          </w:p>
          <w:p w:rsidR="009F1AF7" w:rsidRPr="009F1AF7" w:rsidRDefault="009F1AF7" w:rsidP="000A6DBD">
            <w:pPr>
              <w:ind w:left="-57"/>
              <w:jc w:val="both"/>
              <w:rPr>
                <w:rFonts w:ascii="Times New Roman" w:eastAsia="Times New Roman" w:hAnsi="Times New Roman" w:cs="Times New Roman"/>
                <w:sz w:val="20"/>
                <w:szCs w:val="20"/>
              </w:rPr>
            </w:pPr>
            <w:r w:rsidRPr="009F1AF7">
              <w:rPr>
                <w:rFonts w:ascii="Times New Roman" w:eastAsia="Times New Roman" w:hAnsi="Times New Roman" w:cs="Times New Roman"/>
                <w:sz w:val="20"/>
                <w:szCs w:val="20"/>
                <w:lang w:val="kk-KZ"/>
              </w:rPr>
              <w:t>Овладевание студентами предметно-</w:t>
            </w:r>
            <w:r w:rsidRPr="009F1AF7">
              <w:rPr>
                <w:rFonts w:ascii="Times New Roman" w:eastAsia="Times New Roman" w:hAnsi="Times New Roman" w:cs="Times New Roman"/>
                <w:sz w:val="20"/>
                <w:szCs w:val="20"/>
                <w:lang w:val="kk-KZ"/>
              </w:rPr>
              <w:lastRenderedPageBreak/>
              <w:t>практическим изображением с развитием проекционного и пространственного мышления, современные принципы ведения творческого рисунка, активному подходу к построению графической формы. Самостоятельная жизнь графической формы, ее развитие и трансформации в пространстве и времени, которая помогает дизайнеру создавать наиболее креативные и концептуально осмысленные по визуальному исполнению профессиональные решения в области дизайна.</w:t>
            </w:r>
          </w:p>
        </w:tc>
        <w:tc>
          <w:tcPr>
            <w:tcW w:w="850" w:type="dxa"/>
          </w:tcPr>
          <w:p w:rsidR="009F1AF7" w:rsidRPr="009F1AF7" w:rsidRDefault="009F1AF7" w:rsidP="000A6DBD">
            <w:pPr>
              <w:ind w:left="-57"/>
              <w:jc w:val="both"/>
              <w:rPr>
                <w:rFonts w:ascii="Times New Roman" w:eastAsia="Times New Roman" w:hAnsi="Times New Roman" w:cs="Times New Roman"/>
                <w:sz w:val="20"/>
                <w:szCs w:val="20"/>
                <w:lang w:val="kk-KZ"/>
              </w:rPr>
            </w:pPr>
            <w:r w:rsidRPr="009F1AF7">
              <w:rPr>
                <w:rFonts w:ascii="Times New Roman" w:eastAsia="Times New Roman" w:hAnsi="Times New Roman" w:cs="Times New Roman"/>
                <w:sz w:val="20"/>
                <w:szCs w:val="20"/>
                <w:lang w:val="kk-KZ"/>
              </w:rPr>
              <w:lastRenderedPageBreak/>
              <w:t>3/5</w:t>
            </w:r>
          </w:p>
        </w:tc>
        <w:tc>
          <w:tcPr>
            <w:tcW w:w="567" w:type="dxa"/>
          </w:tcPr>
          <w:p w:rsidR="009F1AF7" w:rsidRPr="009F1AF7" w:rsidRDefault="009F1AF7" w:rsidP="000A6DBD">
            <w:pPr>
              <w:ind w:left="-57"/>
              <w:jc w:val="both"/>
              <w:rPr>
                <w:rFonts w:ascii="Times New Roman" w:eastAsia="Times New Roman" w:hAnsi="Times New Roman" w:cs="Times New Roman"/>
                <w:sz w:val="20"/>
                <w:szCs w:val="20"/>
                <w:lang w:val="kk-KZ"/>
              </w:rPr>
            </w:pPr>
            <w:r w:rsidRPr="009F1AF7">
              <w:rPr>
                <w:rFonts w:ascii="Times New Roman" w:eastAsia="Times New Roman" w:hAnsi="Times New Roman" w:cs="Times New Roman"/>
                <w:sz w:val="20"/>
                <w:szCs w:val="20"/>
                <w:lang w:val="kk-KZ"/>
              </w:rPr>
              <w:t>7</w:t>
            </w:r>
          </w:p>
        </w:tc>
        <w:tc>
          <w:tcPr>
            <w:tcW w:w="1276" w:type="dxa"/>
          </w:tcPr>
          <w:p w:rsidR="009F1AF7" w:rsidRPr="009F1AF7" w:rsidRDefault="009F1AF7" w:rsidP="000A6DBD">
            <w:pPr>
              <w:ind w:left="-57"/>
              <w:jc w:val="both"/>
              <w:rPr>
                <w:rFonts w:ascii="Times New Roman" w:eastAsia="Times New Roman" w:hAnsi="Times New Roman" w:cs="Times New Roman"/>
                <w:sz w:val="20"/>
                <w:szCs w:val="20"/>
              </w:rPr>
            </w:pPr>
            <w:r w:rsidRPr="009F1AF7">
              <w:rPr>
                <w:rFonts w:ascii="Times New Roman" w:eastAsia="Times New Roman" w:hAnsi="Times New Roman" w:cs="Times New Roman"/>
                <w:sz w:val="20"/>
                <w:szCs w:val="20"/>
                <w:lang w:val="kk-KZ"/>
              </w:rPr>
              <w:t xml:space="preserve">«История искусства </w:t>
            </w:r>
            <w:r w:rsidRPr="009F1AF7">
              <w:rPr>
                <w:rFonts w:ascii="Times New Roman" w:eastAsia="Times New Roman" w:hAnsi="Times New Roman" w:cs="Times New Roman"/>
                <w:sz w:val="20"/>
                <w:szCs w:val="20"/>
                <w:lang w:val="en-US"/>
              </w:rPr>
              <w:t>I</w:t>
            </w:r>
            <w:r w:rsidRPr="009F1AF7">
              <w:rPr>
                <w:rFonts w:ascii="Times New Roman" w:eastAsia="Times New Roman" w:hAnsi="Times New Roman" w:cs="Times New Roman"/>
                <w:sz w:val="20"/>
                <w:szCs w:val="20"/>
                <w:lang w:val="kk-KZ"/>
              </w:rPr>
              <w:t>», «Основы дизайна</w:t>
            </w:r>
            <w:r w:rsidRPr="009F1AF7">
              <w:rPr>
                <w:rFonts w:ascii="Times New Roman" w:eastAsia="Times New Roman" w:hAnsi="Times New Roman" w:cs="Times New Roman"/>
                <w:sz w:val="20"/>
                <w:szCs w:val="20"/>
              </w:rPr>
              <w:t xml:space="preserve"> </w:t>
            </w:r>
            <w:r w:rsidRPr="009F1AF7">
              <w:rPr>
                <w:rFonts w:ascii="Times New Roman" w:eastAsia="Times New Roman" w:hAnsi="Times New Roman" w:cs="Times New Roman"/>
                <w:sz w:val="20"/>
                <w:szCs w:val="20"/>
                <w:lang w:val="en-US"/>
              </w:rPr>
              <w:t>I</w:t>
            </w:r>
            <w:r w:rsidRPr="009F1AF7">
              <w:rPr>
                <w:rFonts w:ascii="Times New Roman" w:eastAsia="Times New Roman" w:hAnsi="Times New Roman" w:cs="Times New Roman"/>
                <w:sz w:val="20"/>
                <w:szCs w:val="20"/>
                <w:lang w:val="kk-KZ"/>
              </w:rPr>
              <w:t xml:space="preserve">», </w:t>
            </w:r>
            <w:r w:rsidRPr="009F1AF7">
              <w:rPr>
                <w:rFonts w:ascii="Times New Roman" w:eastAsia="Times New Roman" w:hAnsi="Times New Roman" w:cs="Times New Roman"/>
                <w:sz w:val="20"/>
                <w:szCs w:val="20"/>
                <w:lang w:val="kk-KZ"/>
              </w:rPr>
              <w:lastRenderedPageBreak/>
              <w:t xml:space="preserve">Инженерная графика, </w:t>
            </w:r>
            <w:r w:rsidRPr="009F1AF7">
              <w:rPr>
                <w:rFonts w:ascii="Times New Roman" w:eastAsia="Times New Roman" w:hAnsi="Times New Roman" w:cs="Times New Roman"/>
                <w:sz w:val="20"/>
                <w:szCs w:val="20"/>
              </w:rPr>
              <w:t>Композиция.</w:t>
            </w:r>
            <w:r w:rsidRPr="009F1AF7">
              <w:rPr>
                <w:rFonts w:ascii="Times New Roman" w:eastAsia="Times New Roman" w:hAnsi="Times New Roman" w:cs="Times New Roman"/>
                <w:sz w:val="20"/>
                <w:szCs w:val="20"/>
                <w:lang w:val="kk-KZ"/>
              </w:rPr>
              <w:t>«История материальной культуры и дизайна»,, Графика в рекламе</w:t>
            </w:r>
          </w:p>
        </w:tc>
        <w:tc>
          <w:tcPr>
            <w:tcW w:w="1417" w:type="dxa"/>
          </w:tcPr>
          <w:p w:rsidR="009F1AF7" w:rsidRPr="009F1AF7" w:rsidRDefault="009F1AF7" w:rsidP="000A6DBD">
            <w:pPr>
              <w:ind w:left="-57"/>
              <w:rPr>
                <w:rFonts w:ascii="Times New Roman" w:eastAsia="Times New Roman" w:hAnsi="Times New Roman" w:cs="Times New Roman"/>
                <w:color w:val="000000"/>
                <w:sz w:val="20"/>
                <w:szCs w:val="20"/>
              </w:rPr>
            </w:pPr>
            <w:r w:rsidRPr="009F1AF7">
              <w:rPr>
                <w:rFonts w:ascii="Times New Roman" w:eastAsia="Times New Roman" w:hAnsi="Times New Roman" w:cs="Times New Roman"/>
                <w:color w:val="000000"/>
                <w:sz w:val="20"/>
                <w:szCs w:val="20"/>
              </w:rPr>
              <w:lastRenderedPageBreak/>
              <w:t xml:space="preserve">Проектирование объектов графического </w:t>
            </w:r>
            <w:r w:rsidRPr="009F1AF7">
              <w:rPr>
                <w:rFonts w:ascii="Times New Roman" w:eastAsia="Times New Roman" w:hAnsi="Times New Roman" w:cs="Times New Roman"/>
                <w:color w:val="000000"/>
                <w:sz w:val="20"/>
                <w:szCs w:val="20"/>
              </w:rPr>
              <w:lastRenderedPageBreak/>
              <w:t xml:space="preserve">дизайна </w:t>
            </w:r>
            <w:r w:rsidRPr="009F1AF7">
              <w:rPr>
                <w:rFonts w:ascii="Times New Roman" w:eastAsia="Times New Roman" w:hAnsi="Times New Roman" w:cs="Times New Roman"/>
                <w:color w:val="000000"/>
                <w:sz w:val="20"/>
                <w:szCs w:val="20"/>
                <w:lang w:val="en-US"/>
              </w:rPr>
              <w:t>II</w:t>
            </w:r>
          </w:p>
        </w:tc>
        <w:tc>
          <w:tcPr>
            <w:tcW w:w="4253" w:type="dxa"/>
          </w:tcPr>
          <w:p w:rsidR="009F1AF7" w:rsidRPr="009F1AF7" w:rsidRDefault="009F1AF7" w:rsidP="000A6DBD">
            <w:pPr>
              <w:ind w:left="-57"/>
              <w:jc w:val="both"/>
              <w:rPr>
                <w:rFonts w:ascii="Times New Roman" w:eastAsia="Times New Roman" w:hAnsi="Times New Roman" w:cs="Times New Roman"/>
                <w:sz w:val="20"/>
                <w:szCs w:val="20"/>
              </w:rPr>
            </w:pPr>
            <w:r w:rsidRPr="009F1AF7">
              <w:rPr>
                <w:rFonts w:ascii="Times New Roman" w:eastAsia="Times New Roman" w:hAnsi="Times New Roman" w:cs="Times New Roman"/>
                <w:b/>
                <w:bCs/>
                <w:color w:val="000000"/>
                <w:sz w:val="20"/>
                <w:szCs w:val="20"/>
                <w:lang w:val="kk-KZ"/>
              </w:rPr>
              <w:lastRenderedPageBreak/>
              <w:t xml:space="preserve">1.Приобретаемые обучающимися </w:t>
            </w:r>
            <w:r w:rsidRPr="009F1AF7">
              <w:rPr>
                <w:rFonts w:ascii="Times New Roman" w:eastAsia="Times New Roman" w:hAnsi="Times New Roman" w:cs="Times New Roman"/>
                <w:b/>
                <w:bCs/>
                <w:color w:val="000000"/>
                <w:sz w:val="20"/>
                <w:szCs w:val="20"/>
              </w:rPr>
              <w:t>знания</w:t>
            </w:r>
            <w:r w:rsidRPr="009F1AF7">
              <w:rPr>
                <w:rFonts w:ascii="Times New Roman" w:eastAsia="Times New Roman" w:hAnsi="Times New Roman" w:cs="Times New Roman"/>
                <w:sz w:val="20"/>
                <w:szCs w:val="20"/>
              </w:rPr>
              <w:t xml:space="preserve"> методику техники графики для целей проектирования объектов графического </w:t>
            </w:r>
            <w:r w:rsidRPr="009F1AF7">
              <w:rPr>
                <w:rFonts w:ascii="Times New Roman" w:eastAsia="Times New Roman" w:hAnsi="Times New Roman" w:cs="Times New Roman"/>
                <w:sz w:val="20"/>
                <w:szCs w:val="20"/>
              </w:rPr>
              <w:lastRenderedPageBreak/>
              <w:t>дизайна.</w:t>
            </w:r>
          </w:p>
          <w:p w:rsidR="009F1AF7" w:rsidRPr="009F1AF7" w:rsidRDefault="009F1AF7" w:rsidP="000A6DBD">
            <w:pPr>
              <w:ind w:left="-57"/>
              <w:jc w:val="both"/>
              <w:rPr>
                <w:rFonts w:ascii="Times New Roman" w:eastAsia="Times New Roman" w:hAnsi="Times New Roman" w:cs="Times New Roman"/>
                <w:sz w:val="20"/>
                <w:szCs w:val="20"/>
              </w:rPr>
            </w:pPr>
            <w:r w:rsidRPr="009F1AF7">
              <w:rPr>
                <w:rFonts w:ascii="Times New Roman" w:eastAsia="Times New Roman" w:hAnsi="Times New Roman" w:cs="Times New Roman"/>
                <w:b/>
                <w:bCs/>
                <w:color w:val="000000"/>
                <w:sz w:val="20"/>
                <w:szCs w:val="20"/>
              </w:rPr>
              <w:t xml:space="preserve"> 2.</w:t>
            </w:r>
            <w:r w:rsidRPr="009F1AF7">
              <w:rPr>
                <w:rFonts w:ascii="Times New Roman" w:eastAsia="Times New Roman" w:hAnsi="Times New Roman" w:cs="Times New Roman"/>
                <w:b/>
                <w:bCs/>
                <w:color w:val="000000"/>
                <w:sz w:val="20"/>
                <w:szCs w:val="20"/>
                <w:lang w:val="kk-KZ"/>
              </w:rPr>
              <w:t xml:space="preserve">Приобретаемые обучающимися </w:t>
            </w:r>
            <w:r w:rsidRPr="009F1AF7">
              <w:rPr>
                <w:rFonts w:ascii="Times New Roman" w:eastAsia="Times New Roman" w:hAnsi="Times New Roman" w:cs="Times New Roman"/>
                <w:b/>
                <w:bCs/>
                <w:color w:val="000000"/>
                <w:sz w:val="20"/>
                <w:szCs w:val="20"/>
              </w:rPr>
              <w:t xml:space="preserve">умения </w:t>
            </w:r>
            <w:r w:rsidRPr="009F1AF7">
              <w:rPr>
                <w:rFonts w:ascii="Times New Roman" w:eastAsia="Times New Roman" w:hAnsi="Times New Roman" w:cs="Times New Roman"/>
                <w:sz w:val="20"/>
                <w:szCs w:val="20"/>
              </w:rPr>
              <w:t>графической стилизации; создавать основные рекламно-графических элементы, объектов графического дизайна</w:t>
            </w:r>
          </w:p>
          <w:p w:rsidR="009F1AF7" w:rsidRPr="009F1AF7" w:rsidRDefault="009F1AF7" w:rsidP="009F1AF7">
            <w:pPr>
              <w:ind w:left="-57"/>
              <w:jc w:val="both"/>
              <w:rPr>
                <w:rFonts w:ascii="Times New Roman" w:eastAsia="Times New Roman" w:hAnsi="Times New Roman" w:cs="Times New Roman"/>
                <w:b/>
                <w:sz w:val="20"/>
                <w:szCs w:val="20"/>
              </w:rPr>
            </w:pPr>
            <w:r w:rsidRPr="009F1AF7">
              <w:rPr>
                <w:rFonts w:ascii="Times New Roman" w:eastAsia="Times New Roman" w:hAnsi="Times New Roman" w:cs="Times New Roman"/>
                <w:bCs/>
                <w:color w:val="000000"/>
                <w:sz w:val="20"/>
                <w:szCs w:val="20"/>
              </w:rPr>
              <w:t xml:space="preserve"> </w:t>
            </w:r>
            <w:r w:rsidRPr="009F1AF7">
              <w:rPr>
                <w:rFonts w:ascii="Times New Roman" w:eastAsia="Times New Roman" w:hAnsi="Times New Roman" w:cs="Times New Roman"/>
                <w:b/>
                <w:bCs/>
                <w:color w:val="000000"/>
                <w:sz w:val="20"/>
                <w:szCs w:val="20"/>
              </w:rPr>
              <w:t>3.</w:t>
            </w:r>
            <w:r w:rsidRPr="009F1AF7">
              <w:rPr>
                <w:rFonts w:ascii="Times New Roman" w:eastAsia="Times New Roman" w:hAnsi="Times New Roman" w:cs="Times New Roman"/>
                <w:b/>
                <w:bCs/>
                <w:color w:val="000000"/>
                <w:sz w:val="20"/>
                <w:szCs w:val="20"/>
                <w:lang w:val="kk-KZ"/>
              </w:rPr>
              <w:t>Приобретаемые обучающимися н</w:t>
            </w:r>
            <w:r w:rsidRPr="009F1AF7">
              <w:rPr>
                <w:rFonts w:ascii="Times New Roman" w:eastAsia="Times New Roman" w:hAnsi="Times New Roman" w:cs="Times New Roman"/>
                <w:b/>
                <w:bCs/>
                <w:color w:val="000000"/>
                <w:sz w:val="20"/>
                <w:szCs w:val="20"/>
              </w:rPr>
              <w:t xml:space="preserve">авыки и компетенции </w:t>
            </w:r>
            <w:r w:rsidRPr="009F1AF7">
              <w:rPr>
                <w:rFonts w:ascii="Times New Roman" w:eastAsia="Times New Roman" w:hAnsi="Times New Roman" w:cs="Times New Roman"/>
                <w:sz w:val="20"/>
                <w:szCs w:val="20"/>
              </w:rPr>
              <w:t>проектирования и воплощения в материале рекламных носителей методами стилизованного рисунка.</w:t>
            </w:r>
          </w:p>
        </w:tc>
      </w:tr>
      <w:tr w:rsidR="009F1AF7" w:rsidRPr="00117FC7" w:rsidTr="00804BDF">
        <w:tc>
          <w:tcPr>
            <w:tcW w:w="534" w:type="dxa"/>
          </w:tcPr>
          <w:p w:rsidR="009F1AF7" w:rsidRPr="009D4551" w:rsidRDefault="009F1AF7" w:rsidP="00804BDF">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7" w:type="dxa"/>
            <w:textDirection w:val="btLr"/>
            <w:vAlign w:val="center"/>
          </w:tcPr>
          <w:p w:rsidR="009F1AF7" w:rsidRPr="009D4551" w:rsidRDefault="009F1AF7" w:rsidP="00804BDF">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F1AF7" w:rsidRPr="00B30415" w:rsidRDefault="009F1AF7" w:rsidP="00731875">
            <w:pPr>
              <w:spacing w:after="0" w:line="240" w:lineRule="auto"/>
              <w:rPr>
                <w:rFonts w:ascii="Times New Roman" w:hAnsi="Times New Roman" w:cs="Times New Roman"/>
                <w:sz w:val="20"/>
                <w:szCs w:val="20"/>
                <w:lang w:val="kk-KZ"/>
              </w:rPr>
            </w:pPr>
            <w:r w:rsidRPr="003E7F97">
              <w:rPr>
                <w:rFonts w:ascii="Times New Roman" w:hAnsi="Times New Roman" w:cs="Times New Roman"/>
                <w:sz w:val="20"/>
                <w:szCs w:val="20"/>
              </w:rPr>
              <w:t>PKP 32</w:t>
            </w:r>
            <w:r>
              <w:rPr>
                <w:rFonts w:ascii="Times New Roman" w:hAnsi="Times New Roman" w:cs="Times New Roman"/>
                <w:sz w:val="20"/>
                <w:szCs w:val="20"/>
                <w:lang w:val="kk-KZ"/>
              </w:rPr>
              <w:t>19</w:t>
            </w:r>
          </w:p>
          <w:p w:rsidR="009F1AF7" w:rsidRPr="003E7F97" w:rsidRDefault="009F1AF7" w:rsidP="00731875">
            <w:pPr>
              <w:spacing w:after="0" w:line="240" w:lineRule="auto"/>
              <w:rPr>
                <w:rFonts w:ascii="Times New Roman" w:hAnsi="Times New Roman" w:cs="Times New Roman"/>
                <w:sz w:val="20"/>
                <w:szCs w:val="20"/>
              </w:rPr>
            </w:pPr>
          </w:p>
        </w:tc>
        <w:tc>
          <w:tcPr>
            <w:tcW w:w="1276" w:type="dxa"/>
          </w:tcPr>
          <w:p w:rsidR="009F1AF7" w:rsidRPr="003E7F97" w:rsidRDefault="009F1AF7" w:rsidP="00731875">
            <w:pPr>
              <w:spacing w:after="0" w:line="240" w:lineRule="auto"/>
              <w:ind w:left="-57" w:right="-155"/>
              <w:rPr>
                <w:rFonts w:ascii="Times New Roman" w:hAnsi="Times New Roman" w:cs="Times New Roman"/>
                <w:sz w:val="20"/>
                <w:szCs w:val="20"/>
              </w:rPr>
            </w:pPr>
            <w:r w:rsidRPr="003E7F97">
              <w:rPr>
                <w:rFonts w:ascii="Times New Roman" w:hAnsi="Times New Roman" w:cs="Times New Roman"/>
                <w:sz w:val="20"/>
                <w:szCs w:val="20"/>
              </w:rPr>
              <w:t>Профес-сиональные компьютер-ные программы</w:t>
            </w:r>
          </w:p>
          <w:p w:rsidR="009F1AF7" w:rsidRPr="003E7F97" w:rsidRDefault="009F1AF7" w:rsidP="00731875">
            <w:pPr>
              <w:spacing w:after="0" w:line="240" w:lineRule="auto"/>
              <w:ind w:left="-57"/>
              <w:rPr>
                <w:rFonts w:ascii="Times New Roman" w:hAnsi="Times New Roman" w:cs="Times New Roman"/>
                <w:sz w:val="20"/>
                <w:szCs w:val="20"/>
              </w:rPr>
            </w:pPr>
          </w:p>
        </w:tc>
        <w:tc>
          <w:tcPr>
            <w:tcW w:w="4111" w:type="dxa"/>
          </w:tcPr>
          <w:p w:rsidR="009F1AF7" w:rsidRPr="003E7F97" w:rsidRDefault="009F1AF7" w:rsidP="00731875">
            <w:pPr>
              <w:spacing w:after="0" w:line="240" w:lineRule="auto"/>
              <w:ind w:left="-57"/>
              <w:jc w:val="both"/>
              <w:rPr>
                <w:rFonts w:ascii="Times New Roman" w:hAnsi="Times New Roman" w:cs="Times New Roman"/>
                <w:sz w:val="20"/>
                <w:szCs w:val="20"/>
                <w:lang w:val="kk-KZ"/>
              </w:rPr>
            </w:pPr>
            <w:r w:rsidRPr="003E7F97">
              <w:rPr>
                <w:rFonts w:ascii="Times New Roman" w:hAnsi="Times New Roman" w:cs="Times New Roman"/>
                <w:b/>
                <w:sz w:val="20"/>
                <w:szCs w:val="20"/>
                <w:lang w:val="kk-KZ"/>
              </w:rPr>
              <w:t>Цель</w:t>
            </w:r>
            <w:r w:rsidRPr="003E7F97">
              <w:rPr>
                <w:rFonts w:ascii="Times New Roman" w:hAnsi="Times New Roman" w:cs="Times New Roman"/>
                <w:b/>
                <w:iCs/>
                <w:sz w:val="20"/>
                <w:szCs w:val="20"/>
              </w:rPr>
              <w:t xml:space="preserve"> изучения</w:t>
            </w:r>
            <w:r w:rsidRPr="003E7F97">
              <w:rPr>
                <w:rFonts w:ascii="Times New Roman" w:hAnsi="Times New Roman" w:cs="Times New Roman"/>
                <w:b/>
                <w:sz w:val="20"/>
                <w:szCs w:val="20"/>
                <w:lang w:val="kk-KZ"/>
              </w:rPr>
              <w:t xml:space="preserve"> дисциплины:</w:t>
            </w:r>
            <w:r w:rsidRPr="003E7F97">
              <w:rPr>
                <w:rFonts w:ascii="Times New Roman" w:hAnsi="Times New Roman" w:cs="Times New Roman"/>
                <w:sz w:val="20"/>
                <w:szCs w:val="20"/>
              </w:rPr>
              <w:t xml:space="preserve"> изучить о</w:t>
            </w:r>
            <w:r w:rsidRPr="003E7F97">
              <w:rPr>
                <w:rFonts w:ascii="Times New Roman" w:hAnsi="Times New Roman" w:cs="Times New Roman"/>
                <w:sz w:val="20"/>
                <w:szCs w:val="20"/>
                <w:lang w:val="kk-KZ"/>
              </w:rPr>
              <w:t xml:space="preserve">бщие  принципы  работы в компьютерной  графике. </w:t>
            </w:r>
          </w:p>
          <w:p w:rsidR="009F1AF7" w:rsidRDefault="009F1AF7" w:rsidP="00731875">
            <w:pPr>
              <w:spacing w:after="0" w:line="240" w:lineRule="auto"/>
              <w:ind w:left="-57"/>
              <w:jc w:val="both"/>
              <w:rPr>
                <w:rFonts w:ascii="Times New Roman" w:hAnsi="Times New Roman" w:cs="Times New Roman"/>
                <w:sz w:val="20"/>
                <w:szCs w:val="20"/>
                <w:lang w:val="kk-KZ"/>
              </w:rPr>
            </w:pPr>
          </w:p>
          <w:p w:rsidR="009F1AF7" w:rsidRPr="003E7F97" w:rsidRDefault="009F1AF7" w:rsidP="00731875">
            <w:pPr>
              <w:spacing w:after="0" w:line="240" w:lineRule="auto"/>
              <w:ind w:left="-57"/>
              <w:jc w:val="both"/>
              <w:rPr>
                <w:rFonts w:ascii="Times New Roman" w:hAnsi="Times New Roman" w:cs="Times New Roman"/>
                <w:sz w:val="20"/>
                <w:szCs w:val="20"/>
              </w:rPr>
            </w:pPr>
            <w:r w:rsidRPr="00A1277F">
              <w:rPr>
                <w:rFonts w:ascii="Times New Roman" w:hAnsi="Times New Roman" w:cs="Times New Roman"/>
                <w:b/>
                <w:sz w:val="20"/>
                <w:szCs w:val="20"/>
              </w:rPr>
              <w:t>Содержание курса:</w:t>
            </w:r>
            <w:r w:rsidRPr="003E7F97">
              <w:rPr>
                <w:rFonts w:ascii="Times New Roman" w:hAnsi="Times New Roman" w:cs="Times New Roman"/>
                <w:sz w:val="20"/>
                <w:szCs w:val="20"/>
                <w:lang w:val="kk-KZ"/>
              </w:rPr>
              <w:t>Представления компьютерной  графики. Интерфейс  программы. Инструменты программы. Трансформация  объектов. Масштабирование, перенос  скос, копирование дублирование,  клонирование  объектов.  Докеры. Работа  с узлами. Модели,  цветов применяемые.   Палитра  цветов. Заливка  и  обводка. Смешивание  красок. Создание  собственных  цветов  и палитр.Тексты и шрифты. Виды текстов, слои. Макеты. Многостраничные документы. Спецэффекты. Общие принципы о растровой графике. Форматы растровых изображений. Система  управления  цветом. Общая  тоновая  коррекция. Размер  и разрешение  изображений. Настройка  и  коррекция  цветных  изображений. Инструменты выделения и их свойства. Инструменты рисования. Свойстваи  возможности  инструментов рисования. Основные  инструменты. Работа со  слоями в контуры, в инструменты,  создания контуров.</w:t>
            </w:r>
          </w:p>
        </w:tc>
        <w:tc>
          <w:tcPr>
            <w:tcW w:w="850" w:type="dxa"/>
          </w:tcPr>
          <w:p w:rsidR="009F1AF7" w:rsidRPr="003E7F97" w:rsidRDefault="009F1AF7" w:rsidP="00731875">
            <w:pPr>
              <w:spacing w:after="0" w:line="240" w:lineRule="auto"/>
              <w:ind w:left="-57"/>
              <w:rPr>
                <w:rFonts w:ascii="Times New Roman" w:hAnsi="Times New Roman" w:cs="Times New Roman"/>
                <w:sz w:val="20"/>
                <w:szCs w:val="20"/>
                <w:lang w:val="en-US"/>
              </w:rPr>
            </w:pPr>
            <w:r w:rsidRPr="003E7F97">
              <w:rPr>
                <w:rFonts w:ascii="Times New Roman" w:hAnsi="Times New Roman" w:cs="Times New Roman"/>
                <w:sz w:val="20"/>
                <w:szCs w:val="20"/>
                <w:lang w:val="en-US"/>
              </w:rPr>
              <w:t>3/5</w:t>
            </w:r>
          </w:p>
        </w:tc>
        <w:tc>
          <w:tcPr>
            <w:tcW w:w="567" w:type="dxa"/>
          </w:tcPr>
          <w:p w:rsidR="009F1AF7" w:rsidRPr="003E7F97" w:rsidRDefault="009F1AF7" w:rsidP="00731875">
            <w:pPr>
              <w:spacing w:after="0" w:line="240" w:lineRule="auto"/>
              <w:ind w:left="-57"/>
              <w:rPr>
                <w:rFonts w:ascii="Times New Roman" w:hAnsi="Times New Roman" w:cs="Times New Roman"/>
                <w:sz w:val="20"/>
                <w:szCs w:val="20"/>
                <w:lang w:val="en-US"/>
              </w:rPr>
            </w:pPr>
            <w:r w:rsidRPr="003E7F97">
              <w:rPr>
                <w:rFonts w:ascii="Times New Roman" w:hAnsi="Times New Roman" w:cs="Times New Roman"/>
                <w:sz w:val="20"/>
                <w:szCs w:val="20"/>
                <w:lang w:val="en-US"/>
              </w:rPr>
              <w:t>5</w:t>
            </w:r>
          </w:p>
        </w:tc>
        <w:tc>
          <w:tcPr>
            <w:tcW w:w="1276" w:type="dxa"/>
          </w:tcPr>
          <w:p w:rsidR="009F1AF7" w:rsidRPr="003E7F97" w:rsidRDefault="009F1AF7" w:rsidP="00731875">
            <w:pPr>
              <w:spacing w:after="0" w:line="240" w:lineRule="auto"/>
              <w:ind w:left="-57"/>
              <w:rPr>
                <w:rFonts w:ascii="Times New Roman" w:hAnsi="Times New Roman" w:cs="Times New Roman"/>
                <w:sz w:val="20"/>
                <w:szCs w:val="20"/>
              </w:rPr>
            </w:pPr>
            <w:r w:rsidRPr="003E7F97">
              <w:rPr>
                <w:rFonts w:ascii="Times New Roman" w:hAnsi="Times New Roman" w:cs="Times New Roman"/>
                <w:sz w:val="20"/>
                <w:szCs w:val="20"/>
              </w:rPr>
              <w:t>Инженерная графика, компьютерная графика</w:t>
            </w:r>
          </w:p>
        </w:tc>
        <w:tc>
          <w:tcPr>
            <w:tcW w:w="1417" w:type="dxa"/>
          </w:tcPr>
          <w:p w:rsidR="009F1AF7" w:rsidRPr="003E7F97" w:rsidRDefault="009F1AF7" w:rsidP="00731875">
            <w:pPr>
              <w:spacing w:after="0" w:line="240" w:lineRule="auto"/>
              <w:ind w:left="-57"/>
              <w:rPr>
                <w:rFonts w:ascii="Times New Roman" w:hAnsi="Times New Roman" w:cs="Times New Roman"/>
                <w:sz w:val="20"/>
                <w:szCs w:val="20"/>
              </w:rPr>
            </w:pPr>
            <w:r w:rsidRPr="003E7F97">
              <w:rPr>
                <w:rFonts w:ascii="Times New Roman" w:hAnsi="Times New Roman" w:cs="Times New Roman"/>
                <w:sz w:val="20"/>
                <w:szCs w:val="20"/>
              </w:rPr>
              <w:t>Производство объектов дизайна</w:t>
            </w:r>
          </w:p>
        </w:tc>
        <w:tc>
          <w:tcPr>
            <w:tcW w:w="4253" w:type="dxa"/>
          </w:tcPr>
          <w:p w:rsidR="009F1AF7" w:rsidRPr="003E7F97" w:rsidRDefault="009F1AF7" w:rsidP="00731875">
            <w:pPr>
              <w:spacing w:after="0" w:line="240" w:lineRule="auto"/>
              <w:ind w:left="-57"/>
              <w:jc w:val="both"/>
              <w:rPr>
                <w:rFonts w:ascii="Times New Roman" w:hAnsi="Times New Roman" w:cs="Times New Roman"/>
                <w:sz w:val="20"/>
                <w:szCs w:val="20"/>
                <w:lang w:val="kk-KZ"/>
              </w:rPr>
            </w:pPr>
            <w:r w:rsidRPr="003E7F97">
              <w:rPr>
                <w:rFonts w:ascii="Times New Roman" w:hAnsi="Times New Roman" w:cs="Times New Roman"/>
                <w:b/>
                <w:sz w:val="20"/>
                <w:szCs w:val="20"/>
              </w:rPr>
              <w:t>1.Приобретаемые обучающимися знания:</w:t>
            </w:r>
            <w:r w:rsidRPr="003E7F97">
              <w:rPr>
                <w:rFonts w:ascii="Times New Roman" w:hAnsi="Times New Roman" w:cs="Times New Roman"/>
                <w:sz w:val="20"/>
                <w:szCs w:val="20"/>
              </w:rPr>
              <w:t xml:space="preserve"> основы </w:t>
            </w:r>
            <w:r w:rsidRPr="003E7F97">
              <w:rPr>
                <w:rFonts w:ascii="Times New Roman" w:hAnsi="Times New Roman" w:cs="Times New Roman"/>
                <w:sz w:val="20"/>
                <w:szCs w:val="20"/>
                <w:lang w:val="kk-KZ"/>
              </w:rPr>
              <w:t>компьютерной  графики. Интерфейс  программы. Инструменты программы. Трансформация  объектов. Масштабирование, перенос  скос, копирование, дублирование,  клонирование  объектов.  Докеры. Работа  с узлами. Модели,  цветов применяемые.   Палитра  цветов. Заливка  и  обводка. Смешивание  красок. Создание  собственных  цветов  и палитр.Тексты и шрифты. Виды текстов слои. Макеты. Многостраничные документы. Спецэффекты.</w:t>
            </w:r>
          </w:p>
          <w:p w:rsidR="009F1AF7" w:rsidRPr="003E7F97" w:rsidRDefault="009F1AF7" w:rsidP="00731875">
            <w:pPr>
              <w:spacing w:after="0" w:line="240" w:lineRule="auto"/>
              <w:ind w:left="-57"/>
              <w:jc w:val="both"/>
              <w:rPr>
                <w:rFonts w:ascii="Times New Roman" w:hAnsi="Times New Roman" w:cs="Times New Roman"/>
                <w:sz w:val="20"/>
                <w:szCs w:val="20"/>
                <w:lang w:val="kk-KZ"/>
              </w:rPr>
            </w:pPr>
            <w:r w:rsidRPr="003E7F97">
              <w:rPr>
                <w:rFonts w:ascii="Times New Roman" w:hAnsi="Times New Roman" w:cs="Times New Roman"/>
                <w:b/>
                <w:sz w:val="20"/>
                <w:szCs w:val="20"/>
              </w:rPr>
              <w:t>2.Приобретаемые обучающимися умения:</w:t>
            </w:r>
            <w:r w:rsidRPr="003E7F97">
              <w:rPr>
                <w:rFonts w:ascii="Times New Roman" w:hAnsi="Times New Roman" w:cs="Times New Roman"/>
                <w:sz w:val="20"/>
                <w:szCs w:val="20"/>
                <w:lang w:val="kk-KZ"/>
              </w:rPr>
              <w:t>масштабирование, перенос  скос, копирование дублирование,  клонирование  объектов.</w:t>
            </w:r>
          </w:p>
          <w:p w:rsidR="009F1AF7" w:rsidRPr="003E7F97" w:rsidRDefault="009F1AF7" w:rsidP="00731875">
            <w:pPr>
              <w:spacing w:after="0" w:line="240" w:lineRule="auto"/>
              <w:ind w:left="-57"/>
              <w:jc w:val="both"/>
              <w:rPr>
                <w:rFonts w:ascii="Times New Roman" w:hAnsi="Times New Roman" w:cs="Times New Roman"/>
                <w:sz w:val="20"/>
                <w:szCs w:val="20"/>
                <w:lang w:val="kk-KZ"/>
              </w:rPr>
            </w:pPr>
            <w:r w:rsidRPr="003E7F97">
              <w:rPr>
                <w:rFonts w:ascii="Times New Roman" w:hAnsi="Times New Roman" w:cs="Times New Roman"/>
                <w:b/>
                <w:sz w:val="20"/>
                <w:szCs w:val="20"/>
              </w:rPr>
              <w:t xml:space="preserve">3.Приобретаемые обучающимися навыки и компетенции: </w:t>
            </w:r>
            <w:r w:rsidRPr="003E7F97">
              <w:rPr>
                <w:rFonts w:ascii="Times New Roman" w:hAnsi="Times New Roman" w:cs="Times New Roman"/>
                <w:sz w:val="20"/>
                <w:szCs w:val="20"/>
                <w:lang w:val="kk-KZ"/>
              </w:rPr>
              <w:t>настройки  и  коррекции  цветных  изображений. Инструменты выделения и их свойства. Инструменты рисования. Свойства и  возможности  инструментов рисования. Основные  инструменты. Работа со  слоями в Контуры в Инструменты,  создания контуров.</w:t>
            </w:r>
          </w:p>
          <w:p w:rsidR="009F1AF7" w:rsidRPr="003E7F97" w:rsidRDefault="009F1AF7" w:rsidP="00731875">
            <w:pPr>
              <w:spacing w:after="0" w:line="240" w:lineRule="auto"/>
              <w:ind w:left="-57"/>
              <w:jc w:val="both"/>
              <w:rPr>
                <w:rFonts w:ascii="Times New Roman" w:hAnsi="Times New Roman" w:cs="Times New Roman"/>
                <w:sz w:val="20"/>
                <w:szCs w:val="20"/>
                <w:lang w:val="kk-KZ"/>
              </w:rPr>
            </w:pPr>
          </w:p>
        </w:tc>
      </w:tr>
      <w:tr w:rsidR="009F1AF7" w:rsidRPr="00117FC7" w:rsidTr="00804BDF">
        <w:tc>
          <w:tcPr>
            <w:tcW w:w="534" w:type="dxa"/>
          </w:tcPr>
          <w:p w:rsidR="009F1AF7" w:rsidRPr="009D4551" w:rsidRDefault="009F1AF7" w:rsidP="00804BDF">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7" w:type="dxa"/>
            <w:textDirection w:val="btLr"/>
            <w:vAlign w:val="center"/>
          </w:tcPr>
          <w:p w:rsidR="009F1AF7" w:rsidRPr="009D4551" w:rsidRDefault="009F1AF7" w:rsidP="00804BDF">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F1AF7" w:rsidRPr="00B30415" w:rsidRDefault="009F1AF7" w:rsidP="00731875">
            <w:pPr>
              <w:spacing w:after="0" w:line="240" w:lineRule="auto"/>
              <w:rPr>
                <w:rFonts w:ascii="Times New Roman" w:hAnsi="Times New Roman" w:cs="Times New Roman"/>
                <w:sz w:val="20"/>
                <w:szCs w:val="20"/>
                <w:lang w:val="kk-KZ"/>
              </w:rPr>
            </w:pPr>
            <w:r w:rsidRPr="003E7F97">
              <w:rPr>
                <w:rFonts w:ascii="Times New Roman" w:hAnsi="Times New Roman" w:cs="Times New Roman"/>
                <w:sz w:val="20"/>
                <w:szCs w:val="20"/>
              </w:rPr>
              <w:t xml:space="preserve">SKP </w:t>
            </w:r>
            <w:r w:rsidRPr="003E7F97">
              <w:rPr>
                <w:rFonts w:ascii="Times New Roman" w:hAnsi="Times New Roman" w:cs="Times New Roman"/>
                <w:sz w:val="20"/>
                <w:szCs w:val="20"/>
              </w:rPr>
              <w:lastRenderedPageBreak/>
              <w:t>32</w:t>
            </w:r>
            <w:r>
              <w:rPr>
                <w:rFonts w:ascii="Times New Roman" w:hAnsi="Times New Roman" w:cs="Times New Roman"/>
                <w:sz w:val="20"/>
                <w:szCs w:val="20"/>
                <w:lang w:val="kk-KZ"/>
              </w:rPr>
              <w:t>19</w:t>
            </w:r>
          </w:p>
          <w:p w:rsidR="009F1AF7" w:rsidRPr="003E7F97" w:rsidRDefault="009F1AF7" w:rsidP="00731875">
            <w:pPr>
              <w:spacing w:after="0" w:line="240" w:lineRule="auto"/>
              <w:rPr>
                <w:rFonts w:ascii="Times New Roman" w:hAnsi="Times New Roman" w:cs="Times New Roman"/>
                <w:b/>
                <w:sz w:val="20"/>
                <w:szCs w:val="20"/>
                <w:lang w:val="kk-KZ"/>
              </w:rPr>
            </w:pPr>
          </w:p>
        </w:tc>
        <w:tc>
          <w:tcPr>
            <w:tcW w:w="1276" w:type="dxa"/>
          </w:tcPr>
          <w:p w:rsidR="009F1AF7" w:rsidRPr="003E7F97" w:rsidRDefault="009F1AF7" w:rsidP="00731875">
            <w:pPr>
              <w:spacing w:after="0" w:line="240" w:lineRule="auto"/>
              <w:ind w:left="-57"/>
              <w:rPr>
                <w:rFonts w:ascii="Times New Roman" w:hAnsi="Times New Roman" w:cs="Times New Roman"/>
                <w:sz w:val="20"/>
                <w:szCs w:val="20"/>
              </w:rPr>
            </w:pPr>
            <w:r w:rsidRPr="003E7F97">
              <w:rPr>
                <w:rFonts w:ascii="Times New Roman" w:hAnsi="Times New Roman" w:cs="Times New Roman"/>
                <w:sz w:val="20"/>
                <w:szCs w:val="20"/>
              </w:rPr>
              <w:lastRenderedPageBreak/>
              <w:t>Современ-</w:t>
            </w:r>
            <w:r w:rsidRPr="003E7F97">
              <w:rPr>
                <w:rFonts w:ascii="Times New Roman" w:hAnsi="Times New Roman" w:cs="Times New Roman"/>
                <w:sz w:val="20"/>
                <w:szCs w:val="20"/>
              </w:rPr>
              <w:lastRenderedPageBreak/>
              <w:t>ные компьютерные программы/</w:t>
            </w:r>
          </w:p>
          <w:p w:rsidR="009F1AF7" w:rsidRPr="003E7F97" w:rsidRDefault="009F1AF7" w:rsidP="00731875">
            <w:pPr>
              <w:spacing w:after="0" w:line="240" w:lineRule="auto"/>
              <w:ind w:left="-57"/>
              <w:rPr>
                <w:rFonts w:ascii="Times New Roman" w:hAnsi="Times New Roman" w:cs="Times New Roman"/>
                <w:b/>
                <w:sz w:val="20"/>
                <w:szCs w:val="20"/>
              </w:rPr>
            </w:pPr>
          </w:p>
        </w:tc>
        <w:tc>
          <w:tcPr>
            <w:tcW w:w="4111" w:type="dxa"/>
          </w:tcPr>
          <w:p w:rsidR="009F1AF7" w:rsidRDefault="009F1AF7" w:rsidP="00731875">
            <w:pPr>
              <w:spacing w:after="0" w:line="240" w:lineRule="auto"/>
              <w:ind w:left="-57"/>
              <w:jc w:val="both"/>
              <w:rPr>
                <w:rFonts w:ascii="Times New Roman" w:hAnsi="Times New Roman" w:cs="Times New Roman"/>
                <w:sz w:val="20"/>
                <w:szCs w:val="20"/>
              </w:rPr>
            </w:pPr>
            <w:r w:rsidRPr="003E7F97">
              <w:rPr>
                <w:rFonts w:ascii="Times New Roman" w:hAnsi="Times New Roman" w:cs="Times New Roman"/>
                <w:b/>
                <w:sz w:val="20"/>
                <w:szCs w:val="20"/>
                <w:lang w:val="kk-KZ"/>
              </w:rPr>
              <w:lastRenderedPageBreak/>
              <w:t xml:space="preserve">Цель </w:t>
            </w:r>
            <w:r w:rsidRPr="003E7F97">
              <w:rPr>
                <w:rFonts w:ascii="Times New Roman" w:hAnsi="Times New Roman" w:cs="Times New Roman"/>
                <w:b/>
                <w:iCs/>
                <w:sz w:val="20"/>
                <w:szCs w:val="20"/>
              </w:rPr>
              <w:t>изучения</w:t>
            </w:r>
            <w:r w:rsidRPr="003E7F97">
              <w:rPr>
                <w:rFonts w:ascii="Times New Roman" w:hAnsi="Times New Roman" w:cs="Times New Roman"/>
                <w:b/>
                <w:sz w:val="20"/>
                <w:szCs w:val="20"/>
                <w:lang w:val="kk-KZ"/>
              </w:rPr>
              <w:t xml:space="preserve"> дисциплины:</w:t>
            </w:r>
            <w:r w:rsidRPr="003E7F97">
              <w:rPr>
                <w:rFonts w:ascii="Times New Roman" w:hAnsi="Times New Roman" w:cs="Times New Roman"/>
                <w:sz w:val="20"/>
                <w:szCs w:val="20"/>
              </w:rPr>
              <w:t xml:space="preserve">ознакомление </w:t>
            </w:r>
            <w:r w:rsidRPr="003E7F97">
              <w:rPr>
                <w:rFonts w:ascii="Times New Roman" w:hAnsi="Times New Roman" w:cs="Times New Roman"/>
                <w:sz w:val="20"/>
                <w:szCs w:val="20"/>
              </w:rPr>
              <w:lastRenderedPageBreak/>
              <w:t>студентов с актуальными информационными технологиями и их применением для разработки объектов дизайна.</w:t>
            </w:r>
          </w:p>
          <w:p w:rsidR="009F1AF7" w:rsidRPr="003E7F97" w:rsidRDefault="009F1AF7" w:rsidP="00731875">
            <w:pPr>
              <w:spacing w:after="0" w:line="240" w:lineRule="auto"/>
              <w:ind w:left="-57"/>
              <w:jc w:val="both"/>
              <w:rPr>
                <w:rFonts w:ascii="Times New Roman" w:hAnsi="Times New Roman" w:cs="Times New Roman"/>
                <w:sz w:val="20"/>
                <w:szCs w:val="20"/>
              </w:rPr>
            </w:pPr>
          </w:p>
          <w:p w:rsidR="009F1AF7" w:rsidRPr="003E7F97" w:rsidRDefault="009F1AF7" w:rsidP="00731875">
            <w:pPr>
              <w:spacing w:after="0" w:line="240" w:lineRule="auto"/>
              <w:ind w:left="-57"/>
              <w:jc w:val="both"/>
              <w:rPr>
                <w:rFonts w:ascii="Times New Roman" w:hAnsi="Times New Roman" w:cs="Times New Roman"/>
                <w:sz w:val="20"/>
                <w:szCs w:val="20"/>
                <w:lang w:val="kk-KZ"/>
              </w:rPr>
            </w:pPr>
            <w:r w:rsidRPr="00A1277F">
              <w:rPr>
                <w:rFonts w:ascii="Times New Roman" w:hAnsi="Times New Roman" w:cs="Times New Roman"/>
                <w:b/>
                <w:sz w:val="20"/>
                <w:szCs w:val="20"/>
              </w:rPr>
              <w:t>Содержание курса:</w:t>
            </w:r>
            <w:r w:rsidRPr="003E7F97">
              <w:rPr>
                <w:rFonts w:ascii="Times New Roman" w:hAnsi="Times New Roman" w:cs="Times New Roman"/>
                <w:sz w:val="20"/>
                <w:szCs w:val="20"/>
                <w:lang w:val="kk-KZ"/>
              </w:rPr>
              <w:t>Настройка  и  коррекция  цветных  изображений. Инструменты выделения и их свойства. Инструменты рисования. Свойстваи  возможности  инструментов рисования. Основные  инструменты. Работа со  слоями в Контуры в Инструменты,  создания контуров.</w:t>
            </w:r>
          </w:p>
          <w:p w:rsidR="009F1AF7" w:rsidRPr="003E7F97" w:rsidRDefault="009F1AF7" w:rsidP="00731875">
            <w:pPr>
              <w:spacing w:after="0" w:line="240" w:lineRule="auto"/>
              <w:ind w:left="-57"/>
              <w:jc w:val="both"/>
              <w:rPr>
                <w:rFonts w:ascii="Times New Roman" w:hAnsi="Times New Roman" w:cs="Times New Roman"/>
                <w:sz w:val="20"/>
                <w:szCs w:val="20"/>
                <w:lang w:val="kk-KZ"/>
              </w:rPr>
            </w:pPr>
          </w:p>
        </w:tc>
        <w:tc>
          <w:tcPr>
            <w:tcW w:w="850" w:type="dxa"/>
          </w:tcPr>
          <w:p w:rsidR="009F1AF7" w:rsidRPr="003E7F97" w:rsidRDefault="009F1AF7" w:rsidP="00731875">
            <w:pPr>
              <w:spacing w:after="0" w:line="240" w:lineRule="auto"/>
              <w:ind w:left="-57"/>
              <w:rPr>
                <w:rFonts w:ascii="Times New Roman" w:hAnsi="Times New Roman" w:cs="Times New Roman"/>
                <w:sz w:val="20"/>
                <w:szCs w:val="20"/>
                <w:lang w:val="en-US"/>
              </w:rPr>
            </w:pPr>
            <w:r w:rsidRPr="003E7F97">
              <w:rPr>
                <w:rFonts w:ascii="Times New Roman" w:hAnsi="Times New Roman" w:cs="Times New Roman"/>
                <w:sz w:val="20"/>
                <w:szCs w:val="20"/>
                <w:lang w:val="en-US"/>
              </w:rPr>
              <w:lastRenderedPageBreak/>
              <w:t>3/5</w:t>
            </w:r>
          </w:p>
        </w:tc>
        <w:tc>
          <w:tcPr>
            <w:tcW w:w="567" w:type="dxa"/>
          </w:tcPr>
          <w:p w:rsidR="009F1AF7" w:rsidRPr="003E7F97" w:rsidRDefault="009F1AF7" w:rsidP="00731875">
            <w:pPr>
              <w:spacing w:after="0" w:line="240" w:lineRule="auto"/>
              <w:ind w:left="-57"/>
              <w:rPr>
                <w:rFonts w:ascii="Times New Roman" w:hAnsi="Times New Roman" w:cs="Times New Roman"/>
                <w:sz w:val="20"/>
                <w:szCs w:val="20"/>
                <w:lang w:val="en-US"/>
              </w:rPr>
            </w:pPr>
            <w:r w:rsidRPr="003E7F97">
              <w:rPr>
                <w:rFonts w:ascii="Times New Roman" w:hAnsi="Times New Roman" w:cs="Times New Roman"/>
                <w:sz w:val="20"/>
                <w:szCs w:val="20"/>
                <w:lang w:val="en-US"/>
              </w:rPr>
              <w:t>5</w:t>
            </w:r>
          </w:p>
        </w:tc>
        <w:tc>
          <w:tcPr>
            <w:tcW w:w="1276" w:type="dxa"/>
          </w:tcPr>
          <w:p w:rsidR="009F1AF7" w:rsidRPr="003E7F97" w:rsidRDefault="009F1AF7" w:rsidP="00731875">
            <w:pPr>
              <w:spacing w:after="0" w:line="240" w:lineRule="auto"/>
              <w:ind w:left="-57"/>
              <w:rPr>
                <w:rFonts w:ascii="Times New Roman" w:hAnsi="Times New Roman" w:cs="Times New Roman"/>
                <w:sz w:val="20"/>
                <w:szCs w:val="20"/>
              </w:rPr>
            </w:pPr>
            <w:r w:rsidRPr="003E7F97">
              <w:rPr>
                <w:rFonts w:ascii="Times New Roman" w:hAnsi="Times New Roman" w:cs="Times New Roman"/>
                <w:sz w:val="20"/>
                <w:szCs w:val="20"/>
              </w:rPr>
              <w:t xml:space="preserve">Инженерная </w:t>
            </w:r>
            <w:r w:rsidRPr="003E7F97">
              <w:rPr>
                <w:rFonts w:ascii="Times New Roman" w:hAnsi="Times New Roman" w:cs="Times New Roman"/>
                <w:sz w:val="20"/>
                <w:szCs w:val="20"/>
              </w:rPr>
              <w:lastRenderedPageBreak/>
              <w:t>графика, компьютерная графика</w:t>
            </w:r>
          </w:p>
        </w:tc>
        <w:tc>
          <w:tcPr>
            <w:tcW w:w="1417" w:type="dxa"/>
          </w:tcPr>
          <w:p w:rsidR="009F1AF7" w:rsidRPr="003E7F97" w:rsidRDefault="009F1AF7" w:rsidP="00731875">
            <w:pPr>
              <w:spacing w:after="0" w:line="240" w:lineRule="auto"/>
              <w:ind w:left="-57"/>
              <w:rPr>
                <w:rFonts w:ascii="Times New Roman" w:hAnsi="Times New Roman" w:cs="Times New Roman"/>
                <w:sz w:val="20"/>
                <w:szCs w:val="20"/>
              </w:rPr>
            </w:pPr>
            <w:r w:rsidRPr="003E7F97">
              <w:rPr>
                <w:rFonts w:ascii="Times New Roman" w:hAnsi="Times New Roman" w:cs="Times New Roman"/>
                <w:sz w:val="20"/>
                <w:szCs w:val="20"/>
              </w:rPr>
              <w:lastRenderedPageBreak/>
              <w:t xml:space="preserve">Производство </w:t>
            </w:r>
            <w:r w:rsidRPr="003E7F97">
              <w:rPr>
                <w:rFonts w:ascii="Times New Roman" w:hAnsi="Times New Roman" w:cs="Times New Roman"/>
                <w:sz w:val="20"/>
                <w:szCs w:val="20"/>
              </w:rPr>
              <w:lastRenderedPageBreak/>
              <w:t>объектов дизайна</w:t>
            </w:r>
          </w:p>
        </w:tc>
        <w:tc>
          <w:tcPr>
            <w:tcW w:w="4253" w:type="dxa"/>
          </w:tcPr>
          <w:p w:rsidR="009F1AF7" w:rsidRPr="003E7F97" w:rsidRDefault="009F1AF7" w:rsidP="00731875">
            <w:pPr>
              <w:spacing w:after="0" w:line="240" w:lineRule="auto"/>
              <w:ind w:left="-57"/>
              <w:jc w:val="both"/>
              <w:rPr>
                <w:rFonts w:ascii="Times New Roman" w:hAnsi="Times New Roman" w:cs="Times New Roman"/>
                <w:sz w:val="20"/>
                <w:szCs w:val="20"/>
              </w:rPr>
            </w:pPr>
            <w:r w:rsidRPr="003E7F97">
              <w:rPr>
                <w:rFonts w:ascii="Times New Roman" w:hAnsi="Times New Roman" w:cs="Times New Roman"/>
                <w:b/>
                <w:sz w:val="20"/>
                <w:szCs w:val="20"/>
              </w:rPr>
              <w:lastRenderedPageBreak/>
              <w:t>1.Приобретаемые обучающимися знания</w:t>
            </w:r>
            <w:r w:rsidRPr="003E7F97">
              <w:rPr>
                <w:rFonts w:ascii="Times New Roman" w:hAnsi="Times New Roman" w:cs="Times New Roman"/>
                <w:sz w:val="20"/>
                <w:szCs w:val="20"/>
              </w:rPr>
              <w:t xml:space="preserve"> </w:t>
            </w:r>
            <w:r w:rsidRPr="003E7F97">
              <w:rPr>
                <w:rFonts w:ascii="Times New Roman" w:hAnsi="Times New Roman" w:cs="Times New Roman"/>
                <w:sz w:val="20"/>
                <w:szCs w:val="20"/>
              </w:rPr>
              <w:lastRenderedPageBreak/>
              <w:t>теоретические основы построения и функционирования информационных систем; стадии и этапы жизненного цикла экономических информационных систем; модели и структуры хранения данных в современных IT системах; технологию автоматизации бухгалтерского учета, анализа и аудита; профессионально ориентированные компьютерные системы и технологию их применения в области бухгалтерского учета, анализа и аудита; ключевые аспекты развития информационных технологий и возможности их использования в экономической деятельности субъекта.</w:t>
            </w:r>
          </w:p>
          <w:p w:rsidR="009F1AF7" w:rsidRPr="003E7F97" w:rsidRDefault="009F1AF7" w:rsidP="00731875">
            <w:pPr>
              <w:spacing w:after="0" w:line="240" w:lineRule="auto"/>
              <w:ind w:left="-57"/>
              <w:jc w:val="both"/>
              <w:rPr>
                <w:rFonts w:ascii="Times New Roman" w:hAnsi="Times New Roman" w:cs="Times New Roman"/>
                <w:sz w:val="20"/>
                <w:szCs w:val="20"/>
              </w:rPr>
            </w:pPr>
            <w:r w:rsidRPr="003E7F97">
              <w:rPr>
                <w:rFonts w:ascii="Times New Roman" w:hAnsi="Times New Roman" w:cs="Times New Roman"/>
                <w:b/>
                <w:sz w:val="20"/>
                <w:szCs w:val="20"/>
              </w:rPr>
              <w:t>2.Приобретаемые обучающимися умения:</w:t>
            </w:r>
            <w:r w:rsidRPr="003E7F97">
              <w:rPr>
                <w:rFonts w:ascii="Times New Roman" w:hAnsi="Times New Roman" w:cs="Times New Roman"/>
                <w:sz w:val="20"/>
                <w:szCs w:val="20"/>
              </w:rPr>
              <w:t>формулировать цели и задачи автоматизации обработки экономической информации; применять современные бизнес приложения для решения текущих и плановых аналитических экономических задач; работать в среде специализированных компьютерных программ, применяемых в сфере бухгалтерского учета, анализа и аудита; анализировать и интерпретировать бухгалтерскую и налоговую информацию, содержащуюся в отчетности организаций и использовать полученные сведения для принятия управленческих решений.</w:t>
            </w:r>
          </w:p>
          <w:p w:rsidR="009F1AF7" w:rsidRDefault="009F1AF7" w:rsidP="00731875">
            <w:pPr>
              <w:spacing w:after="0" w:line="240" w:lineRule="auto"/>
              <w:ind w:left="-57"/>
              <w:jc w:val="both"/>
              <w:rPr>
                <w:rFonts w:ascii="Times New Roman" w:hAnsi="Times New Roman" w:cs="Times New Roman"/>
                <w:sz w:val="20"/>
                <w:szCs w:val="20"/>
              </w:rPr>
            </w:pPr>
            <w:r w:rsidRPr="003E7F97">
              <w:rPr>
                <w:rFonts w:ascii="Times New Roman" w:hAnsi="Times New Roman" w:cs="Times New Roman"/>
                <w:b/>
                <w:sz w:val="20"/>
                <w:szCs w:val="20"/>
              </w:rPr>
              <w:t>3.Приобретаемые обучающимися навыки и компетенции:</w:t>
            </w:r>
            <w:r w:rsidRPr="003E7F97">
              <w:rPr>
                <w:rFonts w:ascii="Times New Roman" w:hAnsi="Times New Roman" w:cs="Times New Roman"/>
                <w:i/>
                <w:sz w:val="20"/>
                <w:szCs w:val="20"/>
              </w:rPr>
              <w:t>:</w:t>
            </w:r>
            <w:r w:rsidRPr="003E7F97">
              <w:rPr>
                <w:rFonts w:ascii="Times New Roman" w:hAnsi="Times New Roman" w:cs="Times New Roman"/>
                <w:sz w:val="20"/>
                <w:szCs w:val="20"/>
                <w:lang w:val="kk-KZ"/>
              </w:rPr>
              <w:t xml:space="preserve">владеть </w:t>
            </w:r>
            <w:r w:rsidRPr="003E7F97">
              <w:rPr>
                <w:rFonts w:ascii="Times New Roman" w:hAnsi="Times New Roman" w:cs="Times New Roman"/>
                <w:sz w:val="20"/>
                <w:szCs w:val="20"/>
              </w:rPr>
              <w:t>основными компетенциями, необходимыми в профессиональной деятельности в сфере дизайна.</w:t>
            </w:r>
          </w:p>
          <w:p w:rsidR="009F1AF7" w:rsidRPr="003E7F97" w:rsidRDefault="009F1AF7" w:rsidP="00731875">
            <w:pPr>
              <w:spacing w:after="0" w:line="240" w:lineRule="auto"/>
              <w:ind w:left="-57"/>
              <w:jc w:val="both"/>
              <w:rPr>
                <w:rFonts w:ascii="Times New Roman" w:hAnsi="Times New Roman" w:cs="Times New Roman"/>
                <w:sz w:val="20"/>
                <w:szCs w:val="20"/>
              </w:rPr>
            </w:pPr>
          </w:p>
        </w:tc>
      </w:tr>
      <w:tr w:rsidR="009F1AF7" w:rsidRPr="00117FC7" w:rsidTr="00804BDF">
        <w:tc>
          <w:tcPr>
            <w:tcW w:w="534" w:type="dxa"/>
          </w:tcPr>
          <w:p w:rsidR="009F1AF7" w:rsidRPr="009D4551" w:rsidRDefault="009F1AF7" w:rsidP="00731875">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7" w:type="dxa"/>
            <w:textDirection w:val="btLr"/>
            <w:vAlign w:val="center"/>
          </w:tcPr>
          <w:p w:rsidR="009F1AF7" w:rsidRPr="009D4551" w:rsidRDefault="009F1AF7" w:rsidP="00731875">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F1AF7" w:rsidRPr="00B30415" w:rsidRDefault="009F1AF7" w:rsidP="00731875">
            <w:pPr>
              <w:spacing w:after="0" w:line="240" w:lineRule="auto"/>
              <w:ind w:left="-57"/>
              <w:rPr>
                <w:rFonts w:ascii="Times New Roman" w:hAnsi="Times New Roman" w:cs="Times New Roman"/>
                <w:sz w:val="20"/>
                <w:szCs w:val="20"/>
                <w:lang w:val="kk-KZ"/>
              </w:rPr>
            </w:pPr>
            <w:r w:rsidRPr="003E7F97">
              <w:rPr>
                <w:rFonts w:ascii="Times New Roman" w:hAnsi="Times New Roman" w:cs="Times New Roman"/>
                <w:sz w:val="20"/>
                <w:szCs w:val="20"/>
                <w:lang w:val="en-US"/>
              </w:rPr>
              <w:t>K 32</w:t>
            </w:r>
            <w:r>
              <w:rPr>
                <w:rFonts w:ascii="Times New Roman" w:hAnsi="Times New Roman" w:cs="Times New Roman"/>
                <w:sz w:val="20"/>
                <w:szCs w:val="20"/>
                <w:lang w:val="kk-KZ"/>
              </w:rPr>
              <w:t>19</w:t>
            </w:r>
          </w:p>
          <w:p w:rsidR="009F1AF7" w:rsidRPr="003E7F97" w:rsidRDefault="009F1AF7" w:rsidP="00731875">
            <w:pPr>
              <w:spacing w:after="0" w:line="240" w:lineRule="auto"/>
              <w:ind w:left="-57"/>
              <w:rPr>
                <w:rFonts w:ascii="Times New Roman" w:hAnsi="Times New Roman" w:cs="Times New Roman"/>
                <w:sz w:val="20"/>
                <w:szCs w:val="20"/>
                <w:lang w:val="en-US"/>
              </w:rPr>
            </w:pPr>
          </w:p>
        </w:tc>
        <w:tc>
          <w:tcPr>
            <w:tcW w:w="1276" w:type="dxa"/>
          </w:tcPr>
          <w:p w:rsidR="009F1AF7" w:rsidRPr="003E7F97" w:rsidRDefault="009F1AF7" w:rsidP="00731875">
            <w:pPr>
              <w:spacing w:after="0" w:line="240" w:lineRule="auto"/>
              <w:ind w:left="-57"/>
              <w:rPr>
                <w:rFonts w:ascii="Times New Roman" w:hAnsi="Times New Roman" w:cs="Times New Roman"/>
                <w:sz w:val="20"/>
                <w:szCs w:val="20"/>
              </w:rPr>
            </w:pPr>
            <w:r w:rsidRPr="003E7F97">
              <w:rPr>
                <w:rFonts w:ascii="Times New Roman" w:hAnsi="Times New Roman" w:cs="Times New Roman"/>
                <w:sz w:val="20"/>
                <w:szCs w:val="20"/>
              </w:rPr>
              <w:t>Конструирование</w:t>
            </w:r>
            <w:r w:rsidRPr="003E7F97">
              <w:rPr>
                <w:rFonts w:ascii="Times New Roman" w:hAnsi="Times New Roman" w:cs="Times New Roman"/>
                <w:sz w:val="20"/>
                <w:szCs w:val="20"/>
                <w:lang w:val="en-US"/>
              </w:rPr>
              <w:t xml:space="preserve"> I</w:t>
            </w:r>
            <w:r w:rsidRPr="003E7F97">
              <w:rPr>
                <w:rFonts w:ascii="Times New Roman" w:hAnsi="Times New Roman" w:cs="Times New Roman"/>
                <w:sz w:val="20"/>
                <w:szCs w:val="20"/>
              </w:rPr>
              <w:t xml:space="preserve">, </w:t>
            </w:r>
            <w:r w:rsidRPr="003E7F97">
              <w:rPr>
                <w:rFonts w:ascii="Times New Roman" w:hAnsi="Times New Roman" w:cs="Times New Roman"/>
                <w:sz w:val="20"/>
                <w:szCs w:val="20"/>
                <w:lang w:val="en-US"/>
              </w:rPr>
              <w:t>II</w:t>
            </w:r>
          </w:p>
          <w:p w:rsidR="009F1AF7" w:rsidRPr="003E7F97" w:rsidRDefault="009F1AF7" w:rsidP="00731875">
            <w:pPr>
              <w:spacing w:after="0" w:line="240" w:lineRule="auto"/>
              <w:ind w:left="-57"/>
              <w:rPr>
                <w:rFonts w:ascii="Times New Roman" w:hAnsi="Times New Roman" w:cs="Times New Roman"/>
                <w:sz w:val="20"/>
                <w:szCs w:val="20"/>
                <w:lang w:val="en-US"/>
              </w:rPr>
            </w:pPr>
          </w:p>
        </w:tc>
        <w:tc>
          <w:tcPr>
            <w:tcW w:w="4111" w:type="dxa"/>
          </w:tcPr>
          <w:p w:rsidR="009F1AF7" w:rsidRDefault="009F1AF7" w:rsidP="00731875">
            <w:pPr>
              <w:spacing w:after="0" w:line="240" w:lineRule="auto"/>
              <w:ind w:left="-57"/>
              <w:jc w:val="both"/>
              <w:rPr>
                <w:rFonts w:ascii="Times New Roman" w:hAnsi="Times New Roman" w:cs="Times New Roman"/>
                <w:sz w:val="20"/>
                <w:szCs w:val="20"/>
              </w:rPr>
            </w:pPr>
            <w:r w:rsidRPr="003E7F97">
              <w:rPr>
                <w:rFonts w:ascii="Times New Roman" w:hAnsi="Times New Roman" w:cs="Times New Roman"/>
                <w:b/>
                <w:sz w:val="20"/>
                <w:szCs w:val="20"/>
              </w:rPr>
              <w:t>Цель изучения дисциплины:</w:t>
            </w:r>
            <w:r w:rsidRPr="003E7F97">
              <w:rPr>
                <w:rFonts w:ascii="Times New Roman" w:hAnsi="Times New Roman" w:cs="Times New Roman"/>
                <w:sz w:val="20"/>
                <w:szCs w:val="20"/>
              </w:rPr>
              <w:t xml:space="preserve"> изучить теоретические основы конструирования одежды.</w:t>
            </w:r>
          </w:p>
          <w:p w:rsidR="009F1AF7" w:rsidRPr="003E7F97" w:rsidRDefault="009F1AF7" w:rsidP="00731875">
            <w:pPr>
              <w:spacing w:after="0" w:line="240" w:lineRule="auto"/>
              <w:ind w:left="-57"/>
              <w:jc w:val="both"/>
              <w:rPr>
                <w:rFonts w:ascii="Times New Roman" w:hAnsi="Times New Roman" w:cs="Times New Roman"/>
                <w:sz w:val="20"/>
                <w:szCs w:val="20"/>
              </w:rPr>
            </w:pPr>
          </w:p>
          <w:p w:rsidR="009F1AF7" w:rsidRPr="003E7F97" w:rsidRDefault="009F1AF7" w:rsidP="00731875">
            <w:pPr>
              <w:spacing w:after="0" w:line="240" w:lineRule="auto"/>
              <w:ind w:left="-57"/>
              <w:jc w:val="both"/>
              <w:rPr>
                <w:rFonts w:ascii="Times New Roman" w:hAnsi="Times New Roman" w:cs="Times New Roman"/>
                <w:sz w:val="20"/>
                <w:szCs w:val="20"/>
              </w:rPr>
            </w:pPr>
            <w:r w:rsidRPr="00A1277F">
              <w:rPr>
                <w:rFonts w:ascii="Times New Roman" w:hAnsi="Times New Roman" w:cs="Times New Roman"/>
                <w:b/>
                <w:sz w:val="20"/>
                <w:szCs w:val="20"/>
              </w:rPr>
              <w:t>Содержание курса:</w:t>
            </w:r>
            <w:r w:rsidRPr="003E7F97">
              <w:rPr>
                <w:rFonts w:ascii="Times New Roman" w:hAnsi="Times New Roman" w:cs="Times New Roman"/>
                <w:sz w:val="20"/>
                <w:szCs w:val="20"/>
              </w:rPr>
              <w:t xml:space="preserve">Теоретические основы конструирования. Методы конструирования первичных чертежей разверток деталей одежды. Методы конструирования основ </w:t>
            </w:r>
            <w:r w:rsidRPr="003E7F97">
              <w:rPr>
                <w:rFonts w:ascii="Times New Roman" w:hAnsi="Times New Roman" w:cs="Times New Roman"/>
                <w:sz w:val="20"/>
                <w:szCs w:val="20"/>
              </w:rPr>
              <w:lastRenderedPageBreak/>
              <w:t xml:space="preserve">женской, мужской и детской одежды. Характеристика особенностей современных конструкции мужской женской и детской одежды. Выбор методики и определение исходных данных для построения чертежа основы конструкции мужской и женской и детской поясной одежды: юбки, брюки. Характеристика конструкции юбок, брюк. Построение чертежа базовой конструкции юбки брюк. Выбор методики и определение исходных данных для построения чертежа основы конструкции мужского и женского и детского плечевого изделия. Построение чертежа базовой конструкции плечевого изделия. Конструирование втачных рукавов. Конструирование бортов, карманов, воротников. Построение различных вариантов застежек Особенности разработки конструкций одежды на фигуры с отклонениями от типового телосложения женских, мужских. Классификация фигур с отклонениями Модификация базовых основ на фигуры нетипового телосложения. </w:t>
            </w:r>
          </w:p>
        </w:tc>
        <w:tc>
          <w:tcPr>
            <w:tcW w:w="850" w:type="dxa"/>
          </w:tcPr>
          <w:p w:rsidR="009F1AF7" w:rsidRPr="003E7F97" w:rsidRDefault="009F1AF7" w:rsidP="00731875">
            <w:pPr>
              <w:spacing w:after="0" w:line="240" w:lineRule="auto"/>
              <w:jc w:val="center"/>
              <w:rPr>
                <w:rFonts w:ascii="Times New Roman" w:hAnsi="Times New Roman" w:cs="Times New Roman"/>
                <w:sz w:val="20"/>
                <w:szCs w:val="20"/>
                <w:lang w:val="en-US"/>
              </w:rPr>
            </w:pPr>
            <w:r w:rsidRPr="003E7F97">
              <w:rPr>
                <w:rFonts w:ascii="Times New Roman" w:hAnsi="Times New Roman" w:cs="Times New Roman"/>
                <w:sz w:val="20"/>
                <w:szCs w:val="20"/>
                <w:lang w:val="en-US"/>
              </w:rPr>
              <w:lastRenderedPageBreak/>
              <w:t>3/5</w:t>
            </w:r>
          </w:p>
        </w:tc>
        <w:tc>
          <w:tcPr>
            <w:tcW w:w="567" w:type="dxa"/>
          </w:tcPr>
          <w:p w:rsidR="009F1AF7" w:rsidRPr="003E7F97" w:rsidRDefault="009F1AF7" w:rsidP="00731875">
            <w:pPr>
              <w:spacing w:after="0" w:line="240" w:lineRule="auto"/>
              <w:jc w:val="center"/>
              <w:rPr>
                <w:rFonts w:ascii="Times New Roman" w:hAnsi="Times New Roman" w:cs="Times New Roman"/>
                <w:sz w:val="20"/>
                <w:szCs w:val="20"/>
                <w:lang w:val="en-US"/>
              </w:rPr>
            </w:pPr>
            <w:r w:rsidRPr="003E7F97">
              <w:rPr>
                <w:rFonts w:ascii="Times New Roman" w:hAnsi="Times New Roman" w:cs="Times New Roman"/>
                <w:sz w:val="20"/>
                <w:szCs w:val="20"/>
                <w:lang w:val="en-US"/>
              </w:rPr>
              <w:t>5</w:t>
            </w:r>
          </w:p>
        </w:tc>
        <w:tc>
          <w:tcPr>
            <w:tcW w:w="1276" w:type="dxa"/>
          </w:tcPr>
          <w:p w:rsidR="009F1AF7" w:rsidRPr="003E7F97" w:rsidRDefault="009F1AF7" w:rsidP="00731875">
            <w:pPr>
              <w:spacing w:after="0" w:line="240" w:lineRule="auto"/>
              <w:ind w:left="-57"/>
              <w:rPr>
                <w:rFonts w:ascii="Times New Roman" w:hAnsi="Times New Roman" w:cs="Times New Roman"/>
                <w:b/>
                <w:sz w:val="20"/>
                <w:szCs w:val="20"/>
                <w:lang w:val="kk-KZ"/>
              </w:rPr>
            </w:pPr>
            <w:r w:rsidRPr="003E7F97">
              <w:rPr>
                <w:rFonts w:ascii="Times New Roman" w:hAnsi="Times New Roman" w:cs="Times New Roman"/>
                <w:sz w:val="20"/>
                <w:szCs w:val="20"/>
              </w:rPr>
              <w:t>Инженерная графика, Компьютерная графика</w:t>
            </w:r>
          </w:p>
        </w:tc>
        <w:tc>
          <w:tcPr>
            <w:tcW w:w="1417" w:type="dxa"/>
          </w:tcPr>
          <w:p w:rsidR="009F1AF7" w:rsidRPr="003E7F97" w:rsidRDefault="009F1AF7" w:rsidP="00731875">
            <w:pPr>
              <w:spacing w:after="0" w:line="240" w:lineRule="auto"/>
              <w:ind w:left="-57"/>
              <w:rPr>
                <w:rFonts w:ascii="Times New Roman" w:hAnsi="Times New Roman" w:cs="Times New Roman"/>
                <w:bCs/>
                <w:sz w:val="20"/>
                <w:szCs w:val="20"/>
              </w:rPr>
            </w:pPr>
            <w:r w:rsidRPr="003E7F97">
              <w:rPr>
                <w:rFonts w:ascii="Times New Roman" w:hAnsi="Times New Roman" w:cs="Times New Roman"/>
                <w:bCs/>
                <w:sz w:val="20"/>
                <w:szCs w:val="20"/>
                <w:lang w:val="kk-KZ"/>
              </w:rPr>
              <w:t xml:space="preserve">Элементы и процессы объектов дизайна </w:t>
            </w:r>
            <w:r w:rsidRPr="003E7F97">
              <w:rPr>
                <w:rFonts w:ascii="Times New Roman" w:hAnsi="Times New Roman" w:cs="Times New Roman"/>
                <w:bCs/>
                <w:sz w:val="20"/>
                <w:szCs w:val="20"/>
                <w:lang w:val="en-US"/>
              </w:rPr>
              <w:t>I</w:t>
            </w:r>
          </w:p>
        </w:tc>
        <w:tc>
          <w:tcPr>
            <w:tcW w:w="4253" w:type="dxa"/>
          </w:tcPr>
          <w:p w:rsidR="009F1AF7" w:rsidRPr="003E7F97" w:rsidRDefault="009F1AF7" w:rsidP="00731875">
            <w:pPr>
              <w:spacing w:after="0" w:line="240" w:lineRule="auto"/>
              <w:ind w:left="-57"/>
              <w:jc w:val="both"/>
              <w:rPr>
                <w:rFonts w:ascii="Times New Roman" w:hAnsi="Times New Roman" w:cs="Times New Roman"/>
                <w:sz w:val="20"/>
                <w:szCs w:val="20"/>
              </w:rPr>
            </w:pPr>
            <w:r w:rsidRPr="003E7F97">
              <w:rPr>
                <w:rFonts w:ascii="Times New Roman" w:hAnsi="Times New Roman" w:cs="Times New Roman"/>
                <w:b/>
                <w:bCs/>
                <w:sz w:val="20"/>
                <w:szCs w:val="20"/>
                <w:lang w:val="kk-KZ"/>
              </w:rPr>
              <w:t xml:space="preserve">1.Приобретаемые обучающимися </w:t>
            </w:r>
            <w:r w:rsidRPr="003E7F97">
              <w:rPr>
                <w:rFonts w:ascii="Times New Roman" w:hAnsi="Times New Roman" w:cs="Times New Roman"/>
                <w:b/>
                <w:bCs/>
                <w:sz w:val="20"/>
                <w:szCs w:val="20"/>
              </w:rPr>
              <w:t xml:space="preserve">знания: </w:t>
            </w:r>
            <w:r w:rsidRPr="003E7F97">
              <w:rPr>
                <w:rFonts w:ascii="Times New Roman" w:hAnsi="Times New Roman" w:cs="Times New Roman"/>
                <w:sz w:val="20"/>
                <w:szCs w:val="20"/>
              </w:rPr>
              <w:t>теоретических основ конструирования первичных чертежей разверток деталей одежды;характеристик особенностей современных конструкции мужской женской и детской одежды.</w:t>
            </w:r>
          </w:p>
          <w:p w:rsidR="009F1AF7" w:rsidRPr="003E7F97" w:rsidRDefault="009F1AF7" w:rsidP="00731875">
            <w:pPr>
              <w:spacing w:after="0" w:line="240" w:lineRule="auto"/>
              <w:ind w:left="-57"/>
              <w:jc w:val="both"/>
              <w:rPr>
                <w:rFonts w:ascii="Times New Roman" w:hAnsi="Times New Roman" w:cs="Times New Roman"/>
                <w:sz w:val="20"/>
                <w:szCs w:val="20"/>
              </w:rPr>
            </w:pPr>
            <w:r w:rsidRPr="003E7F97">
              <w:rPr>
                <w:rFonts w:ascii="Times New Roman" w:hAnsi="Times New Roman" w:cs="Times New Roman"/>
                <w:b/>
                <w:bCs/>
                <w:sz w:val="20"/>
                <w:szCs w:val="20"/>
                <w:lang w:val="kk-KZ"/>
              </w:rPr>
              <w:t xml:space="preserve">2.Приобретаемые обучающимися </w:t>
            </w:r>
            <w:r w:rsidRPr="003E7F97">
              <w:rPr>
                <w:rFonts w:ascii="Times New Roman" w:hAnsi="Times New Roman" w:cs="Times New Roman"/>
                <w:b/>
                <w:bCs/>
                <w:sz w:val="20"/>
                <w:szCs w:val="20"/>
              </w:rPr>
              <w:t xml:space="preserve">умения </w:t>
            </w:r>
            <w:r w:rsidRPr="003E7F97">
              <w:rPr>
                <w:rFonts w:ascii="Times New Roman" w:hAnsi="Times New Roman" w:cs="Times New Roman"/>
                <w:sz w:val="20"/>
                <w:szCs w:val="20"/>
              </w:rPr>
              <w:t xml:space="preserve">Выбор методики и определение исходных </w:t>
            </w:r>
            <w:r w:rsidRPr="003E7F97">
              <w:rPr>
                <w:rFonts w:ascii="Times New Roman" w:hAnsi="Times New Roman" w:cs="Times New Roman"/>
                <w:sz w:val="20"/>
                <w:szCs w:val="20"/>
              </w:rPr>
              <w:lastRenderedPageBreak/>
              <w:t>данных для построения чертежа основы конструкции мужской и женской и детской поясной одежды: юбки, брюки.</w:t>
            </w:r>
          </w:p>
          <w:p w:rsidR="009F1AF7" w:rsidRPr="003E7F97" w:rsidRDefault="009F1AF7" w:rsidP="00731875">
            <w:pPr>
              <w:spacing w:after="0" w:line="240" w:lineRule="auto"/>
              <w:ind w:left="-57"/>
              <w:jc w:val="both"/>
              <w:rPr>
                <w:rFonts w:ascii="Times New Roman" w:hAnsi="Times New Roman" w:cs="Times New Roman"/>
                <w:sz w:val="20"/>
                <w:szCs w:val="20"/>
              </w:rPr>
            </w:pPr>
            <w:r w:rsidRPr="003E7F97">
              <w:rPr>
                <w:rFonts w:ascii="Times New Roman" w:hAnsi="Times New Roman" w:cs="Times New Roman"/>
                <w:b/>
                <w:bCs/>
                <w:sz w:val="20"/>
                <w:szCs w:val="20"/>
              </w:rPr>
              <w:t>3.</w:t>
            </w:r>
            <w:r w:rsidRPr="003E7F97">
              <w:rPr>
                <w:rFonts w:ascii="Times New Roman" w:hAnsi="Times New Roman" w:cs="Times New Roman"/>
                <w:b/>
                <w:bCs/>
                <w:sz w:val="20"/>
                <w:szCs w:val="20"/>
                <w:lang w:val="kk-KZ"/>
              </w:rPr>
              <w:t>Приобретаемые обучающимися н</w:t>
            </w:r>
            <w:r w:rsidRPr="003E7F97">
              <w:rPr>
                <w:rFonts w:ascii="Times New Roman" w:hAnsi="Times New Roman" w:cs="Times New Roman"/>
                <w:b/>
                <w:bCs/>
                <w:sz w:val="20"/>
                <w:szCs w:val="20"/>
              </w:rPr>
              <w:t>авыки и компетенции:</w:t>
            </w:r>
            <w:r w:rsidRPr="003E7F97">
              <w:rPr>
                <w:rFonts w:ascii="Times New Roman" w:hAnsi="Times New Roman" w:cs="Times New Roman"/>
                <w:sz w:val="20"/>
                <w:szCs w:val="20"/>
              </w:rPr>
              <w:t xml:space="preserve"> построением чертежа базовой конструкции плечевого изделия, конструированием втачных рукавов. конструированием бортов, карманов, воротников. построением различных вариантов застежек </w:t>
            </w:r>
          </w:p>
        </w:tc>
      </w:tr>
      <w:tr w:rsidR="009F1AF7" w:rsidRPr="00117FC7" w:rsidTr="00804BDF">
        <w:tc>
          <w:tcPr>
            <w:tcW w:w="534" w:type="dxa"/>
          </w:tcPr>
          <w:p w:rsidR="009F1AF7" w:rsidRPr="009D4551" w:rsidRDefault="009F1AF7" w:rsidP="00731875">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7" w:type="dxa"/>
            <w:textDirection w:val="btLr"/>
            <w:vAlign w:val="center"/>
          </w:tcPr>
          <w:p w:rsidR="009F1AF7" w:rsidRPr="009D4551" w:rsidRDefault="009F1AF7" w:rsidP="00731875">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F1AF7" w:rsidRPr="00B30415" w:rsidRDefault="009F1AF7" w:rsidP="00731875">
            <w:pPr>
              <w:spacing w:after="0" w:line="240" w:lineRule="auto"/>
              <w:ind w:left="-57"/>
              <w:rPr>
                <w:rFonts w:ascii="Times New Roman" w:hAnsi="Times New Roman" w:cs="Times New Roman"/>
                <w:sz w:val="20"/>
                <w:szCs w:val="20"/>
                <w:lang w:val="kk-KZ"/>
              </w:rPr>
            </w:pPr>
            <w:r w:rsidRPr="003E7F97">
              <w:rPr>
                <w:rFonts w:ascii="Times New Roman" w:hAnsi="Times New Roman" w:cs="Times New Roman"/>
                <w:sz w:val="20"/>
                <w:szCs w:val="20"/>
                <w:lang w:val="en-US"/>
              </w:rPr>
              <w:t>K K 32</w:t>
            </w:r>
            <w:r>
              <w:rPr>
                <w:rFonts w:ascii="Times New Roman" w:hAnsi="Times New Roman" w:cs="Times New Roman"/>
                <w:sz w:val="20"/>
                <w:szCs w:val="20"/>
                <w:lang w:val="kk-KZ"/>
              </w:rPr>
              <w:t>19</w:t>
            </w:r>
          </w:p>
        </w:tc>
        <w:tc>
          <w:tcPr>
            <w:tcW w:w="1276" w:type="dxa"/>
          </w:tcPr>
          <w:p w:rsidR="009F1AF7" w:rsidRPr="003E7F97" w:rsidRDefault="009F1AF7" w:rsidP="00731875">
            <w:pPr>
              <w:spacing w:after="0" w:line="240" w:lineRule="auto"/>
              <w:ind w:left="-57"/>
              <w:rPr>
                <w:rFonts w:ascii="Times New Roman" w:hAnsi="Times New Roman" w:cs="Times New Roman"/>
                <w:sz w:val="20"/>
                <w:szCs w:val="20"/>
              </w:rPr>
            </w:pPr>
            <w:r w:rsidRPr="003E7F97">
              <w:rPr>
                <w:rFonts w:ascii="Times New Roman" w:hAnsi="Times New Roman" w:cs="Times New Roman"/>
                <w:sz w:val="20"/>
                <w:szCs w:val="20"/>
              </w:rPr>
              <w:t xml:space="preserve">Конструирование костюма </w:t>
            </w:r>
            <w:r w:rsidRPr="003E7F97">
              <w:rPr>
                <w:rFonts w:ascii="Times New Roman" w:hAnsi="Times New Roman" w:cs="Times New Roman"/>
                <w:sz w:val="20"/>
                <w:szCs w:val="20"/>
                <w:lang w:val="en-US"/>
              </w:rPr>
              <w:t>I</w:t>
            </w:r>
            <w:r w:rsidRPr="003E7F97">
              <w:rPr>
                <w:rFonts w:ascii="Times New Roman" w:hAnsi="Times New Roman" w:cs="Times New Roman"/>
                <w:sz w:val="20"/>
                <w:szCs w:val="20"/>
              </w:rPr>
              <w:t xml:space="preserve">, </w:t>
            </w:r>
            <w:r w:rsidRPr="003E7F97">
              <w:rPr>
                <w:rFonts w:ascii="Times New Roman" w:hAnsi="Times New Roman" w:cs="Times New Roman"/>
                <w:sz w:val="20"/>
                <w:szCs w:val="20"/>
                <w:lang w:val="en-US"/>
              </w:rPr>
              <w:t>II</w:t>
            </w:r>
          </w:p>
          <w:p w:rsidR="009F1AF7" w:rsidRPr="003E7F97" w:rsidRDefault="009F1AF7" w:rsidP="00731875">
            <w:pPr>
              <w:spacing w:after="0" w:line="240" w:lineRule="auto"/>
              <w:ind w:left="-57"/>
              <w:rPr>
                <w:rFonts w:ascii="Times New Roman" w:hAnsi="Times New Roman" w:cs="Times New Roman"/>
                <w:sz w:val="20"/>
                <w:szCs w:val="20"/>
              </w:rPr>
            </w:pPr>
          </w:p>
        </w:tc>
        <w:tc>
          <w:tcPr>
            <w:tcW w:w="4111" w:type="dxa"/>
          </w:tcPr>
          <w:p w:rsidR="009F1AF7" w:rsidRPr="003E7F97" w:rsidRDefault="009F1AF7" w:rsidP="00731875">
            <w:pPr>
              <w:spacing w:after="0" w:line="240" w:lineRule="auto"/>
              <w:ind w:left="-57"/>
              <w:jc w:val="both"/>
              <w:rPr>
                <w:rFonts w:ascii="Times New Roman" w:hAnsi="Times New Roman" w:cs="Times New Roman"/>
                <w:sz w:val="20"/>
                <w:szCs w:val="20"/>
                <w:shd w:val="clear" w:color="auto" w:fill="FFFFFF"/>
              </w:rPr>
            </w:pPr>
            <w:r w:rsidRPr="003E7F97">
              <w:rPr>
                <w:rFonts w:ascii="Times New Roman" w:hAnsi="Times New Roman" w:cs="Times New Roman"/>
                <w:b/>
                <w:sz w:val="20"/>
                <w:szCs w:val="20"/>
              </w:rPr>
              <w:t>Цель изучения дисциплины</w:t>
            </w:r>
            <w:r w:rsidRPr="003E7F97">
              <w:rPr>
                <w:rFonts w:ascii="Times New Roman" w:hAnsi="Times New Roman" w:cs="Times New Roman"/>
                <w:sz w:val="20"/>
                <w:szCs w:val="20"/>
              </w:rPr>
              <w:t xml:space="preserve">: </w:t>
            </w:r>
            <w:r w:rsidRPr="003E7F97">
              <w:rPr>
                <w:rFonts w:ascii="Times New Roman" w:hAnsi="Times New Roman" w:cs="Times New Roman"/>
                <w:sz w:val="20"/>
                <w:szCs w:val="20"/>
                <w:shd w:val="clear" w:color="auto" w:fill="FFFFFF"/>
              </w:rPr>
              <w:t>освещении методов проектирования одежды, придания их деталям наивыгоднейших форм и размеров в соответствии со строением тела, свойствами материалов, гигиеническими требованиями, существующими стилем и модой, технологичностью обработки одежды в процессе швейного производства, экономичностью расхода материалов.</w:t>
            </w:r>
          </w:p>
          <w:p w:rsidR="009F1AF7" w:rsidRDefault="009F1AF7" w:rsidP="00731875">
            <w:pPr>
              <w:shd w:val="clear" w:color="auto" w:fill="FFFFFF"/>
              <w:spacing w:after="0" w:line="240" w:lineRule="auto"/>
              <w:ind w:left="-57"/>
              <w:jc w:val="both"/>
              <w:rPr>
                <w:rFonts w:ascii="Times New Roman" w:hAnsi="Times New Roman" w:cs="Times New Roman"/>
                <w:sz w:val="20"/>
                <w:szCs w:val="20"/>
              </w:rPr>
            </w:pPr>
          </w:p>
          <w:p w:rsidR="009F1AF7" w:rsidRPr="003E7F97" w:rsidRDefault="009F1AF7" w:rsidP="00731875">
            <w:pPr>
              <w:shd w:val="clear" w:color="auto" w:fill="FFFFFF"/>
              <w:spacing w:after="0" w:line="240" w:lineRule="auto"/>
              <w:ind w:left="-57"/>
              <w:jc w:val="both"/>
              <w:rPr>
                <w:rFonts w:ascii="Times New Roman" w:hAnsi="Times New Roman" w:cs="Times New Roman"/>
                <w:sz w:val="20"/>
                <w:szCs w:val="20"/>
              </w:rPr>
            </w:pPr>
            <w:r w:rsidRPr="00A1277F">
              <w:rPr>
                <w:rFonts w:ascii="Times New Roman" w:hAnsi="Times New Roman" w:cs="Times New Roman"/>
                <w:b/>
                <w:sz w:val="20"/>
                <w:szCs w:val="20"/>
              </w:rPr>
              <w:t>Содержание курса:</w:t>
            </w:r>
            <w:r w:rsidRPr="003E7F97">
              <w:rPr>
                <w:rFonts w:ascii="Times New Roman" w:hAnsi="Times New Roman" w:cs="Times New Roman"/>
                <w:sz w:val="20"/>
                <w:szCs w:val="20"/>
              </w:rPr>
              <w:t>Введение. Ассортимент, классификация, основные функции и требования к одежде. Ассортимент современной одежды.</w:t>
            </w:r>
          </w:p>
          <w:p w:rsidR="009F1AF7" w:rsidRPr="003E7F97" w:rsidRDefault="009F1AF7" w:rsidP="00731875">
            <w:pPr>
              <w:shd w:val="clear" w:color="auto" w:fill="FFFFFF"/>
              <w:spacing w:after="0" w:line="240" w:lineRule="auto"/>
              <w:ind w:left="-57"/>
              <w:jc w:val="both"/>
              <w:rPr>
                <w:rFonts w:ascii="Times New Roman" w:hAnsi="Times New Roman" w:cs="Times New Roman"/>
                <w:sz w:val="20"/>
                <w:szCs w:val="20"/>
              </w:rPr>
            </w:pPr>
            <w:r w:rsidRPr="003E7F97">
              <w:rPr>
                <w:rFonts w:ascii="Times New Roman" w:hAnsi="Times New Roman" w:cs="Times New Roman"/>
                <w:sz w:val="20"/>
                <w:szCs w:val="20"/>
              </w:rPr>
              <w:t xml:space="preserve">Основные функции одежды. Одежда как предмет личного потребления, объект прикладного искусства и продукт массового производства. Требования к одежде. Классификация и кодирование швейных </w:t>
            </w:r>
            <w:r w:rsidRPr="003E7F97">
              <w:rPr>
                <w:rFonts w:ascii="Times New Roman" w:hAnsi="Times New Roman" w:cs="Times New Roman"/>
                <w:sz w:val="20"/>
                <w:szCs w:val="20"/>
              </w:rPr>
              <w:lastRenderedPageBreak/>
              <w:t xml:space="preserve">изделий в общесоюзном классификаторе продукции. Характеристика размеров, формы и конструкции одежды. </w:t>
            </w:r>
            <w:r w:rsidRPr="003E7F97">
              <w:rPr>
                <w:rFonts w:ascii="Times New Roman" w:hAnsi="Times New Roman" w:cs="Times New Roman"/>
                <w:spacing w:val="-2"/>
                <w:sz w:val="20"/>
                <w:szCs w:val="20"/>
              </w:rPr>
              <w:t>Внутренние размеры и форма одежды. Опорная поверхность фигур. Припуски на свободное облегание: минимально-необходимые, декоративно-конструктивные, композиционные, на толщину пакета одежды. Зависимость припуска на свободное облегание от свойств материалов. Внешняя форма и конструкция одежды. Характеристика внешней формы.</w:t>
            </w:r>
            <w:r w:rsidRPr="003E7F97">
              <w:rPr>
                <w:rFonts w:ascii="Times New Roman" w:hAnsi="Times New Roman" w:cs="Times New Roman"/>
                <w:sz w:val="20"/>
                <w:szCs w:val="20"/>
              </w:rPr>
              <w:t xml:space="preserve"> Исходные данные для конструирования одежды.</w:t>
            </w:r>
          </w:p>
          <w:p w:rsidR="009F1AF7" w:rsidRPr="003E7F97" w:rsidRDefault="009F1AF7" w:rsidP="00731875">
            <w:pPr>
              <w:shd w:val="clear" w:color="auto" w:fill="FFFFFF"/>
              <w:spacing w:after="0" w:line="240" w:lineRule="auto"/>
              <w:ind w:left="-57"/>
              <w:jc w:val="both"/>
              <w:rPr>
                <w:rFonts w:ascii="Times New Roman" w:hAnsi="Times New Roman" w:cs="Times New Roman"/>
                <w:sz w:val="20"/>
                <w:szCs w:val="20"/>
              </w:rPr>
            </w:pPr>
            <w:r w:rsidRPr="003E7F97">
              <w:rPr>
                <w:rFonts w:ascii="Times New Roman" w:hAnsi="Times New Roman" w:cs="Times New Roman"/>
                <w:sz w:val="20"/>
                <w:szCs w:val="20"/>
              </w:rPr>
              <w:t>Характеристика и анализ исходных данных для расчета конструкций по ЕМКО ЦОТШЛ. Сведения о размерах и форме тела человека. Сведения о размерах и форме одежды. Содержание предварительного расчета. Типовые расчеты и построение основы конструкции юбки. Расчет и построение основы конструкции прямой юбки и конической. Типовые расчеты и построение основы конструкции брюк. Расчет и построение основы конструкции мужских и женских брюк. Способы формообразования основных деталей брюк. Понятие о балансе. Типовые расчеты и построение основы конструкции спинки и полочки женской плечевой одежды.</w:t>
            </w:r>
          </w:p>
          <w:p w:rsidR="009F1AF7" w:rsidRPr="003E7F97" w:rsidRDefault="009F1AF7" w:rsidP="00731875">
            <w:pPr>
              <w:shd w:val="clear" w:color="auto" w:fill="FFFFFF"/>
              <w:spacing w:after="0" w:line="240" w:lineRule="auto"/>
              <w:ind w:left="-57"/>
              <w:jc w:val="both"/>
              <w:rPr>
                <w:rFonts w:ascii="Times New Roman" w:hAnsi="Times New Roman" w:cs="Times New Roman"/>
                <w:sz w:val="20"/>
                <w:szCs w:val="20"/>
              </w:rPr>
            </w:pPr>
            <w:r w:rsidRPr="003E7F97">
              <w:rPr>
                <w:rFonts w:ascii="Times New Roman" w:hAnsi="Times New Roman" w:cs="Times New Roman"/>
                <w:sz w:val="20"/>
                <w:szCs w:val="20"/>
              </w:rPr>
              <w:t>Расчет и построение базисной сетки чертежа, средней линии спинки, верхних срезов, боковых срезов, линии входа в карман, линии талии и низа. Понятие о балансе. Верхний, нижний и боковой балансы. Типовые расчеты и построение конструкции втачных рукавов для женских изделий.</w:t>
            </w:r>
          </w:p>
          <w:p w:rsidR="009F1AF7" w:rsidRPr="003E7F97" w:rsidRDefault="009F1AF7" w:rsidP="00731875">
            <w:pPr>
              <w:shd w:val="clear" w:color="auto" w:fill="FFFFFF"/>
              <w:spacing w:after="0" w:line="240" w:lineRule="auto"/>
              <w:ind w:left="-57"/>
              <w:jc w:val="both"/>
              <w:rPr>
                <w:rFonts w:ascii="Times New Roman" w:hAnsi="Times New Roman" w:cs="Times New Roman"/>
                <w:sz w:val="20"/>
                <w:szCs w:val="20"/>
              </w:rPr>
            </w:pPr>
            <w:r w:rsidRPr="003E7F97">
              <w:rPr>
                <w:rFonts w:ascii="Times New Roman" w:hAnsi="Times New Roman" w:cs="Times New Roman"/>
                <w:sz w:val="20"/>
                <w:szCs w:val="20"/>
              </w:rPr>
              <w:t>Построение основы конструкции рукава. Расчет и построение одношовного, двухшовного и трехшовного рукавов. Особенности конструирования одношовного рукава с манжетой внизу. Конструирование воротников.</w:t>
            </w:r>
          </w:p>
          <w:p w:rsidR="009F1AF7" w:rsidRPr="003E7F97" w:rsidRDefault="009F1AF7" w:rsidP="00731875">
            <w:pPr>
              <w:shd w:val="clear" w:color="auto" w:fill="FFFFFF"/>
              <w:spacing w:after="0" w:line="240" w:lineRule="auto"/>
              <w:ind w:left="-57"/>
              <w:jc w:val="both"/>
              <w:rPr>
                <w:rFonts w:ascii="Times New Roman" w:hAnsi="Times New Roman" w:cs="Times New Roman"/>
                <w:sz w:val="20"/>
                <w:szCs w:val="20"/>
              </w:rPr>
            </w:pPr>
            <w:r w:rsidRPr="003E7F97">
              <w:rPr>
                <w:rFonts w:ascii="Times New Roman" w:hAnsi="Times New Roman" w:cs="Times New Roman"/>
                <w:sz w:val="20"/>
                <w:szCs w:val="20"/>
              </w:rPr>
              <w:lastRenderedPageBreak/>
              <w:t>Типовые расчеты и построение конструкции воротников для изделий с закрытой и открытой застежкой, отрезных по линии втачивания в горловину и цельновыкроенных.</w:t>
            </w:r>
            <w:r w:rsidRPr="003E7F97">
              <w:rPr>
                <w:rFonts w:ascii="Times New Roman" w:hAnsi="Times New Roman" w:cs="Times New Roman"/>
                <w:spacing w:val="-2"/>
                <w:sz w:val="20"/>
                <w:szCs w:val="20"/>
              </w:rPr>
              <w:t xml:space="preserve"> Особенности конструирования мужской плечевой одежды. </w:t>
            </w:r>
            <w:r w:rsidRPr="003E7F97">
              <w:rPr>
                <w:rFonts w:ascii="Times New Roman" w:hAnsi="Times New Roman" w:cs="Times New Roman"/>
                <w:sz w:val="20"/>
                <w:szCs w:val="20"/>
              </w:rPr>
              <w:t>Расчет и построение средней линии спинки, верхних срезов, линии полузаноса боковых срезов, линии входа в карман, линии низа, полочки с отрезным бочком. Расчет и построение рукава.</w:t>
            </w:r>
          </w:p>
        </w:tc>
        <w:tc>
          <w:tcPr>
            <w:tcW w:w="850" w:type="dxa"/>
          </w:tcPr>
          <w:p w:rsidR="009F1AF7" w:rsidRPr="003E7F97" w:rsidRDefault="009F1AF7" w:rsidP="00731875">
            <w:pPr>
              <w:spacing w:after="0" w:line="240" w:lineRule="auto"/>
              <w:jc w:val="center"/>
              <w:rPr>
                <w:rFonts w:ascii="Times New Roman" w:hAnsi="Times New Roman" w:cs="Times New Roman"/>
                <w:sz w:val="20"/>
                <w:szCs w:val="20"/>
              </w:rPr>
            </w:pPr>
          </w:p>
        </w:tc>
        <w:tc>
          <w:tcPr>
            <w:tcW w:w="567" w:type="dxa"/>
          </w:tcPr>
          <w:p w:rsidR="009F1AF7" w:rsidRPr="003E7F97" w:rsidRDefault="009F1AF7" w:rsidP="00731875">
            <w:pPr>
              <w:spacing w:after="0" w:line="240" w:lineRule="auto"/>
              <w:jc w:val="center"/>
              <w:rPr>
                <w:rFonts w:ascii="Times New Roman" w:hAnsi="Times New Roman" w:cs="Times New Roman"/>
                <w:sz w:val="20"/>
                <w:szCs w:val="20"/>
              </w:rPr>
            </w:pPr>
          </w:p>
        </w:tc>
        <w:tc>
          <w:tcPr>
            <w:tcW w:w="1276" w:type="dxa"/>
          </w:tcPr>
          <w:p w:rsidR="009F1AF7" w:rsidRPr="003E7F97" w:rsidRDefault="009F1AF7" w:rsidP="00731875">
            <w:pPr>
              <w:spacing w:after="0" w:line="240" w:lineRule="auto"/>
              <w:ind w:left="-57"/>
              <w:rPr>
                <w:rFonts w:ascii="Times New Roman" w:hAnsi="Times New Roman" w:cs="Times New Roman"/>
                <w:b/>
                <w:sz w:val="20"/>
                <w:szCs w:val="20"/>
                <w:lang w:val="kk-KZ"/>
              </w:rPr>
            </w:pPr>
            <w:r w:rsidRPr="003E7F97">
              <w:rPr>
                <w:rFonts w:ascii="Times New Roman" w:hAnsi="Times New Roman" w:cs="Times New Roman"/>
                <w:sz w:val="20"/>
                <w:szCs w:val="20"/>
              </w:rPr>
              <w:t>Инженерная графика, Компьютерная графика</w:t>
            </w:r>
          </w:p>
        </w:tc>
        <w:tc>
          <w:tcPr>
            <w:tcW w:w="1417" w:type="dxa"/>
          </w:tcPr>
          <w:p w:rsidR="009F1AF7" w:rsidRPr="003E7F97" w:rsidRDefault="009F1AF7" w:rsidP="00731875">
            <w:pPr>
              <w:spacing w:after="0" w:line="240" w:lineRule="auto"/>
              <w:ind w:left="-57"/>
              <w:rPr>
                <w:rFonts w:ascii="Times New Roman" w:hAnsi="Times New Roman" w:cs="Times New Roman"/>
                <w:bCs/>
                <w:sz w:val="20"/>
                <w:szCs w:val="20"/>
                <w:lang w:val="kk-KZ"/>
              </w:rPr>
            </w:pPr>
            <w:r w:rsidRPr="003E7F97">
              <w:rPr>
                <w:rFonts w:ascii="Times New Roman" w:hAnsi="Times New Roman" w:cs="Times New Roman"/>
                <w:bCs/>
                <w:sz w:val="20"/>
                <w:szCs w:val="20"/>
                <w:lang w:val="kk-KZ"/>
              </w:rPr>
              <w:t xml:space="preserve"> Стилизация объектов дизайна I</w:t>
            </w:r>
          </w:p>
        </w:tc>
        <w:tc>
          <w:tcPr>
            <w:tcW w:w="4253" w:type="dxa"/>
          </w:tcPr>
          <w:p w:rsidR="009F1AF7" w:rsidRPr="003E7F97" w:rsidRDefault="009F1AF7" w:rsidP="00731875">
            <w:pPr>
              <w:spacing w:after="0" w:line="240" w:lineRule="auto"/>
              <w:ind w:left="-57"/>
              <w:jc w:val="both"/>
              <w:rPr>
                <w:rFonts w:ascii="Times New Roman" w:hAnsi="Times New Roman" w:cs="Times New Roman"/>
                <w:sz w:val="20"/>
                <w:szCs w:val="20"/>
                <w:shd w:val="clear" w:color="auto" w:fill="FFFFFF"/>
              </w:rPr>
            </w:pPr>
            <w:r w:rsidRPr="003E7F97">
              <w:rPr>
                <w:rFonts w:ascii="Times New Roman" w:hAnsi="Times New Roman" w:cs="Times New Roman"/>
                <w:b/>
                <w:bCs/>
                <w:sz w:val="20"/>
                <w:szCs w:val="20"/>
                <w:lang w:val="kk-KZ"/>
              </w:rPr>
              <w:t xml:space="preserve">1.Приобретаемые обучающимися </w:t>
            </w:r>
            <w:r w:rsidRPr="003E7F97">
              <w:rPr>
                <w:rFonts w:ascii="Times New Roman" w:hAnsi="Times New Roman" w:cs="Times New Roman"/>
                <w:b/>
                <w:bCs/>
                <w:sz w:val="20"/>
                <w:szCs w:val="20"/>
              </w:rPr>
              <w:t xml:space="preserve">знания: </w:t>
            </w:r>
            <w:r w:rsidRPr="003E7F97">
              <w:rPr>
                <w:rFonts w:ascii="Times New Roman" w:hAnsi="Times New Roman" w:cs="Times New Roman"/>
                <w:sz w:val="20"/>
                <w:szCs w:val="20"/>
                <w:shd w:val="clear" w:color="auto" w:fill="FFFFFF"/>
              </w:rPr>
              <w:t>современные задачи, решаемые при конструировании швейных изделий; основные этапы проектирования одежды, и направление их совершенствования.</w:t>
            </w:r>
          </w:p>
          <w:p w:rsidR="009F1AF7" w:rsidRPr="003E7F97" w:rsidRDefault="009F1AF7" w:rsidP="00731875">
            <w:pPr>
              <w:spacing w:after="0" w:line="240" w:lineRule="auto"/>
              <w:ind w:left="-57"/>
              <w:jc w:val="both"/>
              <w:rPr>
                <w:rFonts w:ascii="Times New Roman" w:hAnsi="Times New Roman" w:cs="Times New Roman"/>
                <w:b/>
                <w:bCs/>
                <w:sz w:val="20"/>
                <w:szCs w:val="20"/>
              </w:rPr>
            </w:pPr>
            <w:r w:rsidRPr="003E7F97">
              <w:rPr>
                <w:rFonts w:ascii="Times New Roman" w:hAnsi="Times New Roman" w:cs="Times New Roman"/>
                <w:b/>
                <w:bCs/>
                <w:sz w:val="20"/>
                <w:szCs w:val="20"/>
                <w:lang w:val="kk-KZ"/>
              </w:rPr>
              <w:t xml:space="preserve">2.Приобретаемые обучающимися </w:t>
            </w:r>
            <w:r w:rsidRPr="003E7F97">
              <w:rPr>
                <w:rFonts w:ascii="Times New Roman" w:hAnsi="Times New Roman" w:cs="Times New Roman"/>
                <w:b/>
                <w:bCs/>
                <w:sz w:val="20"/>
                <w:szCs w:val="20"/>
              </w:rPr>
              <w:t xml:space="preserve">умения: </w:t>
            </w:r>
            <w:r w:rsidRPr="003E7F97">
              <w:rPr>
                <w:rFonts w:ascii="Times New Roman" w:hAnsi="Times New Roman" w:cs="Times New Roman"/>
                <w:sz w:val="20"/>
                <w:szCs w:val="20"/>
                <w:shd w:val="clear" w:color="auto" w:fill="FFFFFF"/>
              </w:rPr>
              <w:t>устанавливать исходные данные для расчета и построения основных деталей конструкции, рассчитывать конструкции и строить их чертежи для мужской и женской одежды различных видов и силуэтов.</w:t>
            </w:r>
          </w:p>
          <w:p w:rsidR="009F1AF7" w:rsidRPr="003E7F97" w:rsidRDefault="009F1AF7" w:rsidP="00731875">
            <w:pPr>
              <w:spacing w:after="0" w:line="240" w:lineRule="auto"/>
              <w:ind w:left="-57"/>
              <w:jc w:val="both"/>
              <w:rPr>
                <w:rFonts w:ascii="Times New Roman" w:hAnsi="Times New Roman" w:cs="Times New Roman"/>
                <w:sz w:val="20"/>
                <w:szCs w:val="20"/>
              </w:rPr>
            </w:pPr>
            <w:r w:rsidRPr="003E7F97">
              <w:rPr>
                <w:rFonts w:ascii="Times New Roman" w:hAnsi="Times New Roman" w:cs="Times New Roman"/>
                <w:b/>
                <w:bCs/>
                <w:sz w:val="20"/>
                <w:szCs w:val="20"/>
              </w:rPr>
              <w:t>3.</w:t>
            </w:r>
            <w:r w:rsidRPr="003E7F97">
              <w:rPr>
                <w:rFonts w:ascii="Times New Roman" w:hAnsi="Times New Roman" w:cs="Times New Roman"/>
                <w:b/>
                <w:bCs/>
                <w:sz w:val="20"/>
                <w:szCs w:val="20"/>
                <w:lang w:val="kk-KZ"/>
              </w:rPr>
              <w:t>Приобретаемые обучающимися н</w:t>
            </w:r>
            <w:r w:rsidRPr="003E7F97">
              <w:rPr>
                <w:rFonts w:ascii="Times New Roman" w:hAnsi="Times New Roman" w:cs="Times New Roman"/>
                <w:b/>
                <w:bCs/>
                <w:sz w:val="20"/>
                <w:szCs w:val="20"/>
              </w:rPr>
              <w:t>авыки и компетенции:</w:t>
            </w:r>
            <w:r w:rsidRPr="003E7F97">
              <w:rPr>
                <w:rFonts w:ascii="Times New Roman" w:hAnsi="Times New Roman" w:cs="Times New Roman"/>
                <w:sz w:val="20"/>
                <w:szCs w:val="20"/>
                <w:shd w:val="clear" w:color="auto" w:fill="FFFFFF"/>
              </w:rPr>
              <w:t>творчески и технически обоснованно принимать решения по выбору оптимальной силуэтной формы одежды, ее конструктивной проработке с учетом осанки и особенностей телосложения индивидуальной фигуры. 3</w:t>
            </w:r>
          </w:p>
        </w:tc>
      </w:tr>
      <w:tr w:rsidR="009F1AF7" w:rsidRPr="00117FC7" w:rsidTr="00804BDF">
        <w:tc>
          <w:tcPr>
            <w:tcW w:w="534" w:type="dxa"/>
          </w:tcPr>
          <w:p w:rsidR="009F1AF7" w:rsidRPr="009D4551" w:rsidRDefault="009F1AF7" w:rsidP="00804BDF">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7" w:type="dxa"/>
            <w:textDirection w:val="btLr"/>
            <w:vAlign w:val="center"/>
          </w:tcPr>
          <w:p w:rsidR="009F1AF7" w:rsidRPr="009D4551" w:rsidRDefault="009F1AF7" w:rsidP="00804BDF">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F1AF7" w:rsidRPr="00B30415" w:rsidRDefault="009F1AF7" w:rsidP="00B30415">
            <w:pPr>
              <w:spacing w:line="48" w:lineRule="atLeast"/>
              <w:ind w:left="-57"/>
              <w:rPr>
                <w:rFonts w:ascii="Times New Roman" w:hAnsi="Times New Roman" w:cs="Times New Roman"/>
                <w:sz w:val="20"/>
                <w:szCs w:val="20"/>
                <w:lang w:val="kk-KZ"/>
              </w:rPr>
            </w:pPr>
            <w:r w:rsidRPr="003E7F97">
              <w:rPr>
                <w:rFonts w:ascii="Times New Roman" w:hAnsi="Times New Roman" w:cs="Times New Roman"/>
                <w:sz w:val="20"/>
                <w:szCs w:val="20"/>
              </w:rPr>
              <w:t>KOD 32</w:t>
            </w:r>
            <w:r>
              <w:rPr>
                <w:rFonts w:ascii="Times New Roman" w:hAnsi="Times New Roman" w:cs="Times New Roman"/>
                <w:sz w:val="20"/>
                <w:szCs w:val="20"/>
                <w:lang w:val="kk-KZ"/>
              </w:rPr>
              <w:t>20</w:t>
            </w:r>
          </w:p>
        </w:tc>
        <w:tc>
          <w:tcPr>
            <w:tcW w:w="1276" w:type="dxa"/>
          </w:tcPr>
          <w:p w:rsidR="009F1AF7" w:rsidRPr="003E7F97" w:rsidRDefault="009F1AF7" w:rsidP="00731875">
            <w:pPr>
              <w:spacing w:after="0" w:line="240" w:lineRule="auto"/>
              <w:rPr>
                <w:rFonts w:ascii="Times New Roman" w:hAnsi="Times New Roman" w:cs="Times New Roman"/>
                <w:sz w:val="20"/>
                <w:szCs w:val="20"/>
              </w:rPr>
            </w:pPr>
            <w:r>
              <w:rPr>
                <w:rFonts w:ascii="Times New Roman" w:hAnsi="Times New Roman" w:cs="Times New Roman"/>
                <w:sz w:val="20"/>
                <w:szCs w:val="20"/>
              </w:rPr>
              <w:t>Конструиро</w:t>
            </w:r>
            <w:r w:rsidRPr="003E7F97">
              <w:rPr>
                <w:rFonts w:ascii="Times New Roman" w:hAnsi="Times New Roman" w:cs="Times New Roman"/>
                <w:sz w:val="20"/>
                <w:szCs w:val="20"/>
              </w:rPr>
              <w:t xml:space="preserve">вание объектов дизайна </w:t>
            </w:r>
          </w:p>
        </w:tc>
        <w:tc>
          <w:tcPr>
            <w:tcW w:w="4111" w:type="dxa"/>
          </w:tcPr>
          <w:p w:rsidR="009F1AF7" w:rsidRPr="003E7F97" w:rsidRDefault="009F1AF7" w:rsidP="00731875">
            <w:pPr>
              <w:shd w:val="clear" w:color="auto" w:fill="FFFFFF"/>
              <w:spacing w:after="0" w:line="240" w:lineRule="auto"/>
              <w:jc w:val="both"/>
              <w:rPr>
                <w:rFonts w:ascii="Times New Roman" w:hAnsi="Times New Roman" w:cs="Times New Roman"/>
                <w:sz w:val="20"/>
                <w:szCs w:val="20"/>
              </w:rPr>
            </w:pPr>
            <w:r w:rsidRPr="003E7F97">
              <w:rPr>
                <w:rFonts w:ascii="Times New Roman" w:hAnsi="Times New Roman" w:cs="Times New Roman"/>
                <w:b/>
                <w:iCs/>
                <w:sz w:val="20"/>
                <w:szCs w:val="20"/>
              </w:rPr>
              <w:t>Цель изучения дисциплины:</w:t>
            </w:r>
            <w:r w:rsidRPr="003E7F97">
              <w:rPr>
                <w:rFonts w:ascii="Times New Roman" w:hAnsi="Times New Roman" w:cs="Times New Roman"/>
                <w:sz w:val="20"/>
                <w:szCs w:val="20"/>
              </w:rPr>
              <w:t xml:space="preserve"> изучение   студентами   основныхконцепций и методов конструирования рекламы, формирование стройной системы взглядов на современную деятельность в области конструирования рекламы и перспективы ее развития</w:t>
            </w:r>
          </w:p>
          <w:p w:rsidR="009F1AF7" w:rsidRDefault="009F1AF7" w:rsidP="00731875">
            <w:pPr>
              <w:spacing w:after="0" w:line="240" w:lineRule="auto"/>
              <w:jc w:val="both"/>
              <w:rPr>
                <w:rFonts w:ascii="Times New Roman" w:hAnsi="Times New Roman" w:cs="Times New Roman"/>
                <w:b/>
                <w:sz w:val="20"/>
                <w:szCs w:val="20"/>
              </w:rPr>
            </w:pPr>
          </w:p>
          <w:p w:rsidR="009F1AF7" w:rsidRPr="003E7F97" w:rsidRDefault="009F1AF7" w:rsidP="00731875">
            <w:pPr>
              <w:spacing w:after="0" w:line="240" w:lineRule="auto"/>
              <w:jc w:val="both"/>
              <w:rPr>
                <w:rFonts w:ascii="Times New Roman" w:hAnsi="Times New Roman" w:cs="Times New Roman"/>
                <w:b/>
                <w:bCs/>
                <w:sz w:val="20"/>
                <w:szCs w:val="20"/>
              </w:rPr>
            </w:pPr>
            <w:r w:rsidRPr="00A1277F">
              <w:rPr>
                <w:rFonts w:ascii="Times New Roman" w:hAnsi="Times New Roman" w:cs="Times New Roman"/>
                <w:b/>
                <w:sz w:val="20"/>
                <w:szCs w:val="20"/>
              </w:rPr>
              <w:t>Содержание курса:</w:t>
            </w:r>
            <w:r w:rsidRPr="003E7F97">
              <w:rPr>
                <w:rFonts w:ascii="Times New Roman" w:eastAsia="MS Mincho" w:hAnsi="Times New Roman" w:cs="Times New Roman"/>
                <w:sz w:val="20"/>
                <w:szCs w:val="20"/>
              </w:rPr>
              <w:t xml:space="preserve"> "</w:t>
            </w:r>
            <w:r w:rsidRPr="003E7F97">
              <w:rPr>
                <w:rFonts w:ascii="Times New Roman" w:hAnsi="Times New Roman" w:cs="Times New Roman"/>
                <w:sz w:val="20"/>
                <w:szCs w:val="20"/>
              </w:rPr>
              <w:t>Конструирование объектов графического дизайна</w:t>
            </w:r>
            <w:r w:rsidRPr="003E7F97">
              <w:rPr>
                <w:rFonts w:ascii="Times New Roman" w:eastAsia="MS Mincho" w:hAnsi="Times New Roman" w:cs="Times New Roman"/>
                <w:sz w:val="20"/>
                <w:szCs w:val="20"/>
              </w:rPr>
              <w:t xml:space="preserve">" </w:t>
            </w:r>
            <w:r w:rsidRPr="003E7F97">
              <w:rPr>
                <w:rFonts w:ascii="Times New Roman" w:hAnsi="Times New Roman" w:cs="Times New Roman"/>
                <w:sz w:val="20"/>
                <w:szCs w:val="20"/>
              </w:rPr>
              <w:t xml:space="preserve">включает основные принципы проектирования  комплекса  визуальных коммуникаций,  использования  символики  эмблематики, основные элементы </w:t>
            </w:r>
            <w:r w:rsidRPr="003E7F97">
              <w:rPr>
                <w:rFonts w:ascii="Times New Roman" w:hAnsi="Times New Roman" w:cs="Times New Roman"/>
                <w:bCs/>
                <w:sz w:val="20"/>
                <w:szCs w:val="20"/>
              </w:rPr>
              <w:t>дизайн-программ</w:t>
            </w:r>
            <w:r w:rsidRPr="003E7F97">
              <w:rPr>
                <w:rFonts w:ascii="Times New Roman" w:hAnsi="Times New Roman" w:cs="Times New Roman"/>
                <w:sz w:val="20"/>
                <w:szCs w:val="20"/>
              </w:rPr>
              <w:t>рекламы и дизайна печатной рекламной продукции. Конструктивная структура рекламы. Структурные элементы рекламы и способы работы с ними. Основные схемы композиции рекламы и их зрительное восприятие.</w:t>
            </w:r>
          </w:p>
        </w:tc>
        <w:tc>
          <w:tcPr>
            <w:tcW w:w="850" w:type="dxa"/>
          </w:tcPr>
          <w:p w:rsidR="009F1AF7" w:rsidRPr="003E7F97" w:rsidRDefault="009F1AF7" w:rsidP="00731875">
            <w:pPr>
              <w:spacing w:after="0" w:line="240" w:lineRule="auto"/>
              <w:jc w:val="center"/>
              <w:rPr>
                <w:rFonts w:ascii="Times New Roman" w:hAnsi="Times New Roman" w:cs="Times New Roman"/>
                <w:sz w:val="20"/>
                <w:szCs w:val="20"/>
                <w:lang w:val="en-US"/>
              </w:rPr>
            </w:pPr>
            <w:r w:rsidRPr="003E7F97">
              <w:rPr>
                <w:rFonts w:ascii="Times New Roman" w:hAnsi="Times New Roman" w:cs="Times New Roman"/>
                <w:sz w:val="20"/>
                <w:szCs w:val="20"/>
                <w:lang w:val="en-US"/>
              </w:rPr>
              <w:t>3/5</w:t>
            </w:r>
          </w:p>
        </w:tc>
        <w:tc>
          <w:tcPr>
            <w:tcW w:w="567" w:type="dxa"/>
          </w:tcPr>
          <w:p w:rsidR="009F1AF7" w:rsidRPr="003E7F97" w:rsidRDefault="009F1AF7" w:rsidP="00731875">
            <w:pPr>
              <w:spacing w:after="0" w:line="240" w:lineRule="auto"/>
              <w:jc w:val="center"/>
              <w:rPr>
                <w:rFonts w:ascii="Times New Roman" w:hAnsi="Times New Roman" w:cs="Times New Roman"/>
                <w:sz w:val="20"/>
                <w:szCs w:val="20"/>
                <w:lang w:val="en-US"/>
              </w:rPr>
            </w:pPr>
            <w:r w:rsidRPr="003E7F97">
              <w:rPr>
                <w:rFonts w:ascii="Times New Roman" w:hAnsi="Times New Roman" w:cs="Times New Roman"/>
                <w:sz w:val="20"/>
                <w:szCs w:val="20"/>
                <w:lang w:val="en-US"/>
              </w:rPr>
              <w:t>5</w:t>
            </w:r>
          </w:p>
        </w:tc>
        <w:tc>
          <w:tcPr>
            <w:tcW w:w="1276" w:type="dxa"/>
          </w:tcPr>
          <w:p w:rsidR="009F1AF7" w:rsidRPr="003E7F97" w:rsidRDefault="009F1AF7" w:rsidP="00731875">
            <w:pPr>
              <w:spacing w:after="0" w:line="240" w:lineRule="auto"/>
              <w:jc w:val="both"/>
              <w:rPr>
                <w:rFonts w:ascii="Times New Roman" w:hAnsi="Times New Roman" w:cs="Times New Roman"/>
                <w:sz w:val="20"/>
                <w:szCs w:val="20"/>
              </w:rPr>
            </w:pPr>
            <w:r w:rsidRPr="003E7F97">
              <w:rPr>
                <w:rFonts w:ascii="Times New Roman" w:hAnsi="Times New Roman" w:cs="Times New Roman"/>
                <w:sz w:val="20"/>
                <w:szCs w:val="20"/>
              </w:rPr>
              <w:t xml:space="preserve">Инженерная графика </w:t>
            </w:r>
            <w:r w:rsidRPr="003E7F97">
              <w:rPr>
                <w:rFonts w:ascii="Times New Roman" w:hAnsi="Times New Roman" w:cs="Times New Roman"/>
                <w:sz w:val="20"/>
                <w:szCs w:val="20"/>
                <w:lang w:val="en-US"/>
              </w:rPr>
              <w:t>I</w:t>
            </w:r>
          </w:p>
        </w:tc>
        <w:tc>
          <w:tcPr>
            <w:tcW w:w="1417" w:type="dxa"/>
          </w:tcPr>
          <w:p w:rsidR="009F1AF7" w:rsidRPr="003E7F97" w:rsidRDefault="009F1AF7" w:rsidP="00731875">
            <w:pPr>
              <w:spacing w:after="0" w:line="240" w:lineRule="auto"/>
              <w:rPr>
                <w:rFonts w:ascii="Times New Roman" w:hAnsi="Times New Roman" w:cs="Times New Roman"/>
                <w:sz w:val="20"/>
                <w:szCs w:val="20"/>
                <w:lang w:val="kk-KZ"/>
              </w:rPr>
            </w:pPr>
            <w:r w:rsidRPr="003E7F97">
              <w:rPr>
                <w:rFonts w:ascii="Times New Roman" w:hAnsi="Times New Roman" w:cs="Times New Roman"/>
                <w:sz w:val="20"/>
                <w:szCs w:val="20"/>
              </w:rPr>
              <w:t xml:space="preserve">Компьютерное проектирова-ние, дизайн упаковки, элементы и процессы профильного дизайна </w:t>
            </w:r>
            <w:r w:rsidRPr="003E7F97">
              <w:rPr>
                <w:rFonts w:ascii="Times New Roman" w:hAnsi="Times New Roman" w:cs="Times New Roman"/>
                <w:sz w:val="20"/>
                <w:szCs w:val="20"/>
                <w:lang w:val="en-US"/>
              </w:rPr>
              <w:t>I</w:t>
            </w:r>
            <w:r w:rsidRPr="003E7F97">
              <w:rPr>
                <w:rFonts w:ascii="Times New Roman" w:hAnsi="Times New Roman" w:cs="Times New Roman"/>
                <w:sz w:val="20"/>
                <w:szCs w:val="20"/>
              </w:rPr>
              <w:t>-</w:t>
            </w:r>
            <w:r w:rsidRPr="003E7F97">
              <w:rPr>
                <w:rFonts w:ascii="Times New Roman" w:hAnsi="Times New Roman" w:cs="Times New Roman"/>
                <w:sz w:val="20"/>
                <w:szCs w:val="20"/>
                <w:lang w:val="en-US"/>
              </w:rPr>
              <w:t>IV</w:t>
            </w:r>
            <w:r w:rsidRPr="003E7F97">
              <w:rPr>
                <w:rFonts w:ascii="Times New Roman" w:hAnsi="Times New Roman" w:cs="Times New Roman"/>
                <w:sz w:val="20"/>
                <w:szCs w:val="20"/>
              </w:rPr>
              <w:t xml:space="preserve">, проектирование объектов профильного объектов </w:t>
            </w:r>
            <w:r w:rsidRPr="003E7F97">
              <w:rPr>
                <w:rFonts w:ascii="Times New Roman" w:hAnsi="Times New Roman" w:cs="Times New Roman"/>
                <w:sz w:val="20"/>
                <w:szCs w:val="20"/>
                <w:lang w:val="en-US"/>
              </w:rPr>
              <w:t>I</w:t>
            </w:r>
            <w:r w:rsidRPr="003E7F97">
              <w:rPr>
                <w:rFonts w:ascii="Times New Roman" w:hAnsi="Times New Roman" w:cs="Times New Roman"/>
                <w:sz w:val="20"/>
                <w:szCs w:val="20"/>
              </w:rPr>
              <w:t>-</w:t>
            </w:r>
            <w:r w:rsidRPr="003E7F97">
              <w:rPr>
                <w:rFonts w:ascii="Times New Roman" w:hAnsi="Times New Roman" w:cs="Times New Roman"/>
                <w:sz w:val="20"/>
                <w:szCs w:val="20"/>
                <w:lang w:val="en-US"/>
              </w:rPr>
              <w:t>V</w:t>
            </w:r>
          </w:p>
        </w:tc>
        <w:tc>
          <w:tcPr>
            <w:tcW w:w="4253" w:type="dxa"/>
          </w:tcPr>
          <w:p w:rsidR="009F1AF7" w:rsidRPr="003E7F97" w:rsidRDefault="009F1AF7" w:rsidP="00731875">
            <w:pPr>
              <w:spacing w:after="0" w:line="240" w:lineRule="auto"/>
              <w:jc w:val="both"/>
              <w:rPr>
                <w:rFonts w:ascii="Times New Roman" w:hAnsi="Times New Roman" w:cs="Times New Roman"/>
                <w:spacing w:val="-9"/>
                <w:sz w:val="20"/>
                <w:szCs w:val="20"/>
              </w:rPr>
            </w:pPr>
            <w:r w:rsidRPr="003E7F97">
              <w:rPr>
                <w:rFonts w:ascii="Times New Roman" w:hAnsi="Times New Roman" w:cs="Times New Roman"/>
                <w:b/>
                <w:sz w:val="20"/>
                <w:szCs w:val="20"/>
              </w:rPr>
              <w:t>1.Приобретаемые обучающимися знания:</w:t>
            </w:r>
            <w:r w:rsidRPr="003E7F97">
              <w:rPr>
                <w:rFonts w:ascii="Times New Roman" w:hAnsi="Times New Roman" w:cs="Times New Roman"/>
                <w:spacing w:val="-2"/>
                <w:sz w:val="20"/>
                <w:szCs w:val="20"/>
              </w:rPr>
              <w:t xml:space="preserve"> способов художественно конструкторской разработки и оформления рекламной </w:t>
            </w:r>
            <w:r w:rsidRPr="003E7F97">
              <w:rPr>
                <w:rFonts w:ascii="Times New Roman" w:hAnsi="Times New Roman" w:cs="Times New Roman"/>
                <w:spacing w:val="-9"/>
                <w:sz w:val="20"/>
                <w:szCs w:val="20"/>
              </w:rPr>
              <w:t>продукции.</w:t>
            </w:r>
          </w:p>
          <w:p w:rsidR="009F1AF7" w:rsidRPr="003E7F97" w:rsidRDefault="009F1AF7" w:rsidP="00731875">
            <w:pPr>
              <w:shd w:val="clear" w:color="auto" w:fill="FFFFFF"/>
              <w:spacing w:after="0" w:line="240" w:lineRule="auto"/>
              <w:jc w:val="both"/>
              <w:rPr>
                <w:rFonts w:ascii="Times New Roman" w:hAnsi="Times New Roman" w:cs="Times New Roman"/>
                <w:spacing w:val="-5"/>
                <w:sz w:val="20"/>
                <w:szCs w:val="20"/>
              </w:rPr>
            </w:pPr>
            <w:r w:rsidRPr="003E7F97">
              <w:rPr>
                <w:rFonts w:ascii="Times New Roman" w:hAnsi="Times New Roman" w:cs="Times New Roman"/>
                <w:b/>
                <w:sz w:val="20"/>
                <w:szCs w:val="20"/>
              </w:rPr>
              <w:t xml:space="preserve">2.Приобретаемые обучающимися умения:  </w:t>
            </w:r>
            <w:r w:rsidRPr="003E7F97">
              <w:rPr>
                <w:rFonts w:ascii="Times New Roman" w:hAnsi="Times New Roman" w:cs="Times New Roman"/>
                <w:sz w:val="20"/>
                <w:szCs w:val="20"/>
              </w:rPr>
              <w:t xml:space="preserve">находить рациональные объемно- пространственные решения художественного </w:t>
            </w:r>
            <w:r w:rsidRPr="003E7F97">
              <w:rPr>
                <w:rFonts w:ascii="Times New Roman" w:hAnsi="Times New Roman" w:cs="Times New Roman"/>
                <w:spacing w:val="2"/>
                <w:sz w:val="20"/>
                <w:szCs w:val="20"/>
              </w:rPr>
              <w:t>конструирования объектов дизайна, исходя из вида и функционального н</w:t>
            </w:r>
            <w:r w:rsidRPr="003E7F97">
              <w:rPr>
                <w:rFonts w:ascii="Times New Roman" w:hAnsi="Times New Roman" w:cs="Times New Roman"/>
                <w:spacing w:val="-8"/>
                <w:sz w:val="20"/>
                <w:szCs w:val="20"/>
              </w:rPr>
              <w:t xml:space="preserve">азначения; </w:t>
            </w:r>
            <w:r w:rsidRPr="003E7F97">
              <w:rPr>
                <w:rFonts w:ascii="Times New Roman" w:hAnsi="Times New Roman" w:cs="Times New Roman"/>
                <w:spacing w:val="1"/>
                <w:sz w:val="20"/>
                <w:szCs w:val="20"/>
              </w:rPr>
              <w:t xml:space="preserve">заниматься   самообразованием, использовать на практике достижения новых </w:t>
            </w:r>
            <w:r w:rsidRPr="003E7F97">
              <w:rPr>
                <w:rFonts w:ascii="Times New Roman" w:hAnsi="Times New Roman" w:cs="Times New Roman"/>
                <w:spacing w:val="4"/>
                <w:sz w:val="20"/>
                <w:szCs w:val="20"/>
              </w:rPr>
              <w:t xml:space="preserve">технологий и производства, проводить доступные научные исследования, </w:t>
            </w:r>
            <w:r w:rsidRPr="003E7F97">
              <w:rPr>
                <w:rFonts w:ascii="Times New Roman" w:hAnsi="Times New Roman" w:cs="Times New Roman"/>
                <w:spacing w:val="3"/>
                <w:sz w:val="20"/>
                <w:szCs w:val="20"/>
              </w:rPr>
              <w:t xml:space="preserve">проявлять  творческую активность и  самостоятельность  при  выполнении </w:t>
            </w:r>
            <w:r w:rsidRPr="003E7F97">
              <w:rPr>
                <w:rFonts w:ascii="Times New Roman" w:hAnsi="Times New Roman" w:cs="Times New Roman"/>
                <w:spacing w:val="1"/>
                <w:sz w:val="20"/>
                <w:szCs w:val="20"/>
              </w:rPr>
              <w:t xml:space="preserve">производственных заданий, уметь из нескольких вариантов конструирования </w:t>
            </w:r>
            <w:r w:rsidRPr="003E7F97">
              <w:rPr>
                <w:rFonts w:ascii="Times New Roman" w:hAnsi="Times New Roman" w:cs="Times New Roman"/>
                <w:spacing w:val="-5"/>
                <w:sz w:val="20"/>
                <w:szCs w:val="20"/>
              </w:rPr>
              <w:t>выбрать наиболее целесообразный.</w:t>
            </w:r>
          </w:p>
          <w:p w:rsidR="009F1AF7" w:rsidRPr="003E7F97" w:rsidRDefault="009F1AF7" w:rsidP="00731875">
            <w:pPr>
              <w:spacing w:after="0" w:line="240" w:lineRule="auto"/>
              <w:jc w:val="both"/>
              <w:rPr>
                <w:rFonts w:ascii="Times New Roman" w:hAnsi="Times New Roman" w:cs="Times New Roman"/>
                <w:b/>
                <w:sz w:val="20"/>
                <w:szCs w:val="20"/>
              </w:rPr>
            </w:pPr>
            <w:r w:rsidRPr="003E7F97">
              <w:rPr>
                <w:rFonts w:ascii="Times New Roman" w:hAnsi="Times New Roman" w:cs="Times New Roman"/>
                <w:b/>
                <w:sz w:val="20"/>
                <w:szCs w:val="20"/>
              </w:rPr>
              <w:t>3.Приобретаемые обучающимися навыки и компетенции:</w:t>
            </w:r>
            <w:r w:rsidRPr="003E7F97">
              <w:rPr>
                <w:rFonts w:ascii="Times New Roman" w:hAnsi="Times New Roman" w:cs="Times New Roman"/>
                <w:sz w:val="20"/>
                <w:szCs w:val="20"/>
              </w:rPr>
              <w:t xml:space="preserve"> конструкторской разработки и оформления рекланой продукции.</w:t>
            </w:r>
          </w:p>
        </w:tc>
      </w:tr>
      <w:tr w:rsidR="009F1AF7" w:rsidRPr="00117FC7" w:rsidTr="00804BDF">
        <w:tc>
          <w:tcPr>
            <w:tcW w:w="534" w:type="dxa"/>
          </w:tcPr>
          <w:p w:rsidR="009F1AF7" w:rsidRPr="009D4551" w:rsidRDefault="009F1AF7" w:rsidP="00804BDF">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7" w:type="dxa"/>
            <w:textDirection w:val="btLr"/>
            <w:vAlign w:val="center"/>
          </w:tcPr>
          <w:p w:rsidR="009F1AF7" w:rsidRPr="009D4551" w:rsidRDefault="009F1AF7" w:rsidP="00804BDF">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F1AF7" w:rsidRPr="00B30415" w:rsidRDefault="009F1AF7" w:rsidP="00731875">
            <w:pPr>
              <w:spacing w:after="0" w:line="240" w:lineRule="auto"/>
              <w:ind w:left="-57"/>
              <w:rPr>
                <w:rFonts w:ascii="Times New Roman" w:hAnsi="Times New Roman" w:cs="Times New Roman"/>
                <w:sz w:val="20"/>
                <w:szCs w:val="20"/>
                <w:lang w:val="kk-KZ"/>
              </w:rPr>
            </w:pPr>
            <w:r w:rsidRPr="003E7F97">
              <w:rPr>
                <w:rFonts w:ascii="Times New Roman" w:hAnsi="Times New Roman" w:cs="Times New Roman"/>
                <w:sz w:val="20"/>
                <w:szCs w:val="20"/>
              </w:rPr>
              <w:t>KGD 32</w:t>
            </w:r>
            <w:r>
              <w:rPr>
                <w:rFonts w:ascii="Times New Roman" w:hAnsi="Times New Roman" w:cs="Times New Roman"/>
                <w:sz w:val="20"/>
                <w:szCs w:val="20"/>
                <w:lang w:val="kk-KZ"/>
              </w:rPr>
              <w:t>20</w:t>
            </w:r>
          </w:p>
          <w:p w:rsidR="009F1AF7" w:rsidRPr="003E7F97" w:rsidRDefault="009F1AF7" w:rsidP="00731875">
            <w:pPr>
              <w:spacing w:after="0" w:line="240" w:lineRule="auto"/>
              <w:ind w:left="-57"/>
              <w:rPr>
                <w:rFonts w:ascii="Times New Roman" w:hAnsi="Times New Roman" w:cs="Times New Roman"/>
                <w:sz w:val="20"/>
                <w:szCs w:val="20"/>
              </w:rPr>
            </w:pPr>
          </w:p>
          <w:p w:rsidR="009F1AF7" w:rsidRPr="003E7F97" w:rsidRDefault="009F1AF7" w:rsidP="00731875">
            <w:pPr>
              <w:spacing w:after="0" w:line="240" w:lineRule="auto"/>
              <w:ind w:left="-57"/>
              <w:rPr>
                <w:rFonts w:ascii="Times New Roman" w:hAnsi="Times New Roman" w:cs="Times New Roman"/>
                <w:sz w:val="20"/>
                <w:szCs w:val="20"/>
              </w:rPr>
            </w:pPr>
          </w:p>
        </w:tc>
        <w:tc>
          <w:tcPr>
            <w:tcW w:w="1276" w:type="dxa"/>
          </w:tcPr>
          <w:p w:rsidR="009F1AF7" w:rsidRPr="003E7F97" w:rsidRDefault="009F1AF7" w:rsidP="00FE12D3">
            <w:pPr>
              <w:spacing w:after="0" w:line="240" w:lineRule="auto"/>
              <w:ind w:left="-57"/>
              <w:rPr>
                <w:rFonts w:ascii="Times New Roman" w:hAnsi="Times New Roman" w:cs="Times New Roman"/>
                <w:sz w:val="20"/>
                <w:szCs w:val="20"/>
              </w:rPr>
            </w:pPr>
            <w:r w:rsidRPr="003E7F97">
              <w:rPr>
                <w:rFonts w:ascii="Times New Roman" w:hAnsi="Times New Roman" w:cs="Times New Roman"/>
                <w:sz w:val="20"/>
                <w:szCs w:val="20"/>
              </w:rPr>
              <w:t>Конструирование в графическом дизайне</w:t>
            </w:r>
          </w:p>
        </w:tc>
        <w:tc>
          <w:tcPr>
            <w:tcW w:w="4111" w:type="dxa"/>
          </w:tcPr>
          <w:p w:rsidR="009F1AF7" w:rsidRDefault="009F1AF7" w:rsidP="00FE12D3">
            <w:pPr>
              <w:spacing w:after="0" w:line="240" w:lineRule="auto"/>
              <w:ind w:left="-57"/>
              <w:jc w:val="both"/>
              <w:rPr>
                <w:rFonts w:ascii="Times New Roman" w:hAnsi="Times New Roman" w:cs="Times New Roman"/>
                <w:sz w:val="20"/>
                <w:szCs w:val="20"/>
                <w:lang w:val="kk-KZ"/>
              </w:rPr>
            </w:pPr>
            <w:r w:rsidRPr="003E7F97">
              <w:rPr>
                <w:rFonts w:ascii="Times New Roman" w:hAnsi="Times New Roman" w:cs="Times New Roman"/>
                <w:b/>
                <w:bCs/>
                <w:sz w:val="20"/>
                <w:szCs w:val="20"/>
              </w:rPr>
              <w:t xml:space="preserve">Цель </w:t>
            </w:r>
            <w:r w:rsidRPr="003E7F97">
              <w:rPr>
                <w:rFonts w:ascii="Times New Roman" w:hAnsi="Times New Roman" w:cs="Times New Roman"/>
                <w:b/>
                <w:iCs/>
                <w:sz w:val="20"/>
                <w:szCs w:val="20"/>
              </w:rPr>
              <w:t>изучения</w:t>
            </w:r>
            <w:r w:rsidRPr="003E7F97">
              <w:rPr>
                <w:rFonts w:ascii="Times New Roman" w:hAnsi="Times New Roman" w:cs="Times New Roman"/>
                <w:b/>
                <w:bCs/>
                <w:sz w:val="20"/>
                <w:szCs w:val="20"/>
              </w:rPr>
              <w:t xml:space="preserve"> дисциплины:</w:t>
            </w:r>
            <w:r w:rsidRPr="003E7F97">
              <w:rPr>
                <w:rFonts w:ascii="Times New Roman" w:hAnsi="Times New Roman" w:cs="Times New Roman"/>
                <w:bCs/>
                <w:sz w:val="20"/>
                <w:szCs w:val="20"/>
              </w:rPr>
              <w:t xml:space="preserve"> изучить </w:t>
            </w:r>
            <w:r w:rsidRPr="003E7F97">
              <w:rPr>
                <w:rFonts w:ascii="Times New Roman" w:hAnsi="Times New Roman" w:cs="Times New Roman"/>
                <w:sz w:val="20"/>
                <w:szCs w:val="20"/>
                <w:lang w:val="kk-KZ"/>
              </w:rPr>
              <w:t>теоретические основы принципов художественного конструирования и моделирования, изучения основных средств и материалов при формооразовании и организации предметно-</w:t>
            </w:r>
            <w:r w:rsidRPr="003E7F97">
              <w:rPr>
                <w:rFonts w:ascii="Times New Roman" w:hAnsi="Times New Roman" w:cs="Times New Roman"/>
                <w:sz w:val="20"/>
                <w:szCs w:val="20"/>
              </w:rPr>
              <w:t>п</w:t>
            </w:r>
            <w:r w:rsidRPr="003E7F97">
              <w:rPr>
                <w:rFonts w:ascii="Times New Roman" w:hAnsi="Times New Roman" w:cs="Times New Roman"/>
                <w:sz w:val="20"/>
                <w:szCs w:val="20"/>
                <w:lang w:val="kk-KZ"/>
              </w:rPr>
              <w:t>ространственной среды</w:t>
            </w:r>
            <w:r>
              <w:rPr>
                <w:rFonts w:ascii="Times New Roman" w:hAnsi="Times New Roman" w:cs="Times New Roman"/>
                <w:sz w:val="20"/>
                <w:szCs w:val="20"/>
                <w:lang w:val="kk-KZ"/>
              </w:rPr>
              <w:t xml:space="preserve">. </w:t>
            </w:r>
          </w:p>
          <w:p w:rsidR="009F1AF7" w:rsidRDefault="009F1AF7" w:rsidP="00FE12D3">
            <w:pPr>
              <w:spacing w:after="0" w:line="240" w:lineRule="auto"/>
              <w:ind w:left="-57"/>
              <w:jc w:val="both"/>
              <w:rPr>
                <w:rFonts w:ascii="Times New Roman" w:hAnsi="Times New Roman" w:cs="Times New Roman"/>
                <w:sz w:val="20"/>
                <w:szCs w:val="20"/>
              </w:rPr>
            </w:pPr>
          </w:p>
          <w:p w:rsidR="009F1AF7" w:rsidRPr="003E7F97" w:rsidRDefault="009F1AF7" w:rsidP="00FE12D3">
            <w:pPr>
              <w:spacing w:after="0" w:line="240" w:lineRule="auto"/>
              <w:ind w:left="-57"/>
              <w:jc w:val="both"/>
              <w:rPr>
                <w:rFonts w:ascii="Times New Roman" w:hAnsi="Times New Roman" w:cs="Times New Roman"/>
                <w:sz w:val="20"/>
                <w:szCs w:val="20"/>
              </w:rPr>
            </w:pPr>
            <w:r w:rsidRPr="00A1277F">
              <w:rPr>
                <w:rFonts w:ascii="Times New Roman" w:hAnsi="Times New Roman" w:cs="Times New Roman"/>
                <w:b/>
                <w:sz w:val="20"/>
                <w:szCs w:val="20"/>
              </w:rPr>
              <w:t>Содержание курса:</w:t>
            </w:r>
            <w:r w:rsidRPr="003E7F97">
              <w:rPr>
                <w:rFonts w:ascii="Times New Roman" w:hAnsi="Times New Roman" w:cs="Times New Roman"/>
                <w:sz w:val="20"/>
                <w:szCs w:val="20"/>
              </w:rPr>
              <w:t xml:space="preserve">Реклама на билбордах и щитах. Способы изготовления изображений: </w:t>
            </w:r>
            <w:r w:rsidRPr="003E7F97">
              <w:rPr>
                <w:rFonts w:ascii="Times New Roman" w:hAnsi="Times New Roman" w:cs="Times New Roman"/>
                <w:sz w:val="20"/>
                <w:szCs w:val="20"/>
              </w:rPr>
              <w:lastRenderedPageBreak/>
              <w:t>полиграфия, аппликация самоклеящимися пленками. Широкоформатная полноцветная печать - билборды, лайтпостеры. Электронные дисплеи, табло бегущей строки, "призматроны". Оригинальные конструкции и вывески. Реклама на виниловых панно. Реклама на транспорте. Способы изготовления изображений.</w:t>
            </w:r>
          </w:p>
        </w:tc>
        <w:tc>
          <w:tcPr>
            <w:tcW w:w="850" w:type="dxa"/>
          </w:tcPr>
          <w:p w:rsidR="009F1AF7" w:rsidRPr="003E7F97" w:rsidRDefault="009F1AF7" w:rsidP="00731875">
            <w:pPr>
              <w:spacing w:after="0" w:line="240" w:lineRule="auto"/>
              <w:ind w:left="-57"/>
              <w:jc w:val="center"/>
              <w:rPr>
                <w:rFonts w:ascii="Times New Roman" w:hAnsi="Times New Roman" w:cs="Times New Roman"/>
                <w:sz w:val="20"/>
                <w:szCs w:val="20"/>
                <w:lang w:val="en-US"/>
              </w:rPr>
            </w:pPr>
            <w:r w:rsidRPr="003E7F97">
              <w:rPr>
                <w:rFonts w:ascii="Times New Roman" w:hAnsi="Times New Roman" w:cs="Times New Roman"/>
                <w:sz w:val="20"/>
                <w:szCs w:val="20"/>
                <w:lang w:val="en-US"/>
              </w:rPr>
              <w:lastRenderedPageBreak/>
              <w:t>3/5</w:t>
            </w:r>
          </w:p>
        </w:tc>
        <w:tc>
          <w:tcPr>
            <w:tcW w:w="567" w:type="dxa"/>
          </w:tcPr>
          <w:p w:rsidR="009F1AF7" w:rsidRPr="003E7F97" w:rsidRDefault="009F1AF7" w:rsidP="00731875">
            <w:pPr>
              <w:spacing w:after="0" w:line="240" w:lineRule="auto"/>
              <w:ind w:left="-57"/>
              <w:jc w:val="center"/>
              <w:rPr>
                <w:rFonts w:ascii="Times New Roman" w:hAnsi="Times New Roman" w:cs="Times New Roman"/>
                <w:sz w:val="20"/>
                <w:szCs w:val="20"/>
                <w:lang w:val="en-US"/>
              </w:rPr>
            </w:pPr>
            <w:r w:rsidRPr="003E7F97">
              <w:rPr>
                <w:rFonts w:ascii="Times New Roman" w:hAnsi="Times New Roman" w:cs="Times New Roman"/>
                <w:sz w:val="20"/>
                <w:szCs w:val="20"/>
                <w:lang w:val="en-US"/>
              </w:rPr>
              <w:t>5</w:t>
            </w:r>
          </w:p>
        </w:tc>
        <w:tc>
          <w:tcPr>
            <w:tcW w:w="1276" w:type="dxa"/>
          </w:tcPr>
          <w:p w:rsidR="009F1AF7" w:rsidRPr="003E7F97" w:rsidRDefault="009F1AF7" w:rsidP="00731875">
            <w:pPr>
              <w:spacing w:after="0" w:line="240" w:lineRule="auto"/>
              <w:ind w:left="-57"/>
              <w:jc w:val="both"/>
              <w:rPr>
                <w:rFonts w:ascii="Times New Roman" w:hAnsi="Times New Roman" w:cs="Times New Roman"/>
                <w:sz w:val="20"/>
                <w:szCs w:val="20"/>
              </w:rPr>
            </w:pPr>
            <w:r w:rsidRPr="003E7F97">
              <w:rPr>
                <w:rFonts w:ascii="Times New Roman" w:hAnsi="Times New Roman" w:cs="Times New Roman"/>
                <w:sz w:val="20"/>
                <w:szCs w:val="20"/>
              </w:rPr>
              <w:t xml:space="preserve">Инженерная графика </w:t>
            </w:r>
            <w:r w:rsidRPr="003E7F97">
              <w:rPr>
                <w:rFonts w:ascii="Times New Roman" w:hAnsi="Times New Roman" w:cs="Times New Roman"/>
                <w:sz w:val="20"/>
                <w:szCs w:val="20"/>
                <w:lang w:val="en-US"/>
              </w:rPr>
              <w:t>I</w:t>
            </w:r>
          </w:p>
        </w:tc>
        <w:tc>
          <w:tcPr>
            <w:tcW w:w="1417" w:type="dxa"/>
          </w:tcPr>
          <w:p w:rsidR="009F1AF7" w:rsidRPr="003E7F97" w:rsidRDefault="009F1AF7" w:rsidP="00731875">
            <w:pPr>
              <w:spacing w:after="0" w:line="240" w:lineRule="auto"/>
              <w:ind w:left="-57" w:right="-73"/>
              <w:rPr>
                <w:rFonts w:ascii="Times New Roman" w:hAnsi="Times New Roman" w:cs="Times New Roman"/>
                <w:sz w:val="20"/>
                <w:szCs w:val="20"/>
                <w:lang w:val="kk-KZ"/>
              </w:rPr>
            </w:pPr>
            <w:r w:rsidRPr="003E7F97">
              <w:rPr>
                <w:rFonts w:ascii="Times New Roman" w:hAnsi="Times New Roman" w:cs="Times New Roman"/>
                <w:sz w:val="20"/>
                <w:szCs w:val="20"/>
              </w:rPr>
              <w:t xml:space="preserve">Компьютерное проектирова-ние, дизайн упаковки, элементы и процессы профильного дизайна </w:t>
            </w:r>
            <w:r w:rsidRPr="003E7F97">
              <w:rPr>
                <w:rFonts w:ascii="Times New Roman" w:hAnsi="Times New Roman" w:cs="Times New Roman"/>
                <w:sz w:val="20"/>
                <w:szCs w:val="20"/>
                <w:lang w:val="en-US"/>
              </w:rPr>
              <w:t>I</w:t>
            </w:r>
            <w:r w:rsidRPr="003E7F97">
              <w:rPr>
                <w:rFonts w:ascii="Times New Roman" w:hAnsi="Times New Roman" w:cs="Times New Roman"/>
                <w:sz w:val="20"/>
                <w:szCs w:val="20"/>
              </w:rPr>
              <w:t>-</w:t>
            </w:r>
            <w:r w:rsidRPr="003E7F97">
              <w:rPr>
                <w:rFonts w:ascii="Times New Roman" w:hAnsi="Times New Roman" w:cs="Times New Roman"/>
                <w:sz w:val="20"/>
                <w:szCs w:val="20"/>
                <w:lang w:val="en-US"/>
              </w:rPr>
              <w:t>IV</w:t>
            </w:r>
            <w:r w:rsidRPr="003E7F97">
              <w:rPr>
                <w:rFonts w:ascii="Times New Roman" w:hAnsi="Times New Roman" w:cs="Times New Roman"/>
                <w:sz w:val="20"/>
                <w:szCs w:val="20"/>
              </w:rPr>
              <w:t xml:space="preserve">, проектирование объектов </w:t>
            </w:r>
            <w:r w:rsidRPr="003E7F97">
              <w:rPr>
                <w:rFonts w:ascii="Times New Roman" w:hAnsi="Times New Roman" w:cs="Times New Roman"/>
                <w:sz w:val="20"/>
                <w:szCs w:val="20"/>
              </w:rPr>
              <w:lastRenderedPageBreak/>
              <w:t xml:space="preserve">профильного объектов </w:t>
            </w:r>
            <w:r w:rsidRPr="003E7F97">
              <w:rPr>
                <w:rFonts w:ascii="Times New Roman" w:hAnsi="Times New Roman" w:cs="Times New Roman"/>
                <w:sz w:val="20"/>
                <w:szCs w:val="20"/>
                <w:lang w:val="en-US"/>
              </w:rPr>
              <w:t>I</w:t>
            </w:r>
            <w:r w:rsidRPr="003E7F97">
              <w:rPr>
                <w:rFonts w:ascii="Times New Roman" w:hAnsi="Times New Roman" w:cs="Times New Roman"/>
                <w:sz w:val="20"/>
                <w:szCs w:val="20"/>
              </w:rPr>
              <w:t>-</w:t>
            </w:r>
            <w:r w:rsidRPr="003E7F97">
              <w:rPr>
                <w:rFonts w:ascii="Times New Roman" w:hAnsi="Times New Roman" w:cs="Times New Roman"/>
                <w:sz w:val="20"/>
                <w:szCs w:val="20"/>
                <w:lang w:val="en-US"/>
              </w:rPr>
              <w:t>V</w:t>
            </w:r>
          </w:p>
        </w:tc>
        <w:tc>
          <w:tcPr>
            <w:tcW w:w="4253" w:type="dxa"/>
          </w:tcPr>
          <w:p w:rsidR="009F1AF7" w:rsidRPr="003E7F97" w:rsidRDefault="009F1AF7" w:rsidP="00731875">
            <w:pPr>
              <w:shd w:val="clear" w:color="auto" w:fill="FFFFFF"/>
              <w:spacing w:after="0" w:line="240" w:lineRule="auto"/>
              <w:ind w:left="-57"/>
              <w:jc w:val="both"/>
              <w:rPr>
                <w:rFonts w:ascii="Times New Roman" w:hAnsi="Times New Roman" w:cs="Times New Roman"/>
                <w:sz w:val="20"/>
                <w:szCs w:val="20"/>
              </w:rPr>
            </w:pPr>
            <w:r w:rsidRPr="003E7F97">
              <w:rPr>
                <w:rFonts w:ascii="Times New Roman" w:hAnsi="Times New Roman" w:cs="Times New Roman"/>
                <w:b/>
                <w:sz w:val="20"/>
                <w:szCs w:val="20"/>
              </w:rPr>
              <w:lastRenderedPageBreak/>
              <w:t>1.Приобретаемые обучающимися знания:</w:t>
            </w:r>
            <w:r w:rsidRPr="003E7F97">
              <w:rPr>
                <w:rFonts w:ascii="Times New Roman" w:hAnsi="Times New Roman" w:cs="Times New Roman"/>
                <w:sz w:val="20"/>
                <w:szCs w:val="20"/>
              </w:rPr>
              <w:t>основных теоретических подходов к   проблеме конструирования рекламы в современных условиях.</w:t>
            </w:r>
          </w:p>
          <w:p w:rsidR="009F1AF7" w:rsidRPr="003E7F97" w:rsidRDefault="009F1AF7" w:rsidP="00731875">
            <w:pPr>
              <w:shd w:val="clear" w:color="auto" w:fill="FFFFFF"/>
              <w:spacing w:after="0" w:line="240" w:lineRule="auto"/>
              <w:ind w:left="-57"/>
              <w:jc w:val="both"/>
              <w:rPr>
                <w:rFonts w:ascii="Times New Roman" w:hAnsi="Times New Roman" w:cs="Times New Roman"/>
                <w:sz w:val="20"/>
                <w:szCs w:val="20"/>
              </w:rPr>
            </w:pPr>
            <w:r w:rsidRPr="003E7F97">
              <w:rPr>
                <w:rFonts w:ascii="Times New Roman" w:hAnsi="Times New Roman" w:cs="Times New Roman"/>
                <w:b/>
                <w:sz w:val="20"/>
                <w:szCs w:val="20"/>
              </w:rPr>
              <w:t xml:space="preserve">2.Приобретаемые обучающимися умения: </w:t>
            </w:r>
            <w:r w:rsidRPr="003E7F97">
              <w:rPr>
                <w:rFonts w:ascii="Times New Roman" w:hAnsi="Times New Roman" w:cs="Times New Roman"/>
                <w:sz w:val="20"/>
                <w:szCs w:val="20"/>
              </w:rPr>
              <w:t xml:space="preserve">использовать современные технологии в конструировании дизайнерских и художественных задач;  планировать разработку креатива (идеи) объектов дизайна; выполнить эскизы проектов с учётом </w:t>
            </w:r>
            <w:r w:rsidRPr="003E7F97">
              <w:rPr>
                <w:rFonts w:ascii="Times New Roman" w:hAnsi="Times New Roman" w:cs="Times New Roman"/>
                <w:sz w:val="20"/>
                <w:szCs w:val="20"/>
              </w:rPr>
              <w:lastRenderedPageBreak/>
              <w:t>технологических требований; грамотно использовать материалы для конструирования объектов дизайна.</w:t>
            </w:r>
          </w:p>
          <w:p w:rsidR="009F1AF7" w:rsidRPr="003E7F97" w:rsidRDefault="009F1AF7" w:rsidP="00731875">
            <w:pPr>
              <w:shd w:val="clear" w:color="auto" w:fill="FFFFFF"/>
              <w:spacing w:after="0" w:line="240" w:lineRule="auto"/>
              <w:ind w:left="-57"/>
              <w:jc w:val="both"/>
              <w:rPr>
                <w:rFonts w:ascii="Times New Roman" w:hAnsi="Times New Roman" w:cs="Times New Roman"/>
                <w:b/>
                <w:sz w:val="20"/>
                <w:szCs w:val="20"/>
              </w:rPr>
            </w:pPr>
            <w:r w:rsidRPr="003E7F97">
              <w:rPr>
                <w:rFonts w:ascii="Times New Roman" w:hAnsi="Times New Roman" w:cs="Times New Roman"/>
                <w:b/>
                <w:sz w:val="20"/>
                <w:szCs w:val="20"/>
              </w:rPr>
              <w:t>3.Приобретаемые обучающимися навыки и компетенции:</w:t>
            </w:r>
            <w:r w:rsidRPr="003E7F97">
              <w:rPr>
                <w:rFonts w:ascii="Times New Roman" w:hAnsi="Times New Roman" w:cs="Times New Roman"/>
                <w:sz w:val="20"/>
                <w:szCs w:val="20"/>
              </w:rPr>
              <w:t xml:space="preserve"> владения современными художественными и проектными технологиями, оборудованием и материалами; владения основами конструирования объектов дизайна; владения инструментами и операциями, используемыми в компьютерных редакторах.</w:t>
            </w:r>
          </w:p>
        </w:tc>
      </w:tr>
      <w:tr w:rsidR="009F1AF7" w:rsidRPr="00117FC7" w:rsidTr="00804BDF">
        <w:tc>
          <w:tcPr>
            <w:tcW w:w="534" w:type="dxa"/>
          </w:tcPr>
          <w:p w:rsidR="009F1AF7" w:rsidRPr="009D4551" w:rsidRDefault="009F1AF7" w:rsidP="00804BDF">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7" w:type="dxa"/>
            <w:textDirection w:val="btLr"/>
            <w:vAlign w:val="center"/>
          </w:tcPr>
          <w:p w:rsidR="009F1AF7" w:rsidRPr="009D4551" w:rsidRDefault="009F1AF7" w:rsidP="00804BDF">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F1AF7" w:rsidRPr="00B30415" w:rsidRDefault="009F1AF7" w:rsidP="00FE12D3">
            <w:pPr>
              <w:spacing w:after="0" w:line="240" w:lineRule="auto"/>
              <w:rPr>
                <w:rFonts w:ascii="Times New Roman" w:hAnsi="Times New Roman" w:cs="Times New Roman"/>
                <w:sz w:val="20"/>
                <w:szCs w:val="20"/>
                <w:lang w:val="kk-KZ"/>
              </w:rPr>
            </w:pPr>
            <w:r w:rsidRPr="003E7F97">
              <w:rPr>
                <w:rFonts w:ascii="Times New Roman" w:hAnsi="Times New Roman" w:cs="Times New Roman"/>
                <w:sz w:val="20"/>
                <w:szCs w:val="20"/>
              </w:rPr>
              <w:t>TM  32</w:t>
            </w:r>
            <w:r>
              <w:rPr>
                <w:rFonts w:ascii="Times New Roman" w:hAnsi="Times New Roman" w:cs="Times New Roman"/>
                <w:sz w:val="20"/>
                <w:szCs w:val="20"/>
                <w:lang w:val="kk-KZ"/>
              </w:rPr>
              <w:t>20</w:t>
            </w:r>
          </w:p>
          <w:p w:rsidR="009F1AF7" w:rsidRPr="003E7F97" w:rsidRDefault="009F1AF7" w:rsidP="00FE12D3">
            <w:pPr>
              <w:spacing w:after="0" w:line="240" w:lineRule="auto"/>
              <w:rPr>
                <w:rFonts w:ascii="Times New Roman" w:hAnsi="Times New Roman" w:cs="Times New Roman"/>
                <w:sz w:val="20"/>
                <w:szCs w:val="20"/>
              </w:rPr>
            </w:pPr>
          </w:p>
        </w:tc>
        <w:tc>
          <w:tcPr>
            <w:tcW w:w="1276" w:type="dxa"/>
          </w:tcPr>
          <w:p w:rsidR="009F1AF7" w:rsidRPr="003E7F97" w:rsidRDefault="009F1AF7" w:rsidP="00FE12D3">
            <w:pPr>
              <w:spacing w:after="0" w:line="240" w:lineRule="auto"/>
              <w:ind w:left="-57"/>
              <w:rPr>
                <w:rFonts w:ascii="Times New Roman" w:hAnsi="Times New Roman" w:cs="Times New Roman"/>
                <w:sz w:val="20"/>
                <w:szCs w:val="20"/>
              </w:rPr>
            </w:pPr>
            <w:r>
              <w:rPr>
                <w:rFonts w:ascii="Times New Roman" w:hAnsi="Times New Roman" w:cs="Times New Roman"/>
                <w:sz w:val="20"/>
                <w:szCs w:val="20"/>
              </w:rPr>
              <w:t>Текстильное материало</w:t>
            </w:r>
            <w:r w:rsidRPr="003E7F97">
              <w:rPr>
                <w:rFonts w:ascii="Times New Roman" w:hAnsi="Times New Roman" w:cs="Times New Roman"/>
                <w:sz w:val="20"/>
                <w:szCs w:val="20"/>
              </w:rPr>
              <w:t>ведение</w:t>
            </w:r>
          </w:p>
          <w:p w:rsidR="009F1AF7" w:rsidRPr="003E7F97" w:rsidRDefault="009F1AF7" w:rsidP="00FE12D3">
            <w:pPr>
              <w:spacing w:after="0" w:line="240" w:lineRule="auto"/>
              <w:ind w:left="-57"/>
              <w:rPr>
                <w:rFonts w:ascii="Times New Roman" w:hAnsi="Times New Roman" w:cs="Times New Roman"/>
                <w:sz w:val="20"/>
                <w:szCs w:val="20"/>
              </w:rPr>
            </w:pPr>
          </w:p>
        </w:tc>
        <w:tc>
          <w:tcPr>
            <w:tcW w:w="4111" w:type="dxa"/>
          </w:tcPr>
          <w:p w:rsidR="009F1AF7" w:rsidRPr="003E7F97" w:rsidRDefault="009F1AF7" w:rsidP="00FE12D3">
            <w:pPr>
              <w:spacing w:after="0" w:line="240" w:lineRule="auto"/>
              <w:ind w:left="-57"/>
              <w:jc w:val="both"/>
              <w:rPr>
                <w:rFonts w:ascii="Times New Roman" w:hAnsi="Times New Roman" w:cs="Times New Roman"/>
                <w:sz w:val="20"/>
                <w:szCs w:val="20"/>
              </w:rPr>
            </w:pPr>
            <w:r w:rsidRPr="003E7F97">
              <w:rPr>
                <w:rFonts w:ascii="Times New Roman" w:hAnsi="Times New Roman" w:cs="Times New Roman"/>
                <w:b/>
                <w:sz w:val="20"/>
                <w:szCs w:val="20"/>
              </w:rPr>
              <w:t>Цель изучения дисциплины</w:t>
            </w:r>
            <w:r w:rsidRPr="003E7F97">
              <w:rPr>
                <w:rFonts w:ascii="Times New Roman" w:hAnsi="Times New Roman" w:cs="Times New Roman"/>
                <w:b/>
                <w:bCs/>
                <w:sz w:val="20"/>
                <w:szCs w:val="20"/>
              </w:rPr>
              <w:t xml:space="preserve">: </w:t>
            </w:r>
            <w:r w:rsidRPr="003E7F97">
              <w:rPr>
                <w:rFonts w:ascii="Times New Roman" w:hAnsi="Times New Roman" w:cs="Times New Roman"/>
                <w:bCs/>
                <w:sz w:val="20"/>
                <w:szCs w:val="20"/>
              </w:rPr>
              <w:t>изучить классификацию текстильных материалов, их основных характеристик и свойств.</w:t>
            </w:r>
          </w:p>
          <w:p w:rsidR="009F1AF7" w:rsidRPr="003E7F97" w:rsidRDefault="009F1AF7" w:rsidP="00FE12D3">
            <w:pPr>
              <w:spacing w:after="0" w:line="240" w:lineRule="auto"/>
              <w:ind w:left="-57"/>
              <w:jc w:val="both"/>
              <w:rPr>
                <w:rFonts w:ascii="Times New Roman" w:hAnsi="Times New Roman" w:cs="Times New Roman"/>
                <w:sz w:val="20"/>
                <w:szCs w:val="20"/>
              </w:rPr>
            </w:pPr>
          </w:p>
          <w:p w:rsidR="009F1AF7" w:rsidRPr="003E7F97" w:rsidRDefault="009F1AF7" w:rsidP="00FE12D3">
            <w:pPr>
              <w:spacing w:after="0" w:line="240" w:lineRule="auto"/>
              <w:ind w:left="-57"/>
              <w:jc w:val="both"/>
              <w:rPr>
                <w:rFonts w:ascii="Times New Roman" w:hAnsi="Times New Roman" w:cs="Times New Roman"/>
                <w:sz w:val="20"/>
                <w:szCs w:val="20"/>
              </w:rPr>
            </w:pPr>
            <w:r w:rsidRPr="00A1277F">
              <w:rPr>
                <w:rFonts w:ascii="Times New Roman" w:hAnsi="Times New Roman" w:cs="Times New Roman"/>
                <w:b/>
                <w:sz w:val="20"/>
                <w:szCs w:val="20"/>
              </w:rPr>
              <w:t>Содержание курса:</w:t>
            </w:r>
            <w:r w:rsidRPr="003E7F97">
              <w:rPr>
                <w:rFonts w:ascii="Times New Roman" w:hAnsi="Times New Roman" w:cs="Times New Roman"/>
                <w:sz w:val="20"/>
                <w:szCs w:val="20"/>
              </w:rPr>
              <w:t xml:space="preserve">Общие сведения о текстильных материалах и их классификация; Строение, свойства, ассортимент и оценка качества натуральных волокон и нитей; химических волокон и нитей; искусственных и синтетических волокон. </w:t>
            </w:r>
          </w:p>
          <w:p w:rsidR="009F1AF7" w:rsidRPr="003E7F97" w:rsidRDefault="009F1AF7" w:rsidP="00FE12D3">
            <w:pPr>
              <w:spacing w:after="0" w:line="240" w:lineRule="auto"/>
              <w:ind w:left="-57"/>
              <w:jc w:val="both"/>
              <w:rPr>
                <w:rFonts w:ascii="Times New Roman" w:hAnsi="Times New Roman" w:cs="Times New Roman"/>
                <w:sz w:val="20"/>
                <w:szCs w:val="20"/>
              </w:rPr>
            </w:pPr>
            <w:r w:rsidRPr="003E7F97">
              <w:rPr>
                <w:rFonts w:ascii="Times New Roman" w:hAnsi="Times New Roman" w:cs="Times New Roman"/>
                <w:sz w:val="20"/>
                <w:szCs w:val="20"/>
              </w:rPr>
              <w:t>Классификация и строение текстильных полотен; изменение строения и свойств текстильных полотен в процессе переработки и использования; ассортимент и оценка качества текстильных полотен. Нетканые материалы. Трикотажные полотна (дефекты и браки). Основные виды</w:t>
            </w:r>
          </w:p>
          <w:p w:rsidR="009F1AF7" w:rsidRPr="003E7F97" w:rsidRDefault="009F1AF7" w:rsidP="00FE12D3">
            <w:pPr>
              <w:spacing w:after="0" w:line="240" w:lineRule="auto"/>
              <w:ind w:left="-57"/>
              <w:jc w:val="both"/>
              <w:rPr>
                <w:rFonts w:ascii="Times New Roman" w:hAnsi="Times New Roman" w:cs="Times New Roman"/>
                <w:sz w:val="20"/>
                <w:szCs w:val="20"/>
              </w:rPr>
            </w:pPr>
            <w:r w:rsidRPr="003E7F97">
              <w:rPr>
                <w:rFonts w:ascii="Times New Roman" w:hAnsi="Times New Roman" w:cs="Times New Roman"/>
                <w:sz w:val="20"/>
                <w:szCs w:val="20"/>
              </w:rPr>
              <w:t xml:space="preserve"> текстильных материалов для изготовлений швейных  изделий, конфекционная карта, принципы конфекционирования</w:t>
            </w:r>
          </w:p>
          <w:p w:rsidR="009F1AF7" w:rsidRPr="003E7F97" w:rsidRDefault="009F1AF7" w:rsidP="00FE12D3">
            <w:pPr>
              <w:spacing w:after="0" w:line="240" w:lineRule="auto"/>
              <w:ind w:left="-57"/>
              <w:jc w:val="both"/>
              <w:rPr>
                <w:rFonts w:ascii="Times New Roman" w:hAnsi="Times New Roman" w:cs="Times New Roman"/>
                <w:sz w:val="20"/>
                <w:szCs w:val="20"/>
              </w:rPr>
            </w:pPr>
            <w:r w:rsidRPr="003E7F97">
              <w:rPr>
                <w:rFonts w:ascii="Times New Roman" w:hAnsi="Times New Roman" w:cs="Times New Roman"/>
                <w:sz w:val="20"/>
                <w:szCs w:val="20"/>
              </w:rPr>
              <w:t>материалов для платьев, блузок, сорочек, костюмов, пальто, курток, плащей и детской одежды, натуральный и искусственный мех. Натуральная и искусственная кожа пленочные, подкладочные, прокладочные и прикладочные материалы. Виды швейных ниток и их назначение. Свойства швейных ниток.</w:t>
            </w:r>
          </w:p>
        </w:tc>
        <w:tc>
          <w:tcPr>
            <w:tcW w:w="850" w:type="dxa"/>
          </w:tcPr>
          <w:p w:rsidR="009F1AF7" w:rsidRPr="003E7F97" w:rsidRDefault="009F1AF7" w:rsidP="00FE12D3">
            <w:pPr>
              <w:spacing w:after="0" w:line="240" w:lineRule="auto"/>
              <w:ind w:left="-57"/>
              <w:jc w:val="center"/>
              <w:rPr>
                <w:rFonts w:ascii="Times New Roman" w:hAnsi="Times New Roman" w:cs="Times New Roman"/>
                <w:sz w:val="20"/>
                <w:szCs w:val="20"/>
                <w:lang w:val="en-US"/>
              </w:rPr>
            </w:pPr>
            <w:r w:rsidRPr="003E7F97">
              <w:rPr>
                <w:rFonts w:ascii="Times New Roman" w:hAnsi="Times New Roman" w:cs="Times New Roman"/>
                <w:sz w:val="20"/>
                <w:szCs w:val="20"/>
                <w:lang w:val="en-US"/>
              </w:rPr>
              <w:t>3/5</w:t>
            </w:r>
          </w:p>
        </w:tc>
        <w:tc>
          <w:tcPr>
            <w:tcW w:w="567" w:type="dxa"/>
          </w:tcPr>
          <w:p w:rsidR="009F1AF7" w:rsidRPr="003E7F97" w:rsidRDefault="009F1AF7" w:rsidP="00FE12D3">
            <w:pPr>
              <w:spacing w:after="0" w:line="240" w:lineRule="auto"/>
              <w:ind w:left="-57"/>
              <w:jc w:val="center"/>
              <w:rPr>
                <w:rFonts w:ascii="Times New Roman" w:hAnsi="Times New Roman" w:cs="Times New Roman"/>
                <w:sz w:val="20"/>
                <w:szCs w:val="20"/>
                <w:lang w:val="en-US"/>
              </w:rPr>
            </w:pPr>
            <w:r w:rsidRPr="003E7F97">
              <w:rPr>
                <w:rFonts w:ascii="Times New Roman" w:hAnsi="Times New Roman" w:cs="Times New Roman"/>
                <w:sz w:val="20"/>
                <w:szCs w:val="20"/>
                <w:lang w:val="en-US"/>
              </w:rPr>
              <w:t>5</w:t>
            </w:r>
          </w:p>
        </w:tc>
        <w:tc>
          <w:tcPr>
            <w:tcW w:w="1276" w:type="dxa"/>
          </w:tcPr>
          <w:p w:rsidR="009F1AF7" w:rsidRPr="003E7F97" w:rsidRDefault="009F1AF7" w:rsidP="00FE12D3">
            <w:pPr>
              <w:spacing w:after="0" w:line="240" w:lineRule="auto"/>
              <w:ind w:left="-57"/>
              <w:jc w:val="both"/>
              <w:rPr>
                <w:rFonts w:ascii="Times New Roman" w:hAnsi="Times New Roman" w:cs="Times New Roman"/>
                <w:sz w:val="20"/>
                <w:szCs w:val="20"/>
              </w:rPr>
            </w:pPr>
            <w:r w:rsidRPr="003E7F97">
              <w:rPr>
                <w:rFonts w:ascii="Times New Roman" w:hAnsi="Times New Roman" w:cs="Times New Roman"/>
                <w:sz w:val="20"/>
                <w:szCs w:val="20"/>
              </w:rPr>
              <w:t>История костюма</w:t>
            </w:r>
          </w:p>
        </w:tc>
        <w:tc>
          <w:tcPr>
            <w:tcW w:w="1417" w:type="dxa"/>
          </w:tcPr>
          <w:p w:rsidR="009F1AF7" w:rsidRPr="003E7F97" w:rsidRDefault="009F1AF7" w:rsidP="00FE12D3">
            <w:pPr>
              <w:spacing w:after="0" w:line="240" w:lineRule="auto"/>
              <w:ind w:left="-57"/>
              <w:jc w:val="both"/>
              <w:rPr>
                <w:rFonts w:ascii="Times New Roman" w:hAnsi="Times New Roman" w:cs="Times New Roman"/>
                <w:sz w:val="20"/>
                <w:szCs w:val="20"/>
              </w:rPr>
            </w:pPr>
            <w:r w:rsidRPr="003E7F97">
              <w:rPr>
                <w:rFonts w:ascii="Times New Roman" w:hAnsi="Times New Roman" w:cs="Times New Roman"/>
                <w:sz w:val="20"/>
                <w:szCs w:val="20"/>
              </w:rPr>
              <w:t xml:space="preserve">Казахский национальный костюм, ЭППД </w:t>
            </w:r>
            <w:r w:rsidRPr="003E7F97">
              <w:rPr>
                <w:rFonts w:ascii="Times New Roman" w:hAnsi="Times New Roman" w:cs="Times New Roman"/>
                <w:sz w:val="20"/>
                <w:szCs w:val="20"/>
                <w:lang w:val="en-US"/>
              </w:rPr>
              <w:t>I</w:t>
            </w:r>
            <w:r w:rsidRPr="003E7F97">
              <w:rPr>
                <w:rFonts w:ascii="Times New Roman" w:hAnsi="Times New Roman" w:cs="Times New Roman"/>
                <w:sz w:val="20"/>
                <w:szCs w:val="20"/>
              </w:rPr>
              <w:t>-</w:t>
            </w:r>
            <w:r w:rsidRPr="003E7F97">
              <w:rPr>
                <w:rFonts w:ascii="Times New Roman" w:hAnsi="Times New Roman" w:cs="Times New Roman"/>
                <w:sz w:val="20"/>
                <w:szCs w:val="20"/>
                <w:lang w:val="en-US"/>
              </w:rPr>
              <w:t>IV</w:t>
            </w:r>
            <w:r w:rsidRPr="003E7F97">
              <w:rPr>
                <w:rFonts w:ascii="Times New Roman" w:hAnsi="Times New Roman" w:cs="Times New Roman"/>
                <w:sz w:val="20"/>
                <w:szCs w:val="20"/>
              </w:rPr>
              <w:t xml:space="preserve">, </w:t>
            </w:r>
          </w:p>
          <w:p w:rsidR="009F1AF7" w:rsidRPr="003E7F97" w:rsidRDefault="009F1AF7" w:rsidP="00FE12D3">
            <w:pPr>
              <w:spacing w:after="0" w:line="240" w:lineRule="auto"/>
              <w:ind w:left="-57"/>
              <w:jc w:val="both"/>
              <w:rPr>
                <w:rFonts w:ascii="Times New Roman" w:hAnsi="Times New Roman" w:cs="Times New Roman"/>
                <w:sz w:val="20"/>
                <w:szCs w:val="20"/>
                <w:lang w:val="kk-KZ"/>
              </w:rPr>
            </w:pPr>
            <w:r w:rsidRPr="003E7F97">
              <w:rPr>
                <w:rFonts w:ascii="Times New Roman" w:hAnsi="Times New Roman" w:cs="Times New Roman"/>
                <w:sz w:val="20"/>
                <w:szCs w:val="20"/>
              </w:rPr>
              <w:t>ПОПД</w:t>
            </w:r>
            <w:r w:rsidRPr="003E7F97">
              <w:rPr>
                <w:rFonts w:ascii="Times New Roman" w:hAnsi="Times New Roman" w:cs="Times New Roman"/>
                <w:sz w:val="20"/>
                <w:szCs w:val="20"/>
                <w:lang w:val="en-US"/>
              </w:rPr>
              <w:t>I</w:t>
            </w:r>
            <w:r w:rsidRPr="003E7F97">
              <w:rPr>
                <w:rFonts w:ascii="Times New Roman" w:hAnsi="Times New Roman" w:cs="Times New Roman"/>
                <w:sz w:val="20"/>
                <w:szCs w:val="20"/>
              </w:rPr>
              <w:t>-</w:t>
            </w:r>
            <w:r w:rsidRPr="003E7F97">
              <w:rPr>
                <w:rFonts w:ascii="Times New Roman" w:hAnsi="Times New Roman" w:cs="Times New Roman"/>
                <w:sz w:val="20"/>
                <w:szCs w:val="20"/>
                <w:lang w:val="en-US"/>
              </w:rPr>
              <w:t>V</w:t>
            </w:r>
            <w:r w:rsidRPr="003E7F97">
              <w:rPr>
                <w:rFonts w:ascii="Times New Roman" w:hAnsi="Times New Roman" w:cs="Times New Roman"/>
                <w:sz w:val="20"/>
                <w:szCs w:val="20"/>
              </w:rPr>
              <w:t>, проектирова-ние коллекцион-ных изделий, проектирование головных уборов</w:t>
            </w:r>
          </w:p>
        </w:tc>
        <w:tc>
          <w:tcPr>
            <w:tcW w:w="4253" w:type="dxa"/>
          </w:tcPr>
          <w:p w:rsidR="009F1AF7" w:rsidRPr="003E7F97" w:rsidRDefault="009F1AF7" w:rsidP="00FE12D3">
            <w:pPr>
              <w:spacing w:after="0" w:line="240" w:lineRule="auto"/>
              <w:ind w:left="-57"/>
              <w:jc w:val="both"/>
              <w:rPr>
                <w:rFonts w:ascii="Times New Roman" w:hAnsi="Times New Roman" w:cs="Times New Roman"/>
                <w:sz w:val="20"/>
                <w:szCs w:val="20"/>
              </w:rPr>
            </w:pPr>
            <w:r w:rsidRPr="003E7F97">
              <w:rPr>
                <w:rFonts w:ascii="Times New Roman" w:hAnsi="Times New Roman" w:cs="Times New Roman"/>
                <w:b/>
                <w:bCs/>
                <w:sz w:val="20"/>
                <w:szCs w:val="20"/>
                <w:lang w:val="kk-KZ"/>
              </w:rPr>
              <w:t xml:space="preserve">1.Приобретаемые обучающимися </w:t>
            </w:r>
            <w:r w:rsidRPr="003E7F97">
              <w:rPr>
                <w:rFonts w:ascii="Times New Roman" w:hAnsi="Times New Roman" w:cs="Times New Roman"/>
                <w:b/>
                <w:bCs/>
                <w:sz w:val="20"/>
                <w:szCs w:val="20"/>
              </w:rPr>
              <w:t xml:space="preserve">знания: </w:t>
            </w:r>
            <w:r w:rsidRPr="003E7F97">
              <w:rPr>
                <w:rFonts w:ascii="Times New Roman" w:hAnsi="Times New Roman" w:cs="Times New Roman"/>
                <w:sz w:val="20"/>
                <w:szCs w:val="20"/>
              </w:rPr>
              <w:t>классификации текстильных материалов, общих сведений о текстильных материалах.</w:t>
            </w:r>
          </w:p>
          <w:p w:rsidR="009F1AF7" w:rsidRPr="003E7F97" w:rsidRDefault="009F1AF7" w:rsidP="00FE12D3">
            <w:pPr>
              <w:spacing w:after="0" w:line="240" w:lineRule="auto"/>
              <w:ind w:left="-57"/>
              <w:jc w:val="both"/>
              <w:rPr>
                <w:rFonts w:ascii="Times New Roman" w:hAnsi="Times New Roman" w:cs="Times New Roman"/>
                <w:sz w:val="20"/>
                <w:szCs w:val="20"/>
              </w:rPr>
            </w:pPr>
            <w:r w:rsidRPr="003E7F97">
              <w:rPr>
                <w:rFonts w:ascii="Times New Roman" w:hAnsi="Times New Roman" w:cs="Times New Roman"/>
                <w:b/>
                <w:bCs/>
                <w:sz w:val="20"/>
                <w:szCs w:val="20"/>
              </w:rPr>
              <w:t>2.</w:t>
            </w:r>
            <w:r w:rsidRPr="003E7F97">
              <w:rPr>
                <w:rFonts w:ascii="Times New Roman" w:hAnsi="Times New Roman" w:cs="Times New Roman"/>
                <w:b/>
                <w:bCs/>
                <w:sz w:val="20"/>
                <w:szCs w:val="20"/>
                <w:lang w:val="kk-KZ"/>
              </w:rPr>
              <w:t xml:space="preserve">Приобретаемые обучающимися </w:t>
            </w:r>
            <w:r w:rsidRPr="003E7F97">
              <w:rPr>
                <w:rFonts w:ascii="Times New Roman" w:hAnsi="Times New Roman" w:cs="Times New Roman"/>
                <w:b/>
                <w:bCs/>
                <w:sz w:val="20"/>
                <w:szCs w:val="20"/>
              </w:rPr>
              <w:t xml:space="preserve">умения: </w:t>
            </w:r>
            <w:r w:rsidRPr="003E7F97">
              <w:rPr>
                <w:rFonts w:ascii="Times New Roman" w:hAnsi="Times New Roman" w:cs="Times New Roman"/>
                <w:bCs/>
                <w:sz w:val="20"/>
                <w:szCs w:val="20"/>
              </w:rPr>
              <w:t>оценивать</w:t>
            </w:r>
            <w:r w:rsidRPr="003E7F97">
              <w:rPr>
                <w:rFonts w:ascii="Times New Roman" w:hAnsi="Times New Roman" w:cs="Times New Roman"/>
                <w:sz w:val="20"/>
                <w:szCs w:val="20"/>
              </w:rPr>
              <w:t>качество и свойства натуральных волокон и нитей; химических волокон и нитей; искусственных и синтетических волокон.</w:t>
            </w:r>
          </w:p>
          <w:p w:rsidR="009F1AF7" w:rsidRPr="003E7F97" w:rsidRDefault="009F1AF7" w:rsidP="00FE12D3">
            <w:pPr>
              <w:spacing w:after="0" w:line="240" w:lineRule="auto"/>
              <w:ind w:left="-57"/>
              <w:jc w:val="both"/>
              <w:rPr>
                <w:rFonts w:ascii="Times New Roman" w:hAnsi="Times New Roman" w:cs="Times New Roman"/>
                <w:sz w:val="20"/>
                <w:szCs w:val="20"/>
              </w:rPr>
            </w:pPr>
            <w:r w:rsidRPr="003E7F97">
              <w:rPr>
                <w:rFonts w:ascii="Times New Roman" w:hAnsi="Times New Roman" w:cs="Times New Roman"/>
                <w:b/>
                <w:bCs/>
                <w:sz w:val="20"/>
                <w:szCs w:val="20"/>
                <w:lang w:val="kk-KZ"/>
              </w:rPr>
              <w:t>3.Приобретаемые обучающимися н</w:t>
            </w:r>
            <w:r w:rsidRPr="003E7F97">
              <w:rPr>
                <w:rFonts w:ascii="Times New Roman" w:hAnsi="Times New Roman" w:cs="Times New Roman"/>
                <w:b/>
                <w:bCs/>
                <w:sz w:val="20"/>
                <w:szCs w:val="20"/>
              </w:rPr>
              <w:t xml:space="preserve">авыки и компетенции: </w:t>
            </w:r>
            <w:r w:rsidRPr="003E7F97">
              <w:rPr>
                <w:rFonts w:ascii="Times New Roman" w:hAnsi="Times New Roman" w:cs="Times New Roman"/>
                <w:bCs/>
                <w:sz w:val="20"/>
                <w:szCs w:val="20"/>
              </w:rPr>
              <w:t>конфекционирования</w:t>
            </w:r>
            <w:r w:rsidRPr="003E7F97">
              <w:rPr>
                <w:rFonts w:ascii="Times New Roman" w:hAnsi="Times New Roman" w:cs="Times New Roman"/>
                <w:sz w:val="20"/>
                <w:szCs w:val="20"/>
              </w:rPr>
              <w:t>материалов для платьев, блузок, сорочек, костюмов, пальто, курток, плащей и детской одежды, натуральный и искусственный мех.</w:t>
            </w:r>
          </w:p>
          <w:p w:rsidR="009F1AF7" w:rsidRPr="003E7F97" w:rsidRDefault="009F1AF7" w:rsidP="00FE12D3">
            <w:pPr>
              <w:spacing w:after="0" w:line="240" w:lineRule="auto"/>
              <w:ind w:left="-57"/>
              <w:jc w:val="both"/>
              <w:rPr>
                <w:rFonts w:ascii="Times New Roman" w:hAnsi="Times New Roman" w:cs="Times New Roman"/>
                <w:sz w:val="20"/>
                <w:szCs w:val="20"/>
              </w:rPr>
            </w:pPr>
          </w:p>
        </w:tc>
      </w:tr>
      <w:tr w:rsidR="009F1AF7" w:rsidRPr="00117FC7" w:rsidTr="00804BDF">
        <w:tc>
          <w:tcPr>
            <w:tcW w:w="534" w:type="dxa"/>
          </w:tcPr>
          <w:p w:rsidR="009F1AF7" w:rsidRPr="009D4551" w:rsidRDefault="009F1AF7" w:rsidP="00804BDF">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7" w:type="dxa"/>
            <w:textDirection w:val="btLr"/>
            <w:vAlign w:val="center"/>
          </w:tcPr>
          <w:p w:rsidR="009F1AF7" w:rsidRPr="009D4551" w:rsidRDefault="009F1AF7" w:rsidP="00804BDF">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F1AF7" w:rsidRPr="00B30415" w:rsidRDefault="009F1AF7" w:rsidP="00FE12D3">
            <w:pPr>
              <w:spacing w:after="0" w:line="240" w:lineRule="auto"/>
              <w:rPr>
                <w:rFonts w:ascii="Times New Roman" w:hAnsi="Times New Roman" w:cs="Times New Roman"/>
                <w:sz w:val="20"/>
                <w:szCs w:val="20"/>
                <w:lang w:val="kk-KZ"/>
              </w:rPr>
            </w:pPr>
            <w:r w:rsidRPr="003E7F97">
              <w:rPr>
                <w:rFonts w:ascii="Times New Roman" w:hAnsi="Times New Roman" w:cs="Times New Roman"/>
                <w:sz w:val="20"/>
                <w:szCs w:val="20"/>
              </w:rPr>
              <w:t>ShM32</w:t>
            </w:r>
            <w:r>
              <w:rPr>
                <w:rFonts w:ascii="Times New Roman" w:hAnsi="Times New Roman" w:cs="Times New Roman"/>
                <w:sz w:val="20"/>
                <w:szCs w:val="20"/>
                <w:lang w:val="kk-KZ"/>
              </w:rPr>
              <w:t>20</w:t>
            </w:r>
          </w:p>
          <w:p w:rsidR="009F1AF7" w:rsidRPr="003E7F97" w:rsidRDefault="009F1AF7" w:rsidP="00FE12D3">
            <w:pPr>
              <w:spacing w:after="0" w:line="240" w:lineRule="auto"/>
              <w:rPr>
                <w:rFonts w:ascii="Times New Roman" w:hAnsi="Times New Roman" w:cs="Times New Roman"/>
                <w:sz w:val="20"/>
                <w:szCs w:val="20"/>
              </w:rPr>
            </w:pPr>
          </w:p>
        </w:tc>
        <w:tc>
          <w:tcPr>
            <w:tcW w:w="1276" w:type="dxa"/>
          </w:tcPr>
          <w:p w:rsidR="009F1AF7" w:rsidRPr="003E7F97" w:rsidRDefault="009F1AF7" w:rsidP="00FE12D3">
            <w:pPr>
              <w:spacing w:after="0" w:line="240" w:lineRule="auto"/>
              <w:rPr>
                <w:rFonts w:ascii="Times New Roman" w:hAnsi="Times New Roman" w:cs="Times New Roman"/>
                <w:sz w:val="20"/>
                <w:szCs w:val="20"/>
              </w:rPr>
            </w:pPr>
            <w:r w:rsidRPr="003E7F97">
              <w:rPr>
                <w:rFonts w:ascii="Times New Roman" w:hAnsi="Times New Roman" w:cs="Times New Roman"/>
                <w:sz w:val="20"/>
                <w:szCs w:val="20"/>
              </w:rPr>
              <w:t>Швейные материалы</w:t>
            </w:r>
          </w:p>
          <w:p w:rsidR="009F1AF7" w:rsidRPr="003E7F97" w:rsidRDefault="009F1AF7" w:rsidP="00FE12D3">
            <w:pPr>
              <w:spacing w:after="0" w:line="240" w:lineRule="auto"/>
              <w:rPr>
                <w:rFonts w:ascii="Times New Roman" w:hAnsi="Times New Roman" w:cs="Times New Roman"/>
                <w:sz w:val="20"/>
                <w:szCs w:val="20"/>
              </w:rPr>
            </w:pPr>
          </w:p>
        </w:tc>
        <w:tc>
          <w:tcPr>
            <w:tcW w:w="4111" w:type="dxa"/>
          </w:tcPr>
          <w:p w:rsidR="009F1AF7" w:rsidRPr="003E7F97" w:rsidRDefault="009F1AF7" w:rsidP="00FE12D3">
            <w:pPr>
              <w:spacing w:after="0" w:line="240" w:lineRule="auto"/>
              <w:jc w:val="both"/>
              <w:rPr>
                <w:rFonts w:ascii="Times New Roman" w:hAnsi="Times New Roman" w:cs="Times New Roman"/>
                <w:sz w:val="20"/>
                <w:szCs w:val="20"/>
              </w:rPr>
            </w:pPr>
            <w:r w:rsidRPr="003E7F97">
              <w:rPr>
                <w:rFonts w:ascii="Times New Roman" w:hAnsi="Times New Roman" w:cs="Times New Roman"/>
                <w:b/>
                <w:sz w:val="20"/>
                <w:szCs w:val="20"/>
              </w:rPr>
              <w:t>Цель изучения дисциплины</w:t>
            </w:r>
            <w:r w:rsidRPr="003E7F97">
              <w:rPr>
                <w:rFonts w:ascii="Times New Roman" w:hAnsi="Times New Roman" w:cs="Times New Roman"/>
                <w:b/>
                <w:bCs/>
                <w:sz w:val="20"/>
                <w:szCs w:val="20"/>
              </w:rPr>
              <w:t xml:space="preserve">: изучить </w:t>
            </w:r>
            <w:r w:rsidRPr="003E7F97">
              <w:rPr>
                <w:rFonts w:ascii="Times New Roman" w:hAnsi="Times New Roman" w:cs="Times New Roman"/>
                <w:sz w:val="20"/>
                <w:szCs w:val="20"/>
              </w:rPr>
              <w:t>общие теоретические вопросы материаловедения шейного производства</w:t>
            </w:r>
            <w:r w:rsidRPr="003E7F97">
              <w:rPr>
                <w:rFonts w:ascii="Times New Roman" w:hAnsi="Times New Roman" w:cs="Times New Roman"/>
                <w:b/>
                <w:bCs/>
                <w:sz w:val="20"/>
                <w:szCs w:val="20"/>
              </w:rPr>
              <w:t>.</w:t>
            </w:r>
          </w:p>
          <w:p w:rsidR="009F1AF7" w:rsidRDefault="009F1AF7" w:rsidP="00FE12D3">
            <w:pPr>
              <w:spacing w:after="0" w:line="240" w:lineRule="auto"/>
              <w:jc w:val="both"/>
              <w:rPr>
                <w:rFonts w:ascii="Times New Roman" w:hAnsi="Times New Roman" w:cs="Times New Roman"/>
                <w:sz w:val="20"/>
                <w:szCs w:val="20"/>
              </w:rPr>
            </w:pPr>
          </w:p>
          <w:p w:rsidR="009F1AF7" w:rsidRPr="003E7F97" w:rsidRDefault="009F1AF7" w:rsidP="00FE12D3">
            <w:pPr>
              <w:spacing w:after="0" w:line="240" w:lineRule="auto"/>
              <w:jc w:val="both"/>
              <w:rPr>
                <w:rFonts w:ascii="Times New Roman" w:hAnsi="Times New Roman" w:cs="Times New Roman"/>
                <w:sz w:val="20"/>
                <w:szCs w:val="20"/>
              </w:rPr>
            </w:pPr>
            <w:r w:rsidRPr="00A1277F">
              <w:rPr>
                <w:rFonts w:ascii="Times New Roman" w:hAnsi="Times New Roman" w:cs="Times New Roman"/>
                <w:b/>
                <w:sz w:val="20"/>
                <w:szCs w:val="20"/>
              </w:rPr>
              <w:t>Содержание курса:</w:t>
            </w:r>
            <w:r w:rsidRPr="003E7F97">
              <w:rPr>
                <w:rFonts w:ascii="Times New Roman" w:hAnsi="Times New Roman" w:cs="Times New Roman"/>
                <w:sz w:val="20"/>
                <w:szCs w:val="20"/>
              </w:rPr>
              <w:t>Характеристика ассортимента тканей, трикотажных и нетканых полотен. Свойства тканей, трикотажных и нетканых полотен. Ассортимент, свойства, и основы получения прочих материалов, используемых при изготовлении одежды. Основные принципы выбора материалов для изделий.</w:t>
            </w:r>
          </w:p>
          <w:p w:rsidR="009F1AF7" w:rsidRPr="003E7F97" w:rsidRDefault="009F1AF7" w:rsidP="00FE12D3">
            <w:pPr>
              <w:spacing w:after="0" w:line="240" w:lineRule="auto"/>
              <w:jc w:val="both"/>
              <w:rPr>
                <w:rFonts w:ascii="Times New Roman" w:hAnsi="Times New Roman" w:cs="Times New Roman"/>
                <w:sz w:val="20"/>
                <w:szCs w:val="20"/>
              </w:rPr>
            </w:pPr>
          </w:p>
          <w:p w:rsidR="009F1AF7" w:rsidRPr="003E7F97" w:rsidRDefault="009F1AF7" w:rsidP="00FE12D3">
            <w:pPr>
              <w:spacing w:after="0" w:line="240" w:lineRule="auto"/>
              <w:jc w:val="both"/>
              <w:rPr>
                <w:rFonts w:ascii="Times New Roman" w:hAnsi="Times New Roman" w:cs="Times New Roman"/>
                <w:sz w:val="20"/>
                <w:szCs w:val="20"/>
              </w:rPr>
            </w:pPr>
          </w:p>
        </w:tc>
        <w:tc>
          <w:tcPr>
            <w:tcW w:w="850" w:type="dxa"/>
          </w:tcPr>
          <w:p w:rsidR="009F1AF7" w:rsidRPr="003E7F97" w:rsidRDefault="009F1AF7" w:rsidP="00FE12D3">
            <w:pPr>
              <w:spacing w:after="0" w:line="240" w:lineRule="auto"/>
              <w:jc w:val="center"/>
              <w:rPr>
                <w:rFonts w:ascii="Times New Roman" w:hAnsi="Times New Roman" w:cs="Times New Roman"/>
                <w:sz w:val="20"/>
                <w:szCs w:val="20"/>
                <w:lang w:val="en-US"/>
              </w:rPr>
            </w:pPr>
            <w:r w:rsidRPr="003E7F97">
              <w:rPr>
                <w:rFonts w:ascii="Times New Roman" w:hAnsi="Times New Roman" w:cs="Times New Roman"/>
                <w:sz w:val="20"/>
                <w:szCs w:val="20"/>
                <w:lang w:val="en-US"/>
              </w:rPr>
              <w:lastRenderedPageBreak/>
              <w:t>3/5</w:t>
            </w:r>
          </w:p>
        </w:tc>
        <w:tc>
          <w:tcPr>
            <w:tcW w:w="567" w:type="dxa"/>
          </w:tcPr>
          <w:p w:rsidR="009F1AF7" w:rsidRPr="003E7F97" w:rsidRDefault="009F1AF7" w:rsidP="00FE12D3">
            <w:pPr>
              <w:spacing w:after="0" w:line="240" w:lineRule="auto"/>
              <w:jc w:val="center"/>
              <w:rPr>
                <w:rFonts w:ascii="Times New Roman" w:hAnsi="Times New Roman" w:cs="Times New Roman"/>
                <w:sz w:val="20"/>
                <w:szCs w:val="20"/>
                <w:lang w:val="en-US"/>
              </w:rPr>
            </w:pPr>
            <w:r w:rsidRPr="003E7F97">
              <w:rPr>
                <w:rFonts w:ascii="Times New Roman" w:hAnsi="Times New Roman" w:cs="Times New Roman"/>
                <w:sz w:val="20"/>
                <w:szCs w:val="20"/>
                <w:lang w:val="en-US"/>
              </w:rPr>
              <w:t>5</w:t>
            </w:r>
          </w:p>
        </w:tc>
        <w:tc>
          <w:tcPr>
            <w:tcW w:w="1276" w:type="dxa"/>
          </w:tcPr>
          <w:p w:rsidR="009F1AF7" w:rsidRPr="003E7F97" w:rsidRDefault="009F1AF7" w:rsidP="00FE12D3">
            <w:pPr>
              <w:spacing w:after="0" w:line="240" w:lineRule="auto"/>
              <w:jc w:val="both"/>
              <w:rPr>
                <w:rFonts w:ascii="Times New Roman" w:hAnsi="Times New Roman" w:cs="Times New Roman"/>
                <w:sz w:val="20"/>
                <w:szCs w:val="20"/>
              </w:rPr>
            </w:pPr>
            <w:r w:rsidRPr="003E7F97">
              <w:rPr>
                <w:rFonts w:ascii="Times New Roman" w:hAnsi="Times New Roman" w:cs="Times New Roman"/>
                <w:sz w:val="20"/>
                <w:szCs w:val="20"/>
              </w:rPr>
              <w:t>История костюма</w:t>
            </w:r>
          </w:p>
        </w:tc>
        <w:tc>
          <w:tcPr>
            <w:tcW w:w="1417" w:type="dxa"/>
          </w:tcPr>
          <w:p w:rsidR="009F1AF7" w:rsidRPr="003E7F97" w:rsidRDefault="009F1AF7" w:rsidP="00FE12D3">
            <w:pPr>
              <w:spacing w:after="0" w:line="240" w:lineRule="auto"/>
              <w:jc w:val="both"/>
              <w:rPr>
                <w:rFonts w:ascii="Times New Roman" w:hAnsi="Times New Roman" w:cs="Times New Roman"/>
                <w:sz w:val="20"/>
                <w:szCs w:val="20"/>
              </w:rPr>
            </w:pPr>
            <w:r w:rsidRPr="003E7F97">
              <w:rPr>
                <w:rFonts w:ascii="Times New Roman" w:hAnsi="Times New Roman" w:cs="Times New Roman"/>
                <w:sz w:val="20"/>
                <w:szCs w:val="20"/>
              </w:rPr>
              <w:t xml:space="preserve">Казахский национальный костюм, </w:t>
            </w:r>
            <w:r w:rsidRPr="003E7F97">
              <w:rPr>
                <w:rFonts w:ascii="Times New Roman" w:hAnsi="Times New Roman" w:cs="Times New Roman"/>
                <w:sz w:val="20"/>
                <w:szCs w:val="20"/>
              </w:rPr>
              <w:lastRenderedPageBreak/>
              <w:t xml:space="preserve">ЭППД </w:t>
            </w:r>
            <w:r w:rsidRPr="003E7F97">
              <w:rPr>
                <w:rFonts w:ascii="Times New Roman" w:hAnsi="Times New Roman" w:cs="Times New Roman"/>
                <w:sz w:val="20"/>
                <w:szCs w:val="20"/>
                <w:lang w:val="en-US"/>
              </w:rPr>
              <w:t>I</w:t>
            </w:r>
            <w:r w:rsidRPr="003E7F97">
              <w:rPr>
                <w:rFonts w:ascii="Times New Roman" w:hAnsi="Times New Roman" w:cs="Times New Roman"/>
                <w:sz w:val="20"/>
                <w:szCs w:val="20"/>
              </w:rPr>
              <w:t>-</w:t>
            </w:r>
            <w:r w:rsidRPr="003E7F97">
              <w:rPr>
                <w:rFonts w:ascii="Times New Roman" w:hAnsi="Times New Roman" w:cs="Times New Roman"/>
                <w:sz w:val="20"/>
                <w:szCs w:val="20"/>
                <w:lang w:val="en-US"/>
              </w:rPr>
              <w:t>IV</w:t>
            </w:r>
            <w:r w:rsidRPr="003E7F97">
              <w:rPr>
                <w:rFonts w:ascii="Times New Roman" w:hAnsi="Times New Roman" w:cs="Times New Roman"/>
                <w:sz w:val="20"/>
                <w:szCs w:val="20"/>
              </w:rPr>
              <w:t xml:space="preserve">, </w:t>
            </w:r>
          </w:p>
          <w:p w:rsidR="009F1AF7" w:rsidRPr="003E7F97" w:rsidRDefault="009F1AF7" w:rsidP="00FE12D3">
            <w:pPr>
              <w:spacing w:after="0" w:line="240" w:lineRule="auto"/>
              <w:jc w:val="both"/>
              <w:rPr>
                <w:rFonts w:ascii="Times New Roman" w:hAnsi="Times New Roman" w:cs="Times New Roman"/>
                <w:sz w:val="20"/>
                <w:szCs w:val="20"/>
                <w:lang w:val="kk-KZ"/>
              </w:rPr>
            </w:pPr>
            <w:r w:rsidRPr="003E7F97">
              <w:rPr>
                <w:rFonts w:ascii="Times New Roman" w:hAnsi="Times New Roman" w:cs="Times New Roman"/>
                <w:sz w:val="20"/>
                <w:szCs w:val="20"/>
              </w:rPr>
              <w:t>ПОПД</w:t>
            </w:r>
            <w:r w:rsidRPr="003E7F97">
              <w:rPr>
                <w:rFonts w:ascii="Times New Roman" w:hAnsi="Times New Roman" w:cs="Times New Roman"/>
                <w:sz w:val="20"/>
                <w:szCs w:val="20"/>
                <w:lang w:val="en-US"/>
              </w:rPr>
              <w:t>I</w:t>
            </w:r>
            <w:r w:rsidRPr="003E7F97">
              <w:rPr>
                <w:rFonts w:ascii="Times New Roman" w:hAnsi="Times New Roman" w:cs="Times New Roman"/>
                <w:sz w:val="20"/>
                <w:szCs w:val="20"/>
              </w:rPr>
              <w:t>-</w:t>
            </w:r>
            <w:r w:rsidRPr="003E7F97">
              <w:rPr>
                <w:rFonts w:ascii="Times New Roman" w:hAnsi="Times New Roman" w:cs="Times New Roman"/>
                <w:sz w:val="20"/>
                <w:szCs w:val="20"/>
                <w:lang w:val="en-US"/>
              </w:rPr>
              <w:t>V</w:t>
            </w:r>
            <w:r w:rsidRPr="003E7F97">
              <w:rPr>
                <w:rFonts w:ascii="Times New Roman" w:hAnsi="Times New Roman" w:cs="Times New Roman"/>
                <w:sz w:val="20"/>
                <w:szCs w:val="20"/>
              </w:rPr>
              <w:t>, проектирова-ние коллекцион-ных изделий, проектирова-ние головных уборов</w:t>
            </w:r>
          </w:p>
        </w:tc>
        <w:tc>
          <w:tcPr>
            <w:tcW w:w="4253" w:type="dxa"/>
          </w:tcPr>
          <w:p w:rsidR="009F1AF7" w:rsidRPr="003E7F97" w:rsidRDefault="009F1AF7" w:rsidP="00FE12D3">
            <w:pPr>
              <w:spacing w:after="0" w:line="240" w:lineRule="auto"/>
              <w:jc w:val="both"/>
              <w:rPr>
                <w:rFonts w:ascii="Times New Roman" w:hAnsi="Times New Roman" w:cs="Times New Roman"/>
                <w:sz w:val="20"/>
                <w:szCs w:val="20"/>
              </w:rPr>
            </w:pPr>
            <w:r w:rsidRPr="003E7F97">
              <w:rPr>
                <w:rFonts w:ascii="Times New Roman" w:hAnsi="Times New Roman" w:cs="Times New Roman"/>
                <w:b/>
                <w:bCs/>
                <w:sz w:val="20"/>
                <w:szCs w:val="20"/>
                <w:lang w:val="kk-KZ"/>
              </w:rPr>
              <w:lastRenderedPageBreak/>
              <w:t xml:space="preserve">1.Приобретаемые обучающимися </w:t>
            </w:r>
            <w:r w:rsidRPr="003E7F97">
              <w:rPr>
                <w:rFonts w:ascii="Times New Roman" w:hAnsi="Times New Roman" w:cs="Times New Roman"/>
                <w:b/>
                <w:bCs/>
                <w:sz w:val="20"/>
                <w:szCs w:val="20"/>
              </w:rPr>
              <w:t xml:space="preserve">знания: </w:t>
            </w:r>
            <w:r w:rsidRPr="003E7F97">
              <w:rPr>
                <w:rFonts w:ascii="Times New Roman" w:hAnsi="Times New Roman" w:cs="Times New Roman"/>
                <w:sz w:val="20"/>
                <w:szCs w:val="20"/>
              </w:rPr>
              <w:t xml:space="preserve">классификацию текстильных материалов; •получение строение и свойства волокон, </w:t>
            </w:r>
            <w:r w:rsidRPr="003E7F97">
              <w:rPr>
                <w:rFonts w:ascii="Times New Roman" w:hAnsi="Times New Roman" w:cs="Times New Roman"/>
                <w:sz w:val="20"/>
                <w:szCs w:val="20"/>
              </w:rPr>
              <w:lastRenderedPageBreak/>
              <w:t>нитей, пряжи; технологию производства текстильных материалов; классификацию ткацких переплетений; свойства тканей; ассортимент основных, подкладочных, утепляющих, скрепляющих, отделочных материалов, фурнитуры и их характеристику;  принципы подбора пакета материалов для швейных изделий.</w:t>
            </w:r>
          </w:p>
          <w:p w:rsidR="009F1AF7" w:rsidRPr="003E7F97" w:rsidRDefault="009F1AF7" w:rsidP="00FE12D3">
            <w:pPr>
              <w:spacing w:after="0" w:line="240" w:lineRule="auto"/>
              <w:jc w:val="both"/>
              <w:rPr>
                <w:rFonts w:ascii="Times New Roman" w:hAnsi="Times New Roman" w:cs="Times New Roman"/>
                <w:sz w:val="20"/>
                <w:szCs w:val="20"/>
              </w:rPr>
            </w:pPr>
            <w:r w:rsidRPr="003E7F97">
              <w:rPr>
                <w:rFonts w:ascii="Times New Roman" w:hAnsi="Times New Roman" w:cs="Times New Roman"/>
                <w:b/>
                <w:bCs/>
                <w:sz w:val="20"/>
                <w:szCs w:val="20"/>
              </w:rPr>
              <w:t>2.</w:t>
            </w:r>
            <w:r w:rsidRPr="003E7F97">
              <w:rPr>
                <w:rFonts w:ascii="Times New Roman" w:hAnsi="Times New Roman" w:cs="Times New Roman"/>
                <w:b/>
                <w:bCs/>
                <w:sz w:val="20"/>
                <w:szCs w:val="20"/>
                <w:lang w:val="kk-KZ"/>
              </w:rPr>
              <w:t xml:space="preserve">Приобретаемые обучающимися </w:t>
            </w:r>
            <w:r w:rsidRPr="003E7F97">
              <w:rPr>
                <w:rFonts w:ascii="Times New Roman" w:hAnsi="Times New Roman" w:cs="Times New Roman"/>
                <w:b/>
                <w:bCs/>
                <w:sz w:val="20"/>
                <w:szCs w:val="20"/>
              </w:rPr>
              <w:t xml:space="preserve">умения: </w:t>
            </w:r>
            <w:r w:rsidRPr="003E7F97">
              <w:rPr>
                <w:rFonts w:ascii="Times New Roman" w:hAnsi="Times New Roman" w:cs="Times New Roman"/>
                <w:sz w:val="20"/>
                <w:szCs w:val="20"/>
              </w:rPr>
              <w:t>определять волокнистый состав тканей; определять структурные характеристики тканей; определять свойства текстильных материалов;  определять ассортимент тканей, подкладочных, прокладочных отделочных материалов; выполнять конфекционирование пакета материалов для швейного изделия.</w:t>
            </w:r>
          </w:p>
          <w:p w:rsidR="009F1AF7" w:rsidRPr="003E7F97" w:rsidRDefault="009F1AF7" w:rsidP="00FE12D3">
            <w:pPr>
              <w:spacing w:after="0" w:line="240" w:lineRule="auto"/>
              <w:jc w:val="both"/>
              <w:rPr>
                <w:rFonts w:ascii="Times New Roman" w:hAnsi="Times New Roman" w:cs="Times New Roman"/>
                <w:sz w:val="20"/>
                <w:szCs w:val="20"/>
              </w:rPr>
            </w:pPr>
            <w:r w:rsidRPr="003E7F97">
              <w:rPr>
                <w:rFonts w:ascii="Times New Roman" w:hAnsi="Times New Roman" w:cs="Times New Roman"/>
                <w:b/>
                <w:bCs/>
                <w:sz w:val="20"/>
                <w:szCs w:val="20"/>
              </w:rPr>
              <w:t>3.</w:t>
            </w:r>
            <w:r w:rsidRPr="003E7F97">
              <w:rPr>
                <w:rFonts w:ascii="Times New Roman" w:hAnsi="Times New Roman" w:cs="Times New Roman"/>
                <w:b/>
                <w:bCs/>
                <w:sz w:val="20"/>
                <w:szCs w:val="20"/>
                <w:lang w:val="kk-KZ"/>
              </w:rPr>
              <w:t>Приобретаемые обучающимися н</w:t>
            </w:r>
            <w:r w:rsidRPr="003E7F97">
              <w:rPr>
                <w:rFonts w:ascii="Times New Roman" w:hAnsi="Times New Roman" w:cs="Times New Roman"/>
                <w:b/>
                <w:bCs/>
                <w:sz w:val="20"/>
                <w:szCs w:val="20"/>
              </w:rPr>
              <w:t xml:space="preserve">авыки и компетенции: </w:t>
            </w:r>
            <w:r w:rsidRPr="003E7F97">
              <w:rPr>
                <w:rFonts w:ascii="Times New Roman" w:hAnsi="Times New Roman" w:cs="Times New Roman"/>
                <w:sz w:val="20"/>
                <w:szCs w:val="20"/>
              </w:rPr>
              <w:t>лабораторным и органолептическим методами определения вида ткани, технологические и гигиенические свойства тканей, отличить ткань по внешнему виду.</w:t>
            </w:r>
          </w:p>
        </w:tc>
      </w:tr>
      <w:tr w:rsidR="009F1AF7" w:rsidRPr="00117FC7" w:rsidTr="00804BDF">
        <w:tc>
          <w:tcPr>
            <w:tcW w:w="534" w:type="dxa"/>
          </w:tcPr>
          <w:p w:rsidR="009F1AF7" w:rsidRPr="009D4551" w:rsidRDefault="009F1AF7" w:rsidP="00804BDF">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7" w:type="dxa"/>
            <w:textDirection w:val="btLr"/>
            <w:vAlign w:val="center"/>
          </w:tcPr>
          <w:p w:rsidR="009F1AF7" w:rsidRPr="009D4551" w:rsidRDefault="009F1AF7" w:rsidP="00804BDF">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F1AF7" w:rsidRPr="00B30415" w:rsidRDefault="009F1AF7" w:rsidP="00FE12D3">
            <w:pPr>
              <w:spacing w:after="0" w:line="240" w:lineRule="auto"/>
              <w:rPr>
                <w:rFonts w:ascii="Times New Roman" w:hAnsi="Times New Roman" w:cs="Times New Roman"/>
                <w:sz w:val="20"/>
                <w:szCs w:val="20"/>
                <w:lang w:val="kk-KZ"/>
              </w:rPr>
            </w:pPr>
            <w:r w:rsidRPr="003E7F97">
              <w:rPr>
                <w:rFonts w:ascii="Times New Roman" w:hAnsi="Times New Roman" w:cs="Times New Roman"/>
                <w:sz w:val="20"/>
                <w:szCs w:val="20"/>
              </w:rPr>
              <w:t>UI</w:t>
            </w:r>
            <w:r w:rsidRPr="003E7F97">
              <w:rPr>
                <w:rFonts w:ascii="Times New Roman" w:hAnsi="Times New Roman" w:cs="Times New Roman"/>
                <w:sz w:val="20"/>
                <w:szCs w:val="20"/>
                <w:lang w:val="en-US"/>
              </w:rPr>
              <w:t>S</w:t>
            </w:r>
            <w:r w:rsidRPr="003E7F97">
              <w:rPr>
                <w:rFonts w:ascii="Times New Roman" w:hAnsi="Times New Roman" w:cs="Times New Roman"/>
                <w:sz w:val="20"/>
                <w:szCs w:val="20"/>
              </w:rPr>
              <w:t xml:space="preserve"> 32</w:t>
            </w:r>
            <w:r>
              <w:rPr>
                <w:rFonts w:ascii="Times New Roman" w:hAnsi="Times New Roman" w:cs="Times New Roman"/>
                <w:sz w:val="20"/>
                <w:szCs w:val="20"/>
                <w:lang w:val="kk-KZ"/>
              </w:rPr>
              <w:t>21</w:t>
            </w:r>
          </w:p>
          <w:p w:rsidR="009F1AF7" w:rsidRPr="003E7F97" w:rsidRDefault="009F1AF7" w:rsidP="00FE12D3">
            <w:pPr>
              <w:spacing w:after="0" w:line="240" w:lineRule="auto"/>
              <w:rPr>
                <w:rFonts w:ascii="Times New Roman" w:hAnsi="Times New Roman" w:cs="Times New Roman"/>
                <w:sz w:val="20"/>
                <w:szCs w:val="20"/>
              </w:rPr>
            </w:pPr>
          </w:p>
        </w:tc>
        <w:tc>
          <w:tcPr>
            <w:tcW w:w="1276" w:type="dxa"/>
          </w:tcPr>
          <w:p w:rsidR="009F1AF7" w:rsidRPr="003E7F97" w:rsidRDefault="009F1AF7" w:rsidP="00FE12D3">
            <w:pPr>
              <w:spacing w:after="0" w:line="240" w:lineRule="auto"/>
              <w:ind w:left="-57" w:right="-155"/>
              <w:rPr>
                <w:rFonts w:ascii="Times New Roman" w:hAnsi="Times New Roman" w:cs="Times New Roman"/>
                <w:sz w:val="20"/>
                <w:szCs w:val="20"/>
              </w:rPr>
            </w:pPr>
            <w:r>
              <w:rPr>
                <w:rFonts w:ascii="Times New Roman" w:hAnsi="Times New Roman" w:cs="Times New Roman"/>
                <w:sz w:val="20"/>
                <w:szCs w:val="20"/>
              </w:rPr>
              <w:t>Управление информа</w:t>
            </w:r>
            <w:r w:rsidRPr="003E7F97">
              <w:rPr>
                <w:rFonts w:ascii="Times New Roman" w:hAnsi="Times New Roman" w:cs="Times New Roman"/>
                <w:sz w:val="20"/>
                <w:szCs w:val="20"/>
              </w:rPr>
              <w:t>ционными системами</w:t>
            </w:r>
          </w:p>
        </w:tc>
        <w:tc>
          <w:tcPr>
            <w:tcW w:w="4111" w:type="dxa"/>
          </w:tcPr>
          <w:p w:rsidR="009F1AF7" w:rsidRPr="003E7F97" w:rsidRDefault="009F1AF7" w:rsidP="00FE12D3">
            <w:pPr>
              <w:spacing w:after="0" w:line="240" w:lineRule="auto"/>
              <w:ind w:left="-57"/>
              <w:jc w:val="both"/>
              <w:rPr>
                <w:rFonts w:ascii="Times New Roman" w:hAnsi="Times New Roman" w:cs="Times New Roman"/>
                <w:sz w:val="20"/>
                <w:szCs w:val="20"/>
                <w:lang w:val="kk-KZ"/>
              </w:rPr>
            </w:pPr>
            <w:r w:rsidRPr="003E7F97">
              <w:rPr>
                <w:rFonts w:ascii="Times New Roman" w:hAnsi="Times New Roman" w:cs="Times New Roman"/>
                <w:b/>
                <w:sz w:val="20"/>
                <w:szCs w:val="20"/>
              </w:rPr>
              <w:t xml:space="preserve">Цель изучения дисциплины: </w:t>
            </w:r>
            <w:r w:rsidRPr="003E7F97">
              <w:rPr>
                <w:rFonts w:ascii="Times New Roman" w:hAnsi="Times New Roman" w:cs="Times New Roman"/>
                <w:sz w:val="20"/>
                <w:szCs w:val="20"/>
                <w:lang w:val="kk-KZ"/>
              </w:rPr>
              <w:t>ознакомление студентов с основными понятиями системы, методами описания информационных систем, видами информационных систем, динамическими описаниями информационных систем,  представлениями информационных систем, моделями информационных систем, основами Интернет технологий, основами издательства электронного документооборота.</w:t>
            </w:r>
          </w:p>
          <w:p w:rsidR="009F1AF7" w:rsidRDefault="009F1AF7" w:rsidP="00FE12D3">
            <w:pPr>
              <w:spacing w:after="0" w:line="240" w:lineRule="auto"/>
              <w:ind w:left="-57"/>
              <w:jc w:val="both"/>
              <w:rPr>
                <w:rFonts w:ascii="Times New Roman" w:hAnsi="Times New Roman" w:cs="Times New Roman"/>
                <w:sz w:val="20"/>
                <w:szCs w:val="20"/>
                <w:lang w:val="kk-KZ"/>
              </w:rPr>
            </w:pPr>
          </w:p>
          <w:p w:rsidR="009F1AF7" w:rsidRPr="003E7F97" w:rsidRDefault="009F1AF7" w:rsidP="00FE12D3">
            <w:pPr>
              <w:spacing w:after="0" w:line="240" w:lineRule="auto"/>
              <w:ind w:left="-57"/>
              <w:jc w:val="both"/>
              <w:rPr>
                <w:rFonts w:ascii="Times New Roman" w:hAnsi="Times New Roman" w:cs="Times New Roman"/>
                <w:sz w:val="20"/>
                <w:szCs w:val="20"/>
                <w:lang w:val="kk-KZ"/>
              </w:rPr>
            </w:pPr>
            <w:r w:rsidRPr="00A1277F">
              <w:rPr>
                <w:rFonts w:ascii="Times New Roman" w:hAnsi="Times New Roman" w:cs="Times New Roman"/>
                <w:b/>
                <w:sz w:val="20"/>
                <w:szCs w:val="20"/>
              </w:rPr>
              <w:t>Содержание курса:</w:t>
            </w:r>
            <w:r w:rsidRPr="003E7F97">
              <w:rPr>
                <w:rFonts w:ascii="Times New Roman" w:hAnsi="Times New Roman" w:cs="Times New Roman"/>
                <w:sz w:val="20"/>
                <w:szCs w:val="20"/>
                <w:lang w:val="kk-KZ"/>
              </w:rPr>
              <w:t xml:space="preserve">Понятие информационной системы. </w:t>
            </w:r>
            <w:r w:rsidRPr="003E7F97">
              <w:rPr>
                <w:rStyle w:val="FontStyle116"/>
                <w:rFonts w:ascii="Times New Roman" w:hAnsi="Times New Roman" w:cs="Times New Roman"/>
                <w:b w:val="0"/>
                <w:sz w:val="20"/>
                <w:szCs w:val="20"/>
                <w:lang w:val="kk-KZ"/>
              </w:rPr>
              <w:t xml:space="preserve">ИТ-СЕРВИС - основа деятельности современной ИС службы. </w:t>
            </w:r>
            <w:r w:rsidRPr="003E7F97">
              <w:rPr>
                <w:rStyle w:val="FontStyle120"/>
                <w:i w:val="0"/>
                <w:sz w:val="20"/>
                <w:szCs w:val="20"/>
                <w:lang w:val="kk-KZ"/>
              </w:rPr>
              <w:t>ИТ-сервис</w:t>
            </w:r>
            <w:r w:rsidRPr="003E7F97">
              <w:rPr>
                <w:rStyle w:val="FontStyle119"/>
                <w:sz w:val="20"/>
                <w:szCs w:val="20"/>
                <w:lang w:val="kk-KZ"/>
              </w:rPr>
              <w:t xml:space="preserve">в корпоративной среде. </w:t>
            </w:r>
            <w:r w:rsidRPr="003E7F97">
              <w:rPr>
                <w:rStyle w:val="FontStyle117"/>
                <w:rFonts w:ascii="Times New Roman" w:hAnsi="Times New Roman" w:cs="Times New Roman"/>
                <w:b w:val="0"/>
                <w:i w:val="0"/>
                <w:sz w:val="20"/>
                <w:szCs w:val="20"/>
                <w:lang w:val="kk-KZ"/>
              </w:rPr>
              <w:t xml:space="preserve">Модель информационных процессов ITPM. Платформа управления ИТ-инфраструктурой IBM/Tivoli. </w:t>
            </w:r>
            <w:r w:rsidRPr="003E7F97">
              <w:rPr>
                <w:rStyle w:val="FontStyle119"/>
                <w:sz w:val="20"/>
                <w:szCs w:val="20"/>
                <w:lang w:val="kk-KZ"/>
              </w:rPr>
              <w:t>Информационная система предприятия предназначена для информаци</w:t>
            </w:r>
            <w:r w:rsidRPr="003E7F97">
              <w:rPr>
                <w:rStyle w:val="FontStyle119"/>
                <w:sz w:val="20"/>
                <w:szCs w:val="20"/>
                <w:lang w:val="kk-KZ"/>
              </w:rPr>
              <w:softHyphen/>
              <w:t xml:space="preserve">онной поддержки бизнес-процессов. </w:t>
            </w:r>
            <w:r w:rsidRPr="003E7F97">
              <w:rPr>
                <w:rStyle w:val="FontStyle117"/>
                <w:rFonts w:ascii="Times New Roman" w:hAnsi="Times New Roman" w:cs="Times New Roman"/>
                <w:b w:val="0"/>
                <w:i w:val="0"/>
                <w:sz w:val="20"/>
                <w:szCs w:val="20"/>
                <w:lang w:val="kk-KZ"/>
              </w:rPr>
              <w:lastRenderedPageBreak/>
              <w:t xml:space="preserve">Функциональные области управления службой ИС. </w:t>
            </w:r>
            <w:r w:rsidRPr="003E7F97">
              <w:rPr>
                <w:rStyle w:val="FontStyle119"/>
                <w:sz w:val="20"/>
                <w:szCs w:val="20"/>
                <w:lang w:val="kk-KZ"/>
              </w:rPr>
              <w:t>Основы процессной модели управле</w:t>
            </w:r>
            <w:r w:rsidRPr="003E7F97">
              <w:rPr>
                <w:rStyle w:val="FontStyle119"/>
                <w:sz w:val="20"/>
                <w:szCs w:val="20"/>
                <w:lang w:val="kk-KZ"/>
              </w:rPr>
              <w:softHyphen/>
              <w:t xml:space="preserve">ния ИС-службой. </w:t>
            </w:r>
            <w:r w:rsidRPr="003E7F97">
              <w:rPr>
                <w:rFonts w:ascii="Times New Roman" w:hAnsi="Times New Roman" w:cs="Times New Roman"/>
                <w:sz w:val="20"/>
                <w:szCs w:val="20"/>
                <w:lang w:val="kk-KZ"/>
              </w:rPr>
              <w:t xml:space="preserve">Внедрение и интеграция бизнес-приложений. Новые ИС технологии управления в РК. </w:t>
            </w:r>
            <w:r w:rsidRPr="003E7F97">
              <w:rPr>
                <w:rFonts w:ascii="Times New Roman" w:hAnsi="Times New Roman" w:cs="Times New Roman"/>
                <w:kern w:val="32"/>
                <w:sz w:val="20"/>
                <w:szCs w:val="20"/>
                <w:lang w:val="kk-KZ"/>
              </w:rPr>
              <w:t>Программы</w:t>
            </w:r>
            <w:r w:rsidRPr="003E7F97">
              <w:rPr>
                <w:rFonts w:ascii="Times New Roman" w:hAnsi="Times New Roman" w:cs="Times New Roman"/>
                <w:bCs/>
                <w:kern w:val="32"/>
                <w:sz w:val="20"/>
                <w:szCs w:val="20"/>
                <w:lang w:val="kk-KZ"/>
              </w:rPr>
              <w:t xml:space="preserve"> формирования «электронного правительства» РК. </w:t>
            </w:r>
            <w:r w:rsidRPr="003E7F97">
              <w:rPr>
                <w:rStyle w:val="s0"/>
                <w:sz w:val="20"/>
                <w:szCs w:val="20"/>
                <w:lang w:val="kk-KZ"/>
              </w:rPr>
              <w:t>Проблемы информатизации ГО и развития ЭП. Итоги реализации Программы формирования ЭП</w:t>
            </w:r>
            <w:r w:rsidRPr="003E7F97">
              <w:rPr>
                <w:rFonts w:ascii="Times New Roman" w:hAnsi="Times New Roman" w:cs="Times New Roman"/>
                <w:sz w:val="20"/>
                <w:szCs w:val="20"/>
                <w:lang w:val="kk-KZ"/>
              </w:rPr>
              <w:t xml:space="preserve">. </w:t>
            </w:r>
            <w:r w:rsidRPr="003E7F97">
              <w:rPr>
                <w:rStyle w:val="s0"/>
                <w:sz w:val="20"/>
                <w:szCs w:val="20"/>
                <w:lang w:val="kk-KZ"/>
              </w:rPr>
              <w:t>Итоги реализации Программы формирования ЭП</w:t>
            </w:r>
            <w:r w:rsidRPr="003E7F97">
              <w:rPr>
                <w:rFonts w:ascii="Times New Roman" w:hAnsi="Times New Roman" w:cs="Times New Roman"/>
                <w:sz w:val="20"/>
                <w:szCs w:val="20"/>
                <w:lang w:val="kk-KZ"/>
              </w:rPr>
              <w:t>.</w:t>
            </w:r>
          </w:p>
          <w:p w:rsidR="009F1AF7" w:rsidRPr="00FE12D3" w:rsidRDefault="009F1AF7" w:rsidP="00FE12D3">
            <w:pPr>
              <w:pStyle w:val="3"/>
              <w:spacing w:before="0"/>
              <w:ind w:left="-57"/>
              <w:jc w:val="both"/>
              <w:rPr>
                <w:rFonts w:ascii="Times New Roman" w:hAnsi="Times New Roman"/>
                <w:b w:val="0"/>
                <w:color w:val="auto"/>
                <w:sz w:val="20"/>
                <w:szCs w:val="20"/>
              </w:rPr>
            </w:pPr>
            <w:r w:rsidRPr="003E7F97">
              <w:rPr>
                <w:rFonts w:ascii="Times New Roman" w:hAnsi="Times New Roman"/>
                <w:b w:val="0"/>
                <w:color w:val="000000" w:themeColor="text1"/>
                <w:sz w:val="20"/>
                <w:szCs w:val="20"/>
                <w:lang w:val="kk-KZ"/>
              </w:rPr>
              <w:t xml:space="preserve">Архитектура WWW-технологии. </w:t>
            </w:r>
            <w:r w:rsidRPr="003E7F97">
              <w:rPr>
                <w:rFonts w:ascii="Times New Roman" w:hAnsi="Times New Roman"/>
                <w:b w:val="0"/>
                <w:bCs w:val="0"/>
                <w:color w:val="000000" w:themeColor="text1"/>
                <w:kern w:val="32"/>
                <w:sz w:val="20"/>
                <w:szCs w:val="20"/>
                <w:lang w:val="kk-KZ"/>
              </w:rPr>
              <w:t xml:space="preserve">Основные компоненты технологии World Wide Web. </w:t>
            </w:r>
            <w:r w:rsidRPr="003E7F97">
              <w:rPr>
                <w:rFonts w:ascii="Times New Roman" w:hAnsi="Times New Roman"/>
                <w:b w:val="0"/>
                <w:color w:val="000000" w:themeColor="text1"/>
                <w:sz w:val="20"/>
                <w:szCs w:val="20"/>
                <w:lang w:val="kk-KZ"/>
              </w:rPr>
              <w:t xml:space="preserve">Язык Гипертекстовой Разметки HTML. Проектирование и опубликование Web-страниц. </w:t>
            </w:r>
            <w:r w:rsidRPr="003E7F97">
              <w:rPr>
                <w:rFonts w:ascii="Times New Roman" w:hAnsi="Times New Roman"/>
                <w:b w:val="0"/>
                <w:color w:val="000000" w:themeColor="text1"/>
                <w:sz w:val="20"/>
                <w:szCs w:val="20"/>
              </w:rPr>
              <w:t>Этапы с</w:t>
            </w:r>
            <w:r>
              <w:rPr>
                <w:rFonts w:ascii="Times New Roman" w:hAnsi="Times New Roman"/>
                <w:b w:val="0"/>
                <w:color w:val="000000" w:themeColor="text1"/>
                <w:sz w:val="20"/>
                <w:szCs w:val="20"/>
              </w:rPr>
              <w:t xml:space="preserve">оздания сайта. Понятие  хостинг. </w:t>
            </w:r>
            <w:r w:rsidRPr="00FE12D3">
              <w:rPr>
                <w:rFonts w:ascii="Times New Roman" w:hAnsi="Times New Roman"/>
                <w:b w:val="0"/>
                <w:color w:val="auto"/>
                <w:sz w:val="20"/>
                <w:szCs w:val="20"/>
                <w:lang w:val="kk-KZ"/>
              </w:rPr>
              <w:t xml:space="preserve">Виды хостинга. </w:t>
            </w:r>
            <w:r>
              <w:rPr>
                <w:rFonts w:ascii="Times New Roman" w:hAnsi="Times New Roman"/>
                <w:b w:val="0"/>
                <w:bCs w:val="0"/>
                <w:color w:val="auto"/>
                <w:sz w:val="20"/>
                <w:szCs w:val="20"/>
              </w:rPr>
              <w:t xml:space="preserve">Microsoft FrontPage. </w:t>
            </w:r>
          </w:p>
          <w:p w:rsidR="009F1AF7" w:rsidRPr="003E7F97" w:rsidRDefault="009F1AF7" w:rsidP="00FE12D3">
            <w:pPr>
              <w:spacing w:after="0" w:line="240" w:lineRule="auto"/>
              <w:ind w:left="-57"/>
              <w:jc w:val="both"/>
              <w:outlineLvl w:val="2"/>
              <w:rPr>
                <w:rFonts w:ascii="Times New Roman" w:hAnsi="Times New Roman" w:cs="Times New Roman"/>
                <w:sz w:val="20"/>
                <w:szCs w:val="20"/>
                <w:lang w:val="kk-KZ"/>
              </w:rPr>
            </w:pPr>
            <w:r w:rsidRPr="003E7F97">
              <w:rPr>
                <w:rFonts w:ascii="Times New Roman" w:hAnsi="Times New Roman" w:cs="Times New Roman"/>
                <w:bCs/>
                <w:kern w:val="32"/>
                <w:sz w:val="20"/>
                <w:szCs w:val="20"/>
                <w:lang w:val="kk-KZ"/>
              </w:rPr>
              <w:t xml:space="preserve">Internet - новые возможности для бизнеса. </w:t>
            </w:r>
            <w:r w:rsidRPr="003E7F97">
              <w:rPr>
                <w:rFonts w:ascii="Times New Roman" w:hAnsi="Times New Roman" w:cs="Times New Roman"/>
                <w:bCs/>
                <w:sz w:val="20"/>
                <w:szCs w:val="20"/>
                <w:lang w:val="kk-KZ"/>
              </w:rPr>
              <w:t xml:space="preserve">Универсальная архитектура Informix для работы в интернете.Сообщество пользователей Сети - новый уникальный рынок. </w:t>
            </w:r>
            <w:r w:rsidRPr="003E7F97">
              <w:rPr>
                <w:rFonts w:ascii="Times New Roman" w:hAnsi="Times New Roman" w:cs="Times New Roman"/>
                <w:bCs/>
                <w:iCs/>
                <w:sz w:val="20"/>
                <w:szCs w:val="20"/>
                <w:lang w:val="kk-KZ"/>
              </w:rPr>
              <w:t>Анализ стандартов информационной безопасности.</w:t>
            </w:r>
            <w:r w:rsidRPr="003E7F97">
              <w:rPr>
                <w:rFonts w:ascii="Times New Roman" w:hAnsi="Times New Roman" w:cs="Times New Roman"/>
                <w:sz w:val="20"/>
                <w:szCs w:val="20"/>
                <w:lang w:val="kk-KZ"/>
              </w:rPr>
              <w:t xml:space="preserve"> Исследование причин нарушений безопасности программного обеспечения. Способы и средства защиты информации. Шифрование — специфический способ защиты информации. </w:t>
            </w:r>
            <w:r w:rsidRPr="003E7F97">
              <w:rPr>
                <w:rFonts w:ascii="Times New Roman" w:hAnsi="Times New Roman" w:cs="Times New Roman"/>
                <w:iCs/>
                <w:sz w:val="20"/>
                <w:szCs w:val="20"/>
                <w:lang w:val="kk-KZ"/>
              </w:rPr>
              <w:t xml:space="preserve">Защита </w:t>
            </w:r>
            <w:r w:rsidRPr="003E7F97">
              <w:rPr>
                <w:rFonts w:ascii="Times New Roman" w:hAnsi="Times New Roman" w:cs="Times New Roman"/>
                <w:bCs/>
                <w:iCs/>
                <w:sz w:val="20"/>
                <w:szCs w:val="20"/>
                <w:lang w:val="kk-KZ"/>
              </w:rPr>
              <w:t xml:space="preserve">данных с </w:t>
            </w:r>
            <w:r w:rsidRPr="003E7F97">
              <w:rPr>
                <w:rFonts w:ascii="Times New Roman" w:hAnsi="Times New Roman" w:cs="Times New Roman"/>
                <w:iCs/>
                <w:sz w:val="20"/>
                <w:szCs w:val="20"/>
                <w:lang w:val="kk-KZ"/>
              </w:rPr>
              <w:t xml:space="preserve">помощью </w:t>
            </w:r>
            <w:r w:rsidRPr="003E7F97">
              <w:rPr>
                <w:rFonts w:ascii="Times New Roman" w:hAnsi="Times New Roman" w:cs="Times New Roman"/>
                <w:bCs/>
                <w:iCs/>
                <w:sz w:val="20"/>
                <w:szCs w:val="20"/>
                <w:lang w:val="kk-KZ"/>
              </w:rPr>
              <w:t xml:space="preserve">электронной </w:t>
            </w:r>
            <w:r w:rsidRPr="003E7F97">
              <w:rPr>
                <w:rFonts w:ascii="Times New Roman" w:hAnsi="Times New Roman" w:cs="Times New Roman"/>
                <w:iCs/>
                <w:sz w:val="20"/>
                <w:szCs w:val="20"/>
                <w:lang w:val="kk-KZ"/>
              </w:rPr>
              <w:t>подписи</w:t>
            </w:r>
            <w:r w:rsidRPr="003E7F97">
              <w:rPr>
                <w:rFonts w:ascii="Times New Roman" w:hAnsi="Times New Roman" w:cs="Times New Roman"/>
                <w:sz w:val="20"/>
                <w:szCs w:val="20"/>
                <w:lang w:val="kk-KZ"/>
              </w:rPr>
              <w:t xml:space="preserve">. </w:t>
            </w:r>
            <w:r w:rsidRPr="003E7F97">
              <w:rPr>
                <w:rFonts w:ascii="Times New Roman" w:hAnsi="Times New Roman" w:cs="Times New Roman"/>
                <w:bCs/>
                <w:sz w:val="20"/>
                <w:szCs w:val="20"/>
                <w:lang w:val="kk-KZ"/>
              </w:rPr>
              <w:t>Защита информации от компьютерных вирусов.</w:t>
            </w:r>
          </w:p>
        </w:tc>
        <w:tc>
          <w:tcPr>
            <w:tcW w:w="850" w:type="dxa"/>
          </w:tcPr>
          <w:p w:rsidR="009F1AF7" w:rsidRPr="003E7F97" w:rsidRDefault="009F1AF7" w:rsidP="00FE12D3">
            <w:pPr>
              <w:spacing w:after="0" w:line="240" w:lineRule="auto"/>
              <w:jc w:val="center"/>
              <w:rPr>
                <w:rFonts w:ascii="Times New Roman" w:hAnsi="Times New Roman" w:cs="Times New Roman"/>
                <w:sz w:val="20"/>
                <w:szCs w:val="20"/>
                <w:lang w:val="en-US"/>
              </w:rPr>
            </w:pPr>
            <w:r w:rsidRPr="003E7F97">
              <w:rPr>
                <w:rFonts w:ascii="Times New Roman" w:hAnsi="Times New Roman" w:cs="Times New Roman"/>
                <w:sz w:val="20"/>
                <w:szCs w:val="20"/>
                <w:lang w:val="en-US"/>
              </w:rPr>
              <w:lastRenderedPageBreak/>
              <w:t>3/5</w:t>
            </w:r>
          </w:p>
        </w:tc>
        <w:tc>
          <w:tcPr>
            <w:tcW w:w="567" w:type="dxa"/>
          </w:tcPr>
          <w:p w:rsidR="009F1AF7" w:rsidRPr="003E7F97" w:rsidRDefault="009F1AF7" w:rsidP="00FE12D3">
            <w:pPr>
              <w:spacing w:after="0" w:line="240" w:lineRule="auto"/>
              <w:jc w:val="center"/>
              <w:rPr>
                <w:rFonts w:ascii="Times New Roman" w:hAnsi="Times New Roman" w:cs="Times New Roman"/>
                <w:sz w:val="20"/>
                <w:szCs w:val="20"/>
                <w:lang w:val="en-US"/>
              </w:rPr>
            </w:pPr>
            <w:r w:rsidRPr="003E7F97">
              <w:rPr>
                <w:rFonts w:ascii="Times New Roman" w:hAnsi="Times New Roman" w:cs="Times New Roman"/>
                <w:sz w:val="20"/>
                <w:szCs w:val="20"/>
                <w:lang w:val="en-US"/>
              </w:rPr>
              <w:t>6</w:t>
            </w:r>
          </w:p>
        </w:tc>
        <w:tc>
          <w:tcPr>
            <w:tcW w:w="1276" w:type="dxa"/>
          </w:tcPr>
          <w:p w:rsidR="009F1AF7" w:rsidRPr="003E7F97" w:rsidRDefault="009F1AF7" w:rsidP="00FE12D3">
            <w:pPr>
              <w:spacing w:after="0" w:line="240" w:lineRule="auto"/>
              <w:ind w:left="-57"/>
              <w:rPr>
                <w:rFonts w:ascii="Times New Roman" w:hAnsi="Times New Roman" w:cs="Times New Roman"/>
                <w:sz w:val="20"/>
                <w:szCs w:val="20"/>
              </w:rPr>
            </w:pPr>
            <w:r w:rsidRPr="003E7F97">
              <w:rPr>
                <w:rFonts w:ascii="Times New Roman" w:hAnsi="Times New Roman" w:cs="Times New Roman"/>
                <w:sz w:val="20"/>
                <w:szCs w:val="20"/>
              </w:rPr>
              <w:t>Профессиональные компьютерные программы</w:t>
            </w:r>
          </w:p>
        </w:tc>
        <w:tc>
          <w:tcPr>
            <w:tcW w:w="1417" w:type="dxa"/>
          </w:tcPr>
          <w:p w:rsidR="009F1AF7" w:rsidRPr="003E7F97" w:rsidRDefault="009F1AF7" w:rsidP="00FE12D3">
            <w:pPr>
              <w:spacing w:after="0" w:line="240" w:lineRule="auto"/>
              <w:ind w:left="-57"/>
              <w:jc w:val="both"/>
              <w:rPr>
                <w:rFonts w:ascii="Times New Roman" w:hAnsi="Times New Roman" w:cs="Times New Roman"/>
                <w:sz w:val="20"/>
                <w:szCs w:val="20"/>
              </w:rPr>
            </w:pPr>
            <w:r w:rsidRPr="003E7F97">
              <w:rPr>
                <w:rFonts w:ascii="Times New Roman" w:hAnsi="Times New Roman" w:cs="Times New Roman"/>
                <w:sz w:val="20"/>
                <w:szCs w:val="20"/>
              </w:rPr>
              <w:t xml:space="preserve">ЭППД </w:t>
            </w:r>
            <w:r w:rsidRPr="003E7F97">
              <w:rPr>
                <w:rFonts w:ascii="Times New Roman" w:hAnsi="Times New Roman" w:cs="Times New Roman"/>
                <w:sz w:val="20"/>
                <w:szCs w:val="20"/>
                <w:lang w:val="en-US"/>
              </w:rPr>
              <w:t>I</w:t>
            </w:r>
            <w:r w:rsidRPr="003E7F97">
              <w:rPr>
                <w:rFonts w:ascii="Times New Roman" w:hAnsi="Times New Roman" w:cs="Times New Roman"/>
                <w:sz w:val="20"/>
                <w:szCs w:val="20"/>
              </w:rPr>
              <w:t>-</w:t>
            </w:r>
            <w:r w:rsidRPr="003E7F97">
              <w:rPr>
                <w:rFonts w:ascii="Times New Roman" w:hAnsi="Times New Roman" w:cs="Times New Roman"/>
                <w:sz w:val="20"/>
                <w:szCs w:val="20"/>
                <w:lang w:val="en-US"/>
              </w:rPr>
              <w:t>IV</w:t>
            </w:r>
            <w:r w:rsidRPr="003E7F97">
              <w:rPr>
                <w:rFonts w:ascii="Times New Roman" w:hAnsi="Times New Roman" w:cs="Times New Roman"/>
                <w:sz w:val="20"/>
                <w:szCs w:val="20"/>
              </w:rPr>
              <w:t xml:space="preserve">, </w:t>
            </w:r>
          </w:p>
          <w:p w:rsidR="009F1AF7" w:rsidRPr="003E7F97" w:rsidRDefault="009F1AF7" w:rsidP="00FE12D3">
            <w:pPr>
              <w:spacing w:after="0" w:line="240" w:lineRule="auto"/>
              <w:ind w:left="-57"/>
              <w:jc w:val="both"/>
              <w:rPr>
                <w:rFonts w:ascii="Times New Roman" w:hAnsi="Times New Roman" w:cs="Times New Roman"/>
                <w:sz w:val="20"/>
                <w:szCs w:val="20"/>
              </w:rPr>
            </w:pPr>
            <w:r w:rsidRPr="003E7F97">
              <w:rPr>
                <w:rFonts w:ascii="Times New Roman" w:hAnsi="Times New Roman" w:cs="Times New Roman"/>
                <w:sz w:val="20"/>
                <w:szCs w:val="20"/>
              </w:rPr>
              <w:t>ПОПД</w:t>
            </w:r>
            <w:r w:rsidRPr="003E7F97">
              <w:rPr>
                <w:rFonts w:ascii="Times New Roman" w:hAnsi="Times New Roman" w:cs="Times New Roman"/>
                <w:sz w:val="20"/>
                <w:szCs w:val="20"/>
                <w:lang w:val="en-US"/>
              </w:rPr>
              <w:t>I</w:t>
            </w:r>
            <w:r w:rsidRPr="003E7F97">
              <w:rPr>
                <w:rFonts w:ascii="Times New Roman" w:hAnsi="Times New Roman" w:cs="Times New Roman"/>
                <w:sz w:val="20"/>
                <w:szCs w:val="20"/>
              </w:rPr>
              <w:t>-</w:t>
            </w:r>
            <w:r w:rsidRPr="003E7F97">
              <w:rPr>
                <w:rFonts w:ascii="Times New Roman" w:hAnsi="Times New Roman" w:cs="Times New Roman"/>
                <w:sz w:val="20"/>
                <w:szCs w:val="20"/>
                <w:lang w:val="en-US"/>
              </w:rPr>
              <w:t>V</w:t>
            </w:r>
            <w:r w:rsidRPr="003E7F97">
              <w:rPr>
                <w:rFonts w:ascii="Times New Roman" w:hAnsi="Times New Roman" w:cs="Times New Roman"/>
                <w:sz w:val="20"/>
                <w:szCs w:val="20"/>
              </w:rPr>
              <w:t>, юзабилитти и поисковая оптимизация веб-сайтов</w:t>
            </w:r>
          </w:p>
        </w:tc>
        <w:tc>
          <w:tcPr>
            <w:tcW w:w="4253" w:type="dxa"/>
          </w:tcPr>
          <w:p w:rsidR="009F1AF7" w:rsidRPr="003E7F97" w:rsidRDefault="009F1AF7" w:rsidP="00FE12D3">
            <w:pPr>
              <w:spacing w:after="0" w:line="240" w:lineRule="auto"/>
              <w:ind w:left="-57"/>
              <w:jc w:val="both"/>
              <w:rPr>
                <w:rFonts w:ascii="Times New Roman" w:hAnsi="Times New Roman" w:cs="Times New Roman"/>
                <w:b/>
                <w:sz w:val="20"/>
                <w:szCs w:val="20"/>
              </w:rPr>
            </w:pPr>
            <w:r w:rsidRPr="003E7F97">
              <w:rPr>
                <w:rFonts w:ascii="Times New Roman" w:hAnsi="Times New Roman" w:cs="Times New Roman"/>
                <w:b/>
                <w:sz w:val="20"/>
                <w:szCs w:val="20"/>
              </w:rPr>
              <w:t>1.Приобретаемые обучающимися знания:</w:t>
            </w:r>
          </w:p>
          <w:p w:rsidR="009F1AF7" w:rsidRPr="003E7F97" w:rsidRDefault="009F1AF7" w:rsidP="00FE12D3">
            <w:pPr>
              <w:spacing w:after="0" w:line="240" w:lineRule="auto"/>
              <w:ind w:left="-57"/>
              <w:jc w:val="both"/>
              <w:rPr>
                <w:rFonts w:ascii="Times New Roman" w:hAnsi="Times New Roman" w:cs="Times New Roman"/>
                <w:sz w:val="20"/>
                <w:szCs w:val="20"/>
              </w:rPr>
            </w:pPr>
            <w:r w:rsidRPr="003E7F97">
              <w:rPr>
                <w:rFonts w:ascii="Times New Roman" w:hAnsi="Times New Roman" w:cs="Times New Roman"/>
                <w:sz w:val="20"/>
                <w:szCs w:val="20"/>
              </w:rPr>
              <w:t>продемонстрировать знание  основных положений концепции управления информационными ресурсами.</w:t>
            </w:r>
          </w:p>
          <w:p w:rsidR="009F1AF7" w:rsidRPr="003E7F97" w:rsidRDefault="009F1AF7" w:rsidP="00FE12D3">
            <w:pPr>
              <w:spacing w:after="0" w:line="240" w:lineRule="auto"/>
              <w:ind w:left="-57"/>
              <w:jc w:val="both"/>
              <w:rPr>
                <w:rFonts w:ascii="Times New Roman" w:hAnsi="Times New Roman" w:cs="Times New Roman"/>
                <w:b/>
                <w:sz w:val="20"/>
                <w:szCs w:val="20"/>
              </w:rPr>
            </w:pPr>
            <w:r w:rsidRPr="003E7F97">
              <w:rPr>
                <w:rFonts w:ascii="Times New Roman" w:hAnsi="Times New Roman" w:cs="Times New Roman"/>
                <w:b/>
                <w:sz w:val="20"/>
                <w:szCs w:val="20"/>
              </w:rPr>
              <w:t xml:space="preserve">2.Приобретаемые обучающимися умения: </w:t>
            </w:r>
            <w:r w:rsidRPr="003E7F97">
              <w:rPr>
                <w:rFonts w:ascii="Times New Roman" w:hAnsi="Times New Roman" w:cs="Times New Roman"/>
                <w:sz w:val="20"/>
                <w:szCs w:val="20"/>
              </w:rPr>
              <w:t xml:space="preserve">развитие таких умений, как работа в команде, эффективное участие  в проектной деятельности, нацеленной на умение анализировать социально-значимые проблемы и процессы с применением методов математического анализа и моделирования в профессиональной деятельности и способностью к поиску информации в глобальных компьютерных сетях. </w:t>
            </w:r>
          </w:p>
          <w:p w:rsidR="009F1AF7" w:rsidRPr="003E7F97" w:rsidRDefault="009F1AF7" w:rsidP="00FE12D3">
            <w:pPr>
              <w:spacing w:after="0" w:line="240" w:lineRule="auto"/>
              <w:ind w:left="-57"/>
              <w:jc w:val="both"/>
              <w:rPr>
                <w:rFonts w:ascii="Times New Roman" w:hAnsi="Times New Roman" w:cs="Times New Roman"/>
                <w:sz w:val="20"/>
                <w:szCs w:val="20"/>
              </w:rPr>
            </w:pPr>
            <w:r w:rsidRPr="003E7F97">
              <w:rPr>
                <w:rFonts w:ascii="Times New Roman" w:hAnsi="Times New Roman" w:cs="Times New Roman"/>
                <w:b/>
                <w:sz w:val="20"/>
                <w:szCs w:val="20"/>
              </w:rPr>
              <w:t>3.Приобретаемые обучающимися навыки и компетенции:</w:t>
            </w:r>
            <w:r w:rsidRPr="003E7F97">
              <w:rPr>
                <w:rFonts w:ascii="Times New Roman" w:hAnsi="Times New Roman" w:cs="Times New Roman"/>
                <w:sz w:val="20"/>
                <w:szCs w:val="20"/>
              </w:rPr>
              <w:t xml:space="preserve"> могут применять  полученные знания в профессиональной деятельности; способны осуществлять анализ проблем </w:t>
            </w:r>
            <w:r w:rsidRPr="003E7F97">
              <w:rPr>
                <w:rFonts w:ascii="Times New Roman" w:hAnsi="Times New Roman" w:cs="Times New Roman"/>
                <w:sz w:val="20"/>
                <w:szCs w:val="20"/>
                <w:lang w:val="kk-KZ"/>
              </w:rPr>
              <w:t xml:space="preserve"> по организации </w:t>
            </w:r>
            <w:r w:rsidRPr="003E7F97">
              <w:rPr>
                <w:rFonts w:ascii="Times New Roman" w:hAnsi="Times New Roman" w:cs="Times New Roman"/>
                <w:sz w:val="20"/>
                <w:szCs w:val="20"/>
              </w:rPr>
              <w:t>коммуникаций с привязкой к конкретной ситуации.</w:t>
            </w:r>
          </w:p>
        </w:tc>
      </w:tr>
      <w:tr w:rsidR="009F1AF7" w:rsidRPr="00117FC7" w:rsidTr="00804BDF">
        <w:tc>
          <w:tcPr>
            <w:tcW w:w="534" w:type="dxa"/>
          </w:tcPr>
          <w:p w:rsidR="009F1AF7" w:rsidRPr="009D4551" w:rsidRDefault="009F1AF7" w:rsidP="00804BDF">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7" w:type="dxa"/>
            <w:textDirection w:val="btLr"/>
            <w:vAlign w:val="center"/>
          </w:tcPr>
          <w:p w:rsidR="009F1AF7" w:rsidRPr="009D4551" w:rsidRDefault="009F1AF7" w:rsidP="00804BDF">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F1AF7" w:rsidRPr="00B30415" w:rsidRDefault="009F1AF7" w:rsidP="00FE12D3">
            <w:pPr>
              <w:spacing w:after="0" w:line="240" w:lineRule="auto"/>
              <w:rPr>
                <w:rFonts w:ascii="Times New Roman" w:hAnsi="Times New Roman" w:cs="Times New Roman"/>
                <w:sz w:val="20"/>
                <w:szCs w:val="20"/>
                <w:lang w:val="kk-KZ"/>
              </w:rPr>
            </w:pPr>
            <w:r w:rsidRPr="003E7F97">
              <w:rPr>
                <w:rFonts w:ascii="Times New Roman" w:hAnsi="Times New Roman" w:cs="Times New Roman"/>
                <w:sz w:val="20"/>
                <w:szCs w:val="20"/>
              </w:rPr>
              <w:t>NTEISIS 32</w:t>
            </w:r>
            <w:r>
              <w:rPr>
                <w:rFonts w:ascii="Times New Roman" w:hAnsi="Times New Roman" w:cs="Times New Roman"/>
                <w:sz w:val="20"/>
                <w:szCs w:val="20"/>
                <w:lang w:val="kk-KZ"/>
              </w:rPr>
              <w:t>21</w:t>
            </w:r>
          </w:p>
          <w:p w:rsidR="009F1AF7" w:rsidRPr="003E7F97" w:rsidRDefault="009F1AF7" w:rsidP="00FE12D3">
            <w:pPr>
              <w:spacing w:after="0" w:line="240" w:lineRule="auto"/>
              <w:rPr>
                <w:rFonts w:ascii="Times New Roman" w:hAnsi="Times New Roman" w:cs="Times New Roman"/>
                <w:sz w:val="20"/>
                <w:szCs w:val="20"/>
              </w:rPr>
            </w:pPr>
          </w:p>
        </w:tc>
        <w:tc>
          <w:tcPr>
            <w:tcW w:w="1276" w:type="dxa"/>
          </w:tcPr>
          <w:p w:rsidR="009F1AF7" w:rsidRPr="003E7F97" w:rsidRDefault="009F1AF7" w:rsidP="00FE12D3">
            <w:pPr>
              <w:spacing w:after="0" w:line="240" w:lineRule="auto"/>
              <w:rPr>
                <w:rFonts w:ascii="Times New Roman" w:hAnsi="Times New Roman" w:cs="Times New Roman"/>
                <w:sz w:val="20"/>
                <w:szCs w:val="20"/>
                <w:lang w:val="en-US"/>
              </w:rPr>
            </w:pPr>
            <w:r w:rsidRPr="003E7F97">
              <w:rPr>
                <w:rFonts w:ascii="Times New Roman" w:hAnsi="Times New Roman" w:cs="Times New Roman"/>
                <w:sz w:val="20"/>
                <w:szCs w:val="20"/>
              </w:rPr>
              <w:t>Новые технологии в ЭИС</w:t>
            </w:r>
          </w:p>
          <w:p w:rsidR="009F1AF7" w:rsidRPr="003E7F97" w:rsidRDefault="009F1AF7" w:rsidP="00FE12D3">
            <w:pPr>
              <w:spacing w:after="0" w:line="240" w:lineRule="auto"/>
              <w:rPr>
                <w:rFonts w:ascii="Times New Roman" w:hAnsi="Times New Roman" w:cs="Times New Roman"/>
                <w:sz w:val="20"/>
                <w:szCs w:val="20"/>
              </w:rPr>
            </w:pPr>
          </w:p>
        </w:tc>
        <w:tc>
          <w:tcPr>
            <w:tcW w:w="4111" w:type="dxa"/>
          </w:tcPr>
          <w:p w:rsidR="009F1AF7" w:rsidRPr="003E7F97" w:rsidRDefault="009F1AF7" w:rsidP="00FE12D3">
            <w:pPr>
              <w:spacing w:after="0" w:line="240" w:lineRule="auto"/>
              <w:jc w:val="both"/>
              <w:rPr>
                <w:rFonts w:ascii="Times New Roman" w:hAnsi="Times New Roman" w:cs="Times New Roman"/>
                <w:b/>
                <w:sz w:val="20"/>
                <w:szCs w:val="20"/>
                <w:lang w:val="kk-KZ"/>
              </w:rPr>
            </w:pPr>
            <w:r w:rsidRPr="003E7F97">
              <w:rPr>
                <w:rFonts w:ascii="Times New Roman" w:hAnsi="Times New Roman" w:cs="Times New Roman"/>
                <w:b/>
                <w:sz w:val="20"/>
                <w:szCs w:val="20"/>
              </w:rPr>
              <w:t xml:space="preserve">Цель изучения дисциплины: </w:t>
            </w:r>
            <w:r w:rsidRPr="003E7F97">
              <w:rPr>
                <w:rFonts w:ascii="Times New Roman" w:hAnsi="Times New Roman" w:cs="Times New Roman"/>
                <w:sz w:val="20"/>
                <w:szCs w:val="20"/>
              </w:rPr>
              <w:t>ознакомление студентов с вопросами использования ЭИС, со спецификой организации и эксплуатации ЭИС в различных организациях в сфере экономики.</w:t>
            </w:r>
          </w:p>
          <w:p w:rsidR="009F1AF7" w:rsidRDefault="009F1AF7" w:rsidP="00FE12D3">
            <w:pPr>
              <w:pStyle w:val="2"/>
              <w:spacing w:before="0"/>
              <w:jc w:val="both"/>
              <w:rPr>
                <w:rFonts w:ascii="Times New Roman" w:hAnsi="Times New Roman"/>
                <w:b w:val="0"/>
                <w:color w:val="000000" w:themeColor="text1"/>
                <w:sz w:val="20"/>
              </w:rPr>
            </w:pPr>
          </w:p>
          <w:p w:rsidR="009F1AF7" w:rsidRPr="003E7F97" w:rsidRDefault="009F1AF7" w:rsidP="00FE12D3">
            <w:pPr>
              <w:pStyle w:val="2"/>
              <w:spacing w:before="0"/>
              <w:jc w:val="both"/>
              <w:rPr>
                <w:rFonts w:ascii="Times New Roman" w:hAnsi="Times New Roman"/>
                <w:sz w:val="20"/>
              </w:rPr>
            </w:pPr>
            <w:r w:rsidRPr="00FE12D3">
              <w:rPr>
                <w:rFonts w:ascii="Times New Roman" w:hAnsi="Times New Roman"/>
                <w:color w:val="auto"/>
                <w:sz w:val="20"/>
                <w:szCs w:val="20"/>
              </w:rPr>
              <w:t>Содержание курса:</w:t>
            </w:r>
            <w:r w:rsidRPr="003E7F97">
              <w:rPr>
                <w:rFonts w:ascii="Times New Roman" w:hAnsi="Times New Roman"/>
                <w:b w:val="0"/>
                <w:color w:val="000000" w:themeColor="text1"/>
                <w:sz w:val="20"/>
              </w:rPr>
              <w:t xml:space="preserve">Экономические информационные системы и их назначение. Классификация экономических информационных систем (ЭИС). Информационные технологии в экономике. Системный подход в построении ИС. Информационное обеспечение. Программное обеспечение автоматизированных </w:t>
            </w:r>
            <w:r w:rsidRPr="003E7F97">
              <w:rPr>
                <w:rFonts w:ascii="Times New Roman" w:hAnsi="Times New Roman"/>
                <w:b w:val="0"/>
                <w:color w:val="000000" w:themeColor="text1"/>
                <w:sz w:val="20"/>
              </w:rPr>
              <w:lastRenderedPageBreak/>
              <w:t>банковских систем. Особенности компьютерной обработки данных. Элементы компьютерных систем</w:t>
            </w:r>
            <w:r w:rsidRPr="003E7F97">
              <w:rPr>
                <w:rFonts w:ascii="Times New Roman" w:hAnsi="Times New Roman"/>
                <w:sz w:val="20"/>
              </w:rPr>
              <w:t>.</w:t>
            </w:r>
          </w:p>
        </w:tc>
        <w:tc>
          <w:tcPr>
            <w:tcW w:w="850" w:type="dxa"/>
          </w:tcPr>
          <w:p w:rsidR="009F1AF7" w:rsidRPr="003E7F97" w:rsidRDefault="009F1AF7" w:rsidP="00FE12D3">
            <w:pPr>
              <w:spacing w:after="0" w:line="240" w:lineRule="auto"/>
              <w:jc w:val="center"/>
              <w:rPr>
                <w:rFonts w:ascii="Times New Roman" w:hAnsi="Times New Roman" w:cs="Times New Roman"/>
                <w:sz w:val="20"/>
                <w:szCs w:val="20"/>
                <w:lang w:val="en-US"/>
              </w:rPr>
            </w:pPr>
            <w:r w:rsidRPr="003E7F97">
              <w:rPr>
                <w:rFonts w:ascii="Times New Roman" w:hAnsi="Times New Roman" w:cs="Times New Roman"/>
                <w:sz w:val="20"/>
                <w:szCs w:val="20"/>
                <w:lang w:val="en-US"/>
              </w:rPr>
              <w:lastRenderedPageBreak/>
              <w:t>3/5</w:t>
            </w:r>
          </w:p>
        </w:tc>
        <w:tc>
          <w:tcPr>
            <w:tcW w:w="567" w:type="dxa"/>
          </w:tcPr>
          <w:p w:rsidR="009F1AF7" w:rsidRPr="003E7F97" w:rsidRDefault="009F1AF7" w:rsidP="00FE12D3">
            <w:pPr>
              <w:spacing w:after="0" w:line="240" w:lineRule="auto"/>
              <w:jc w:val="center"/>
              <w:rPr>
                <w:rFonts w:ascii="Times New Roman" w:hAnsi="Times New Roman" w:cs="Times New Roman"/>
                <w:sz w:val="20"/>
                <w:szCs w:val="20"/>
                <w:lang w:val="en-US"/>
              </w:rPr>
            </w:pPr>
            <w:r w:rsidRPr="003E7F97">
              <w:rPr>
                <w:rFonts w:ascii="Times New Roman" w:hAnsi="Times New Roman" w:cs="Times New Roman"/>
                <w:sz w:val="20"/>
                <w:szCs w:val="20"/>
                <w:lang w:val="en-US"/>
              </w:rPr>
              <w:t>6</w:t>
            </w:r>
          </w:p>
        </w:tc>
        <w:tc>
          <w:tcPr>
            <w:tcW w:w="1276" w:type="dxa"/>
          </w:tcPr>
          <w:p w:rsidR="009F1AF7" w:rsidRPr="003E7F97" w:rsidRDefault="009F1AF7" w:rsidP="00FE12D3">
            <w:pPr>
              <w:spacing w:after="0" w:line="240" w:lineRule="auto"/>
              <w:rPr>
                <w:rFonts w:ascii="Times New Roman" w:hAnsi="Times New Roman" w:cs="Times New Roman"/>
                <w:sz w:val="20"/>
                <w:szCs w:val="20"/>
              </w:rPr>
            </w:pPr>
            <w:r w:rsidRPr="003E7F97">
              <w:rPr>
                <w:rFonts w:ascii="Times New Roman" w:hAnsi="Times New Roman" w:cs="Times New Roman"/>
                <w:sz w:val="20"/>
                <w:szCs w:val="20"/>
              </w:rPr>
              <w:t>Профессиональные компьютерные программы</w:t>
            </w:r>
          </w:p>
        </w:tc>
        <w:tc>
          <w:tcPr>
            <w:tcW w:w="1417" w:type="dxa"/>
          </w:tcPr>
          <w:p w:rsidR="009F1AF7" w:rsidRPr="003E7F97" w:rsidRDefault="009F1AF7" w:rsidP="00FE12D3">
            <w:pPr>
              <w:spacing w:after="0" w:line="240" w:lineRule="auto"/>
              <w:jc w:val="both"/>
              <w:rPr>
                <w:rFonts w:ascii="Times New Roman" w:hAnsi="Times New Roman" w:cs="Times New Roman"/>
                <w:sz w:val="20"/>
                <w:szCs w:val="20"/>
              </w:rPr>
            </w:pPr>
            <w:r w:rsidRPr="003E7F97">
              <w:rPr>
                <w:rFonts w:ascii="Times New Roman" w:hAnsi="Times New Roman" w:cs="Times New Roman"/>
                <w:sz w:val="20"/>
                <w:szCs w:val="20"/>
              </w:rPr>
              <w:t xml:space="preserve">ЭППД </w:t>
            </w:r>
            <w:r w:rsidRPr="003E7F97">
              <w:rPr>
                <w:rFonts w:ascii="Times New Roman" w:hAnsi="Times New Roman" w:cs="Times New Roman"/>
                <w:sz w:val="20"/>
                <w:szCs w:val="20"/>
                <w:lang w:val="en-US"/>
              </w:rPr>
              <w:t>I</w:t>
            </w:r>
            <w:r w:rsidRPr="003E7F97">
              <w:rPr>
                <w:rFonts w:ascii="Times New Roman" w:hAnsi="Times New Roman" w:cs="Times New Roman"/>
                <w:sz w:val="20"/>
                <w:szCs w:val="20"/>
              </w:rPr>
              <w:t>-</w:t>
            </w:r>
            <w:r w:rsidRPr="003E7F97">
              <w:rPr>
                <w:rFonts w:ascii="Times New Roman" w:hAnsi="Times New Roman" w:cs="Times New Roman"/>
                <w:sz w:val="20"/>
                <w:szCs w:val="20"/>
                <w:lang w:val="en-US"/>
              </w:rPr>
              <w:t>IV</w:t>
            </w:r>
            <w:r w:rsidRPr="003E7F97">
              <w:rPr>
                <w:rFonts w:ascii="Times New Roman" w:hAnsi="Times New Roman" w:cs="Times New Roman"/>
                <w:sz w:val="20"/>
                <w:szCs w:val="20"/>
              </w:rPr>
              <w:t xml:space="preserve">, </w:t>
            </w:r>
          </w:p>
          <w:p w:rsidR="009F1AF7" w:rsidRPr="003E7F97" w:rsidRDefault="009F1AF7" w:rsidP="00FE12D3">
            <w:pPr>
              <w:spacing w:after="0" w:line="240" w:lineRule="auto"/>
              <w:jc w:val="both"/>
              <w:rPr>
                <w:rFonts w:ascii="Times New Roman" w:hAnsi="Times New Roman" w:cs="Times New Roman"/>
                <w:sz w:val="20"/>
                <w:szCs w:val="20"/>
              </w:rPr>
            </w:pPr>
            <w:r w:rsidRPr="003E7F97">
              <w:rPr>
                <w:rFonts w:ascii="Times New Roman" w:hAnsi="Times New Roman" w:cs="Times New Roman"/>
                <w:sz w:val="20"/>
                <w:szCs w:val="20"/>
              </w:rPr>
              <w:t>ПОПД</w:t>
            </w:r>
            <w:r w:rsidRPr="003E7F97">
              <w:rPr>
                <w:rFonts w:ascii="Times New Roman" w:hAnsi="Times New Roman" w:cs="Times New Roman"/>
                <w:sz w:val="20"/>
                <w:szCs w:val="20"/>
                <w:lang w:val="en-US"/>
              </w:rPr>
              <w:t>I</w:t>
            </w:r>
            <w:r w:rsidRPr="003E7F97">
              <w:rPr>
                <w:rFonts w:ascii="Times New Roman" w:hAnsi="Times New Roman" w:cs="Times New Roman"/>
                <w:sz w:val="20"/>
                <w:szCs w:val="20"/>
              </w:rPr>
              <w:t>-</w:t>
            </w:r>
            <w:r w:rsidRPr="003E7F97">
              <w:rPr>
                <w:rFonts w:ascii="Times New Roman" w:hAnsi="Times New Roman" w:cs="Times New Roman"/>
                <w:sz w:val="20"/>
                <w:szCs w:val="20"/>
                <w:lang w:val="en-US"/>
              </w:rPr>
              <w:t>V</w:t>
            </w:r>
            <w:r w:rsidRPr="003E7F97">
              <w:rPr>
                <w:rFonts w:ascii="Times New Roman" w:hAnsi="Times New Roman" w:cs="Times New Roman"/>
                <w:sz w:val="20"/>
                <w:szCs w:val="20"/>
              </w:rPr>
              <w:t>, юзабилитти и поисковая оптимизация веб-сайтов</w:t>
            </w:r>
          </w:p>
        </w:tc>
        <w:tc>
          <w:tcPr>
            <w:tcW w:w="4253" w:type="dxa"/>
          </w:tcPr>
          <w:p w:rsidR="009F1AF7" w:rsidRPr="003E7F97" w:rsidRDefault="009F1AF7" w:rsidP="00FE12D3">
            <w:pPr>
              <w:spacing w:after="0" w:line="240" w:lineRule="auto"/>
              <w:jc w:val="both"/>
              <w:rPr>
                <w:rFonts w:ascii="Times New Roman" w:hAnsi="Times New Roman" w:cs="Times New Roman"/>
                <w:b/>
                <w:sz w:val="20"/>
                <w:szCs w:val="20"/>
              </w:rPr>
            </w:pPr>
            <w:r w:rsidRPr="003E7F97">
              <w:rPr>
                <w:rFonts w:ascii="Times New Roman" w:hAnsi="Times New Roman" w:cs="Times New Roman"/>
                <w:b/>
                <w:sz w:val="20"/>
                <w:szCs w:val="20"/>
              </w:rPr>
              <w:t>1.Приобретаемые обучающимися знания:</w:t>
            </w:r>
          </w:p>
          <w:p w:rsidR="009F1AF7" w:rsidRPr="003E7F97" w:rsidRDefault="009F1AF7" w:rsidP="00FE12D3">
            <w:pPr>
              <w:spacing w:after="0" w:line="240" w:lineRule="auto"/>
              <w:jc w:val="both"/>
              <w:rPr>
                <w:rFonts w:ascii="Times New Roman" w:hAnsi="Times New Roman" w:cs="Times New Roman"/>
                <w:sz w:val="20"/>
                <w:szCs w:val="20"/>
              </w:rPr>
            </w:pPr>
            <w:r w:rsidRPr="003E7F97">
              <w:rPr>
                <w:rFonts w:ascii="Times New Roman" w:hAnsi="Times New Roman" w:cs="Times New Roman"/>
                <w:sz w:val="20"/>
                <w:szCs w:val="20"/>
              </w:rPr>
              <w:t>демонстрировать знание офисных технологий и специальное программное обеспечение туристской деятельности; интернет-технологий.</w:t>
            </w:r>
          </w:p>
          <w:p w:rsidR="009F1AF7" w:rsidRPr="003E7F97" w:rsidRDefault="009F1AF7" w:rsidP="00FE12D3">
            <w:pPr>
              <w:spacing w:after="0" w:line="240" w:lineRule="auto"/>
              <w:jc w:val="both"/>
              <w:rPr>
                <w:rFonts w:ascii="Times New Roman" w:hAnsi="Times New Roman" w:cs="Times New Roman"/>
                <w:b/>
                <w:sz w:val="20"/>
                <w:szCs w:val="20"/>
              </w:rPr>
            </w:pPr>
            <w:r w:rsidRPr="003E7F97">
              <w:rPr>
                <w:rFonts w:ascii="Times New Roman" w:hAnsi="Times New Roman" w:cs="Times New Roman"/>
                <w:b/>
                <w:sz w:val="20"/>
                <w:szCs w:val="20"/>
              </w:rPr>
              <w:t xml:space="preserve">2.Приобретаемые обучающимися умения: </w:t>
            </w:r>
            <w:r w:rsidRPr="003E7F97">
              <w:rPr>
                <w:rFonts w:ascii="Times New Roman" w:hAnsi="Times New Roman" w:cs="Times New Roman"/>
                <w:sz w:val="20"/>
                <w:szCs w:val="20"/>
              </w:rPr>
              <w:t xml:space="preserve">развитие таких умений, как работа в команде, эффективное участие  в проектной деятельности, нацеленной на умение анализировать социально-значимые проблемы и процессы с применением методов математического анализа и моделирования в профессиональной деятельности и способностью к поиску информации в </w:t>
            </w:r>
            <w:r w:rsidRPr="003E7F97">
              <w:rPr>
                <w:rFonts w:ascii="Times New Roman" w:hAnsi="Times New Roman" w:cs="Times New Roman"/>
                <w:sz w:val="20"/>
                <w:szCs w:val="20"/>
              </w:rPr>
              <w:lastRenderedPageBreak/>
              <w:t>глобальных компьютерных сетях.</w:t>
            </w:r>
          </w:p>
          <w:p w:rsidR="009F1AF7" w:rsidRPr="003E7F97" w:rsidRDefault="009F1AF7" w:rsidP="00FE12D3">
            <w:pPr>
              <w:spacing w:after="0" w:line="240" w:lineRule="auto"/>
              <w:jc w:val="both"/>
              <w:rPr>
                <w:rFonts w:ascii="Times New Roman" w:hAnsi="Times New Roman" w:cs="Times New Roman"/>
                <w:b/>
                <w:sz w:val="20"/>
                <w:szCs w:val="20"/>
              </w:rPr>
            </w:pPr>
            <w:r w:rsidRPr="003E7F97">
              <w:rPr>
                <w:rFonts w:ascii="Times New Roman" w:hAnsi="Times New Roman" w:cs="Times New Roman"/>
                <w:b/>
                <w:sz w:val="20"/>
                <w:szCs w:val="20"/>
              </w:rPr>
              <w:t>3.Приобретаемые обучающимися навыки и компетенции:</w:t>
            </w:r>
            <w:r w:rsidRPr="003E7F97">
              <w:rPr>
                <w:rFonts w:ascii="Times New Roman" w:hAnsi="Times New Roman" w:cs="Times New Roman"/>
                <w:sz w:val="20"/>
                <w:szCs w:val="20"/>
              </w:rPr>
              <w:t xml:space="preserve"> могут применять  полученные знания в профессиональной деятельности; способны осуществлять анализ проблем </w:t>
            </w:r>
            <w:r w:rsidRPr="003E7F97">
              <w:rPr>
                <w:rFonts w:ascii="Times New Roman" w:hAnsi="Times New Roman" w:cs="Times New Roman"/>
                <w:sz w:val="20"/>
                <w:szCs w:val="20"/>
                <w:lang w:val="kk-KZ"/>
              </w:rPr>
              <w:t xml:space="preserve"> по организации </w:t>
            </w:r>
            <w:r w:rsidRPr="003E7F97">
              <w:rPr>
                <w:rFonts w:ascii="Times New Roman" w:hAnsi="Times New Roman" w:cs="Times New Roman"/>
                <w:sz w:val="20"/>
                <w:szCs w:val="20"/>
              </w:rPr>
              <w:t>коммуникаций с привязкой к конкретной ситуации.</w:t>
            </w:r>
          </w:p>
        </w:tc>
      </w:tr>
      <w:tr w:rsidR="009F1AF7" w:rsidRPr="00117FC7" w:rsidTr="00804BDF">
        <w:tc>
          <w:tcPr>
            <w:tcW w:w="534" w:type="dxa"/>
          </w:tcPr>
          <w:p w:rsidR="009F1AF7" w:rsidRPr="009D4551" w:rsidRDefault="009F1AF7" w:rsidP="00804BDF">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7" w:type="dxa"/>
            <w:textDirection w:val="btLr"/>
            <w:vAlign w:val="center"/>
          </w:tcPr>
          <w:p w:rsidR="009F1AF7" w:rsidRPr="009D4551" w:rsidRDefault="009F1AF7" w:rsidP="00804BDF">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F1AF7" w:rsidRPr="00B30415" w:rsidRDefault="009F1AF7" w:rsidP="00FE12D3">
            <w:pPr>
              <w:spacing w:after="0" w:line="240" w:lineRule="auto"/>
              <w:rPr>
                <w:rFonts w:ascii="Times New Roman" w:hAnsi="Times New Roman" w:cs="Times New Roman"/>
                <w:sz w:val="20"/>
                <w:szCs w:val="20"/>
                <w:lang w:val="kk-KZ"/>
              </w:rPr>
            </w:pPr>
            <w:r w:rsidRPr="003E7F97">
              <w:rPr>
                <w:rFonts w:ascii="Times New Roman" w:hAnsi="Times New Roman" w:cs="Times New Roman"/>
                <w:sz w:val="20"/>
                <w:szCs w:val="20"/>
              </w:rPr>
              <w:t>POD32</w:t>
            </w:r>
            <w:r>
              <w:rPr>
                <w:rFonts w:ascii="Times New Roman" w:hAnsi="Times New Roman" w:cs="Times New Roman"/>
                <w:sz w:val="20"/>
                <w:szCs w:val="20"/>
                <w:lang w:val="kk-KZ"/>
              </w:rPr>
              <w:t>22</w:t>
            </w:r>
          </w:p>
          <w:p w:rsidR="009F1AF7" w:rsidRPr="003E7F97" w:rsidRDefault="009F1AF7" w:rsidP="00FE12D3">
            <w:pPr>
              <w:spacing w:after="0" w:line="240" w:lineRule="auto"/>
              <w:rPr>
                <w:rFonts w:ascii="Times New Roman" w:hAnsi="Times New Roman" w:cs="Times New Roman"/>
                <w:sz w:val="20"/>
                <w:szCs w:val="20"/>
              </w:rPr>
            </w:pPr>
          </w:p>
        </w:tc>
        <w:tc>
          <w:tcPr>
            <w:tcW w:w="1276" w:type="dxa"/>
          </w:tcPr>
          <w:p w:rsidR="009F1AF7" w:rsidRPr="003E7F97" w:rsidRDefault="009F1AF7" w:rsidP="00FE12D3">
            <w:pPr>
              <w:spacing w:after="0" w:line="240" w:lineRule="auto"/>
              <w:rPr>
                <w:rFonts w:ascii="Times New Roman" w:hAnsi="Times New Roman" w:cs="Times New Roman"/>
                <w:sz w:val="20"/>
                <w:szCs w:val="20"/>
              </w:rPr>
            </w:pPr>
            <w:r w:rsidRPr="003E7F97">
              <w:rPr>
                <w:rFonts w:ascii="Times New Roman" w:hAnsi="Times New Roman" w:cs="Times New Roman"/>
                <w:sz w:val="20"/>
                <w:szCs w:val="20"/>
              </w:rPr>
              <w:t>Производ-ство объектов дизайна</w:t>
            </w:r>
          </w:p>
        </w:tc>
        <w:tc>
          <w:tcPr>
            <w:tcW w:w="4111" w:type="dxa"/>
          </w:tcPr>
          <w:p w:rsidR="009F1AF7" w:rsidRPr="003E7F97" w:rsidRDefault="009F1AF7" w:rsidP="00FE12D3">
            <w:pPr>
              <w:pStyle w:val="2"/>
              <w:shd w:val="clear" w:color="auto" w:fill="FFFFFF"/>
              <w:spacing w:before="0"/>
              <w:jc w:val="both"/>
              <w:textAlignment w:val="baseline"/>
              <w:rPr>
                <w:rFonts w:ascii="Times New Roman" w:hAnsi="Times New Roman"/>
                <w:b w:val="0"/>
                <w:color w:val="000000" w:themeColor="text1"/>
                <w:sz w:val="20"/>
              </w:rPr>
            </w:pPr>
            <w:r w:rsidRPr="00FE12D3">
              <w:rPr>
                <w:rFonts w:ascii="Times New Roman" w:hAnsi="Times New Roman"/>
                <w:color w:val="000000" w:themeColor="text1"/>
                <w:sz w:val="20"/>
              </w:rPr>
              <w:t xml:space="preserve">Цель </w:t>
            </w:r>
            <w:r w:rsidRPr="00FE12D3">
              <w:rPr>
                <w:rFonts w:ascii="Times New Roman" w:hAnsi="Times New Roman"/>
                <w:iCs/>
                <w:color w:val="000000" w:themeColor="text1"/>
                <w:sz w:val="20"/>
              </w:rPr>
              <w:t>изучения</w:t>
            </w:r>
            <w:r w:rsidRPr="00FE12D3">
              <w:rPr>
                <w:rFonts w:ascii="Times New Roman" w:hAnsi="Times New Roman"/>
                <w:color w:val="000000" w:themeColor="text1"/>
                <w:sz w:val="20"/>
              </w:rPr>
              <w:t xml:space="preserve"> дисциплины:</w:t>
            </w:r>
            <w:r w:rsidRPr="003E7F97">
              <w:rPr>
                <w:rFonts w:ascii="Times New Roman" w:hAnsi="Times New Roman"/>
                <w:b w:val="0"/>
                <w:color w:val="000000" w:themeColor="text1"/>
                <w:sz w:val="20"/>
              </w:rPr>
              <w:t xml:space="preserve"> производство изображений для наружной рекламы: бумажных постеров, печати на полимерах и пленке, виниловая аппликация.</w:t>
            </w:r>
          </w:p>
          <w:p w:rsidR="009F1AF7" w:rsidRDefault="009F1AF7" w:rsidP="00FE12D3">
            <w:pPr>
              <w:pStyle w:val="2"/>
              <w:shd w:val="clear" w:color="auto" w:fill="FFFFFF"/>
              <w:spacing w:before="0"/>
              <w:jc w:val="both"/>
              <w:textAlignment w:val="baseline"/>
              <w:rPr>
                <w:rFonts w:ascii="Times New Roman" w:hAnsi="Times New Roman"/>
                <w:b w:val="0"/>
                <w:color w:val="000000" w:themeColor="text1"/>
                <w:sz w:val="20"/>
              </w:rPr>
            </w:pPr>
          </w:p>
          <w:p w:rsidR="009F1AF7" w:rsidRPr="003E7F97" w:rsidRDefault="009F1AF7" w:rsidP="00FE12D3">
            <w:pPr>
              <w:pStyle w:val="2"/>
              <w:shd w:val="clear" w:color="auto" w:fill="FFFFFF"/>
              <w:spacing w:before="0"/>
              <w:jc w:val="both"/>
              <w:textAlignment w:val="baseline"/>
              <w:rPr>
                <w:rFonts w:ascii="Times New Roman" w:hAnsi="Times New Roman"/>
                <w:sz w:val="20"/>
              </w:rPr>
            </w:pPr>
            <w:r w:rsidRPr="00FE12D3">
              <w:rPr>
                <w:rFonts w:ascii="Times New Roman" w:hAnsi="Times New Roman"/>
                <w:color w:val="auto"/>
                <w:sz w:val="20"/>
                <w:szCs w:val="20"/>
              </w:rPr>
              <w:t>Содержание курса:</w:t>
            </w:r>
            <w:r w:rsidRPr="003E7F97">
              <w:rPr>
                <w:rFonts w:ascii="Times New Roman" w:hAnsi="Times New Roman"/>
                <w:b w:val="0"/>
                <w:color w:val="000000" w:themeColor="text1"/>
                <w:sz w:val="20"/>
              </w:rPr>
              <w:t>Оборудование для производства наружной рекламы: рулонный ламинатор; режущий плоттер; гравировальный и фрезерный станок; принтер, сканер и компьютер; станки для осуществления широкоформатной печати; электрический лобзик, дрель и циркулярная пила. Технологии изготовления наружной рекламы на выставке. Новые современные и креативные идеи, которые применяются для создания наружной рекламы.</w:t>
            </w:r>
          </w:p>
        </w:tc>
        <w:tc>
          <w:tcPr>
            <w:tcW w:w="850" w:type="dxa"/>
          </w:tcPr>
          <w:p w:rsidR="009F1AF7" w:rsidRPr="003E7F97" w:rsidRDefault="009F1AF7" w:rsidP="00FE12D3">
            <w:pPr>
              <w:spacing w:after="0" w:line="240" w:lineRule="auto"/>
              <w:jc w:val="center"/>
              <w:rPr>
                <w:rFonts w:ascii="Times New Roman" w:hAnsi="Times New Roman" w:cs="Times New Roman"/>
                <w:sz w:val="20"/>
                <w:szCs w:val="20"/>
                <w:lang w:val="en-US"/>
              </w:rPr>
            </w:pPr>
            <w:r w:rsidRPr="003E7F97">
              <w:rPr>
                <w:rFonts w:ascii="Times New Roman" w:hAnsi="Times New Roman" w:cs="Times New Roman"/>
                <w:sz w:val="20"/>
                <w:szCs w:val="20"/>
                <w:lang w:val="en-US"/>
              </w:rPr>
              <w:t>3/6</w:t>
            </w:r>
          </w:p>
        </w:tc>
        <w:tc>
          <w:tcPr>
            <w:tcW w:w="567" w:type="dxa"/>
          </w:tcPr>
          <w:p w:rsidR="009F1AF7" w:rsidRPr="003E7F97" w:rsidRDefault="009F1AF7" w:rsidP="00FE12D3">
            <w:pPr>
              <w:spacing w:after="0" w:line="240" w:lineRule="auto"/>
              <w:jc w:val="center"/>
              <w:rPr>
                <w:rFonts w:ascii="Times New Roman" w:hAnsi="Times New Roman" w:cs="Times New Roman"/>
                <w:sz w:val="20"/>
                <w:szCs w:val="20"/>
                <w:lang w:val="en-US"/>
              </w:rPr>
            </w:pPr>
            <w:r w:rsidRPr="003E7F97">
              <w:rPr>
                <w:rFonts w:ascii="Times New Roman" w:hAnsi="Times New Roman" w:cs="Times New Roman"/>
                <w:sz w:val="20"/>
                <w:szCs w:val="20"/>
                <w:lang w:val="en-US"/>
              </w:rPr>
              <w:t>6</w:t>
            </w:r>
          </w:p>
        </w:tc>
        <w:tc>
          <w:tcPr>
            <w:tcW w:w="1276" w:type="dxa"/>
          </w:tcPr>
          <w:p w:rsidR="009F1AF7" w:rsidRPr="003E7F97" w:rsidRDefault="009F1AF7" w:rsidP="00FE12D3">
            <w:pPr>
              <w:spacing w:after="0" w:line="240" w:lineRule="auto"/>
              <w:rPr>
                <w:rFonts w:ascii="Times New Roman" w:hAnsi="Times New Roman" w:cs="Times New Roman"/>
                <w:sz w:val="20"/>
                <w:szCs w:val="20"/>
              </w:rPr>
            </w:pPr>
            <w:r w:rsidRPr="003E7F97">
              <w:rPr>
                <w:rFonts w:ascii="Times New Roman" w:hAnsi="Times New Roman" w:cs="Times New Roman"/>
                <w:sz w:val="20"/>
                <w:szCs w:val="20"/>
              </w:rPr>
              <w:t>Конструирова-ние объектов дизайна</w:t>
            </w:r>
          </w:p>
        </w:tc>
        <w:tc>
          <w:tcPr>
            <w:tcW w:w="1417" w:type="dxa"/>
          </w:tcPr>
          <w:p w:rsidR="009F1AF7" w:rsidRPr="003E7F97" w:rsidRDefault="009F1AF7" w:rsidP="00FE12D3">
            <w:pPr>
              <w:spacing w:after="0" w:line="240" w:lineRule="auto"/>
              <w:jc w:val="both"/>
              <w:rPr>
                <w:rFonts w:ascii="Times New Roman" w:hAnsi="Times New Roman" w:cs="Times New Roman"/>
                <w:sz w:val="20"/>
                <w:szCs w:val="20"/>
              </w:rPr>
            </w:pPr>
            <w:r w:rsidRPr="003E7F97">
              <w:rPr>
                <w:rFonts w:ascii="Times New Roman" w:hAnsi="Times New Roman" w:cs="Times New Roman"/>
                <w:color w:val="000000"/>
              </w:rPr>
              <w:t>Верстка и макетирование</w:t>
            </w:r>
          </w:p>
        </w:tc>
        <w:tc>
          <w:tcPr>
            <w:tcW w:w="4253" w:type="dxa"/>
          </w:tcPr>
          <w:p w:rsidR="009F1AF7" w:rsidRPr="003E7F97" w:rsidRDefault="009F1AF7" w:rsidP="00FE12D3">
            <w:pPr>
              <w:spacing w:after="0" w:line="240" w:lineRule="auto"/>
              <w:jc w:val="both"/>
              <w:rPr>
                <w:rFonts w:ascii="Times New Roman" w:hAnsi="Times New Roman" w:cs="Times New Roman"/>
                <w:sz w:val="20"/>
                <w:szCs w:val="20"/>
              </w:rPr>
            </w:pPr>
            <w:r w:rsidRPr="003E7F97">
              <w:rPr>
                <w:rFonts w:ascii="Times New Roman" w:hAnsi="Times New Roman" w:cs="Times New Roman"/>
                <w:b/>
                <w:sz w:val="20"/>
                <w:szCs w:val="20"/>
              </w:rPr>
              <w:t>1.Приобретаемые обучающимися знания:</w:t>
            </w:r>
            <w:r w:rsidRPr="003E7F97">
              <w:rPr>
                <w:rFonts w:ascii="Times New Roman" w:hAnsi="Times New Roman" w:cs="Times New Roman"/>
                <w:sz w:val="20"/>
                <w:szCs w:val="20"/>
              </w:rPr>
              <w:t xml:space="preserve"> возможности различных видов  наружной рекламы и их ориентированность на потребителя; особенности макетирования и «привязки» наружной рекламы к месту установки.</w:t>
            </w:r>
          </w:p>
          <w:p w:rsidR="009F1AF7" w:rsidRPr="003E7F97" w:rsidRDefault="009F1AF7" w:rsidP="00FE12D3">
            <w:pPr>
              <w:spacing w:after="0" w:line="240" w:lineRule="auto"/>
              <w:jc w:val="both"/>
              <w:rPr>
                <w:rFonts w:ascii="Times New Roman" w:hAnsi="Times New Roman" w:cs="Times New Roman"/>
                <w:sz w:val="20"/>
                <w:szCs w:val="20"/>
              </w:rPr>
            </w:pPr>
            <w:r w:rsidRPr="003E7F97">
              <w:rPr>
                <w:rFonts w:ascii="Times New Roman" w:hAnsi="Times New Roman" w:cs="Times New Roman"/>
                <w:b/>
                <w:sz w:val="20"/>
                <w:szCs w:val="20"/>
              </w:rPr>
              <w:t xml:space="preserve">2.Приобретаемые обучающимися умения: </w:t>
            </w:r>
            <w:r w:rsidRPr="003E7F97">
              <w:rPr>
                <w:rFonts w:ascii="Times New Roman" w:hAnsi="Times New Roman" w:cs="Times New Roman"/>
                <w:sz w:val="20"/>
                <w:szCs w:val="20"/>
              </w:rPr>
              <w:t>построить алгоритм  последовательности работ по дизайну наружной рекламы; обосновать выбор технологий и материалов для производства конкретных видов наружной рекламы.</w:t>
            </w:r>
          </w:p>
          <w:p w:rsidR="009F1AF7" w:rsidRPr="003E7F97" w:rsidRDefault="009F1AF7" w:rsidP="00FE12D3">
            <w:pPr>
              <w:spacing w:after="0" w:line="240" w:lineRule="auto"/>
              <w:jc w:val="both"/>
              <w:rPr>
                <w:rFonts w:ascii="Times New Roman" w:hAnsi="Times New Roman" w:cs="Times New Roman"/>
                <w:b/>
                <w:sz w:val="20"/>
                <w:szCs w:val="20"/>
              </w:rPr>
            </w:pPr>
            <w:r w:rsidRPr="003E7F97">
              <w:rPr>
                <w:rFonts w:ascii="Times New Roman" w:hAnsi="Times New Roman" w:cs="Times New Roman"/>
                <w:b/>
                <w:sz w:val="20"/>
                <w:szCs w:val="20"/>
              </w:rPr>
              <w:t xml:space="preserve">3.Приобретаемые учащимися навыки и компетенции: </w:t>
            </w:r>
            <w:r w:rsidRPr="003E7F97">
              <w:rPr>
                <w:rFonts w:ascii="Times New Roman" w:hAnsi="Times New Roman" w:cs="Times New Roman"/>
                <w:sz w:val="20"/>
                <w:szCs w:val="20"/>
              </w:rPr>
              <w:t>методикой разработки рекомендаций для организации рекламной кампании с использованием наружной рекламы.</w:t>
            </w:r>
          </w:p>
        </w:tc>
      </w:tr>
      <w:tr w:rsidR="009F1AF7" w:rsidRPr="00117FC7" w:rsidTr="00804BDF">
        <w:tc>
          <w:tcPr>
            <w:tcW w:w="534" w:type="dxa"/>
          </w:tcPr>
          <w:p w:rsidR="009F1AF7" w:rsidRPr="009D4551" w:rsidRDefault="009F1AF7" w:rsidP="00804BDF">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7" w:type="dxa"/>
            <w:textDirection w:val="btLr"/>
            <w:vAlign w:val="center"/>
          </w:tcPr>
          <w:p w:rsidR="009F1AF7" w:rsidRPr="009D4551" w:rsidRDefault="009F1AF7" w:rsidP="00804BDF">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F1AF7" w:rsidRPr="00B30415" w:rsidRDefault="009F1AF7" w:rsidP="00FE12D3">
            <w:pPr>
              <w:spacing w:after="0" w:line="240" w:lineRule="auto"/>
              <w:rPr>
                <w:rFonts w:ascii="Times New Roman" w:hAnsi="Times New Roman" w:cs="Times New Roman"/>
                <w:sz w:val="20"/>
                <w:szCs w:val="20"/>
                <w:lang w:val="kk-KZ"/>
              </w:rPr>
            </w:pPr>
            <w:r w:rsidRPr="003E7F97">
              <w:rPr>
                <w:rFonts w:ascii="Times New Roman" w:hAnsi="Times New Roman" w:cs="Times New Roman"/>
                <w:sz w:val="20"/>
                <w:szCs w:val="20"/>
              </w:rPr>
              <w:t>TOD 32</w:t>
            </w:r>
            <w:r>
              <w:rPr>
                <w:rFonts w:ascii="Times New Roman" w:hAnsi="Times New Roman" w:cs="Times New Roman"/>
                <w:sz w:val="20"/>
                <w:szCs w:val="20"/>
                <w:lang w:val="kk-KZ"/>
              </w:rPr>
              <w:t>22</w:t>
            </w:r>
          </w:p>
          <w:p w:rsidR="009F1AF7" w:rsidRPr="003E7F97" w:rsidRDefault="009F1AF7" w:rsidP="00FE12D3">
            <w:pPr>
              <w:spacing w:after="0" w:line="240" w:lineRule="auto"/>
              <w:rPr>
                <w:rFonts w:ascii="Times New Roman" w:hAnsi="Times New Roman" w:cs="Times New Roman"/>
                <w:sz w:val="20"/>
                <w:szCs w:val="20"/>
              </w:rPr>
            </w:pPr>
          </w:p>
        </w:tc>
        <w:tc>
          <w:tcPr>
            <w:tcW w:w="1276" w:type="dxa"/>
          </w:tcPr>
          <w:p w:rsidR="009F1AF7" w:rsidRPr="003E7F97" w:rsidRDefault="009F1AF7" w:rsidP="00FE12D3">
            <w:pPr>
              <w:spacing w:after="0" w:line="240" w:lineRule="auto"/>
              <w:jc w:val="both"/>
              <w:rPr>
                <w:rFonts w:ascii="Times New Roman" w:hAnsi="Times New Roman" w:cs="Times New Roman"/>
                <w:sz w:val="20"/>
                <w:szCs w:val="20"/>
                <w:lang w:val="en-US"/>
              </w:rPr>
            </w:pPr>
            <w:r w:rsidRPr="003E7F97">
              <w:rPr>
                <w:rFonts w:ascii="Times New Roman" w:hAnsi="Times New Roman" w:cs="Times New Roman"/>
                <w:sz w:val="20"/>
                <w:szCs w:val="20"/>
              </w:rPr>
              <w:t>Технологияобъектовдизайна</w:t>
            </w:r>
          </w:p>
          <w:p w:rsidR="009F1AF7" w:rsidRPr="003E7F97" w:rsidRDefault="009F1AF7" w:rsidP="00FE12D3">
            <w:pPr>
              <w:spacing w:after="0" w:line="240" w:lineRule="auto"/>
              <w:jc w:val="both"/>
              <w:rPr>
                <w:rFonts w:ascii="Times New Roman" w:hAnsi="Times New Roman" w:cs="Times New Roman"/>
                <w:sz w:val="20"/>
                <w:szCs w:val="20"/>
                <w:lang w:val="en-US"/>
              </w:rPr>
            </w:pPr>
          </w:p>
        </w:tc>
        <w:tc>
          <w:tcPr>
            <w:tcW w:w="4111" w:type="dxa"/>
          </w:tcPr>
          <w:p w:rsidR="009F1AF7" w:rsidRPr="003E7F97" w:rsidRDefault="009F1AF7" w:rsidP="00FE12D3">
            <w:pPr>
              <w:pStyle w:val="2"/>
              <w:shd w:val="clear" w:color="auto" w:fill="FFFFFF"/>
              <w:spacing w:before="0"/>
              <w:jc w:val="both"/>
              <w:textAlignment w:val="baseline"/>
              <w:rPr>
                <w:rFonts w:ascii="Times New Roman" w:hAnsi="Times New Roman"/>
                <w:sz w:val="20"/>
              </w:rPr>
            </w:pPr>
            <w:r w:rsidRPr="00FE12D3">
              <w:rPr>
                <w:rFonts w:ascii="Times New Roman" w:hAnsi="Times New Roman"/>
                <w:color w:val="000000" w:themeColor="text1"/>
                <w:sz w:val="20"/>
              </w:rPr>
              <w:t xml:space="preserve">Цель </w:t>
            </w:r>
            <w:r w:rsidRPr="00FE12D3">
              <w:rPr>
                <w:rFonts w:ascii="Times New Roman" w:hAnsi="Times New Roman"/>
                <w:iCs/>
                <w:color w:val="000000" w:themeColor="text1"/>
                <w:sz w:val="20"/>
              </w:rPr>
              <w:t>изучения</w:t>
            </w:r>
            <w:r w:rsidRPr="00FE12D3">
              <w:rPr>
                <w:rFonts w:ascii="Times New Roman" w:hAnsi="Times New Roman"/>
                <w:color w:val="000000" w:themeColor="text1"/>
                <w:sz w:val="20"/>
              </w:rPr>
              <w:t xml:space="preserve"> дисциплины:</w:t>
            </w:r>
            <w:r w:rsidRPr="003E7F97">
              <w:rPr>
                <w:rFonts w:ascii="Times New Roman" w:hAnsi="Times New Roman"/>
                <w:b w:val="0"/>
                <w:color w:val="000000" w:themeColor="text1"/>
                <w:sz w:val="20"/>
              </w:rPr>
              <w:t xml:space="preserve"> производство изображений для наружной рекламы: бумажных постеров, печати на полимерах и пленке, виниловая аппликация</w:t>
            </w:r>
            <w:r w:rsidRPr="003E7F97">
              <w:rPr>
                <w:rFonts w:ascii="Times New Roman" w:hAnsi="Times New Roman"/>
                <w:sz w:val="20"/>
              </w:rPr>
              <w:t xml:space="preserve">. </w:t>
            </w:r>
          </w:p>
          <w:p w:rsidR="009F1AF7" w:rsidRPr="003E7F97" w:rsidRDefault="009F1AF7" w:rsidP="00FE12D3">
            <w:pPr>
              <w:pStyle w:val="2"/>
              <w:shd w:val="clear" w:color="auto" w:fill="FFFFFF"/>
              <w:spacing w:before="0"/>
              <w:jc w:val="both"/>
              <w:textAlignment w:val="baseline"/>
              <w:rPr>
                <w:rFonts w:ascii="Times New Roman" w:hAnsi="Times New Roman"/>
                <w:sz w:val="20"/>
              </w:rPr>
            </w:pPr>
          </w:p>
          <w:p w:rsidR="009F1AF7" w:rsidRPr="003E7F97" w:rsidRDefault="009F1AF7" w:rsidP="00FE12D3">
            <w:pPr>
              <w:spacing w:after="0" w:line="240" w:lineRule="auto"/>
              <w:jc w:val="both"/>
              <w:textAlignment w:val="baseline"/>
              <w:rPr>
                <w:rFonts w:ascii="Times New Roman" w:hAnsi="Times New Roman" w:cs="Times New Roman"/>
                <w:sz w:val="20"/>
                <w:szCs w:val="20"/>
              </w:rPr>
            </w:pPr>
            <w:r w:rsidRPr="00FE12D3">
              <w:rPr>
                <w:rFonts w:ascii="Times New Roman" w:hAnsi="Times New Roman" w:cs="Times New Roman"/>
                <w:b/>
                <w:sz w:val="20"/>
                <w:szCs w:val="20"/>
              </w:rPr>
              <w:t>Содержание курса:</w:t>
            </w:r>
            <w:r w:rsidRPr="003E7F97">
              <w:rPr>
                <w:rFonts w:ascii="Times New Roman" w:hAnsi="Times New Roman" w:cs="Times New Roman"/>
                <w:sz w:val="20"/>
                <w:szCs w:val="20"/>
              </w:rPr>
              <w:t>Дизайн текстовых форм и иллюстрирование Правила набора. Классическая книжная типографика. Пропорции, форматы Типографские сетки. Оформление печатных изданий. Внешнее оформление книги,типы обложек и переплеты.</w:t>
            </w:r>
          </w:p>
        </w:tc>
        <w:tc>
          <w:tcPr>
            <w:tcW w:w="850" w:type="dxa"/>
          </w:tcPr>
          <w:p w:rsidR="009F1AF7" w:rsidRPr="003E7F97" w:rsidRDefault="009F1AF7" w:rsidP="00FE12D3">
            <w:pPr>
              <w:spacing w:after="0" w:line="240" w:lineRule="auto"/>
              <w:jc w:val="center"/>
              <w:rPr>
                <w:rFonts w:ascii="Times New Roman" w:hAnsi="Times New Roman" w:cs="Times New Roman"/>
                <w:sz w:val="20"/>
                <w:szCs w:val="20"/>
                <w:lang w:val="en-US"/>
              </w:rPr>
            </w:pPr>
            <w:r w:rsidRPr="003E7F97">
              <w:rPr>
                <w:rFonts w:ascii="Times New Roman" w:hAnsi="Times New Roman" w:cs="Times New Roman"/>
                <w:sz w:val="20"/>
                <w:szCs w:val="20"/>
                <w:lang w:val="en-US"/>
              </w:rPr>
              <w:t>3/6</w:t>
            </w:r>
          </w:p>
        </w:tc>
        <w:tc>
          <w:tcPr>
            <w:tcW w:w="567" w:type="dxa"/>
          </w:tcPr>
          <w:p w:rsidR="009F1AF7" w:rsidRPr="003E7F97" w:rsidRDefault="009F1AF7" w:rsidP="00FE12D3">
            <w:pPr>
              <w:spacing w:after="0" w:line="240" w:lineRule="auto"/>
              <w:jc w:val="center"/>
              <w:rPr>
                <w:rFonts w:ascii="Times New Roman" w:hAnsi="Times New Roman" w:cs="Times New Roman"/>
                <w:sz w:val="20"/>
                <w:szCs w:val="20"/>
                <w:lang w:val="en-US"/>
              </w:rPr>
            </w:pPr>
            <w:r w:rsidRPr="003E7F97">
              <w:rPr>
                <w:rFonts w:ascii="Times New Roman" w:hAnsi="Times New Roman" w:cs="Times New Roman"/>
                <w:sz w:val="20"/>
                <w:szCs w:val="20"/>
                <w:lang w:val="en-US"/>
              </w:rPr>
              <w:t>6</w:t>
            </w:r>
          </w:p>
        </w:tc>
        <w:tc>
          <w:tcPr>
            <w:tcW w:w="1276" w:type="dxa"/>
          </w:tcPr>
          <w:p w:rsidR="009F1AF7" w:rsidRPr="003E7F97" w:rsidRDefault="009F1AF7" w:rsidP="00FE12D3">
            <w:pPr>
              <w:spacing w:after="0" w:line="240" w:lineRule="auto"/>
              <w:rPr>
                <w:rFonts w:ascii="Times New Roman" w:hAnsi="Times New Roman" w:cs="Times New Roman"/>
                <w:sz w:val="20"/>
                <w:szCs w:val="20"/>
              </w:rPr>
            </w:pPr>
            <w:r w:rsidRPr="003E7F97">
              <w:rPr>
                <w:rFonts w:ascii="Times New Roman" w:hAnsi="Times New Roman" w:cs="Times New Roman"/>
                <w:sz w:val="20"/>
                <w:szCs w:val="20"/>
              </w:rPr>
              <w:t>Конструирование в графическом дизайне</w:t>
            </w:r>
          </w:p>
        </w:tc>
        <w:tc>
          <w:tcPr>
            <w:tcW w:w="1417" w:type="dxa"/>
          </w:tcPr>
          <w:p w:rsidR="009F1AF7" w:rsidRPr="003E7F97" w:rsidRDefault="009F1AF7" w:rsidP="00FE12D3">
            <w:pPr>
              <w:spacing w:after="0" w:line="240" w:lineRule="auto"/>
              <w:rPr>
                <w:rFonts w:ascii="Times New Roman" w:hAnsi="Times New Roman" w:cs="Times New Roman"/>
                <w:sz w:val="20"/>
                <w:szCs w:val="20"/>
              </w:rPr>
            </w:pPr>
            <w:r w:rsidRPr="003E7F97">
              <w:rPr>
                <w:rFonts w:ascii="Times New Roman" w:hAnsi="Times New Roman" w:cs="Times New Roman"/>
                <w:color w:val="000000"/>
              </w:rPr>
              <w:t>Основы макетирования в проекте</w:t>
            </w:r>
          </w:p>
          <w:p w:rsidR="009F1AF7" w:rsidRPr="003E7F97" w:rsidRDefault="009F1AF7" w:rsidP="00FE12D3">
            <w:pPr>
              <w:spacing w:after="0" w:line="240" w:lineRule="auto"/>
              <w:rPr>
                <w:rFonts w:ascii="Times New Roman" w:hAnsi="Times New Roman" w:cs="Times New Roman"/>
                <w:sz w:val="20"/>
                <w:szCs w:val="20"/>
              </w:rPr>
            </w:pPr>
          </w:p>
        </w:tc>
        <w:tc>
          <w:tcPr>
            <w:tcW w:w="4253" w:type="dxa"/>
          </w:tcPr>
          <w:p w:rsidR="009F1AF7" w:rsidRPr="003E7F97" w:rsidRDefault="009F1AF7" w:rsidP="00FE12D3">
            <w:pPr>
              <w:spacing w:after="0" w:line="240" w:lineRule="auto"/>
              <w:jc w:val="both"/>
              <w:rPr>
                <w:rFonts w:ascii="Times New Roman" w:hAnsi="Times New Roman" w:cs="Times New Roman"/>
                <w:sz w:val="20"/>
                <w:szCs w:val="20"/>
              </w:rPr>
            </w:pPr>
            <w:r w:rsidRPr="003E7F97">
              <w:rPr>
                <w:rFonts w:ascii="Times New Roman" w:hAnsi="Times New Roman" w:cs="Times New Roman"/>
                <w:b/>
                <w:sz w:val="20"/>
                <w:szCs w:val="20"/>
              </w:rPr>
              <w:t>1.Приобретаемые обучающимися знания:</w:t>
            </w:r>
            <w:r w:rsidRPr="003E7F97">
              <w:rPr>
                <w:rFonts w:ascii="Times New Roman" w:hAnsi="Times New Roman" w:cs="Times New Roman"/>
                <w:sz w:val="20"/>
                <w:szCs w:val="20"/>
              </w:rPr>
              <w:t xml:space="preserve"> особенности основных видов печатной продукции и их изготовление, технологию типографской и дизайнерской работы; функциональные и эстетические требования, предъявляемые к изготовлению объектов графического дизайна; цветовое и декоративное оформление объектов графического дизайна; основные типы шрифтов и их происхождение.</w:t>
            </w:r>
          </w:p>
          <w:p w:rsidR="009F1AF7" w:rsidRPr="003E7F97" w:rsidRDefault="009F1AF7" w:rsidP="00FE12D3">
            <w:pPr>
              <w:spacing w:after="0" w:line="240" w:lineRule="auto"/>
              <w:jc w:val="both"/>
              <w:rPr>
                <w:rFonts w:ascii="Times New Roman" w:hAnsi="Times New Roman" w:cs="Times New Roman"/>
                <w:sz w:val="20"/>
                <w:szCs w:val="20"/>
              </w:rPr>
            </w:pPr>
            <w:r w:rsidRPr="003E7F97">
              <w:rPr>
                <w:rFonts w:ascii="Times New Roman" w:hAnsi="Times New Roman" w:cs="Times New Roman"/>
                <w:b/>
                <w:sz w:val="20"/>
                <w:szCs w:val="20"/>
              </w:rPr>
              <w:t xml:space="preserve">2.Приобретаемые обучающимися умения: </w:t>
            </w:r>
            <w:r w:rsidRPr="003E7F97">
              <w:rPr>
                <w:rFonts w:ascii="Times New Roman" w:hAnsi="Times New Roman" w:cs="Times New Roman"/>
                <w:sz w:val="20"/>
                <w:szCs w:val="20"/>
              </w:rPr>
              <w:t xml:space="preserve">классифицировать объекты печатной продукции графического дизайна; обращаться с графическими программами PageMaker, Corel Draw и др., владеть основами проектирования плакатов, буклетов, логотипов, визиток и пр., создать макет печатной продукции (верстка); уметь строить </w:t>
            </w:r>
            <w:r w:rsidRPr="003E7F97">
              <w:rPr>
                <w:rFonts w:ascii="Times New Roman" w:hAnsi="Times New Roman" w:cs="Times New Roman"/>
                <w:sz w:val="20"/>
                <w:szCs w:val="20"/>
              </w:rPr>
              <w:lastRenderedPageBreak/>
              <w:t>шрифты и применять их в проектировании печатной продукции.</w:t>
            </w:r>
          </w:p>
          <w:p w:rsidR="009F1AF7" w:rsidRPr="003E7F97" w:rsidRDefault="009F1AF7" w:rsidP="00FE12D3">
            <w:pPr>
              <w:spacing w:after="0" w:line="240" w:lineRule="auto"/>
              <w:jc w:val="both"/>
              <w:rPr>
                <w:rFonts w:ascii="Times New Roman" w:hAnsi="Times New Roman" w:cs="Times New Roman"/>
                <w:sz w:val="20"/>
                <w:szCs w:val="20"/>
              </w:rPr>
            </w:pPr>
            <w:r w:rsidRPr="003E7F97">
              <w:rPr>
                <w:rFonts w:ascii="Times New Roman" w:hAnsi="Times New Roman" w:cs="Times New Roman"/>
                <w:b/>
                <w:sz w:val="20"/>
                <w:szCs w:val="20"/>
              </w:rPr>
              <w:t xml:space="preserve">3.Приобретаемые учащимися навыки и компетенции: </w:t>
            </w:r>
            <w:r w:rsidRPr="003E7F97">
              <w:rPr>
                <w:rFonts w:ascii="Times New Roman" w:hAnsi="Times New Roman" w:cs="Times New Roman"/>
                <w:sz w:val="20"/>
                <w:szCs w:val="20"/>
              </w:rPr>
              <w:t>инструментами и оборудованием, применяемыми при разработке проектной документации; Ознакомиться с основными понятиями о возможностях изготовления рекламной продукции на основе программы Adobe Photoshop CS2 и CorelDRAW 12, создание презентации (слайд-шоу) с использованием графической программы Power Point.</w:t>
            </w:r>
          </w:p>
        </w:tc>
      </w:tr>
      <w:tr w:rsidR="009F1AF7" w:rsidRPr="00117FC7" w:rsidTr="00804BDF">
        <w:tc>
          <w:tcPr>
            <w:tcW w:w="534" w:type="dxa"/>
          </w:tcPr>
          <w:p w:rsidR="009F1AF7" w:rsidRPr="009D4551" w:rsidRDefault="009F1AF7" w:rsidP="00804BDF">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7" w:type="dxa"/>
            <w:textDirection w:val="btLr"/>
            <w:vAlign w:val="center"/>
          </w:tcPr>
          <w:p w:rsidR="009F1AF7" w:rsidRPr="009D4551" w:rsidRDefault="009F1AF7" w:rsidP="00804BDF">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F1AF7" w:rsidRPr="00B30415" w:rsidRDefault="009F1AF7" w:rsidP="00FE12D3">
            <w:pPr>
              <w:spacing w:after="0" w:line="240" w:lineRule="auto"/>
              <w:rPr>
                <w:rFonts w:ascii="Times New Roman" w:hAnsi="Times New Roman" w:cs="Times New Roman"/>
                <w:sz w:val="20"/>
                <w:szCs w:val="20"/>
                <w:lang w:val="kk-KZ"/>
              </w:rPr>
            </w:pPr>
            <w:r w:rsidRPr="003E7F97">
              <w:rPr>
                <w:rFonts w:ascii="Times New Roman" w:hAnsi="Times New Roman" w:cs="Times New Roman"/>
                <w:sz w:val="20"/>
                <w:szCs w:val="20"/>
              </w:rPr>
              <w:t>MK32</w:t>
            </w:r>
            <w:r>
              <w:rPr>
                <w:rFonts w:ascii="Times New Roman" w:hAnsi="Times New Roman" w:cs="Times New Roman"/>
                <w:sz w:val="20"/>
                <w:szCs w:val="20"/>
                <w:lang w:val="kk-KZ"/>
              </w:rPr>
              <w:t>22</w:t>
            </w:r>
          </w:p>
          <w:p w:rsidR="009F1AF7" w:rsidRPr="003E7F97" w:rsidRDefault="009F1AF7" w:rsidP="00FE12D3">
            <w:pPr>
              <w:spacing w:after="0" w:line="240" w:lineRule="auto"/>
              <w:rPr>
                <w:rFonts w:ascii="Times New Roman" w:hAnsi="Times New Roman" w:cs="Times New Roman"/>
                <w:sz w:val="20"/>
                <w:szCs w:val="20"/>
              </w:rPr>
            </w:pPr>
          </w:p>
        </w:tc>
        <w:tc>
          <w:tcPr>
            <w:tcW w:w="1276" w:type="dxa"/>
          </w:tcPr>
          <w:p w:rsidR="009F1AF7" w:rsidRPr="003E7F97" w:rsidRDefault="009F1AF7" w:rsidP="00FE12D3">
            <w:pPr>
              <w:spacing w:after="0" w:line="240" w:lineRule="auto"/>
              <w:jc w:val="both"/>
              <w:rPr>
                <w:rFonts w:ascii="Times New Roman" w:hAnsi="Times New Roman" w:cs="Times New Roman"/>
                <w:sz w:val="20"/>
                <w:szCs w:val="20"/>
                <w:lang w:val="en-US"/>
              </w:rPr>
            </w:pPr>
            <w:r w:rsidRPr="003E7F97">
              <w:rPr>
                <w:rFonts w:ascii="Times New Roman" w:hAnsi="Times New Roman" w:cs="Times New Roman"/>
                <w:sz w:val="20"/>
                <w:szCs w:val="20"/>
              </w:rPr>
              <w:t>Макетиро-ваниекостюма</w:t>
            </w:r>
          </w:p>
        </w:tc>
        <w:tc>
          <w:tcPr>
            <w:tcW w:w="4111" w:type="dxa"/>
          </w:tcPr>
          <w:p w:rsidR="009F1AF7" w:rsidRPr="003E7F97" w:rsidRDefault="009F1AF7" w:rsidP="00FE12D3">
            <w:pPr>
              <w:spacing w:after="0" w:line="240" w:lineRule="auto"/>
              <w:jc w:val="both"/>
              <w:rPr>
                <w:rFonts w:ascii="Times New Roman" w:hAnsi="Times New Roman" w:cs="Times New Roman"/>
                <w:sz w:val="20"/>
                <w:szCs w:val="20"/>
              </w:rPr>
            </w:pPr>
            <w:r w:rsidRPr="003E7F97">
              <w:rPr>
                <w:rFonts w:ascii="Times New Roman" w:hAnsi="Times New Roman" w:cs="Times New Roman"/>
                <w:b/>
                <w:sz w:val="20"/>
                <w:szCs w:val="20"/>
              </w:rPr>
              <w:t>Цель изучения дисциплины</w:t>
            </w:r>
            <w:r w:rsidRPr="003E7F97">
              <w:rPr>
                <w:rFonts w:ascii="Times New Roman" w:hAnsi="Times New Roman" w:cs="Times New Roman"/>
                <w:b/>
                <w:bCs/>
                <w:sz w:val="20"/>
                <w:szCs w:val="20"/>
              </w:rPr>
              <w:t xml:space="preserve">: </w:t>
            </w:r>
            <w:r w:rsidRPr="003E7F97">
              <w:rPr>
                <w:rFonts w:ascii="Times New Roman" w:hAnsi="Times New Roman" w:cs="Times New Roman"/>
                <w:bCs/>
                <w:sz w:val="20"/>
                <w:szCs w:val="20"/>
              </w:rPr>
              <w:t>освоить методы создания костюма методом муляжирования и наколки.</w:t>
            </w:r>
          </w:p>
          <w:p w:rsidR="009F1AF7" w:rsidRDefault="009F1AF7" w:rsidP="00FE12D3">
            <w:pPr>
              <w:spacing w:after="0" w:line="240" w:lineRule="auto"/>
              <w:jc w:val="both"/>
              <w:rPr>
                <w:rFonts w:ascii="Times New Roman" w:hAnsi="Times New Roman" w:cs="Times New Roman"/>
                <w:sz w:val="20"/>
                <w:szCs w:val="20"/>
              </w:rPr>
            </w:pPr>
          </w:p>
          <w:p w:rsidR="009F1AF7" w:rsidRPr="003E7F97" w:rsidRDefault="009F1AF7" w:rsidP="00FE12D3">
            <w:pPr>
              <w:spacing w:after="0" w:line="240" w:lineRule="auto"/>
              <w:jc w:val="both"/>
              <w:rPr>
                <w:rFonts w:ascii="Times New Roman" w:hAnsi="Times New Roman" w:cs="Times New Roman"/>
                <w:sz w:val="20"/>
                <w:szCs w:val="20"/>
              </w:rPr>
            </w:pPr>
            <w:r w:rsidRPr="00FE12D3">
              <w:rPr>
                <w:rFonts w:ascii="Times New Roman" w:hAnsi="Times New Roman" w:cs="Times New Roman"/>
                <w:b/>
                <w:sz w:val="20"/>
                <w:szCs w:val="20"/>
              </w:rPr>
              <w:t>Содержание курса:</w:t>
            </w:r>
            <w:r w:rsidRPr="003E7F97">
              <w:rPr>
                <w:rFonts w:ascii="Times New Roman" w:hAnsi="Times New Roman" w:cs="Times New Roman"/>
                <w:sz w:val="20"/>
                <w:szCs w:val="20"/>
              </w:rPr>
              <w:t>Способы и методы макетирования. Создание форм, приближенных к форме тела. Макет, муляжный метод, наколка. Вид наколки. Методика создания основ и моделирование частей костюма. Творческий поиск формы костюма.</w:t>
            </w:r>
          </w:p>
          <w:p w:rsidR="009F1AF7" w:rsidRPr="003E7F97" w:rsidRDefault="009F1AF7" w:rsidP="00FE12D3">
            <w:pPr>
              <w:spacing w:after="0" w:line="240" w:lineRule="auto"/>
              <w:jc w:val="both"/>
              <w:rPr>
                <w:rFonts w:ascii="Times New Roman" w:hAnsi="Times New Roman" w:cs="Times New Roman"/>
                <w:sz w:val="20"/>
                <w:szCs w:val="20"/>
              </w:rPr>
            </w:pPr>
            <w:r w:rsidRPr="003E7F97">
              <w:rPr>
                <w:rFonts w:ascii="Times New Roman" w:hAnsi="Times New Roman" w:cs="Times New Roman"/>
                <w:sz w:val="20"/>
                <w:szCs w:val="20"/>
              </w:rPr>
              <w:t>Поисковые формы современных модных форм юбок одношовных, двухшовных моделей. Способы макетирования. Наколка. Виды наколки. Муляж. Манекен.</w:t>
            </w:r>
          </w:p>
        </w:tc>
        <w:tc>
          <w:tcPr>
            <w:tcW w:w="850" w:type="dxa"/>
          </w:tcPr>
          <w:p w:rsidR="009F1AF7" w:rsidRPr="003E7F97" w:rsidRDefault="009F1AF7" w:rsidP="00FE12D3">
            <w:pPr>
              <w:spacing w:after="0" w:line="240" w:lineRule="auto"/>
              <w:jc w:val="center"/>
              <w:rPr>
                <w:rFonts w:ascii="Times New Roman" w:hAnsi="Times New Roman" w:cs="Times New Roman"/>
                <w:sz w:val="20"/>
                <w:szCs w:val="20"/>
                <w:lang w:val="en-US"/>
              </w:rPr>
            </w:pPr>
            <w:r w:rsidRPr="003E7F97">
              <w:rPr>
                <w:rFonts w:ascii="Times New Roman" w:hAnsi="Times New Roman" w:cs="Times New Roman"/>
                <w:sz w:val="20"/>
                <w:szCs w:val="20"/>
                <w:lang w:val="en-US"/>
              </w:rPr>
              <w:t>3/6</w:t>
            </w:r>
          </w:p>
        </w:tc>
        <w:tc>
          <w:tcPr>
            <w:tcW w:w="567" w:type="dxa"/>
          </w:tcPr>
          <w:p w:rsidR="009F1AF7" w:rsidRPr="003E7F97" w:rsidRDefault="009F1AF7" w:rsidP="00FE12D3">
            <w:pPr>
              <w:spacing w:after="0" w:line="240" w:lineRule="auto"/>
              <w:jc w:val="center"/>
              <w:rPr>
                <w:rFonts w:ascii="Times New Roman" w:hAnsi="Times New Roman" w:cs="Times New Roman"/>
                <w:sz w:val="20"/>
                <w:szCs w:val="20"/>
                <w:lang w:val="en-US"/>
              </w:rPr>
            </w:pPr>
            <w:r w:rsidRPr="003E7F97">
              <w:rPr>
                <w:rFonts w:ascii="Times New Roman" w:hAnsi="Times New Roman" w:cs="Times New Roman"/>
                <w:sz w:val="20"/>
                <w:szCs w:val="20"/>
                <w:lang w:val="en-US"/>
              </w:rPr>
              <w:t>6</w:t>
            </w:r>
          </w:p>
        </w:tc>
        <w:tc>
          <w:tcPr>
            <w:tcW w:w="1276" w:type="dxa"/>
          </w:tcPr>
          <w:p w:rsidR="009F1AF7" w:rsidRPr="003E7F97" w:rsidRDefault="009F1AF7" w:rsidP="00FE12D3">
            <w:pPr>
              <w:spacing w:after="0" w:line="240" w:lineRule="auto"/>
              <w:rPr>
                <w:rFonts w:ascii="Times New Roman" w:hAnsi="Times New Roman" w:cs="Times New Roman"/>
                <w:sz w:val="20"/>
                <w:szCs w:val="20"/>
              </w:rPr>
            </w:pPr>
            <w:r w:rsidRPr="003E7F97">
              <w:rPr>
                <w:rFonts w:ascii="Times New Roman" w:hAnsi="Times New Roman" w:cs="Times New Roman"/>
                <w:sz w:val="20"/>
                <w:szCs w:val="20"/>
              </w:rPr>
              <w:t xml:space="preserve">Конструирование </w:t>
            </w:r>
            <w:r w:rsidRPr="003E7F97">
              <w:rPr>
                <w:rFonts w:ascii="Times New Roman" w:hAnsi="Times New Roman" w:cs="Times New Roman"/>
                <w:sz w:val="20"/>
                <w:szCs w:val="20"/>
                <w:lang w:val="en-US"/>
              </w:rPr>
              <w:t>I</w:t>
            </w:r>
            <w:r w:rsidRPr="003E7F97">
              <w:rPr>
                <w:rFonts w:ascii="Times New Roman" w:hAnsi="Times New Roman" w:cs="Times New Roman"/>
                <w:sz w:val="20"/>
                <w:szCs w:val="20"/>
              </w:rPr>
              <w:t xml:space="preserve"> , </w:t>
            </w:r>
            <w:r w:rsidRPr="003E7F97">
              <w:rPr>
                <w:rFonts w:ascii="Times New Roman" w:hAnsi="Times New Roman" w:cs="Times New Roman"/>
                <w:sz w:val="20"/>
                <w:szCs w:val="20"/>
                <w:lang w:val="en-US"/>
              </w:rPr>
              <w:t>II</w:t>
            </w:r>
            <w:r w:rsidRPr="003E7F97">
              <w:rPr>
                <w:rFonts w:ascii="Times New Roman" w:hAnsi="Times New Roman" w:cs="Times New Roman"/>
                <w:sz w:val="20"/>
                <w:szCs w:val="20"/>
              </w:rPr>
              <w:t>, текстильное материаловедение, технология швейных изделий</w:t>
            </w:r>
          </w:p>
        </w:tc>
        <w:tc>
          <w:tcPr>
            <w:tcW w:w="1417" w:type="dxa"/>
          </w:tcPr>
          <w:p w:rsidR="009F1AF7" w:rsidRPr="003E7F97" w:rsidRDefault="009F1AF7" w:rsidP="00FE12D3">
            <w:pPr>
              <w:spacing w:after="0" w:line="240" w:lineRule="auto"/>
              <w:jc w:val="both"/>
              <w:rPr>
                <w:rFonts w:ascii="Times New Roman" w:hAnsi="Times New Roman" w:cs="Times New Roman"/>
                <w:sz w:val="20"/>
                <w:szCs w:val="20"/>
              </w:rPr>
            </w:pPr>
            <w:r w:rsidRPr="003E7F97">
              <w:rPr>
                <w:rFonts w:ascii="Times New Roman" w:hAnsi="Times New Roman" w:cs="Times New Roman"/>
                <w:sz w:val="20"/>
                <w:szCs w:val="20"/>
              </w:rPr>
              <w:t xml:space="preserve">Казахский национальный костюм, ЭППД </w:t>
            </w:r>
            <w:r w:rsidRPr="003E7F97">
              <w:rPr>
                <w:rFonts w:ascii="Times New Roman" w:hAnsi="Times New Roman" w:cs="Times New Roman"/>
                <w:sz w:val="20"/>
                <w:szCs w:val="20"/>
                <w:lang w:val="en-US"/>
              </w:rPr>
              <w:t>I</w:t>
            </w:r>
            <w:r w:rsidRPr="003E7F97">
              <w:rPr>
                <w:rFonts w:ascii="Times New Roman" w:hAnsi="Times New Roman" w:cs="Times New Roman"/>
                <w:sz w:val="20"/>
                <w:szCs w:val="20"/>
              </w:rPr>
              <w:t>-</w:t>
            </w:r>
            <w:r w:rsidRPr="003E7F97">
              <w:rPr>
                <w:rFonts w:ascii="Times New Roman" w:hAnsi="Times New Roman" w:cs="Times New Roman"/>
                <w:sz w:val="20"/>
                <w:szCs w:val="20"/>
                <w:lang w:val="en-US"/>
              </w:rPr>
              <w:t>IV</w:t>
            </w:r>
            <w:r w:rsidRPr="003E7F97">
              <w:rPr>
                <w:rFonts w:ascii="Times New Roman" w:hAnsi="Times New Roman" w:cs="Times New Roman"/>
                <w:sz w:val="20"/>
                <w:szCs w:val="20"/>
              </w:rPr>
              <w:t>, ПОПД</w:t>
            </w:r>
            <w:r w:rsidRPr="003E7F97">
              <w:rPr>
                <w:rFonts w:ascii="Times New Roman" w:hAnsi="Times New Roman" w:cs="Times New Roman"/>
                <w:sz w:val="20"/>
                <w:szCs w:val="20"/>
                <w:lang w:val="en-US"/>
              </w:rPr>
              <w:t>I</w:t>
            </w:r>
            <w:r w:rsidRPr="003E7F97">
              <w:rPr>
                <w:rFonts w:ascii="Times New Roman" w:hAnsi="Times New Roman" w:cs="Times New Roman"/>
                <w:sz w:val="20"/>
                <w:szCs w:val="20"/>
              </w:rPr>
              <w:t>-</w:t>
            </w:r>
            <w:r w:rsidRPr="003E7F97">
              <w:rPr>
                <w:rFonts w:ascii="Times New Roman" w:hAnsi="Times New Roman" w:cs="Times New Roman"/>
                <w:sz w:val="20"/>
                <w:szCs w:val="20"/>
                <w:lang w:val="en-US"/>
              </w:rPr>
              <w:t>V</w:t>
            </w:r>
            <w:r w:rsidRPr="003E7F97">
              <w:rPr>
                <w:rFonts w:ascii="Times New Roman" w:hAnsi="Times New Roman" w:cs="Times New Roman"/>
                <w:sz w:val="20"/>
                <w:szCs w:val="20"/>
              </w:rPr>
              <w:t>, проектирова-ние коллекцион-ных изделий, проектирование головных уборов</w:t>
            </w:r>
          </w:p>
          <w:p w:rsidR="009F1AF7" w:rsidRPr="003E7F97" w:rsidRDefault="009F1AF7" w:rsidP="00FE12D3">
            <w:pPr>
              <w:spacing w:after="0" w:line="240" w:lineRule="auto"/>
              <w:rPr>
                <w:rFonts w:ascii="Times New Roman" w:hAnsi="Times New Roman" w:cs="Times New Roman"/>
                <w:sz w:val="20"/>
                <w:szCs w:val="20"/>
              </w:rPr>
            </w:pPr>
          </w:p>
          <w:p w:rsidR="009F1AF7" w:rsidRPr="003E7F97" w:rsidRDefault="009F1AF7" w:rsidP="00FE12D3">
            <w:pPr>
              <w:spacing w:after="0" w:line="240" w:lineRule="auto"/>
              <w:jc w:val="center"/>
              <w:rPr>
                <w:rFonts w:ascii="Times New Roman" w:hAnsi="Times New Roman" w:cs="Times New Roman"/>
                <w:sz w:val="20"/>
                <w:szCs w:val="20"/>
              </w:rPr>
            </w:pPr>
          </w:p>
        </w:tc>
        <w:tc>
          <w:tcPr>
            <w:tcW w:w="4253" w:type="dxa"/>
          </w:tcPr>
          <w:p w:rsidR="009F1AF7" w:rsidRPr="003E7F97" w:rsidRDefault="009F1AF7" w:rsidP="00FE12D3">
            <w:pPr>
              <w:spacing w:after="0" w:line="240" w:lineRule="auto"/>
              <w:jc w:val="both"/>
              <w:rPr>
                <w:rFonts w:ascii="Times New Roman" w:hAnsi="Times New Roman" w:cs="Times New Roman"/>
                <w:sz w:val="20"/>
                <w:szCs w:val="20"/>
              </w:rPr>
            </w:pPr>
            <w:r w:rsidRPr="003E7F97">
              <w:rPr>
                <w:rFonts w:ascii="Times New Roman" w:hAnsi="Times New Roman" w:cs="Times New Roman"/>
                <w:b/>
                <w:bCs/>
                <w:sz w:val="20"/>
                <w:szCs w:val="20"/>
                <w:lang w:val="kk-KZ"/>
              </w:rPr>
              <w:t xml:space="preserve">1.Приобретаемые обучающимися </w:t>
            </w:r>
            <w:r w:rsidRPr="003E7F97">
              <w:rPr>
                <w:rFonts w:ascii="Times New Roman" w:hAnsi="Times New Roman" w:cs="Times New Roman"/>
                <w:b/>
                <w:bCs/>
                <w:sz w:val="20"/>
                <w:szCs w:val="20"/>
              </w:rPr>
              <w:t xml:space="preserve">знания: </w:t>
            </w:r>
            <w:r w:rsidRPr="003E7F97">
              <w:rPr>
                <w:rFonts w:ascii="Times New Roman" w:hAnsi="Times New Roman" w:cs="Times New Roman"/>
                <w:sz w:val="20"/>
                <w:szCs w:val="20"/>
              </w:rPr>
              <w:t>способов и методов макетирования, методика создания основ и моделирование частей костюма, творческого поиска формы костюма.</w:t>
            </w:r>
          </w:p>
          <w:p w:rsidR="009F1AF7" w:rsidRPr="003E7F97" w:rsidRDefault="009F1AF7" w:rsidP="00FE12D3">
            <w:pPr>
              <w:spacing w:after="0" w:line="240" w:lineRule="auto"/>
              <w:jc w:val="both"/>
              <w:rPr>
                <w:rFonts w:ascii="Times New Roman" w:hAnsi="Times New Roman" w:cs="Times New Roman"/>
                <w:sz w:val="20"/>
                <w:szCs w:val="20"/>
              </w:rPr>
            </w:pPr>
            <w:r w:rsidRPr="003E7F97">
              <w:rPr>
                <w:rFonts w:ascii="Times New Roman" w:hAnsi="Times New Roman" w:cs="Times New Roman"/>
                <w:b/>
                <w:bCs/>
                <w:sz w:val="20"/>
                <w:szCs w:val="20"/>
              </w:rPr>
              <w:t>2.</w:t>
            </w:r>
            <w:r w:rsidRPr="003E7F97">
              <w:rPr>
                <w:rFonts w:ascii="Times New Roman" w:hAnsi="Times New Roman" w:cs="Times New Roman"/>
                <w:b/>
                <w:bCs/>
                <w:sz w:val="20"/>
                <w:szCs w:val="20"/>
                <w:lang w:val="kk-KZ"/>
              </w:rPr>
              <w:t xml:space="preserve">Приобретаемые обучающимися </w:t>
            </w:r>
            <w:r w:rsidRPr="003E7F97">
              <w:rPr>
                <w:rFonts w:ascii="Times New Roman" w:hAnsi="Times New Roman" w:cs="Times New Roman"/>
                <w:b/>
                <w:bCs/>
                <w:sz w:val="20"/>
                <w:szCs w:val="20"/>
              </w:rPr>
              <w:t xml:space="preserve">умения: </w:t>
            </w:r>
            <w:r w:rsidRPr="003E7F97">
              <w:rPr>
                <w:rFonts w:ascii="Times New Roman" w:hAnsi="Times New Roman" w:cs="Times New Roman"/>
                <w:bCs/>
                <w:sz w:val="20"/>
                <w:szCs w:val="20"/>
              </w:rPr>
              <w:t>пользоваться</w:t>
            </w:r>
            <w:r w:rsidRPr="003E7F97">
              <w:rPr>
                <w:rFonts w:ascii="Times New Roman" w:hAnsi="Times New Roman" w:cs="Times New Roman"/>
                <w:sz w:val="20"/>
                <w:szCs w:val="20"/>
              </w:rPr>
              <w:t>способами макетирования, наколки, муляжа.</w:t>
            </w:r>
          </w:p>
          <w:p w:rsidR="009F1AF7" w:rsidRPr="003E7F97" w:rsidRDefault="009F1AF7" w:rsidP="00FE12D3">
            <w:pPr>
              <w:spacing w:after="0" w:line="240" w:lineRule="auto"/>
              <w:jc w:val="both"/>
              <w:rPr>
                <w:rFonts w:ascii="Times New Roman" w:hAnsi="Times New Roman" w:cs="Times New Roman"/>
                <w:sz w:val="20"/>
                <w:szCs w:val="20"/>
              </w:rPr>
            </w:pPr>
            <w:r w:rsidRPr="003E7F97">
              <w:rPr>
                <w:rFonts w:ascii="Times New Roman" w:hAnsi="Times New Roman" w:cs="Times New Roman"/>
                <w:b/>
                <w:bCs/>
                <w:sz w:val="20"/>
                <w:szCs w:val="20"/>
              </w:rPr>
              <w:t>3.</w:t>
            </w:r>
            <w:r w:rsidRPr="003E7F97">
              <w:rPr>
                <w:rFonts w:ascii="Times New Roman" w:hAnsi="Times New Roman" w:cs="Times New Roman"/>
                <w:b/>
                <w:bCs/>
                <w:sz w:val="20"/>
                <w:szCs w:val="20"/>
                <w:lang w:val="kk-KZ"/>
              </w:rPr>
              <w:t>Приобретаемые обучающимися н</w:t>
            </w:r>
            <w:r w:rsidRPr="003E7F97">
              <w:rPr>
                <w:rFonts w:ascii="Times New Roman" w:hAnsi="Times New Roman" w:cs="Times New Roman"/>
                <w:b/>
                <w:bCs/>
                <w:sz w:val="20"/>
                <w:szCs w:val="20"/>
              </w:rPr>
              <w:t xml:space="preserve">авыки и компетенции:  </w:t>
            </w:r>
            <w:r w:rsidRPr="003E7F97">
              <w:rPr>
                <w:rFonts w:ascii="Times New Roman" w:hAnsi="Times New Roman" w:cs="Times New Roman"/>
                <w:sz w:val="20"/>
                <w:szCs w:val="20"/>
              </w:rPr>
              <w:t xml:space="preserve">наколки на манекене основы лифа с втачным рукавом, блузок с рукавами различного покроя с различными модельными особенностями, · основы прямой юбки, юбок различной формы, воротников стойка драпированного, цельнокроеного из макетной ткани. </w:t>
            </w:r>
          </w:p>
        </w:tc>
      </w:tr>
      <w:tr w:rsidR="009F1AF7" w:rsidRPr="00117FC7" w:rsidTr="00804BDF">
        <w:tc>
          <w:tcPr>
            <w:tcW w:w="534" w:type="dxa"/>
          </w:tcPr>
          <w:p w:rsidR="009F1AF7" w:rsidRPr="009D4551" w:rsidRDefault="009F1AF7" w:rsidP="00804BDF">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7" w:type="dxa"/>
            <w:textDirection w:val="btLr"/>
            <w:vAlign w:val="center"/>
          </w:tcPr>
          <w:p w:rsidR="009F1AF7" w:rsidRPr="009D4551" w:rsidRDefault="009F1AF7" w:rsidP="00804BDF">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F1AF7" w:rsidRPr="00B30415" w:rsidRDefault="009F1AF7" w:rsidP="00FE12D3">
            <w:pPr>
              <w:spacing w:after="0" w:line="240" w:lineRule="auto"/>
              <w:rPr>
                <w:rFonts w:ascii="Times New Roman" w:hAnsi="Times New Roman" w:cs="Times New Roman"/>
                <w:sz w:val="20"/>
                <w:szCs w:val="20"/>
                <w:lang w:val="kk-KZ"/>
              </w:rPr>
            </w:pPr>
            <w:r w:rsidRPr="003E7F97">
              <w:rPr>
                <w:rFonts w:ascii="Times New Roman" w:hAnsi="Times New Roman" w:cs="Times New Roman"/>
                <w:sz w:val="20"/>
                <w:szCs w:val="20"/>
              </w:rPr>
              <w:t>RM 32</w:t>
            </w:r>
            <w:r>
              <w:rPr>
                <w:rFonts w:ascii="Times New Roman" w:hAnsi="Times New Roman" w:cs="Times New Roman"/>
                <w:sz w:val="20"/>
                <w:szCs w:val="20"/>
                <w:lang w:val="kk-KZ"/>
              </w:rPr>
              <w:t>22</w:t>
            </w:r>
          </w:p>
          <w:p w:rsidR="009F1AF7" w:rsidRPr="003E7F97" w:rsidRDefault="009F1AF7" w:rsidP="00FE12D3">
            <w:pPr>
              <w:spacing w:after="0" w:line="240" w:lineRule="auto"/>
              <w:rPr>
                <w:rFonts w:ascii="Times New Roman" w:hAnsi="Times New Roman" w:cs="Times New Roman"/>
                <w:sz w:val="20"/>
                <w:szCs w:val="20"/>
              </w:rPr>
            </w:pPr>
          </w:p>
        </w:tc>
        <w:tc>
          <w:tcPr>
            <w:tcW w:w="1276" w:type="dxa"/>
          </w:tcPr>
          <w:p w:rsidR="009F1AF7" w:rsidRPr="003E7F97" w:rsidRDefault="009F1AF7" w:rsidP="00FE12D3">
            <w:pPr>
              <w:spacing w:after="0" w:line="240" w:lineRule="auto"/>
              <w:rPr>
                <w:rFonts w:ascii="Times New Roman" w:hAnsi="Times New Roman" w:cs="Times New Roman"/>
                <w:sz w:val="20"/>
                <w:szCs w:val="20"/>
              </w:rPr>
            </w:pPr>
            <w:r w:rsidRPr="003E7F97">
              <w:rPr>
                <w:rFonts w:ascii="Times New Roman" w:hAnsi="Times New Roman" w:cs="Times New Roman"/>
                <w:sz w:val="20"/>
                <w:szCs w:val="20"/>
              </w:rPr>
              <w:t>Работа в материале</w:t>
            </w:r>
          </w:p>
        </w:tc>
        <w:tc>
          <w:tcPr>
            <w:tcW w:w="4111" w:type="dxa"/>
          </w:tcPr>
          <w:p w:rsidR="009F1AF7" w:rsidRPr="003E7F97" w:rsidRDefault="009F1AF7" w:rsidP="00FE12D3">
            <w:pPr>
              <w:spacing w:after="0" w:line="240" w:lineRule="auto"/>
              <w:jc w:val="both"/>
              <w:rPr>
                <w:rFonts w:ascii="Times New Roman" w:hAnsi="Times New Roman" w:cs="Times New Roman"/>
                <w:sz w:val="20"/>
                <w:szCs w:val="20"/>
              </w:rPr>
            </w:pPr>
            <w:r w:rsidRPr="003E7F97">
              <w:rPr>
                <w:rFonts w:ascii="Times New Roman" w:hAnsi="Times New Roman" w:cs="Times New Roman"/>
                <w:b/>
                <w:sz w:val="20"/>
                <w:szCs w:val="20"/>
              </w:rPr>
              <w:t>Цель изучения дисциплины</w:t>
            </w:r>
            <w:r w:rsidRPr="003E7F97">
              <w:rPr>
                <w:rFonts w:ascii="Times New Roman" w:hAnsi="Times New Roman" w:cs="Times New Roman"/>
                <w:b/>
                <w:bCs/>
                <w:sz w:val="20"/>
                <w:szCs w:val="20"/>
              </w:rPr>
              <w:t xml:space="preserve">: </w:t>
            </w:r>
            <w:r w:rsidRPr="003E7F97">
              <w:rPr>
                <w:rFonts w:ascii="Times New Roman" w:hAnsi="Times New Roman" w:cs="Times New Roman"/>
                <w:sz w:val="20"/>
                <w:szCs w:val="20"/>
              </w:rPr>
              <w:t>освоение  концепции костюма в трехмерном пространстве, отобразив любую форму видимого или воображаемого мира за рамками плоскостных проекций.</w:t>
            </w:r>
          </w:p>
          <w:p w:rsidR="009F1AF7" w:rsidRDefault="009F1AF7" w:rsidP="00FE12D3">
            <w:pPr>
              <w:spacing w:after="0" w:line="240" w:lineRule="auto"/>
              <w:jc w:val="both"/>
              <w:rPr>
                <w:rFonts w:ascii="Times New Roman" w:hAnsi="Times New Roman" w:cs="Times New Roman"/>
                <w:sz w:val="20"/>
                <w:szCs w:val="20"/>
              </w:rPr>
            </w:pPr>
          </w:p>
          <w:p w:rsidR="009F1AF7" w:rsidRPr="003E7F97" w:rsidRDefault="009F1AF7" w:rsidP="00FE12D3">
            <w:pPr>
              <w:spacing w:after="0" w:line="240" w:lineRule="auto"/>
              <w:jc w:val="both"/>
              <w:rPr>
                <w:rFonts w:ascii="Times New Roman" w:hAnsi="Times New Roman" w:cs="Times New Roman"/>
                <w:sz w:val="20"/>
                <w:szCs w:val="20"/>
              </w:rPr>
            </w:pPr>
            <w:r w:rsidRPr="00FE12D3">
              <w:rPr>
                <w:rFonts w:ascii="Times New Roman" w:hAnsi="Times New Roman" w:cs="Times New Roman"/>
                <w:b/>
                <w:sz w:val="20"/>
                <w:szCs w:val="20"/>
              </w:rPr>
              <w:t>Содержание курса:</w:t>
            </w:r>
            <w:r w:rsidRPr="003E7F97">
              <w:rPr>
                <w:rFonts w:ascii="Times New Roman" w:hAnsi="Times New Roman" w:cs="Times New Roman"/>
                <w:sz w:val="20"/>
                <w:szCs w:val="20"/>
              </w:rPr>
              <w:t xml:space="preserve">Разработка деталей юбки различных форм в соответствии с пластическими возможностями макетного материала. Разработка деталей лифа различных форм в соответствии с пластическими возможностями макетного материала. Разработка деталей рукава различных форм в соответствии с пластическими возможностями макетного </w:t>
            </w:r>
            <w:r w:rsidRPr="003E7F97">
              <w:rPr>
                <w:rFonts w:ascii="Times New Roman" w:hAnsi="Times New Roman" w:cs="Times New Roman"/>
                <w:sz w:val="20"/>
                <w:szCs w:val="20"/>
              </w:rPr>
              <w:lastRenderedPageBreak/>
              <w:t>материала. Разработка воротников различных форм в соответствии с пластическими возможностями макетного материала Макетирование по заданному образцу модели. Работа с образцами моделей одежды ведущих дизайнеров. Создание одежды с использованием модульного метода проектирования. Витринная наколка. Создание авторской модели методом наколки.</w:t>
            </w:r>
          </w:p>
        </w:tc>
        <w:tc>
          <w:tcPr>
            <w:tcW w:w="850" w:type="dxa"/>
          </w:tcPr>
          <w:p w:rsidR="009F1AF7" w:rsidRPr="003E7F97" w:rsidRDefault="009F1AF7" w:rsidP="00FE12D3">
            <w:pPr>
              <w:spacing w:after="0" w:line="240" w:lineRule="auto"/>
              <w:jc w:val="center"/>
              <w:rPr>
                <w:rFonts w:ascii="Times New Roman" w:hAnsi="Times New Roman" w:cs="Times New Roman"/>
                <w:sz w:val="20"/>
                <w:szCs w:val="20"/>
                <w:lang w:val="en-US"/>
              </w:rPr>
            </w:pPr>
            <w:r w:rsidRPr="003E7F97">
              <w:rPr>
                <w:rFonts w:ascii="Times New Roman" w:hAnsi="Times New Roman" w:cs="Times New Roman"/>
                <w:sz w:val="20"/>
                <w:szCs w:val="20"/>
                <w:lang w:val="en-US"/>
              </w:rPr>
              <w:lastRenderedPageBreak/>
              <w:t>3/6</w:t>
            </w:r>
          </w:p>
        </w:tc>
        <w:tc>
          <w:tcPr>
            <w:tcW w:w="567" w:type="dxa"/>
          </w:tcPr>
          <w:p w:rsidR="009F1AF7" w:rsidRPr="003E7F97" w:rsidRDefault="009F1AF7" w:rsidP="00FE12D3">
            <w:pPr>
              <w:spacing w:after="0" w:line="240" w:lineRule="auto"/>
              <w:jc w:val="center"/>
              <w:rPr>
                <w:rFonts w:ascii="Times New Roman" w:hAnsi="Times New Roman" w:cs="Times New Roman"/>
                <w:sz w:val="20"/>
                <w:szCs w:val="20"/>
                <w:lang w:val="en-US"/>
              </w:rPr>
            </w:pPr>
            <w:r w:rsidRPr="003E7F97">
              <w:rPr>
                <w:rFonts w:ascii="Times New Roman" w:hAnsi="Times New Roman" w:cs="Times New Roman"/>
                <w:sz w:val="20"/>
                <w:szCs w:val="20"/>
                <w:lang w:val="en-US"/>
              </w:rPr>
              <w:t>6</w:t>
            </w:r>
          </w:p>
        </w:tc>
        <w:tc>
          <w:tcPr>
            <w:tcW w:w="1276" w:type="dxa"/>
          </w:tcPr>
          <w:p w:rsidR="009F1AF7" w:rsidRPr="003E7F97" w:rsidRDefault="009F1AF7" w:rsidP="00FE12D3">
            <w:pPr>
              <w:spacing w:after="0" w:line="240" w:lineRule="auto"/>
              <w:rPr>
                <w:rFonts w:ascii="Times New Roman" w:hAnsi="Times New Roman" w:cs="Times New Roman"/>
                <w:sz w:val="20"/>
                <w:szCs w:val="20"/>
              </w:rPr>
            </w:pPr>
            <w:r w:rsidRPr="003E7F97">
              <w:rPr>
                <w:rFonts w:ascii="Times New Roman" w:hAnsi="Times New Roman" w:cs="Times New Roman"/>
                <w:sz w:val="20"/>
                <w:szCs w:val="20"/>
              </w:rPr>
              <w:t xml:space="preserve">Конструирование </w:t>
            </w:r>
            <w:r w:rsidRPr="003E7F97">
              <w:rPr>
                <w:rFonts w:ascii="Times New Roman" w:hAnsi="Times New Roman" w:cs="Times New Roman"/>
                <w:sz w:val="20"/>
                <w:szCs w:val="20"/>
                <w:lang w:val="en-US"/>
              </w:rPr>
              <w:t>I</w:t>
            </w:r>
            <w:r w:rsidRPr="003E7F97">
              <w:rPr>
                <w:rFonts w:ascii="Times New Roman" w:hAnsi="Times New Roman" w:cs="Times New Roman"/>
                <w:sz w:val="20"/>
                <w:szCs w:val="20"/>
              </w:rPr>
              <w:t xml:space="preserve"> , </w:t>
            </w:r>
            <w:r w:rsidRPr="003E7F97">
              <w:rPr>
                <w:rFonts w:ascii="Times New Roman" w:hAnsi="Times New Roman" w:cs="Times New Roman"/>
                <w:sz w:val="20"/>
                <w:szCs w:val="20"/>
                <w:lang w:val="en-US"/>
              </w:rPr>
              <w:t>II</w:t>
            </w:r>
            <w:r w:rsidRPr="003E7F97">
              <w:rPr>
                <w:rFonts w:ascii="Times New Roman" w:hAnsi="Times New Roman" w:cs="Times New Roman"/>
                <w:sz w:val="20"/>
                <w:szCs w:val="20"/>
              </w:rPr>
              <w:t>, текстильное материаловедение, технология швейных изделий</w:t>
            </w:r>
          </w:p>
        </w:tc>
        <w:tc>
          <w:tcPr>
            <w:tcW w:w="1417" w:type="dxa"/>
          </w:tcPr>
          <w:p w:rsidR="009F1AF7" w:rsidRPr="003E7F97" w:rsidRDefault="009F1AF7" w:rsidP="00FE12D3">
            <w:pPr>
              <w:spacing w:after="0" w:line="240" w:lineRule="auto"/>
              <w:jc w:val="both"/>
              <w:rPr>
                <w:rFonts w:ascii="Times New Roman" w:hAnsi="Times New Roman" w:cs="Times New Roman"/>
                <w:sz w:val="20"/>
                <w:szCs w:val="20"/>
              </w:rPr>
            </w:pPr>
            <w:r w:rsidRPr="003E7F97">
              <w:rPr>
                <w:rFonts w:ascii="Times New Roman" w:hAnsi="Times New Roman" w:cs="Times New Roman"/>
                <w:sz w:val="20"/>
                <w:szCs w:val="20"/>
              </w:rPr>
              <w:t xml:space="preserve">Казахский национальный костюм, ЭППД </w:t>
            </w:r>
            <w:r w:rsidRPr="003E7F97">
              <w:rPr>
                <w:rFonts w:ascii="Times New Roman" w:hAnsi="Times New Roman" w:cs="Times New Roman"/>
                <w:sz w:val="20"/>
                <w:szCs w:val="20"/>
                <w:lang w:val="en-US"/>
              </w:rPr>
              <w:t>I</w:t>
            </w:r>
            <w:r w:rsidRPr="003E7F97">
              <w:rPr>
                <w:rFonts w:ascii="Times New Roman" w:hAnsi="Times New Roman" w:cs="Times New Roman"/>
                <w:sz w:val="20"/>
                <w:szCs w:val="20"/>
              </w:rPr>
              <w:t>-</w:t>
            </w:r>
            <w:r w:rsidRPr="003E7F97">
              <w:rPr>
                <w:rFonts w:ascii="Times New Roman" w:hAnsi="Times New Roman" w:cs="Times New Roman"/>
                <w:sz w:val="20"/>
                <w:szCs w:val="20"/>
                <w:lang w:val="en-US"/>
              </w:rPr>
              <w:t>IV</w:t>
            </w:r>
            <w:r w:rsidRPr="003E7F97">
              <w:rPr>
                <w:rFonts w:ascii="Times New Roman" w:hAnsi="Times New Roman" w:cs="Times New Roman"/>
                <w:sz w:val="20"/>
                <w:szCs w:val="20"/>
              </w:rPr>
              <w:t>, ПОПД</w:t>
            </w:r>
            <w:r w:rsidRPr="003E7F97">
              <w:rPr>
                <w:rFonts w:ascii="Times New Roman" w:hAnsi="Times New Roman" w:cs="Times New Roman"/>
                <w:sz w:val="20"/>
                <w:szCs w:val="20"/>
                <w:lang w:val="en-US"/>
              </w:rPr>
              <w:t>I</w:t>
            </w:r>
            <w:r w:rsidRPr="003E7F97">
              <w:rPr>
                <w:rFonts w:ascii="Times New Roman" w:hAnsi="Times New Roman" w:cs="Times New Roman"/>
                <w:sz w:val="20"/>
                <w:szCs w:val="20"/>
              </w:rPr>
              <w:t>-</w:t>
            </w:r>
            <w:r w:rsidRPr="003E7F97">
              <w:rPr>
                <w:rFonts w:ascii="Times New Roman" w:hAnsi="Times New Roman" w:cs="Times New Roman"/>
                <w:sz w:val="20"/>
                <w:szCs w:val="20"/>
                <w:lang w:val="en-US"/>
              </w:rPr>
              <w:t>V</w:t>
            </w:r>
            <w:r w:rsidRPr="003E7F97">
              <w:rPr>
                <w:rFonts w:ascii="Times New Roman" w:hAnsi="Times New Roman" w:cs="Times New Roman"/>
                <w:sz w:val="20"/>
                <w:szCs w:val="20"/>
              </w:rPr>
              <w:t>, проектирова-ние коллекцион-ных изделий, проектирование головных уборов</w:t>
            </w:r>
          </w:p>
          <w:p w:rsidR="009F1AF7" w:rsidRPr="003E7F97" w:rsidRDefault="009F1AF7" w:rsidP="00FE12D3">
            <w:pPr>
              <w:spacing w:after="0" w:line="240" w:lineRule="auto"/>
              <w:rPr>
                <w:rFonts w:ascii="Times New Roman" w:hAnsi="Times New Roman" w:cs="Times New Roman"/>
                <w:sz w:val="20"/>
                <w:szCs w:val="20"/>
              </w:rPr>
            </w:pPr>
          </w:p>
          <w:p w:rsidR="009F1AF7" w:rsidRPr="003E7F97" w:rsidRDefault="009F1AF7" w:rsidP="00FE12D3">
            <w:pPr>
              <w:spacing w:after="0" w:line="240" w:lineRule="auto"/>
              <w:jc w:val="center"/>
              <w:rPr>
                <w:rFonts w:ascii="Times New Roman" w:hAnsi="Times New Roman" w:cs="Times New Roman"/>
                <w:sz w:val="20"/>
                <w:szCs w:val="20"/>
              </w:rPr>
            </w:pPr>
          </w:p>
        </w:tc>
        <w:tc>
          <w:tcPr>
            <w:tcW w:w="4253" w:type="dxa"/>
          </w:tcPr>
          <w:p w:rsidR="009F1AF7" w:rsidRPr="003E7F97" w:rsidRDefault="009F1AF7" w:rsidP="00FE12D3">
            <w:pPr>
              <w:spacing w:after="0" w:line="240" w:lineRule="auto"/>
              <w:jc w:val="both"/>
              <w:rPr>
                <w:rFonts w:ascii="Times New Roman" w:hAnsi="Times New Roman" w:cs="Times New Roman"/>
                <w:b/>
                <w:bCs/>
                <w:sz w:val="20"/>
                <w:szCs w:val="20"/>
              </w:rPr>
            </w:pPr>
            <w:r w:rsidRPr="003E7F97">
              <w:rPr>
                <w:rFonts w:ascii="Times New Roman" w:hAnsi="Times New Roman" w:cs="Times New Roman"/>
                <w:b/>
                <w:bCs/>
                <w:sz w:val="20"/>
                <w:szCs w:val="20"/>
                <w:lang w:val="kk-KZ"/>
              </w:rPr>
              <w:t xml:space="preserve">1.Приобретаемые обучающимися </w:t>
            </w:r>
            <w:r w:rsidRPr="003E7F97">
              <w:rPr>
                <w:rFonts w:ascii="Times New Roman" w:hAnsi="Times New Roman" w:cs="Times New Roman"/>
                <w:b/>
                <w:bCs/>
                <w:sz w:val="20"/>
                <w:szCs w:val="20"/>
              </w:rPr>
              <w:t>знания</w:t>
            </w:r>
            <w:r w:rsidRPr="003E7F97">
              <w:rPr>
                <w:rFonts w:ascii="Times New Roman" w:hAnsi="Times New Roman" w:cs="Times New Roman"/>
                <w:bCs/>
                <w:sz w:val="20"/>
                <w:szCs w:val="20"/>
              </w:rPr>
              <w:t xml:space="preserve"> принципов художественно-композиционной организации трехмерных объектов (одежды). </w:t>
            </w:r>
          </w:p>
          <w:p w:rsidR="009F1AF7" w:rsidRPr="003E7F97" w:rsidRDefault="009F1AF7" w:rsidP="00FE12D3">
            <w:pPr>
              <w:spacing w:after="0" w:line="240" w:lineRule="auto"/>
              <w:jc w:val="both"/>
              <w:rPr>
                <w:rFonts w:ascii="Times New Roman" w:hAnsi="Times New Roman" w:cs="Times New Roman"/>
                <w:bCs/>
                <w:sz w:val="20"/>
                <w:szCs w:val="20"/>
              </w:rPr>
            </w:pPr>
            <w:r w:rsidRPr="003E7F97">
              <w:rPr>
                <w:rFonts w:ascii="Times New Roman" w:hAnsi="Times New Roman" w:cs="Times New Roman"/>
                <w:b/>
                <w:bCs/>
                <w:sz w:val="20"/>
                <w:szCs w:val="20"/>
              </w:rPr>
              <w:t>2.</w:t>
            </w:r>
            <w:r w:rsidRPr="003E7F97">
              <w:rPr>
                <w:rFonts w:ascii="Times New Roman" w:hAnsi="Times New Roman" w:cs="Times New Roman"/>
                <w:b/>
                <w:bCs/>
                <w:sz w:val="20"/>
                <w:szCs w:val="20"/>
                <w:lang w:val="kk-KZ"/>
              </w:rPr>
              <w:t xml:space="preserve">Приобретаемые обучающимися </w:t>
            </w:r>
            <w:r w:rsidRPr="003E7F97">
              <w:rPr>
                <w:rFonts w:ascii="Times New Roman" w:hAnsi="Times New Roman" w:cs="Times New Roman"/>
                <w:b/>
                <w:bCs/>
                <w:sz w:val="20"/>
                <w:szCs w:val="20"/>
              </w:rPr>
              <w:t xml:space="preserve">умения: </w:t>
            </w:r>
            <w:r w:rsidRPr="003E7F97">
              <w:rPr>
                <w:rFonts w:ascii="Times New Roman" w:hAnsi="Times New Roman" w:cs="Times New Roman"/>
                <w:bCs/>
                <w:sz w:val="20"/>
                <w:szCs w:val="20"/>
              </w:rPr>
              <w:t>пользоваться использования законов композиции в объемном проектировании костюма.</w:t>
            </w:r>
          </w:p>
          <w:p w:rsidR="009F1AF7" w:rsidRPr="003E7F97" w:rsidRDefault="009F1AF7" w:rsidP="00FE12D3">
            <w:pPr>
              <w:spacing w:after="0" w:line="240" w:lineRule="auto"/>
              <w:jc w:val="both"/>
              <w:rPr>
                <w:rFonts w:ascii="Times New Roman" w:hAnsi="Times New Roman" w:cs="Times New Roman"/>
                <w:bCs/>
                <w:sz w:val="20"/>
                <w:szCs w:val="20"/>
              </w:rPr>
            </w:pPr>
            <w:r w:rsidRPr="003E7F97">
              <w:rPr>
                <w:rFonts w:ascii="Times New Roman" w:hAnsi="Times New Roman" w:cs="Times New Roman"/>
                <w:b/>
                <w:bCs/>
                <w:sz w:val="20"/>
                <w:szCs w:val="20"/>
              </w:rPr>
              <w:t>3.</w:t>
            </w:r>
            <w:r w:rsidRPr="003E7F97">
              <w:rPr>
                <w:rFonts w:ascii="Times New Roman" w:hAnsi="Times New Roman" w:cs="Times New Roman"/>
                <w:b/>
                <w:bCs/>
                <w:sz w:val="20"/>
                <w:szCs w:val="20"/>
                <w:lang w:val="kk-KZ"/>
              </w:rPr>
              <w:t>Приобретаемые обучающимися н</w:t>
            </w:r>
            <w:r w:rsidRPr="003E7F97">
              <w:rPr>
                <w:rFonts w:ascii="Times New Roman" w:hAnsi="Times New Roman" w:cs="Times New Roman"/>
                <w:b/>
                <w:bCs/>
                <w:sz w:val="20"/>
                <w:szCs w:val="20"/>
              </w:rPr>
              <w:t xml:space="preserve">авыки и компетенции:  </w:t>
            </w:r>
            <w:r w:rsidRPr="003E7F97">
              <w:rPr>
                <w:rFonts w:ascii="Times New Roman" w:hAnsi="Times New Roman" w:cs="Times New Roman"/>
                <w:bCs/>
                <w:sz w:val="20"/>
                <w:szCs w:val="20"/>
              </w:rPr>
              <w:t>использования  свойств материалов при решении проектных задач с учетом технологических приемов формообразования; формирования  навыков создания объемно-пространственных структур костюма.</w:t>
            </w:r>
          </w:p>
          <w:p w:rsidR="009F1AF7" w:rsidRPr="003E7F97" w:rsidRDefault="009F1AF7" w:rsidP="00FE12D3">
            <w:pPr>
              <w:spacing w:after="0" w:line="240" w:lineRule="auto"/>
              <w:jc w:val="both"/>
              <w:rPr>
                <w:rFonts w:ascii="Times New Roman" w:hAnsi="Times New Roman" w:cs="Times New Roman"/>
                <w:sz w:val="20"/>
                <w:szCs w:val="20"/>
              </w:rPr>
            </w:pPr>
          </w:p>
        </w:tc>
      </w:tr>
      <w:tr w:rsidR="009F1AF7" w:rsidRPr="00117FC7" w:rsidTr="00804BDF">
        <w:tc>
          <w:tcPr>
            <w:tcW w:w="534" w:type="dxa"/>
          </w:tcPr>
          <w:p w:rsidR="009F1AF7" w:rsidRPr="009D4551" w:rsidRDefault="009F1AF7" w:rsidP="00804BDF">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7" w:type="dxa"/>
            <w:textDirection w:val="btLr"/>
            <w:vAlign w:val="center"/>
          </w:tcPr>
          <w:p w:rsidR="009F1AF7" w:rsidRPr="009D4551" w:rsidRDefault="009F1AF7" w:rsidP="00804BDF">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F1AF7" w:rsidRPr="00B30415" w:rsidRDefault="009F1AF7" w:rsidP="00887A97">
            <w:pPr>
              <w:spacing w:after="0" w:line="240" w:lineRule="auto"/>
              <w:rPr>
                <w:rFonts w:ascii="Times New Roman" w:hAnsi="Times New Roman" w:cs="Times New Roman"/>
                <w:sz w:val="20"/>
                <w:szCs w:val="20"/>
                <w:lang w:val="kk-KZ"/>
              </w:rPr>
            </w:pPr>
            <w:r w:rsidRPr="003E7F97">
              <w:rPr>
                <w:rFonts w:ascii="Times New Roman" w:hAnsi="Times New Roman" w:cs="Times New Roman"/>
                <w:sz w:val="20"/>
                <w:szCs w:val="20"/>
              </w:rPr>
              <w:t>Ph 32</w:t>
            </w:r>
            <w:r>
              <w:rPr>
                <w:rFonts w:ascii="Times New Roman" w:hAnsi="Times New Roman" w:cs="Times New Roman"/>
                <w:sz w:val="20"/>
                <w:szCs w:val="20"/>
                <w:lang w:val="kk-KZ"/>
              </w:rPr>
              <w:t>23</w:t>
            </w:r>
          </w:p>
          <w:p w:rsidR="009F1AF7" w:rsidRPr="003E7F97" w:rsidRDefault="009F1AF7" w:rsidP="00887A97">
            <w:pPr>
              <w:spacing w:after="0" w:line="240" w:lineRule="auto"/>
              <w:rPr>
                <w:rFonts w:ascii="Times New Roman" w:hAnsi="Times New Roman" w:cs="Times New Roman"/>
                <w:sz w:val="20"/>
                <w:szCs w:val="20"/>
                <w:lang w:val="en-US"/>
              </w:rPr>
            </w:pPr>
          </w:p>
        </w:tc>
        <w:tc>
          <w:tcPr>
            <w:tcW w:w="1276" w:type="dxa"/>
          </w:tcPr>
          <w:p w:rsidR="009F1AF7" w:rsidRPr="003E7F97" w:rsidRDefault="009F1AF7" w:rsidP="00887A97">
            <w:pPr>
              <w:spacing w:after="0" w:line="240" w:lineRule="auto"/>
              <w:rPr>
                <w:rFonts w:ascii="Times New Roman" w:hAnsi="Times New Roman" w:cs="Times New Roman"/>
                <w:sz w:val="20"/>
                <w:szCs w:val="20"/>
              </w:rPr>
            </w:pPr>
            <w:r w:rsidRPr="003E7F97">
              <w:rPr>
                <w:rFonts w:ascii="Times New Roman" w:hAnsi="Times New Roman" w:cs="Times New Roman"/>
                <w:sz w:val="20"/>
                <w:szCs w:val="20"/>
              </w:rPr>
              <w:t>Фотографика</w:t>
            </w:r>
          </w:p>
          <w:p w:rsidR="009F1AF7" w:rsidRPr="003E7F97" w:rsidRDefault="009F1AF7" w:rsidP="00887A97">
            <w:pPr>
              <w:spacing w:after="0" w:line="240" w:lineRule="auto"/>
              <w:rPr>
                <w:rFonts w:ascii="Times New Roman" w:hAnsi="Times New Roman" w:cs="Times New Roman"/>
                <w:sz w:val="20"/>
                <w:szCs w:val="20"/>
                <w:lang w:val="en-US"/>
              </w:rPr>
            </w:pPr>
          </w:p>
        </w:tc>
        <w:tc>
          <w:tcPr>
            <w:tcW w:w="4111" w:type="dxa"/>
          </w:tcPr>
          <w:p w:rsidR="009F1AF7" w:rsidRPr="003E7F97" w:rsidRDefault="009F1AF7" w:rsidP="00745934">
            <w:pPr>
              <w:spacing w:after="0" w:line="240" w:lineRule="auto"/>
              <w:jc w:val="both"/>
              <w:rPr>
                <w:rFonts w:ascii="Times New Roman" w:hAnsi="Times New Roman" w:cs="Times New Roman"/>
                <w:sz w:val="20"/>
                <w:szCs w:val="20"/>
              </w:rPr>
            </w:pPr>
            <w:r w:rsidRPr="003E7F97">
              <w:rPr>
                <w:rFonts w:ascii="Times New Roman" w:hAnsi="Times New Roman" w:cs="Times New Roman"/>
                <w:b/>
                <w:sz w:val="20"/>
                <w:szCs w:val="20"/>
              </w:rPr>
              <w:t>Цель изучения дисциплины:</w:t>
            </w:r>
            <w:r w:rsidRPr="003E7F97">
              <w:rPr>
                <w:rFonts w:ascii="Times New Roman" w:hAnsi="Times New Roman" w:cs="Times New Roman"/>
                <w:sz w:val="20"/>
                <w:szCs w:val="20"/>
              </w:rPr>
              <w:t xml:space="preserve"> практическое осмысление фотографического изображения в искусстве и дизайне. Изучение взаимодействия фотографии с другими изобразительными элементами графического дизайна. Развитие художественного мышления в применении фотографических изображений в дизайне. Ознакомление с историей и теорией фотографики; ознакомление с техническими и материальными основами создания фотографических изображений; развитие творческого отношение к фотографическому изображению; развитие умения использования фотографических изображений в дизайне и искусстве;привитие навыков обработки и интерпретации фотографических изображений в компьютерных программах.</w:t>
            </w:r>
          </w:p>
        </w:tc>
        <w:tc>
          <w:tcPr>
            <w:tcW w:w="850" w:type="dxa"/>
          </w:tcPr>
          <w:p w:rsidR="009F1AF7" w:rsidRPr="003E7F97" w:rsidRDefault="009F1AF7" w:rsidP="00887A9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kk-KZ"/>
              </w:rPr>
              <w:t>3</w:t>
            </w:r>
            <w:r w:rsidRPr="003E7F97">
              <w:rPr>
                <w:rFonts w:ascii="Times New Roman" w:hAnsi="Times New Roman" w:cs="Times New Roman"/>
                <w:sz w:val="20"/>
                <w:szCs w:val="20"/>
                <w:lang w:val="en-US"/>
              </w:rPr>
              <w:t>/6</w:t>
            </w:r>
          </w:p>
        </w:tc>
        <w:tc>
          <w:tcPr>
            <w:tcW w:w="567" w:type="dxa"/>
          </w:tcPr>
          <w:p w:rsidR="009F1AF7" w:rsidRPr="003E7F97" w:rsidRDefault="009F1AF7" w:rsidP="00887A97">
            <w:pPr>
              <w:spacing w:after="0" w:line="240" w:lineRule="auto"/>
              <w:jc w:val="center"/>
              <w:rPr>
                <w:rFonts w:ascii="Times New Roman" w:hAnsi="Times New Roman" w:cs="Times New Roman"/>
                <w:sz w:val="20"/>
                <w:szCs w:val="20"/>
                <w:lang w:val="en-US"/>
              </w:rPr>
            </w:pPr>
            <w:r w:rsidRPr="003E7F97">
              <w:rPr>
                <w:rFonts w:ascii="Times New Roman" w:hAnsi="Times New Roman" w:cs="Times New Roman"/>
                <w:sz w:val="20"/>
                <w:szCs w:val="20"/>
                <w:lang w:val="en-US"/>
              </w:rPr>
              <w:t>6</w:t>
            </w:r>
          </w:p>
        </w:tc>
        <w:tc>
          <w:tcPr>
            <w:tcW w:w="1276" w:type="dxa"/>
          </w:tcPr>
          <w:p w:rsidR="009F1AF7" w:rsidRPr="003E7F97" w:rsidRDefault="009F1AF7" w:rsidP="00887A97">
            <w:pPr>
              <w:spacing w:after="0" w:line="240" w:lineRule="auto"/>
              <w:rPr>
                <w:rFonts w:ascii="Times New Roman" w:hAnsi="Times New Roman" w:cs="Times New Roman"/>
                <w:sz w:val="20"/>
                <w:szCs w:val="20"/>
              </w:rPr>
            </w:pPr>
            <w:r>
              <w:rPr>
                <w:rFonts w:ascii="Times New Roman" w:hAnsi="Times New Roman" w:cs="Times New Roman"/>
                <w:sz w:val="20"/>
                <w:szCs w:val="20"/>
              </w:rPr>
              <w:t>Композиция</w:t>
            </w:r>
            <w:r w:rsidRPr="003E7F97">
              <w:rPr>
                <w:rFonts w:ascii="Times New Roman" w:hAnsi="Times New Roman" w:cs="Times New Roman"/>
                <w:sz w:val="20"/>
                <w:szCs w:val="20"/>
              </w:rPr>
              <w:t>Цветоведение</w:t>
            </w:r>
          </w:p>
        </w:tc>
        <w:tc>
          <w:tcPr>
            <w:tcW w:w="1417" w:type="dxa"/>
          </w:tcPr>
          <w:p w:rsidR="009F1AF7" w:rsidRPr="003E7F97" w:rsidRDefault="009F1AF7" w:rsidP="00745934">
            <w:pPr>
              <w:spacing w:after="0" w:line="240" w:lineRule="auto"/>
              <w:rPr>
                <w:rFonts w:ascii="Times New Roman" w:hAnsi="Times New Roman" w:cs="Times New Roman"/>
                <w:sz w:val="20"/>
                <w:szCs w:val="20"/>
              </w:rPr>
            </w:pPr>
            <w:r w:rsidRPr="003E7F97">
              <w:rPr>
                <w:rFonts w:ascii="Times New Roman" w:hAnsi="Times New Roman" w:cs="Times New Roman"/>
                <w:sz w:val="20"/>
                <w:szCs w:val="20"/>
              </w:rPr>
              <w:t xml:space="preserve">Элементы и процессы объектов дизайна </w:t>
            </w:r>
            <w:r w:rsidRPr="003E7F97">
              <w:rPr>
                <w:rFonts w:ascii="Times New Roman" w:hAnsi="Times New Roman" w:cs="Times New Roman"/>
                <w:sz w:val="20"/>
                <w:szCs w:val="20"/>
                <w:lang w:val="en-US"/>
              </w:rPr>
              <w:t>I</w:t>
            </w:r>
            <w:r w:rsidRPr="003E7F97">
              <w:rPr>
                <w:rFonts w:ascii="Times New Roman" w:hAnsi="Times New Roman" w:cs="Times New Roman"/>
                <w:sz w:val="20"/>
                <w:szCs w:val="20"/>
              </w:rPr>
              <w:t>-</w:t>
            </w:r>
            <w:r w:rsidRPr="003E7F97">
              <w:rPr>
                <w:rFonts w:ascii="Times New Roman" w:hAnsi="Times New Roman" w:cs="Times New Roman"/>
                <w:sz w:val="20"/>
                <w:szCs w:val="20"/>
                <w:lang w:val="en-US"/>
              </w:rPr>
              <w:t>IV</w:t>
            </w:r>
            <w:r w:rsidRPr="003E7F97">
              <w:rPr>
                <w:rFonts w:ascii="Times New Roman" w:hAnsi="Times New Roman" w:cs="Times New Roman"/>
                <w:sz w:val="20"/>
                <w:szCs w:val="20"/>
                <w:lang w:val="kk-KZ"/>
              </w:rPr>
              <w:t xml:space="preserve">, Проектирование объектов дизайна </w:t>
            </w:r>
            <w:r w:rsidRPr="003E7F97">
              <w:rPr>
                <w:rFonts w:ascii="Times New Roman" w:hAnsi="Times New Roman" w:cs="Times New Roman"/>
                <w:sz w:val="20"/>
                <w:szCs w:val="20"/>
                <w:lang w:val="en-US"/>
              </w:rPr>
              <w:t>I</w:t>
            </w:r>
            <w:r w:rsidRPr="003E7F97">
              <w:rPr>
                <w:rFonts w:ascii="Times New Roman" w:hAnsi="Times New Roman" w:cs="Times New Roman"/>
                <w:sz w:val="20"/>
                <w:szCs w:val="20"/>
              </w:rPr>
              <w:t>-</w:t>
            </w:r>
            <w:r w:rsidRPr="003E7F97">
              <w:rPr>
                <w:rFonts w:ascii="Times New Roman" w:hAnsi="Times New Roman" w:cs="Times New Roman"/>
                <w:sz w:val="20"/>
                <w:szCs w:val="20"/>
                <w:lang w:val="en-US"/>
              </w:rPr>
              <w:t>V</w:t>
            </w:r>
          </w:p>
        </w:tc>
        <w:tc>
          <w:tcPr>
            <w:tcW w:w="4253" w:type="dxa"/>
          </w:tcPr>
          <w:p w:rsidR="009F1AF7" w:rsidRPr="003E7F97" w:rsidRDefault="009F1AF7" w:rsidP="00887A97">
            <w:pPr>
              <w:spacing w:after="0" w:line="240" w:lineRule="auto"/>
              <w:jc w:val="both"/>
              <w:rPr>
                <w:rFonts w:ascii="Times New Roman" w:hAnsi="Times New Roman" w:cs="Times New Roman"/>
                <w:sz w:val="20"/>
                <w:szCs w:val="20"/>
              </w:rPr>
            </w:pPr>
            <w:r w:rsidRPr="003E7F97">
              <w:rPr>
                <w:rFonts w:ascii="Times New Roman" w:hAnsi="Times New Roman" w:cs="Times New Roman"/>
                <w:b/>
                <w:sz w:val="20"/>
                <w:szCs w:val="20"/>
              </w:rPr>
              <w:t>1.Приобретаемые обучающимися знания:</w:t>
            </w:r>
            <w:r w:rsidRPr="003E7F97">
              <w:rPr>
                <w:rFonts w:ascii="Times New Roman" w:hAnsi="Times New Roman" w:cs="Times New Roman"/>
                <w:sz w:val="20"/>
                <w:szCs w:val="20"/>
              </w:rPr>
              <w:t xml:space="preserve"> основных  теоретических понятий  и специфических терминов  фотографики; культурно-исторические традиции фотографии;- психологию и уровни восприятия фотографического изображения.</w:t>
            </w:r>
          </w:p>
          <w:p w:rsidR="009F1AF7" w:rsidRPr="003E7F97" w:rsidRDefault="009F1AF7" w:rsidP="00887A97">
            <w:pPr>
              <w:spacing w:after="0" w:line="240" w:lineRule="auto"/>
              <w:jc w:val="both"/>
              <w:rPr>
                <w:rFonts w:ascii="Times New Roman" w:hAnsi="Times New Roman" w:cs="Times New Roman"/>
                <w:sz w:val="20"/>
                <w:szCs w:val="20"/>
              </w:rPr>
            </w:pPr>
            <w:r w:rsidRPr="003E7F97">
              <w:rPr>
                <w:rFonts w:ascii="Times New Roman" w:hAnsi="Times New Roman" w:cs="Times New Roman"/>
                <w:b/>
                <w:sz w:val="20"/>
                <w:szCs w:val="20"/>
              </w:rPr>
              <w:t>2.Приобретаемые обучающимися умения:</w:t>
            </w:r>
            <w:r w:rsidRPr="003E7F97">
              <w:rPr>
                <w:rFonts w:ascii="Times New Roman" w:hAnsi="Times New Roman" w:cs="Times New Roman"/>
                <w:sz w:val="20"/>
                <w:szCs w:val="20"/>
              </w:rPr>
              <w:t xml:space="preserve"> эффективно использовать полученные знания и выработанные навыки в проектной деятельности;- выбирать оптимальные сочетания изобразительных элементов при проектировании продукта дизайна; использовать на практике достижения науки и практики; проводить самостоятельные, творческие практические изыскания.</w:t>
            </w:r>
          </w:p>
          <w:p w:rsidR="009F1AF7" w:rsidRPr="003E7F97" w:rsidRDefault="009F1AF7" w:rsidP="00887A97">
            <w:pPr>
              <w:spacing w:after="0" w:line="240" w:lineRule="auto"/>
              <w:jc w:val="both"/>
              <w:rPr>
                <w:rFonts w:ascii="Times New Roman" w:hAnsi="Times New Roman" w:cs="Times New Roman"/>
                <w:sz w:val="20"/>
                <w:szCs w:val="20"/>
              </w:rPr>
            </w:pPr>
            <w:r w:rsidRPr="003E7F97">
              <w:rPr>
                <w:rFonts w:ascii="Times New Roman" w:hAnsi="Times New Roman" w:cs="Times New Roman"/>
                <w:b/>
                <w:sz w:val="20"/>
                <w:szCs w:val="20"/>
              </w:rPr>
              <w:t>3.Приобретаемые обучающимися навыки и компетенции:</w:t>
            </w:r>
            <w:r w:rsidRPr="003E7F97">
              <w:rPr>
                <w:rFonts w:ascii="Times New Roman" w:hAnsi="Times New Roman" w:cs="Times New Roman"/>
                <w:i/>
                <w:sz w:val="20"/>
                <w:szCs w:val="20"/>
              </w:rPr>
              <w:t>:</w:t>
            </w:r>
            <w:r w:rsidRPr="003E7F97">
              <w:rPr>
                <w:rFonts w:ascii="Times New Roman" w:hAnsi="Times New Roman" w:cs="Times New Roman"/>
                <w:sz w:val="20"/>
                <w:szCs w:val="20"/>
              </w:rPr>
              <w:t>обращения с техническими средствами и аппаратурой; обработки и интерпретации фотографических изображений в компьютерных программах.</w:t>
            </w:r>
          </w:p>
        </w:tc>
      </w:tr>
      <w:tr w:rsidR="009F1AF7" w:rsidRPr="00117FC7" w:rsidTr="00804BDF">
        <w:tc>
          <w:tcPr>
            <w:tcW w:w="534" w:type="dxa"/>
          </w:tcPr>
          <w:p w:rsidR="009F1AF7" w:rsidRPr="009D4551" w:rsidRDefault="009F1AF7" w:rsidP="00804BDF">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7" w:type="dxa"/>
            <w:textDirection w:val="btLr"/>
            <w:vAlign w:val="center"/>
          </w:tcPr>
          <w:p w:rsidR="009F1AF7" w:rsidRPr="009D4551" w:rsidRDefault="009F1AF7" w:rsidP="00804BDF">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F1AF7" w:rsidRPr="003E7F97" w:rsidRDefault="009F1AF7" w:rsidP="00745934">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 xml:space="preserve">OSF </w:t>
            </w:r>
            <w:r w:rsidRPr="003E7F97">
              <w:rPr>
                <w:rFonts w:ascii="Times New Roman" w:hAnsi="Times New Roman" w:cs="Times New Roman"/>
                <w:sz w:val="20"/>
                <w:szCs w:val="20"/>
              </w:rPr>
              <w:t>32</w:t>
            </w:r>
            <w:r>
              <w:rPr>
                <w:rFonts w:ascii="Times New Roman" w:hAnsi="Times New Roman" w:cs="Times New Roman"/>
                <w:sz w:val="20"/>
                <w:szCs w:val="20"/>
                <w:lang w:val="kk-KZ"/>
              </w:rPr>
              <w:t>23</w:t>
            </w:r>
          </w:p>
        </w:tc>
        <w:tc>
          <w:tcPr>
            <w:tcW w:w="1276" w:type="dxa"/>
          </w:tcPr>
          <w:p w:rsidR="009F1AF7" w:rsidRPr="003E7F97" w:rsidRDefault="009F1AF7" w:rsidP="00745934">
            <w:pPr>
              <w:spacing w:after="0" w:line="240" w:lineRule="auto"/>
              <w:rPr>
                <w:rFonts w:ascii="Times New Roman" w:hAnsi="Times New Roman" w:cs="Times New Roman"/>
                <w:sz w:val="20"/>
                <w:szCs w:val="20"/>
                <w:lang w:val="en-US"/>
              </w:rPr>
            </w:pPr>
            <w:r w:rsidRPr="003E7F97">
              <w:rPr>
                <w:rFonts w:ascii="Times New Roman" w:hAnsi="Times New Roman" w:cs="Times New Roman"/>
                <w:sz w:val="20"/>
                <w:szCs w:val="20"/>
              </w:rPr>
              <w:t>Основы</w:t>
            </w:r>
            <w:r>
              <w:rPr>
                <w:rFonts w:ascii="Times New Roman" w:hAnsi="Times New Roman" w:cs="Times New Roman"/>
                <w:sz w:val="20"/>
                <w:szCs w:val="20"/>
              </w:rPr>
              <w:t>современ</w:t>
            </w:r>
            <w:r w:rsidRPr="003E7F97">
              <w:rPr>
                <w:rFonts w:ascii="Times New Roman" w:hAnsi="Times New Roman" w:cs="Times New Roman"/>
                <w:sz w:val="20"/>
                <w:szCs w:val="20"/>
              </w:rPr>
              <w:t>нойфотографики</w:t>
            </w:r>
          </w:p>
        </w:tc>
        <w:tc>
          <w:tcPr>
            <w:tcW w:w="4111" w:type="dxa"/>
          </w:tcPr>
          <w:p w:rsidR="009F1AF7" w:rsidRPr="003E7F97" w:rsidRDefault="009F1AF7" w:rsidP="00745934">
            <w:pPr>
              <w:spacing w:after="0" w:line="240" w:lineRule="auto"/>
              <w:jc w:val="both"/>
              <w:rPr>
                <w:rFonts w:ascii="Times New Roman" w:hAnsi="Times New Roman" w:cs="Times New Roman"/>
                <w:sz w:val="20"/>
                <w:szCs w:val="20"/>
              </w:rPr>
            </w:pPr>
            <w:r w:rsidRPr="003E7F97">
              <w:rPr>
                <w:rFonts w:ascii="Times New Roman" w:hAnsi="Times New Roman" w:cs="Times New Roman"/>
                <w:b/>
                <w:sz w:val="20"/>
                <w:szCs w:val="20"/>
              </w:rPr>
              <w:t>Цель изучения дисциплины:</w:t>
            </w:r>
            <w:r w:rsidRPr="003E7F97">
              <w:rPr>
                <w:rFonts w:ascii="Times New Roman" w:hAnsi="Times New Roman" w:cs="Times New Roman"/>
                <w:sz w:val="20"/>
                <w:szCs w:val="20"/>
              </w:rPr>
              <w:t xml:space="preserve"> ознакомление с историей, основами теории и практики фотографии как специфического вида художественно-творческой деятельности. </w:t>
            </w:r>
          </w:p>
          <w:p w:rsidR="009F1AF7" w:rsidRPr="003E7F97" w:rsidRDefault="009F1AF7" w:rsidP="00745934">
            <w:pPr>
              <w:spacing w:after="0" w:line="240" w:lineRule="auto"/>
              <w:jc w:val="both"/>
              <w:rPr>
                <w:rFonts w:ascii="Times New Roman" w:hAnsi="Times New Roman" w:cs="Times New Roman"/>
                <w:sz w:val="20"/>
                <w:szCs w:val="20"/>
              </w:rPr>
            </w:pPr>
            <w:r w:rsidRPr="003E7F97">
              <w:rPr>
                <w:rFonts w:ascii="Times New Roman" w:hAnsi="Times New Roman" w:cs="Times New Roman"/>
                <w:sz w:val="20"/>
                <w:szCs w:val="20"/>
              </w:rPr>
              <w:t>Овладение навыками получения снимков различных объектов для решения проектных задач (объектов промграфики, интерьеров, экстерьеров, и др.);</w:t>
            </w:r>
          </w:p>
          <w:p w:rsidR="009F1AF7" w:rsidRPr="003E7F97" w:rsidRDefault="009F1AF7" w:rsidP="00745934">
            <w:pPr>
              <w:spacing w:after="0" w:line="240" w:lineRule="auto"/>
              <w:jc w:val="both"/>
              <w:rPr>
                <w:rFonts w:ascii="Times New Roman" w:hAnsi="Times New Roman" w:cs="Times New Roman"/>
                <w:sz w:val="20"/>
                <w:szCs w:val="20"/>
              </w:rPr>
            </w:pPr>
            <w:r w:rsidRPr="003E7F97">
              <w:rPr>
                <w:rFonts w:ascii="Times New Roman" w:hAnsi="Times New Roman" w:cs="Times New Roman"/>
                <w:sz w:val="20"/>
                <w:szCs w:val="20"/>
              </w:rPr>
              <w:t xml:space="preserve">формирование практических навыков съемки, обработки фотографий, создание фотоизображений интерьеров, пейзажей, портретов, натюрмортов, рекламы товаров, </w:t>
            </w:r>
            <w:r w:rsidRPr="003E7F97">
              <w:rPr>
                <w:rFonts w:ascii="Times New Roman" w:hAnsi="Times New Roman" w:cs="Times New Roman"/>
                <w:sz w:val="20"/>
                <w:szCs w:val="20"/>
              </w:rPr>
              <w:lastRenderedPageBreak/>
              <w:t>событий и мероприятий.</w:t>
            </w:r>
          </w:p>
          <w:p w:rsidR="009F1AF7" w:rsidRPr="003E7F97" w:rsidRDefault="009F1AF7" w:rsidP="00745934">
            <w:pPr>
              <w:spacing w:after="0" w:line="240" w:lineRule="auto"/>
              <w:jc w:val="both"/>
              <w:rPr>
                <w:rFonts w:ascii="Times New Roman" w:hAnsi="Times New Roman" w:cs="Times New Roman"/>
                <w:sz w:val="20"/>
                <w:szCs w:val="20"/>
              </w:rPr>
            </w:pPr>
          </w:p>
        </w:tc>
        <w:tc>
          <w:tcPr>
            <w:tcW w:w="850" w:type="dxa"/>
          </w:tcPr>
          <w:p w:rsidR="009F1AF7" w:rsidRPr="003E7F97" w:rsidRDefault="009F1AF7" w:rsidP="0074593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kk-KZ"/>
              </w:rPr>
              <w:lastRenderedPageBreak/>
              <w:t>3</w:t>
            </w:r>
            <w:r w:rsidRPr="003E7F97">
              <w:rPr>
                <w:rFonts w:ascii="Times New Roman" w:hAnsi="Times New Roman" w:cs="Times New Roman"/>
                <w:sz w:val="20"/>
                <w:szCs w:val="20"/>
                <w:lang w:val="en-US"/>
              </w:rPr>
              <w:t>/6</w:t>
            </w:r>
          </w:p>
        </w:tc>
        <w:tc>
          <w:tcPr>
            <w:tcW w:w="567" w:type="dxa"/>
          </w:tcPr>
          <w:p w:rsidR="009F1AF7" w:rsidRPr="003E7F97" w:rsidRDefault="009F1AF7" w:rsidP="00745934">
            <w:pPr>
              <w:spacing w:after="0" w:line="240" w:lineRule="auto"/>
              <w:jc w:val="center"/>
              <w:rPr>
                <w:rFonts w:ascii="Times New Roman" w:hAnsi="Times New Roman" w:cs="Times New Roman"/>
                <w:sz w:val="20"/>
                <w:szCs w:val="20"/>
                <w:lang w:val="en-US"/>
              </w:rPr>
            </w:pPr>
            <w:r w:rsidRPr="003E7F97">
              <w:rPr>
                <w:rFonts w:ascii="Times New Roman" w:hAnsi="Times New Roman" w:cs="Times New Roman"/>
                <w:sz w:val="20"/>
                <w:szCs w:val="20"/>
                <w:lang w:val="en-US"/>
              </w:rPr>
              <w:t>6</w:t>
            </w:r>
          </w:p>
        </w:tc>
        <w:tc>
          <w:tcPr>
            <w:tcW w:w="1276" w:type="dxa"/>
          </w:tcPr>
          <w:p w:rsidR="009F1AF7" w:rsidRPr="003E7F97" w:rsidRDefault="009F1AF7" w:rsidP="00745934">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Композиция</w:t>
            </w:r>
            <w:r w:rsidRPr="003E7F97">
              <w:rPr>
                <w:rFonts w:ascii="Times New Roman" w:hAnsi="Times New Roman" w:cs="Times New Roman"/>
                <w:sz w:val="20"/>
                <w:szCs w:val="20"/>
              </w:rPr>
              <w:t>Цветоведение</w:t>
            </w:r>
          </w:p>
        </w:tc>
        <w:tc>
          <w:tcPr>
            <w:tcW w:w="1417" w:type="dxa"/>
          </w:tcPr>
          <w:p w:rsidR="009F1AF7" w:rsidRPr="003E7F97" w:rsidRDefault="009F1AF7" w:rsidP="00745934">
            <w:pPr>
              <w:spacing w:after="0" w:line="240" w:lineRule="auto"/>
              <w:rPr>
                <w:rFonts w:ascii="Times New Roman" w:hAnsi="Times New Roman" w:cs="Times New Roman"/>
                <w:sz w:val="20"/>
                <w:szCs w:val="20"/>
              </w:rPr>
            </w:pPr>
            <w:r w:rsidRPr="003E7F97">
              <w:rPr>
                <w:rFonts w:ascii="Times New Roman" w:hAnsi="Times New Roman" w:cs="Times New Roman"/>
                <w:sz w:val="20"/>
                <w:szCs w:val="20"/>
              </w:rPr>
              <w:t xml:space="preserve">Стилизация объектов дизайна </w:t>
            </w:r>
            <w:r w:rsidRPr="003E7F97">
              <w:rPr>
                <w:rFonts w:ascii="Times New Roman" w:hAnsi="Times New Roman" w:cs="Times New Roman"/>
                <w:sz w:val="20"/>
                <w:szCs w:val="20"/>
                <w:lang w:val="en-US"/>
              </w:rPr>
              <w:t>I</w:t>
            </w:r>
            <w:r w:rsidRPr="003E7F97">
              <w:rPr>
                <w:rFonts w:ascii="Times New Roman" w:hAnsi="Times New Roman" w:cs="Times New Roman"/>
                <w:sz w:val="20"/>
                <w:szCs w:val="20"/>
              </w:rPr>
              <w:t>-</w:t>
            </w:r>
            <w:r w:rsidRPr="003E7F97">
              <w:rPr>
                <w:rFonts w:ascii="Times New Roman" w:hAnsi="Times New Roman" w:cs="Times New Roman"/>
                <w:sz w:val="20"/>
                <w:szCs w:val="20"/>
                <w:lang w:val="en-US"/>
              </w:rPr>
              <w:t>IV</w:t>
            </w:r>
            <w:r w:rsidRPr="003E7F97">
              <w:rPr>
                <w:rFonts w:ascii="Times New Roman" w:hAnsi="Times New Roman" w:cs="Times New Roman"/>
                <w:sz w:val="20"/>
                <w:szCs w:val="20"/>
              </w:rPr>
              <w:t xml:space="preserve">,  Проектирование объектов графического дизайна </w:t>
            </w:r>
            <w:r w:rsidRPr="003E7F97">
              <w:rPr>
                <w:rFonts w:ascii="Times New Roman" w:hAnsi="Times New Roman" w:cs="Times New Roman"/>
                <w:sz w:val="20"/>
                <w:szCs w:val="20"/>
                <w:lang w:val="en-US"/>
              </w:rPr>
              <w:t>I</w:t>
            </w:r>
            <w:r w:rsidRPr="003E7F97">
              <w:rPr>
                <w:rFonts w:ascii="Times New Roman" w:hAnsi="Times New Roman" w:cs="Times New Roman"/>
                <w:sz w:val="20"/>
                <w:szCs w:val="20"/>
              </w:rPr>
              <w:t>-</w:t>
            </w:r>
            <w:r w:rsidRPr="003E7F97">
              <w:rPr>
                <w:rFonts w:ascii="Times New Roman" w:hAnsi="Times New Roman" w:cs="Times New Roman"/>
                <w:sz w:val="20"/>
                <w:szCs w:val="20"/>
                <w:lang w:val="en-US"/>
              </w:rPr>
              <w:t>V</w:t>
            </w:r>
          </w:p>
        </w:tc>
        <w:tc>
          <w:tcPr>
            <w:tcW w:w="4253" w:type="dxa"/>
          </w:tcPr>
          <w:p w:rsidR="009F1AF7" w:rsidRPr="003E7F97" w:rsidRDefault="009F1AF7" w:rsidP="00745934">
            <w:pPr>
              <w:spacing w:after="0" w:line="240" w:lineRule="auto"/>
              <w:jc w:val="both"/>
              <w:rPr>
                <w:rFonts w:ascii="Times New Roman" w:hAnsi="Times New Roman" w:cs="Times New Roman"/>
                <w:sz w:val="20"/>
                <w:szCs w:val="20"/>
              </w:rPr>
            </w:pPr>
            <w:r w:rsidRPr="003E7F97">
              <w:rPr>
                <w:rFonts w:ascii="Times New Roman" w:hAnsi="Times New Roman" w:cs="Times New Roman"/>
                <w:b/>
                <w:sz w:val="20"/>
                <w:szCs w:val="20"/>
              </w:rPr>
              <w:t xml:space="preserve">1.Приобретаемые обучающимися знаниями: </w:t>
            </w:r>
            <w:r w:rsidRPr="003E7F97">
              <w:rPr>
                <w:rFonts w:ascii="Times New Roman" w:hAnsi="Times New Roman" w:cs="Times New Roman"/>
                <w:sz w:val="20"/>
                <w:szCs w:val="20"/>
              </w:rPr>
              <w:t xml:space="preserve">практическое осмысление фотографического изображения в искусстве и дизайне. Изучение взаимодействия фотографии с другими изобразительными элементами графического дизайна. Развитие художественного мышления в применении фотографических изображений в дизайне. Ознакомление с историей и теорией фотографики; ознакомление с техническими и материальными основами создания фотографических изображений ;развитие </w:t>
            </w:r>
            <w:r w:rsidRPr="003E7F97">
              <w:rPr>
                <w:rFonts w:ascii="Times New Roman" w:hAnsi="Times New Roman" w:cs="Times New Roman"/>
                <w:sz w:val="20"/>
                <w:szCs w:val="20"/>
              </w:rPr>
              <w:lastRenderedPageBreak/>
              <w:t>творческого отношение к фотографическому изображению.</w:t>
            </w:r>
          </w:p>
          <w:p w:rsidR="009F1AF7" w:rsidRPr="003E7F97" w:rsidRDefault="009F1AF7" w:rsidP="00745934">
            <w:pPr>
              <w:spacing w:after="0" w:line="240" w:lineRule="auto"/>
              <w:jc w:val="both"/>
              <w:rPr>
                <w:rFonts w:ascii="Times New Roman" w:hAnsi="Times New Roman" w:cs="Times New Roman"/>
                <w:sz w:val="20"/>
                <w:szCs w:val="20"/>
              </w:rPr>
            </w:pPr>
            <w:r w:rsidRPr="003E7F97">
              <w:rPr>
                <w:rFonts w:ascii="Times New Roman" w:hAnsi="Times New Roman" w:cs="Times New Roman"/>
                <w:b/>
                <w:sz w:val="20"/>
                <w:szCs w:val="20"/>
              </w:rPr>
              <w:t>2.Приобретаемые обучающимися умения:</w:t>
            </w:r>
            <w:r w:rsidRPr="003E7F97">
              <w:rPr>
                <w:rFonts w:ascii="Times New Roman" w:hAnsi="Times New Roman" w:cs="Times New Roman"/>
                <w:sz w:val="20"/>
                <w:szCs w:val="20"/>
              </w:rPr>
              <w:t xml:space="preserve"> использования фотографических изображений в дизайне и искусстве.</w:t>
            </w:r>
          </w:p>
          <w:p w:rsidR="009F1AF7" w:rsidRPr="003E7F97" w:rsidRDefault="009F1AF7" w:rsidP="00745934">
            <w:pPr>
              <w:spacing w:after="0" w:line="240" w:lineRule="auto"/>
              <w:jc w:val="both"/>
              <w:rPr>
                <w:rFonts w:ascii="Times New Roman" w:hAnsi="Times New Roman" w:cs="Times New Roman"/>
                <w:b/>
                <w:sz w:val="20"/>
                <w:szCs w:val="20"/>
              </w:rPr>
            </w:pPr>
            <w:r w:rsidRPr="003E7F97">
              <w:rPr>
                <w:rFonts w:ascii="Times New Roman" w:hAnsi="Times New Roman" w:cs="Times New Roman"/>
                <w:b/>
                <w:sz w:val="20"/>
                <w:szCs w:val="20"/>
              </w:rPr>
              <w:t xml:space="preserve"> 3.Приобретаемые обучающимися навыки и компетенции:</w:t>
            </w:r>
            <w:r w:rsidRPr="003E7F97">
              <w:rPr>
                <w:rFonts w:ascii="Times New Roman" w:hAnsi="Times New Roman" w:cs="Times New Roman"/>
                <w:sz w:val="20"/>
                <w:szCs w:val="20"/>
              </w:rPr>
              <w:t xml:space="preserve"> обработки и интерпретации фотографических изображений в компьютерных программах.</w:t>
            </w:r>
          </w:p>
        </w:tc>
      </w:tr>
      <w:tr w:rsidR="009F1AF7" w:rsidRPr="00117FC7" w:rsidTr="00804BDF">
        <w:tc>
          <w:tcPr>
            <w:tcW w:w="534" w:type="dxa"/>
          </w:tcPr>
          <w:p w:rsidR="009F1AF7" w:rsidRPr="009D4551" w:rsidRDefault="009F1AF7" w:rsidP="00804BDF">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7" w:type="dxa"/>
            <w:textDirection w:val="btLr"/>
            <w:vAlign w:val="center"/>
          </w:tcPr>
          <w:p w:rsidR="009F1AF7" w:rsidRPr="009D4551" w:rsidRDefault="009F1AF7" w:rsidP="00804BDF">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F1AF7" w:rsidRPr="00B30415" w:rsidRDefault="009F1AF7" w:rsidP="00745934">
            <w:pPr>
              <w:spacing w:after="0" w:line="240" w:lineRule="auto"/>
              <w:rPr>
                <w:rFonts w:ascii="Times New Roman" w:hAnsi="Times New Roman" w:cs="Times New Roman"/>
                <w:sz w:val="20"/>
                <w:szCs w:val="20"/>
                <w:lang w:val="kk-KZ"/>
              </w:rPr>
            </w:pPr>
            <w:r w:rsidRPr="003E7F97">
              <w:rPr>
                <w:rFonts w:ascii="Times New Roman" w:hAnsi="Times New Roman" w:cs="Times New Roman"/>
                <w:sz w:val="20"/>
                <w:szCs w:val="20"/>
              </w:rPr>
              <w:t>TIK 32</w:t>
            </w:r>
            <w:r>
              <w:rPr>
                <w:rFonts w:ascii="Times New Roman" w:hAnsi="Times New Roman" w:cs="Times New Roman"/>
                <w:sz w:val="20"/>
                <w:szCs w:val="20"/>
                <w:lang w:val="kk-KZ"/>
              </w:rPr>
              <w:t>23</w:t>
            </w:r>
          </w:p>
          <w:p w:rsidR="009F1AF7" w:rsidRPr="003E7F97" w:rsidRDefault="009F1AF7" w:rsidP="00745934">
            <w:pPr>
              <w:spacing w:after="0" w:line="240" w:lineRule="auto"/>
              <w:rPr>
                <w:rFonts w:ascii="Times New Roman" w:hAnsi="Times New Roman" w:cs="Times New Roman"/>
                <w:sz w:val="20"/>
                <w:szCs w:val="20"/>
              </w:rPr>
            </w:pPr>
          </w:p>
        </w:tc>
        <w:tc>
          <w:tcPr>
            <w:tcW w:w="1276" w:type="dxa"/>
          </w:tcPr>
          <w:p w:rsidR="009F1AF7" w:rsidRPr="003E7F97" w:rsidRDefault="009F1AF7" w:rsidP="00745934">
            <w:pPr>
              <w:spacing w:after="0" w:line="240" w:lineRule="auto"/>
              <w:rPr>
                <w:rFonts w:ascii="Times New Roman" w:hAnsi="Times New Roman" w:cs="Times New Roman"/>
                <w:sz w:val="20"/>
                <w:szCs w:val="20"/>
              </w:rPr>
            </w:pPr>
            <w:r>
              <w:rPr>
                <w:rFonts w:ascii="Times New Roman" w:hAnsi="Times New Roman" w:cs="Times New Roman"/>
                <w:sz w:val="20"/>
                <w:szCs w:val="20"/>
              </w:rPr>
              <w:t>Технология производ</w:t>
            </w:r>
            <w:r w:rsidRPr="003E7F97">
              <w:rPr>
                <w:rFonts w:ascii="Times New Roman" w:hAnsi="Times New Roman" w:cs="Times New Roman"/>
                <w:sz w:val="20"/>
                <w:szCs w:val="20"/>
              </w:rPr>
              <w:t>ства костюма</w:t>
            </w:r>
          </w:p>
        </w:tc>
        <w:tc>
          <w:tcPr>
            <w:tcW w:w="4111" w:type="dxa"/>
          </w:tcPr>
          <w:p w:rsidR="009F1AF7" w:rsidRDefault="009F1AF7" w:rsidP="00745934">
            <w:pPr>
              <w:spacing w:after="0" w:line="240" w:lineRule="auto"/>
              <w:jc w:val="both"/>
              <w:rPr>
                <w:rFonts w:ascii="Times New Roman" w:hAnsi="Times New Roman" w:cs="Times New Roman"/>
                <w:b/>
                <w:bCs/>
                <w:sz w:val="20"/>
                <w:szCs w:val="20"/>
              </w:rPr>
            </w:pPr>
            <w:r w:rsidRPr="003E7F97">
              <w:rPr>
                <w:rFonts w:ascii="Times New Roman" w:hAnsi="Times New Roman" w:cs="Times New Roman"/>
                <w:b/>
                <w:sz w:val="20"/>
                <w:szCs w:val="20"/>
              </w:rPr>
              <w:t>Цель изучения дисциплины</w:t>
            </w:r>
            <w:r w:rsidRPr="003E7F97">
              <w:rPr>
                <w:rFonts w:ascii="Times New Roman" w:hAnsi="Times New Roman" w:cs="Times New Roman"/>
                <w:b/>
                <w:bCs/>
                <w:sz w:val="20"/>
                <w:szCs w:val="20"/>
              </w:rPr>
              <w:t xml:space="preserve">: </w:t>
            </w:r>
            <w:r w:rsidRPr="003E7F97">
              <w:rPr>
                <w:rFonts w:ascii="Times New Roman" w:hAnsi="Times New Roman" w:cs="Times New Roman"/>
                <w:bCs/>
                <w:sz w:val="20"/>
                <w:szCs w:val="20"/>
              </w:rPr>
              <w:t>изучить начальные методы обработки основных деталей одежды.</w:t>
            </w:r>
          </w:p>
          <w:p w:rsidR="009F1AF7" w:rsidRPr="003E7F97" w:rsidRDefault="009F1AF7" w:rsidP="00745934">
            <w:pPr>
              <w:spacing w:after="0" w:line="240" w:lineRule="auto"/>
              <w:jc w:val="both"/>
              <w:rPr>
                <w:rFonts w:ascii="Times New Roman" w:hAnsi="Times New Roman" w:cs="Times New Roman"/>
                <w:sz w:val="20"/>
                <w:szCs w:val="20"/>
              </w:rPr>
            </w:pPr>
          </w:p>
          <w:p w:rsidR="009F1AF7" w:rsidRPr="003E7F97" w:rsidRDefault="009F1AF7" w:rsidP="00745934">
            <w:pPr>
              <w:spacing w:after="0" w:line="240" w:lineRule="auto"/>
              <w:jc w:val="both"/>
              <w:rPr>
                <w:rFonts w:ascii="Times New Roman" w:hAnsi="Times New Roman" w:cs="Times New Roman"/>
                <w:sz w:val="20"/>
                <w:szCs w:val="20"/>
              </w:rPr>
            </w:pPr>
            <w:r w:rsidRPr="00FE12D3">
              <w:rPr>
                <w:rFonts w:ascii="Times New Roman" w:hAnsi="Times New Roman" w:cs="Times New Roman"/>
                <w:b/>
                <w:sz w:val="20"/>
                <w:szCs w:val="20"/>
              </w:rPr>
              <w:t>Содержание курса:</w:t>
            </w:r>
            <w:r w:rsidRPr="003E7F97">
              <w:rPr>
                <w:rFonts w:ascii="Times New Roman" w:hAnsi="Times New Roman" w:cs="Times New Roman"/>
                <w:sz w:val="20"/>
                <w:szCs w:val="20"/>
              </w:rPr>
              <w:t>Общие сведения об одежде и требования к ней. Методы ниточного соединения деталей одежды. Строение ручных стежков и строчек. Технологическая характеристика швейных машин и их применение. Универсальные, специальные полуавтоматы. Оборудование для влажной тепловой обработки. Машинные работы. Виды машинных стежков. Клеевое соединение деталей одежды. Начальная обработка основных деталей одежды. Обработка различных видов карманов: накладных, прорезных и в боковом шве. Обработка и сборка бортов, воротников, рукавов. Процессы изготовления мужских сорочек и женских платьев. Технология подготовки к раскрою ткани. узлов изделий без подкладки видов карманов накладные, прорезные с клапаном в листочку, карманы в шве, всех видов застежек, обработка потайной супатной застежки, обработка застежки притачными планками, обработка застежки-молниии, видов воротников (обработки воротника в мужской сорочке, обработка воротников в женских платьях, рукавов разного покроя.</w:t>
            </w:r>
          </w:p>
        </w:tc>
        <w:tc>
          <w:tcPr>
            <w:tcW w:w="850" w:type="dxa"/>
          </w:tcPr>
          <w:p w:rsidR="009F1AF7" w:rsidRPr="003E7F97" w:rsidRDefault="009F1AF7" w:rsidP="0074593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kk-KZ"/>
              </w:rPr>
              <w:t>3</w:t>
            </w:r>
            <w:r w:rsidRPr="003E7F97">
              <w:rPr>
                <w:rFonts w:ascii="Times New Roman" w:hAnsi="Times New Roman" w:cs="Times New Roman"/>
                <w:sz w:val="20"/>
                <w:szCs w:val="20"/>
                <w:lang w:val="en-US"/>
              </w:rPr>
              <w:t>/6</w:t>
            </w:r>
          </w:p>
        </w:tc>
        <w:tc>
          <w:tcPr>
            <w:tcW w:w="567" w:type="dxa"/>
          </w:tcPr>
          <w:p w:rsidR="009F1AF7" w:rsidRPr="003E7F97" w:rsidRDefault="009F1AF7" w:rsidP="00745934">
            <w:pPr>
              <w:spacing w:after="0" w:line="240" w:lineRule="auto"/>
              <w:jc w:val="center"/>
              <w:rPr>
                <w:rFonts w:ascii="Times New Roman" w:hAnsi="Times New Roman" w:cs="Times New Roman"/>
                <w:sz w:val="20"/>
                <w:szCs w:val="20"/>
                <w:lang w:val="en-US"/>
              </w:rPr>
            </w:pPr>
            <w:r w:rsidRPr="003E7F97">
              <w:rPr>
                <w:rFonts w:ascii="Times New Roman" w:hAnsi="Times New Roman" w:cs="Times New Roman"/>
                <w:sz w:val="20"/>
                <w:szCs w:val="20"/>
                <w:lang w:val="en-US"/>
              </w:rPr>
              <w:t>6</w:t>
            </w:r>
          </w:p>
        </w:tc>
        <w:tc>
          <w:tcPr>
            <w:tcW w:w="1276" w:type="dxa"/>
          </w:tcPr>
          <w:p w:rsidR="009F1AF7" w:rsidRPr="003E7F97" w:rsidRDefault="009F1AF7" w:rsidP="00745934">
            <w:pPr>
              <w:spacing w:after="0" w:line="240" w:lineRule="auto"/>
              <w:rPr>
                <w:rFonts w:ascii="Times New Roman" w:hAnsi="Times New Roman" w:cs="Times New Roman"/>
                <w:sz w:val="20"/>
                <w:szCs w:val="20"/>
              </w:rPr>
            </w:pPr>
            <w:r w:rsidRPr="003E7F97">
              <w:rPr>
                <w:rFonts w:ascii="Times New Roman" w:hAnsi="Times New Roman" w:cs="Times New Roman"/>
                <w:sz w:val="20"/>
                <w:szCs w:val="20"/>
              </w:rPr>
              <w:t xml:space="preserve">Текстильное материаловеде-ние, конструирова-ние </w:t>
            </w:r>
            <w:r w:rsidRPr="003E7F97">
              <w:rPr>
                <w:rFonts w:ascii="Times New Roman" w:hAnsi="Times New Roman" w:cs="Times New Roman"/>
                <w:sz w:val="20"/>
                <w:szCs w:val="20"/>
                <w:lang w:val="en-US"/>
              </w:rPr>
              <w:t>I</w:t>
            </w:r>
          </w:p>
        </w:tc>
        <w:tc>
          <w:tcPr>
            <w:tcW w:w="1417" w:type="dxa"/>
          </w:tcPr>
          <w:p w:rsidR="009F1AF7" w:rsidRPr="003E7F97" w:rsidRDefault="009F1AF7" w:rsidP="00745934">
            <w:pPr>
              <w:spacing w:after="0" w:line="240" w:lineRule="auto"/>
              <w:jc w:val="both"/>
              <w:rPr>
                <w:rFonts w:ascii="Times New Roman" w:hAnsi="Times New Roman" w:cs="Times New Roman"/>
                <w:sz w:val="20"/>
                <w:szCs w:val="20"/>
                <w:lang w:val="kk-KZ"/>
              </w:rPr>
            </w:pPr>
            <w:r w:rsidRPr="003E7F97">
              <w:rPr>
                <w:rFonts w:ascii="Times New Roman" w:hAnsi="Times New Roman" w:cs="Times New Roman"/>
                <w:sz w:val="20"/>
                <w:szCs w:val="20"/>
              </w:rPr>
              <w:t xml:space="preserve">Элементы и процессы дизайна костюма </w:t>
            </w:r>
            <w:r w:rsidRPr="003E7F97">
              <w:rPr>
                <w:rFonts w:ascii="Times New Roman" w:hAnsi="Times New Roman" w:cs="Times New Roman"/>
                <w:sz w:val="20"/>
                <w:szCs w:val="20"/>
                <w:lang w:val="en-US"/>
              </w:rPr>
              <w:t>I</w:t>
            </w:r>
            <w:r w:rsidRPr="003E7F97">
              <w:rPr>
                <w:rFonts w:ascii="Times New Roman" w:hAnsi="Times New Roman" w:cs="Times New Roman"/>
                <w:sz w:val="20"/>
                <w:szCs w:val="20"/>
              </w:rPr>
              <w:t>-</w:t>
            </w:r>
            <w:r w:rsidRPr="003E7F97">
              <w:rPr>
                <w:rFonts w:ascii="Times New Roman" w:hAnsi="Times New Roman" w:cs="Times New Roman"/>
                <w:sz w:val="20"/>
                <w:szCs w:val="20"/>
                <w:lang w:val="en-US"/>
              </w:rPr>
              <w:t>IV</w:t>
            </w:r>
            <w:r w:rsidRPr="003E7F97">
              <w:rPr>
                <w:rFonts w:ascii="Times New Roman" w:hAnsi="Times New Roman" w:cs="Times New Roman"/>
                <w:sz w:val="20"/>
                <w:szCs w:val="20"/>
                <w:lang w:val="kk-KZ"/>
              </w:rPr>
              <w:t>,</w:t>
            </w:r>
          </w:p>
          <w:p w:rsidR="009F1AF7" w:rsidRPr="003E7F97" w:rsidRDefault="009F1AF7" w:rsidP="00745934">
            <w:pPr>
              <w:spacing w:after="0" w:line="240" w:lineRule="auto"/>
              <w:jc w:val="both"/>
              <w:rPr>
                <w:rFonts w:ascii="Times New Roman" w:hAnsi="Times New Roman" w:cs="Times New Roman"/>
                <w:sz w:val="20"/>
                <w:szCs w:val="20"/>
              </w:rPr>
            </w:pPr>
            <w:r w:rsidRPr="003E7F97">
              <w:rPr>
                <w:rFonts w:ascii="Times New Roman" w:hAnsi="Times New Roman" w:cs="Times New Roman"/>
                <w:sz w:val="20"/>
                <w:szCs w:val="20"/>
                <w:lang w:val="kk-KZ"/>
              </w:rPr>
              <w:t xml:space="preserve">проектирова-ние объектов дизайна </w:t>
            </w:r>
            <w:r w:rsidRPr="003E7F97">
              <w:rPr>
                <w:rFonts w:ascii="Times New Roman" w:hAnsi="Times New Roman" w:cs="Times New Roman"/>
                <w:sz w:val="20"/>
                <w:szCs w:val="20"/>
                <w:lang w:val="en-US"/>
              </w:rPr>
              <w:t>I</w:t>
            </w:r>
            <w:r w:rsidRPr="003E7F97">
              <w:rPr>
                <w:rFonts w:ascii="Times New Roman" w:hAnsi="Times New Roman" w:cs="Times New Roman"/>
                <w:sz w:val="20"/>
                <w:szCs w:val="20"/>
              </w:rPr>
              <w:t>-</w:t>
            </w:r>
            <w:r w:rsidRPr="003E7F97">
              <w:rPr>
                <w:rFonts w:ascii="Times New Roman" w:hAnsi="Times New Roman" w:cs="Times New Roman"/>
                <w:sz w:val="20"/>
                <w:szCs w:val="20"/>
                <w:lang w:val="en-US"/>
              </w:rPr>
              <w:t>V</w:t>
            </w:r>
          </w:p>
        </w:tc>
        <w:tc>
          <w:tcPr>
            <w:tcW w:w="4253" w:type="dxa"/>
          </w:tcPr>
          <w:p w:rsidR="009F1AF7" w:rsidRPr="003E7F97" w:rsidRDefault="009F1AF7" w:rsidP="00745934">
            <w:pPr>
              <w:spacing w:after="0" w:line="240" w:lineRule="auto"/>
              <w:jc w:val="both"/>
              <w:rPr>
                <w:rFonts w:ascii="Times New Roman" w:hAnsi="Times New Roman" w:cs="Times New Roman"/>
                <w:sz w:val="20"/>
                <w:szCs w:val="20"/>
              </w:rPr>
            </w:pPr>
            <w:r w:rsidRPr="003E7F97">
              <w:rPr>
                <w:rFonts w:ascii="Times New Roman" w:hAnsi="Times New Roman" w:cs="Times New Roman"/>
                <w:b/>
                <w:bCs/>
                <w:sz w:val="20"/>
                <w:szCs w:val="20"/>
                <w:lang w:val="kk-KZ"/>
              </w:rPr>
              <w:t xml:space="preserve">1.Приобретаемые обучающимися </w:t>
            </w:r>
            <w:r w:rsidRPr="003E7F97">
              <w:rPr>
                <w:rFonts w:ascii="Times New Roman" w:hAnsi="Times New Roman" w:cs="Times New Roman"/>
                <w:b/>
                <w:bCs/>
                <w:sz w:val="20"/>
                <w:szCs w:val="20"/>
              </w:rPr>
              <w:t xml:space="preserve">знания </w:t>
            </w:r>
            <w:r w:rsidRPr="003E7F97">
              <w:rPr>
                <w:rFonts w:ascii="Times New Roman" w:hAnsi="Times New Roman" w:cs="Times New Roman"/>
                <w:sz w:val="20"/>
                <w:szCs w:val="20"/>
              </w:rPr>
              <w:t>общие сведения об одежде и требования к ней, методов ниточного соединения деталей одежды, строения ручных стежков и строчек, технологической характеристики швейных машин и их применение.</w:t>
            </w:r>
          </w:p>
          <w:p w:rsidR="009F1AF7" w:rsidRPr="003E7F97" w:rsidRDefault="009F1AF7" w:rsidP="00745934">
            <w:pPr>
              <w:spacing w:after="0" w:line="240" w:lineRule="auto"/>
              <w:jc w:val="both"/>
              <w:rPr>
                <w:rFonts w:ascii="Times New Roman" w:hAnsi="Times New Roman" w:cs="Times New Roman"/>
                <w:sz w:val="20"/>
                <w:szCs w:val="20"/>
              </w:rPr>
            </w:pPr>
            <w:r w:rsidRPr="003E7F97">
              <w:rPr>
                <w:rFonts w:ascii="Times New Roman" w:hAnsi="Times New Roman" w:cs="Times New Roman"/>
                <w:b/>
                <w:bCs/>
                <w:sz w:val="20"/>
                <w:szCs w:val="20"/>
              </w:rPr>
              <w:t>2.</w:t>
            </w:r>
            <w:r w:rsidRPr="003E7F97">
              <w:rPr>
                <w:rFonts w:ascii="Times New Roman" w:hAnsi="Times New Roman" w:cs="Times New Roman"/>
                <w:b/>
                <w:bCs/>
                <w:sz w:val="20"/>
                <w:szCs w:val="20"/>
                <w:lang w:val="kk-KZ"/>
              </w:rPr>
              <w:t xml:space="preserve">Приобретаемые обучающимися </w:t>
            </w:r>
            <w:r w:rsidRPr="003E7F97">
              <w:rPr>
                <w:rFonts w:ascii="Times New Roman" w:hAnsi="Times New Roman" w:cs="Times New Roman"/>
                <w:b/>
                <w:bCs/>
                <w:sz w:val="20"/>
                <w:szCs w:val="20"/>
              </w:rPr>
              <w:t xml:space="preserve">умения </w:t>
            </w:r>
            <w:r w:rsidRPr="003E7F97">
              <w:rPr>
                <w:rFonts w:ascii="Times New Roman" w:hAnsi="Times New Roman" w:cs="Times New Roman"/>
                <w:sz w:val="20"/>
                <w:szCs w:val="20"/>
              </w:rPr>
              <w:t>начальной обработки основных деталей одежды, различных видов карманов, бортов, воротников и рукавов.</w:t>
            </w:r>
          </w:p>
          <w:p w:rsidR="009F1AF7" w:rsidRPr="003E7F97" w:rsidRDefault="009F1AF7" w:rsidP="00745934">
            <w:pPr>
              <w:spacing w:after="0" w:line="240" w:lineRule="auto"/>
              <w:jc w:val="both"/>
              <w:rPr>
                <w:rFonts w:ascii="Times New Roman" w:hAnsi="Times New Roman" w:cs="Times New Roman"/>
                <w:sz w:val="20"/>
                <w:szCs w:val="20"/>
              </w:rPr>
            </w:pPr>
            <w:r w:rsidRPr="003E7F97">
              <w:rPr>
                <w:rFonts w:ascii="Times New Roman" w:hAnsi="Times New Roman" w:cs="Times New Roman"/>
                <w:b/>
                <w:bCs/>
                <w:sz w:val="20"/>
                <w:szCs w:val="20"/>
              </w:rPr>
              <w:t>3.</w:t>
            </w:r>
            <w:r w:rsidRPr="003E7F97">
              <w:rPr>
                <w:rFonts w:ascii="Times New Roman" w:hAnsi="Times New Roman" w:cs="Times New Roman"/>
                <w:b/>
                <w:bCs/>
                <w:sz w:val="20"/>
                <w:szCs w:val="20"/>
                <w:lang w:val="kk-KZ"/>
              </w:rPr>
              <w:t>Приобретаемые обучающимися н</w:t>
            </w:r>
            <w:r w:rsidRPr="003E7F97">
              <w:rPr>
                <w:rFonts w:ascii="Times New Roman" w:hAnsi="Times New Roman" w:cs="Times New Roman"/>
                <w:b/>
                <w:bCs/>
                <w:sz w:val="20"/>
                <w:szCs w:val="20"/>
              </w:rPr>
              <w:t xml:space="preserve">авыки и компетенции: </w:t>
            </w:r>
            <w:r w:rsidRPr="003E7F97">
              <w:rPr>
                <w:rFonts w:ascii="Times New Roman" w:hAnsi="Times New Roman" w:cs="Times New Roman"/>
                <w:sz w:val="20"/>
                <w:szCs w:val="20"/>
              </w:rPr>
              <w:t>изготовления мужских сорочек и женских платьев.</w:t>
            </w:r>
          </w:p>
        </w:tc>
      </w:tr>
      <w:tr w:rsidR="009F1AF7" w:rsidRPr="00117FC7" w:rsidTr="00804BDF">
        <w:tc>
          <w:tcPr>
            <w:tcW w:w="534" w:type="dxa"/>
          </w:tcPr>
          <w:p w:rsidR="009F1AF7" w:rsidRPr="009D4551" w:rsidRDefault="009F1AF7" w:rsidP="00804BDF">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7" w:type="dxa"/>
            <w:textDirection w:val="btLr"/>
            <w:vAlign w:val="center"/>
          </w:tcPr>
          <w:p w:rsidR="009F1AF7" w:rsidRPr="009D4551" w:rsidRDefault="009F1AF7" w:rsidP="00804BDF">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F1AF7" w:rsidRPr="003E7F97" w:rsidRDefault="009F1AF7" w:rsidP="00745934">
            <w:pPr>
              <w:spacing w:after="0" w:line="240" w:lineRule="auto"/>
              <w:rPr>
                <w:rFonts w:ascii="Times New Roman" w:hAnsi="Times New Roman" w:cs="Times New Roman"/>
                <w:sz w:val="20"/>
                <w:szCs w:val="20"/>
              </w:rPr>
            </w:pPr>
            <w:r w:rsidRPr="003E7F97">
              <w:rPr>
                <w:rFonts w:ascii="Times New Roman" w:hAnsi="Times New Roman" w:cs="Times New Roman"/>
                <w:sz w:val="20"/>
                <w:szCs w:val="20"/>
              </w:rPr>
              <w:t>TIShI 32</w:t>
            </w:r>
            <w:r>
              <w:rPr>
                <w:rFonts w:ascii="Times New Roman" w:hAnsi="Times New Roman" w:cs="Times New Roman"/>
                <w:sz w:val="20"/>
                <w:szCs w:val="20"/>
                <w:lang w:val="kk-KZ"/>
              </w:rPr>
              <w:t>23</w:t>
            </w:r>
          </w:p>
        </w:tc>
        <w:tc>
          <w:tcPr>
            <w:tcW w:w="1276" w:type="dxa"/>
          </w:tcPr>
          <w:p w:rsidR="009F1AF7" w:rsidRPr="003E7F97" w:rsidRDefault="009F1AF7" w:rsidP="00745934">
            <w:pPr>
              <w:spacing w:after="0" w:line="240" w:lineRule="auto"/>
              <w:rPr>
                <w:rFonts w:ascii="Times New Roman" w:hAnsi="Times New Roman" w:cs="Times New Roman"/>
                <w:sz w:val="20"/>
                <w:szCs w:val="20"/>
              </w:rPr>
            </w:pPr>
            <w:r>
              <w:rPr>
                <w:rFonts w:ascii="Times New Roman" w:hAnsi="Times New Roman" w:cs="Times New Roman"/>
                <w:sz w:val="20"/>
                <w:szCs w:val="20"/>
              </w:rPr>
              <w:t>Технология изготовле</w:t>
            </w:r>
            <w:r w:rsidRPr="003E7F97">
              <w:rPr>
                <w:rFonts w:ascii="Times New Roman" w:hAnsi="Times New Roman" w:cs="Times New Roman"/>
                <w:sz w:val="20"/>
                <w:szCs w:val="20"/>
              </w:rPr>
              <w:t xml:space="preserve">ния швейных </w:t>
            </w:r>
            <w:r w:rsidRPr="003E7F97">
              <w:rPr>
                <w:rFonts w:ascii="Times New Roman" w:hAnsi="Times New Roman" w:cs="Times New Roman"/>
                <w:sz w:val="20"/>
                <w:szCs w:val="20"/>
              </w:rPr>
              <w:lastRenderedPageBreak/>
              <w:t>изделий</w:t>
            </w:r>
          </w:p>
        </w:tc>
        <w:tc>
          <w:tcPr>
            <w:tcW w:w="4111" w:type="dxa"/>
          </w:tcPr>
          <w:p w:rsidR="009F1AF7" w:rsidRPr="003E7F97" w:rsidRDefault="009F1AF7" w:rsidP="00745934">
            <w:pPr>
              <w:spacing w:after="0" w:line="240" w:lineRule="auto"/>
              <w:jc w:val="both"/>
              <w:rPr>
                <w:rFonts w:ascii="Times New Roman" w:hAnsi="Times New Roman" w:cs="Times New Roman"/>
                <w:sz w:val="20"/>
                <w:szCs w:val="20"/>
              </w:rPr>
            </w:pPr>
            <w:r w:rsidRPr="003E7F97">
              <w:rPr>
                <w:rFonts w:ascii="Times New Roman" w:hAnsi="Times New Roman" w:cs="Times New Roman"/>
                <w:b/>
                <w:sz w:val="20"/>
                <w:szCs w:val="20"/>
              </w:rPr>
              <w:lastRenderedPageBreak/>
              <w:t>Цель изучения дисциплины</w:t>
            </w:r>
            <w:r w:rsidRPr="003E7F97">
              <w:rPr>
                <w:rFonts w:ascii="Times New Roman" w:hAnsi="Times New Roman" w:cs="Times New Roman"/>
                <w:b/>
                <w:bCs/>
                <w:sz w:val="20"/>
                <w:szCs w:val="20"/>
              </w:rPr>
              <w:t xml:space="preserve">: </w:t>
            </w:r>
            <w:r w:rsidRPr="003E7F97">
              <w:rPr>
                <w:rFonts w:ascii="Times New Roman" w:hAnsi="Times New Roman" w:cs="Times New Roman"/>
                <w:spacing w:val="-10"/>
                <w:sz w:val="20"/>
                <w:szCs w:val="20"/>
                <w:shd w:val="clear" w:color="auto" w:fill="FFFFFF"/>
              </w:rPr>
              <w:t xml:space="preserve">освоение прогрессивных методов обработки плечевой и поясной верхней одежды пальтово-костюмного и </w:t>
            </w:r>
            <w:r w:rsidRPr="003E7F97">
              <w:rPr>
                <w:rFonts w:ascii="Times New Roman" w:hAnsi="Times New Roman" w:cs="Times New Roman"/>
                <w:spacing w:val="-10"/>
                <w:sz w:val="20"/>
                <w:szCs w:val="20"/>
                <w:shd w:val="clear" w:color="auto" w:fill="FFFFFF"/>
              </w:rPr>
              <w:lastRenderedPageBreak/>
              <w:t xml:space="preserve">платьево – блузочного ассортимента, </w:t>
            </w:r>
          </w:p>
          <w:p w:rsidR="009F1AF7" w:rsidRDefault="009F1AF7" w:rsidP="00745934">
            <w:pPr>
              <w:shd w:val="clear" w:color="auto" w:fill="FFFFFF"/>
              <w:spacing w:after="0" w:line="240" w:lineRule="auto"/>
              <w:jc w:val="both"/>
              <w:rPr>
                <w:rFonts w:ascii="Times New Roman" w:hAnsi="Times New Roman" w:cs="Times New Roman"/>
                <w:sz w:val="20"/>
                <w:szCs w:val="20"/>
              </w:rPr>
            </w:pPr>
          </w:p>
          <w:p w:rsidR="009F1AF7" w:rsidRPr="003E7F97" w:rsidRDefault="009F1AF7" w:rsidP="00745934">
            <w:pPr>
              <w:shd w:val="clear" w:color="auto" w:fill="FFFFFF"/>
              <w:spacing w:after="0" w:line="240" w:lineRule="auto"/>
              <w:jc w:val="both"/>
              <w:rPr>
                <w:rFonts w:ascii="Times New Roman" w:hAnsi="Times New Roman" w:cs="Times New Roman"/>
                <w:sz w:val="20"/>
                <w:szCs w:val="20"/>
              </w:rPr>
            </w:pPr>
            <w:r w:rsidRPr="00FE12D3">
              <w:rPr>
                <w:rFonts w:ascii="Times New Roman" w:hAnsi="Times New Roman" w:cs="Times New Roman"/>
                <w:b/>
                <w:sz w:val="20"/>
                <w:szCs w:val="20"/>
              </w:rPr>
              <w:t>Содержание курса:</w:t>
            </w:r>
            <w:r w:rsidRPr="003E7F97">
              <w:rPr>
                <w:rFonts w:ascii="Times New Roman" w:hAnsi="Times New Roman" w:cs="Times New Roman"/>
                <w:sz w:val="20"/>
                <w:szCs w:val="20"/>
              </w:rPr>
              <w:t xml:space="preserve">Начальная обработка изделий данного ассортимента. Влажно-тепловая обработка деталей; Особенности процессов обработки и сборки карманов. Особенности процессов обработки и сборки застежек. </w:t>
            </w:r>
            <w:r w:rsidRPr="003E7F97">
              <w:rPr>
                <w:rFonts w:ascii="Times New Roman" w:hAnsi="Times New Roman" w:cs="Times New Roman"/>
                <w:spacing w:val="-4"/>
                <w:sz w:val="20"/>
                <w:szCs w:val="20"/>
              </w:rPr>
              <w:t xml:space="preserve"> Особенности процессов обработки и сборки верхних срезов (для поясных изделий) и воротников (для плечевых изделий пальтово-костюмного и платьево – блузочного ассортимента).  Особенности процессов обработки нижних срезов (для поясных изделий) и нижних срезов рукавов и изделия (для плечевых изделий пальтово-костюмного и платьево-блузочного ассортимента). Особенности обработки подкладки и способы её соединения с изделиями (для плечевых и поясных изделий) и утепляющей прокладки (для плечевых изделий пальтово-костюмного ассортимента.</w:t>
            </w:r>
          </w:p>
          <w:p w:rsidR="009F1AF7" w:rsidRPr="003E7F97" w:rsidRDefault="009F1AF7" w:rsidP="00745934">
            <w:pPr>
              <w:spacing w:after="0" w:line="240" w:lineRule="auto"/>
              <w:ind w:firstLine="284"/>
              <w:jc w:val="both"/>
              <w:rPr>
                <w:rFonts w:ascii="Times New Roman" w:hAnsi="Times New Roman" w:cs="Times New Roman"/>
                <w:sz w:val="20"/>
                <w:szCs w:val="20"/>
              </w:rPr>
            </w:pPr>
          </w:p>
        </w:tc>
        <w:tc>
          <w:tcPr>
            <w:tcW w:w="850" w:type="dxa"/>
          </w:tcPr>
          <w:p w:rsidR="009F1AF7" w:rsidRPr="003E7F97" w:rsidRDefault="009F1AF7" w:rsidP="0074593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kk-KZ"/>
              </w:rPr>
              <w:lastRenderedPageBreak/>
              <w:t>3</w:t>
            </w:r>
            <w:r w:rsidRPr="003E7F97">
              <w:rPr>
                <w:rFonts w:ascii="Times New Roman" w:hAnsi="Times New Roman" w:cs="Times New Roman"/>
                <w:sz w:val="20"/>
                <w:szCs w:val="20"/>
                <w:lang w:val="en-US"/>
              </w:rPr>
              <w:t>/6</w:t>
            </w:r>
          </w:p>
        </w:tc>
        <w:tc>
          <w:tcPr>
            <w:tcW w:w="567" w:type="dxa"/>
          </w:tcPr>
          <w:p w:rsidR="009F1AF7" w:rsidRPr="003E7F97" w:rsidRDefault="009F1AF7" w:rsidP="00745934">
            <w:pPr>
              <w:spacing w:after="0" w:line="240" w:lineRule="auto"/>
              <w:jc w:val="center"/>
              <w:rPr>
                <w:rFonts w:ascii="Times New Roman" w:hAnsi="Times New Roman" w:cs="Times New Roman"/>
                <w:sz w:val="20"/>
                <w:szCs w:val="20"/>
                <w:lang w:val="en-US"/>
              </w:rPr>
            </w:pPr>
            <w:r w:rsidRPr="003E7F97">
              <w:rPr>
                <w:rFonts w:ascii="Times New Roman" w:hAnsi="Times New Roman" w:cs="Times New Roman"/>
                <w:sz w:val="20"/>
                <w:szCs w:val="20"/>
                <w:lang w:val="en-US"/>
              </w:rPr>
              <w:t>6</w:t>
            </w:r>
          </w:p>
        </w:tc>
        <w:tc>
          <w:tcPr>
            <w:tcW w:w="1276" w:type="dxa"/>
          </w:tcPr>
          <w:p w:rsidR="009F1AF7" w:rsidRPr="003E7F97" w:rsidRDefault="009F1AF7" w:rsidP="00745934">
            <w:pPr>
              <w:spacing w:after="0" w:line="240" w:lineRule="auto"/>
              <w:rPr>
                <w:rFonts w:ascii="Times New Roman" w:hAnsi="Times New Roman" w:cs="Times New Roman"/>
                <w:sz w:val="20"/>
                <w:szCs w:val="20"/>
              </w:rPr>
            </w:pPr>
            <w:r w:rsidRPr="003E7F97">
              <w:rPr>
                <w:rFonts w:ascii="Times New Roman" w:hAnsi="Times New Roman" w:cs="Times New Roman"/>
                <w:sz w:val="20"/>
                <w:szCs w:val="20"/>
              </w:rPr>
              <w:t>Текстильное материалов</w:t>
            </w:r>
            <w:r w:rsidRPr="003E7F97">
              <w:rPr>
                <w:rFonts w:ascii="Times New Roman" w:hAnsi="Times New Roman" w:cs="Times New Roman"/>
                <w:sz w:val="20"/>
                <w:szCs w:val="20"/>
              </w:rPr>
              <w:lastRenderedPageBreak/>
              <w:t xml:space="preserve">еде-ние, конструирова-ние </w:t>
            </w:r>
            <w:r w:rsidRPr="003E7F97">
              <w:rPr>
                <w:rFonts w:ascii="Times New Roman" w:hAnsi="Times New Roman" w:cs="Times New Roman"/>
                <w:sz w:val="20"/>
                <w:szCs w:val="20"/>
                <w:lang w:val="en-US"/>
              </w:rPr>
              <w:t>I</w:t>
            </w:r>
          </w:p>
        </w:tc>
        <w:tc>
          <w:tcPr>
            <w:tcW w:w="1417" w:type="dxa"/>
          </w:tcPr>
          <w:p w:rsidR="009F1AF7" w:rsidRPr="003E7F97" w:rsidRDefault="009F1AF7" w:rsidP="00745934">
            <w:pPr>
              <w:spacing w:after="0" w:line="240" w:lineRule="auto"/>
              <w:jc w:val="both"/>
              <w:rPr>
                <w:rFonts w:ascii="Times New Roman" w:hAnsi="Times New Roman" w:cs="Times New Roman"/>
                <w:sz w:val="20"/>
                <w:szCs w:val="20"/>
                <w:lang w:val="kk-KZ"/>
              </w:rPr>
            </w:pPr>
            <w:r w:rsidRPr="003E7F97">
              <w:rPr>
                <w:rFonts w:ascii="Times New Roman" w:hAnsi="Times New Roman" w:cs="Times New Roman"/>
                <w:sz w:val="20"/>
                <w:szCs w:val="20"/>
              </w:rPr>
              <w:lastRenderedPageBreak/>
              <w:t xml:space="preserve">Элементы и процессы дизайна </w:t>
            </w:r>
            <w:r w:rsidRPr="003E7F97">
              <w:rPr>
                <w:rFonts w:ascii="Times New Roman" w:hAnsi="Times New Roman" w:cs="Times New Roman"/>
                <w:sz w:val="20"/>
                <w:szCs w:val="20"/>
              </w:rPr>
              <w:lastRenderedPageBreak/>
              <w:t xml:space="preserve">костюма </w:t>
            </w:r>
            <w:r w:rsidRPr="003E7F97">
              <w:rPr>
                <w:rFonts w:ascii="Times New Roman" w:hAnsi="Times New Roman" w:cs="Times New Roman"/>
                <w:sz w:val="20"/>
                <w:szCs w:val="20"/>
                <w:lang w:val="en-US"/>
              </w:rPr>
              <w:t>I</w:t>
            </w:r>
            <w:r w:rsidRPr="003E7F97">
              <w:rPr>
                <w:rFonts w:ascii="Times New Roman" w:hAnsi="Times New Roman" w:cs="Times New Roman"/>
                <w:sz w:val="20"/>
                <w:szCs w:val="20"/>
              </w:rPr>
              <w:t>-</w:t>
            </w:r>
            <w:r w:rsidRPr="003E7F97">
              <w:rPr>
                <w:rFonts w:ascii="Times New Roman" w:hAnsi="Times New Roman" w:cs="Times New Roman"/>
                <w:sz w:val="20"/>
                <w:szCs w:val="20"/>
                <w:lang w:val="en-US"/>
              </w:rPr>
              <w:t>IV</w:t>
            </w:r>
            <w:r w:rsidRPr="003E7F97">
              <w:rPr>
                <w:rFonts w:ascii="Times New Roman" w:hAnsi="Times New Roman" w:cs="Times New Roman"/>
                <w:sz w:val="20"/>
                <w:szCs w:val="20"/>
                <w:lang w:val="kk-KZ"/>
              </w:rPr>
              <w:t>,</w:t>
            </w:r>
          </w:p>
          <w:p w:rsidR="009F1AF7" w:rsidRPr="003E7F97" w:rsidRDefault="009F1AF7" w:rsidP="00745934">
            <w:pPr>
              <w:spacing w:after="0" w:line="240" w:lineRule="auto"/>
              <w:jc w:val="both"/>
              <w:rPr>
                <w:rFonts w:ascii="Times New Roman" w:hAnsi="Times New Roman" w:cs="Times New Roman"/>
                <w:sz w:val="20"/>
                <w:szCs w:val="20"/>
              </w:rPr>
            </w:pPr>
            <w:r w:rsidRPr="003E7F97">
              <w:rPr>
                <w:rFonts w:ascii="Times New Roman" w:hAnsi="Times New Roman" w:cs="Times New Roman"/>
                <w:sz w:val="20"/>
                <w:szCs w:val="20"/>
                <w:lang w:val="kk-KZ"/>
              </w:rPr>
              <w:t xml:space="preserve">проектирова-ние объектов дизайна </w:t>
            </w:r>
            <w:r w:rsidRPr="003E7F97">
              <w:rPr>
                <w:rFonts w:ascii="Times New Roman" w:hAnsi="Times New Roman" w:cs="Times New Roman"/>
                <w:sz w:val="20"/>
                <w:szCs w:val="20"/>
                <w:lang w:val="en-US"/>
              </w:rPr>
              <w:t>I</w:t>
            </w:r>
            <w:r w:rsidRPr="003E7F97">
              <w:rPr>
                <w:rFonts w:ascii="Times New Roman" w:hAnsi="Times New Roman" w:cs="Times New Roman"/>
                <w:sz w:val="20"/>
                <w:szCs w:val="20"/>
              </w:rPr>
              <w:t>-</w:t>
            </w:r>
            <w:r w:rsidRPr="003E7F97">
              <w:rPr>
                <w:rFonts w:ascii="Times New Roman" w:hAnsi="Times New Roman" w:cs="Times New Roman"/>
                <w:sz w:val="20"/>
                <w:szCs w:val="20"/>
                <w:lang w:val="en-US"/>
              </w:rPr>
              <w:t>V</w:t>
            </w:r>
          </w:p>
        </w:tc>
        <w:tc>
          <w:tcPr>
            <w:tcW w:w="4253" w:type="dxa"/>
          </w:tcPr>
          <w:p w:rsidR="009F1AF7" w:rsidRPr="003E7F97" w:rsidRDefault="009F1AF7" w:rsidP="00745934">
            <w:pPr>
              <w:spacing w:after="0" w:line="240" w:lineRule="auto"/>
              <w:jc w:val="both"/>
              <w:rPr>
                <w:rFonts w:ascii="Times New Roman" w:hAnsi="Times New Roman" w:cs="Times New Roman"/>
                <w:b/>
                <w:bCs/>
                <w:sz w:val="20"/>
                <w:szCs w:val="20"/>
              </w:rPr>
            </w:pPr>
            <w:r w:rsidRPr="003E7F97">
              <w:rPr>
                <w:rFonts w:ascii="Times New Roman" w:hAnsi="Times New Roman" w:cs="Times New Roman"/>
                <w:b/>
                <w:bCs/>
                <w:sz w:val="20"/>
                <w:szCs w:val="20"/>
                <w:lang w:val="kk-KZ"/>
              </w:rPr>
              <w:lastRenderedPageBreak/>
              <w:t xml:space="preserve">1.Приобретаемые обучающимися </w:t>
            </w:r>
            <w:r w:rsidRPr="003E7F97">
              <w:rPr>
                <w:rFonts w:ascii="Times New Roman" w:hAnsi="Times New Roman" w:cs="Times New Roman"/>
                <w:b/>
                <w:bCs/>
                <w:sz w:val="20"/>
                <w:szCs w:val="20"/>
              </w:rPr>
              <w:t xml:space="preserve">знания: </w:t>
            </w:r>
            <w:r w:rsidRPr="003E7F97">
              <w:rPr>
                <w:rFonts w:ascii="Times New Roman" w:hAnsi="Times New Roman" w:cs="Times New Roman"/>
                <w:spacing w:val="-4"/>
                <w:sz w:val="20"/>
                <w:szCs w:val="20"/>
                <w:shd w:val="clear" w:color="auto" w:fill="FFFFFF"/>
              </w:rPr>
              <w:t xml:space="preserve">особенности обработки и сборки плечевой и поясной одежды пальтово-костюмного и </w:t>
            </w:r>
            <w:r w:rsidRPr="003E7F97">
              <w:rPr>
                <w:rFonts w:ascii="Times New Roman" w:hAnsi="Times New Roman" w:cs="Times New Roman"/>
                <w:spacing w:val="-4"/>
                <w:sz w:val="20"/>
                <w:szCs w:val="20"/>
                <w:shd w:val="clear" w:color="auto" w:fill="FFFFFF"/>
              </w:rPr>
              <w:lastRenderedPageBreak/>
              <w:t>платьево-блузочного ассортимента в зависимости от свойств материалов, конструктивного решения, используемого оборудования, автоматизации и механизации технологического </w:t>
            </w:r>
            <w:r w:rsidRPr="003E7F97">
              <w:rPr>
                <w:rFonts w:ascii="Times New Roman" w:hAnsi="Times New Roman" w:cs="Times New Roman"/>
                <w:spacing w:val="-6"/>
                <w:sz w:val="20"/>
                <w:szCs w:val="20"/>
                <w:shd w:val="clear" w:color="auto" w:fill="FFFFFF"/>
              </w:rPr>
              <w:t>процесса; преимущества клеевой технологии; зоны и приемы выполнения линейной и объемной стабилизации; режимы обработки и параметры влажно-тепловой обработки; требования, предъявляемые к выбору швейного оборудования, приспособлений малой механизации, оборудования для влажно-тепловой обработки, подкладочных, прокладочных и скрепляющих материалов; основы подготовительно-раскройного производства.</w:t>
            </w:r>
          </w:p>
          <w:p w:rsidR="009F1AF7" w:rsidRPr="003E7F97" w:rsidRDefault="009F1AF7" w:rsidP="00745934">
            <w:pPr>
              <w:spacing w:after="0" w:line="240" w:lineRule="auto"/>
              <w:jc w:val="both"/>
              <w:rPr>
                <w:rFonts w:ascii="Times New Roman" w:hAnsi="Times New Roman" w:cs="Times New Roman"/>
                <w:spacing w:val="-7"/>
                <w:sz w:val="20"/>
                <w:szCs w:val="20"/>
                <w:shd w:val="clear" w:color="auto" w:fill="FFFFFF"/>
              </w:rPr>
            </w:pPr>
            <w:r w:rsidRPr="003E7F97">
              <w:rPr>
                <w:rFonts w:ascii="Times New Roman" w:hAnsi="Times New Roman" w:cs="Times New Roman"/>
                <w:b/>
                <w:bCs/>
                <w:sz w:val="20"/>
                <w:szCs w:val="20"/>
              </w:rPr>
              <w:t>2.</w:t>
            </w:r>
            <w:r w:rsidRPr="003E7F97">
              <w:rPr>
                <w:rFonts w:ascii="Times New Roman" w:hAnsi="Times New Roman" w:cs="Times New Roman"/>
                <w:b/>
                <w:bCs/>
                <w:sz w:val="20"/>
                <w:szCs w:val="20"/>
                <w:lang w:val="kk-KZ"/>
              </w:rPr>
              <w:t xml:space="preserve">Приобретаемые обучающимися </w:t>
            </w:r>
            <w:r w:rsidRPr="003E7F97">
              <w:rPr>
                <w:rFonts w:ascii="Times New Roman" w:hAnsi="Times New Roman" w:cs="Times New Roman"/>
                <w:b/>
                <w:bCs/>
                <w:sz w:val="20"/>
                <w:szCs w:val="20"/>
              </w:rPr>
              <w:t xml:space="preserve">умения: </w:t>
            </w:r>
            <w:r w:rsidRPr="003E7F97">
              <w:rPr>
                <w:rFonts w:ascii="Times New Roman" w:hAnsi="Times New Roman" w:cs="Times New Roman"/>
                <w:spacing w:val="-7"/>
                <w:sz w:val="20"/>
                <w:szCs w:val="20"/>
                <w:shd w:val="clear" w:color="auto" w:fill="FFFFFF"/>
              </w:rPr>
              <w:t>разрабатывать прогрессивные методы технологической обработки плечевой и поясной одежды пальтово-костюмного и платьево-блузочного ассортимента в соответствии со свойствами используемых материалов; определять режимы обработки; выбирать оптимальный парк оборудования для пошива верхней одежды пальтово-костюмного и платьево-блузочного ассортимента; подбирать рациональный пакет прикладных, скрепляющих материалов и фурнитуры; самостоятельно определять площадь лекал деталей мужского костюма различными способами, выполнять раскладки лекал с учетом вида раскладки, комплектности лекал, вида лицевой поверхности, ширины ткани.</w:t>
            </w:r>
          </w:p>
          <w:p w:rsidR="009F1AF7" w:rsidRPr="003E7F97" w:rsidRDefault="009F1AF7" w:rsidP="00745934">
            <w:pPr>
              <w:spacing w:after="0" w:line="240" w:lineRule="auto"/>
              <w:jc w:val="both"/>
              <w:rPr>
                <w:rFonts w:ascii="Times New Roman" w:hAnsi="Times New Roman" w:cs="Times New Roman"/>
                <w:sz w:val="20"/>
                <w:szCs w:val="20"/>
              </w:rPr>
            </w:pPr>
            <w:r w:rsidRPr="003E7F97">
              <w:rPr>
                <w:rFonts w:ascii="Times New Roman" w:hAnsi="Times New Roman" w:cs="Times New Roman"/>
                <w:b/>
                <w:bCs/>
                <w:sz w:val="20"/>
                <w:szCs w:val="20"/>
              </w:rPr>
              <w:t>3.</w:t>
            </w:r>
            <w:r w:rsidRPr="003E7F97">
              <w:rPr>
                <w:rFonts w:ascii="Times New Roman" w:hAnsi="Times New Roman" w:cs="Times New Roman"/>
                <w:b/>
                <w:bCs/>
                <w:sz w:val="20"/>
                <w:szCs w:val="20"/>
                <w:lang w:val="kk-KZ"/>
              </w:rPr>
              <w:t>Приобретаемые обучающимися н</w:t>
            </w:r>
            <w:r>
              <w:rPr>
                <w:rFonts w:ascii="Times New Roman" w:hAnsi="Times New Roman" w:cs="Times New Roman"/>
                <w:b/>
                <w:bCs/>
                <w:sz w:val="20"/>
                <w:szCs w:val="20"/>
              </w:rPr>
              <w:t xml:space="preserve">авыки и компетенции: </w:t>
            </w:r>
            <w:r w:rsidRPr="003E7F97">
              <w:rPr>
                <w:rFonts w:ascii="Times New Roman" w:hAnsi="Times New Roman" w:cs="Times New Roman"/>
                <w:bCs/>
                <w:sz w:val="20"/>
                <w:szCs w:val="20"/>
              </w:rPr>
              <w:t>п</w:t>
            </w:r>
            <w:r w:rsidRPr="003E7F97">
              <w:rPr>
                <w:rFonts w:ascii="Times New Roman" w:hAnsi="Times New Roman" w:cs="Times New Roman"/>
                <w:sz w:val="20"/>
                <w:szCs w:val="20"/>
                <w:shd w:val="clear" w:color="auto" w:fill="FFFFFF"/>
              </w:rPr>
              <w:t>рактические навыки изображения структурных схем методов</w:t>
            </w:r>
            <w:r>
              <w:rPr>
                <w:rFonts w:ascii="Times New Roman" w:hAnsi="Times New Roman" w:cs="Times New Roman"/>
                <w:sz w:val="20"/>
                <w:szCs w:val="20"/>
                <w:shd w:val="clear" w:color="auto" w:fill="FFFFFF"/>
              </w:rPr>
              <w:t xml:space="preserve"> технологической обработки, </w:t>
            </w:r>
            <w:r w:rsidRPr="003E7F97">
              <w:rPr>
                <w:rFonts w:ascii="Times New Roman" w:hAnsi="Times New Roman" w:cs="Times New Roman"/>
                <w:sz w:val="20"/>
                <w:szCs w:val="20"/>
                <w:shd w:val="clear" w:color="auto" w:fill="FFFFFF"/>
              </w:rPr>
              <w:t xml:space="preserve">как отдельных </w:t>
            </w:r>
            <w:r>
              <w:rPr>
                <w:rFonts w:ascii="Times New Roman" w:hAnsi="Times New Roman" w:cs="Times New Roman"/>
                <w:sz w:val="20"/>
                <w:szCs w:val="20"/>
                <w:shd w:val="clear" w:color="auto" w:fill="FFFFFF"/>
              </w:rPr>
              <w:t xml:space="preserve">узлов, так и </w:t>
            </w:r>
            <w:r w:rsidRPr="003E7F97">
              <w:rPr>
                <w:rFonts w:ascii="Times New Roman" w:hAnsi="Times New Roman" w:cs="Times New Roman"/>
                <w:sz w:val="20"/>
                <w:szCs w:val="20"/>
                <w:shd w:val="clear" w:color="auto" w:fill="FFFFFF"/>
              </w:rPr>
              <w:t>плечевой и поясной верхней одежды пальтово-костюмного(на примере мужского пиджака мужских брюк)и платьево-блузочного ассортиментав целом, составления технологических последовательностей на обработку узлов и изделий, инструкционных карт на всевозможные операции пошива.</w:t>
            </w:r>
          </w:p>
        </w:tc>
      </w:tr>
      <w:tr w:rsidR="009F1AF7" w:rsidRPr="00117FC7" w:rsidTr="00731875">
        <w:tc>
          <w:tcPr>
            <w:tcW w:w="15701" w:type="dxa"/>
            <w:gridSpan w:val="10"/>
          </w:tcPr>
          <w:p w:rsidR="009F1AF7" w:rsidRPr="001A7F18" w:rsidRDefault="009F1AF7" w:rsidP="00745934">
            <w:pPr>
              <w:spacing w:after="0" w:line="240" w:lineRule="auto"/>
              <w:jc w:val="center"/>
              <w:rPr>
                <w:rFonts w:ascii="Times New Roman" w:hAnsi="Times New Roman" w:cs="Times New Roman"/>
                <w:sz w:val="20"/>
                <w:szCs w:val="20"/>
                <w:lang w:val="kk-KZ"/>
              </w:rPr>
            </w:pPr>
            <w:r w:rsidRPr="001A7F18">
              <w:rPr>
                <w:rFonts w:ascii="Times New Roman" w:hAnsi="Times New Roman" w:cs="Times New Roman"/>
                <w:b/>
                <w:lang w:val="kk-KZ"/>
              </w:rPr>
              <w:lastRenderedPageBreak/>
              <w:t>ПРОФИЛИРУЮЩИЕ ДИСЦИПЛИНЫ</w:t>
            </w:r>
          </w:p>
        </w:tc>
      </w:tr>
      <w:tr w:rsidR="009F1AF7" w:rsidRPr="00117FC7" w:rsidTr="00804BDF">
        <w:tc>
          <w:tcPr>
            <w:tcW w:w="534" w:type="dxa"/>
          </w:tcPr>
          <w:p w:rsidR="009F1AF7" w:rsidRPr="009D4551" w:rsidRDefault="009F1AF7" w:rsidP="00804BDF">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7" w:type="dxa"/>
            <w:textDirection w:val="btLr"/>
            <w:vAlign w:val="center"/>
          </w:tcPr>
          <w:p w:rsidR="009F1AF7" w:rsidRPr="009D4551" w:rsidRDefault="009F1AF7" w:rsidP="00804BDF">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F1AF7" w:rsidRPr="00CC1807" w:rsidRDefault="009F1AF7" w:rsidP="00745934">
            <w:pPr>
              <w:spacing w:after="0" w:line="240" w:lineRule="auto"/>
              <w:rPr>
                <w:rFonts w:ascii="Times New Roman" w:hAnsi="Times New Roman" w:cs="Times New Roman"/>
                <w:sz w:val="20"/>
                <w:szCs w:val="20"/>
                <w:lang w:val="kk-KZ"/>
              </w:rPr>
            </w:pPr>
            <w:r w:rsidRPr="001A7F18">
              <w:rPr>
                <w:rFonts w:ascii="Times New Roman" w:hAnsi="Times New Roman" w:cs="Times New Roman"/>
                <w:sz w:val="20"/>
                <w:szCs w:val="20"/>
                <w:lang w:val="en-US"/>
              </w:rPr>
              <w:t>EPPD  330</w:t>
            </w:r>
            <w:r>
              <w:rPr>
                <w:rFonts w:ascii="Times New Roman" w:hAnsi="Times New Roman" w:cs="Times New Roman"/>
                <w:sz w:val="20"/>
                <w:szCs w:val="20"/>
                <w:lang w:val="kk-KZ"/>
              </w:rPr>
              <w:t>4</w:t>
            </w:r>
          </w:p>
          <w:p w:rsidR="009F1AF7" w:rsidRPr="001A7F18" w:rsidRDefault="009F1AF7" w:rsidP="00745934">
            <w:pPr>
              <w:spacing w:after="0" w:line="240" w:lineRule="auto"/>
              <w:rPr>
                <w:rFonts w:ascii="Times New Roman" w:hAnsi="Times New Roman" w:cs="Times New Roman"/>
                <w:sz w:val="20"/>
                <w:szCs w:val="20"/>
                <w:lang w:val="en-US"/>
              </w:rPr>
            </w:pPr>
          </w:p>
        </w:tc>
        <w:tc>
          <w:tcPr>
            <w:tcW w:w="1276" w:type="dxa"/>
          </w:tcPr>
          <w:p w:rsidR="009F1AF7" w:rsidRPr="001A7F18" w:rsidRDefault="009F1AF7" w:rsidP="00745934">
            <w:pPr>
              <w:spacing w:after="0" w:line="240" w:lineRule="auto"/>
              <w:rPr>
                <w:rFonts w:ascii="Times New Roman" w:hAnsi="Times New Roman" w:cs="Times New Roman"/>
                <w:sz w:val="20"/>
                <w:szCs w:val="20"/>
              </w:rPr>
            </w:pPr>
            <w:r w:rsidRPr="001A7F18">
              <w:rPr>
                <w:rFonts w:ascii="Times New Roman" w:hAnsi="Times New Roman" w:cs="Times New Roman"/>
                <w:sz w:val="20"/>
                <w:szCs w:val="20"/>
              </w:rPr>
              <w:t>Элементы и процессы профильного дизайна І</w:t>
            </w:r>
          </w:p>
          <w:p w:rsidR="009F1AF7" w:rsidRPr="001A7F18" w:rsidRDefault="009F1AF7" w:rsidP="00745934">
            <w:pPr>
              <w:spacing w:after="0" w:line="240" w:lineRule="auto"/>
              <w:rPr>
                <w:rFonts w:ascii="Times New Roman" w:hAnsi="Times New Roman" w:cs="Times New Roman"/>
                <w:sz w:val="20"/>
                <w:szCs w:val="20"/>
              </w:rPr>
            </w:pPr>
          </w:p>
        </w:tc>
        <w:tc>
          <w:tcPr>
            <w:tcW w:w="4111" w:type="dxa"/>
          </w:tcPr>
          <w:p w:rsidR="009F1AF7" w:rsidRDefault="009F1AF7" w:rsidP="00745934">
            <w:pPr>
              <w:spacing w:after="0" w:line="240" w:lineRule="auto"/>
              <w:jc w:val="both"/>
              <w:rPr>
                <w:rFonts w:ascii="Times New Roman" w:hAnsi="Times New Roman" w:cs="Times New Roman"/>
                <w:sz w:val="20"/>
                <w:szCs w:val="20"/>
              </w:rPr>
            </w:pPr>
            <w:r w:rsidRPr="001A7F18">
              <w:rPr>
                <w:rFonts w:ascii="Times New Roman" w:hAnsi="Times New Roman" w:cs="Times New Roman"/>
                <w:b/>
                <w:sz w:val="20"/>
                <w:szCs w:val="20"/>
              </w:rPr>
              <w:t>Цель изучения дисциплины</w:t>
            </w:r>
            <w:r w:rsidRPr="001A7F18">
              <w:rPr>
                <w:rFonts w:ascii="Times New Roman" w:hAnsi="Times New Roman" w:cs="Times New Roman"/>
                <w:i/>
                <w:iCs/>
                <w:sz w:val="20"/>
                <w:szCs w:val="20"/>
              </w:rPr>
              <w:t>:</w:t>
            </w:r>
            <w:r w:rsidRPr="001A7F18">
              <w:rPr>
                <w:rFonts w:ascii="Times New Roman" w:hAnsi="Times New Roman" w:cs="Times New Roman"/>
                <w:sz w:val="20"/>
                <w:szCs w:val="20"/>
              </w:rPr>
              <w:t xml:space="preserve"> усвоение студентами теоретических основ графического дизайна, формирование у них основных навыков творческого поиска и решения проектно-художественных задач, а также овладение практическими навыками. </w:t>
            </w:r>
          </w:p>
          <w:p w:rsidR="009F1AF7" w:rsidRDefault="009F1AF7" w:rsidP="00745934">
            <w:pPr>
              <w:spacing w:after="0" w:line="240" w:lineRule="auto"/>
              <w:jc w:val="both"/>
              <w:rPr>
                <w:rFonts w:ascii="Times New Roman" w:hAnsi="Times New Roman" w:cs="Times New Roman"/>
                <w:sz w:val="20"/>
                <w:szCs w:val="20"/>
              </w:rPr>
            </w:pPr>
          </w:p>
          <w:p w:rsidR="009F1AF7" w:rsidRPr="001A7F18" w:rsidRDefault="009F1AF7" w:rsidP="00745934">
            <w:pPr>
              <w:spacing w:after="0" w:line="240" w:lineRule="auto"/>
              <w:jc w:val="both"/>
              <w:rPr>
                <w:rFonts w:ascii="Times New Roman" w:hAnsi="Times New Roman" w:cs="Times New Roman"/>
                <w:sz w:val="20"/>
                <w:szCs w:val="20"/>
              </w:rPr>
            </w:pPr>
            <w:r w:rsidRPr="00FE12D3">
              <w:rPr>
                <w:rFonts w:ascii="Times New Roman" w:hAnsi="Times New Roman" w:cs="Times New Roman"/>
                <w:b/>
                <w:sz w:val="20"/>
                <w:szCs w:val="20"/>
              </w:rPr>
              <w:t>Содержание курса:</w:t>
            </w:r>
            <w:r w:rsidRPr="001A7F18">
              <w:rPr>
                <w:rFonts w:ascii="Times New Roman" w:hAnsi="Times New Roman" w:cs="Times New Roman"/>
                <w:sz w:val="20"/>
                <w:szCs w:val="20"/>
              </w:rPr>
              <w:t>Научно-теоретические основы графического дизайна как специфического вида художественно-творческой деятельности, направленной на целесообразную визуализацию смысловых понятий, явлений современной действительности.</w:t>
            </w:r>
          </w:p>
          <w:p w:rsidR="009F1AF7" w:rsidRPr="001A7F18" w:rsidRDefault="009F1AF7" w:rsidP="00745934">
            <w:pPr>
              <w:spacing w:after="0" w:line="240" w:lineRule="auto"/>
              <w:jc w:val="both"/>
              <w:rPr>
                <w:rFonts w:ascii="Times New Roman" w:hAnsi="Times New Roman" w:cs="Times New Roman"/>
                <w:sz w:val="20"/>
                <w:szCs w:val="20"/>
              </w:rPr>
            </w:pPr>
          </w:p>
        </w:tc>
        <w:tc>
          <w:tcPr>
            <w:tcW w:w="850" w:type="dxa"/>
          </w:tcPr>
          <w:p w:rsidR="009F1AF7" w:rsidRPr="001A7F18" w:rsidRDefault="009F1AF7" w:rsidP="00745934">
            <w:pPr>
              <w:spacing w:after="0" w:line="240" w:lineRule="auto"/>
              <w:jc w:val="center"/>
              <w:rPr>
                <w:rFonts w:ascii="Times New Roman" w:hAnsi="Times New Roman" w:cs="Times New Roman"/>
                <w:sz w:val="20"/>
                <w:szCs w:val="20"/>
                <w:lang w:val="en-US"/>
              </w:rPr>
            </w:pPr>
            <w:r w:rsidRPr="001A7F18">
              <w:rPr>
                <w:rFonts w:ascii="Times New Roman" w:hAnsi="Times New Roman" w:cs="Times New Roman"/>
                <w:sz w:val="20"/>
                <w:szCs w:val="20"/>
                <w:lang w:val="en-US"/>
              </w:rPr>
              <w:t>3/5</w:t>
            </w:r>
          </w:p>
        </w:tc>
        <w:tc>
          <w:tcPr>
            <w:tcW w:w="567" w:type="dxa"/>
          </w:tcPr>
          <w:p w:rsidR="009F1AF7" w:rsidRPr="001A7F18" w:rsidRDefault="009F1AF7" w:rsidP="00745934">
            <w:pPr>
              <w:spacing w:after="0" w:line="240" w:lineRule="auto"/>
              <w:jc w:val="center"/>
              <w:rPr>
                <w:rFonts w:ascii="Times New Roman" w:hAnsi="Times New Roman" w:cs="Times New Roman"/>
                <w:sz w:val="20"/>
                <w:szCs w:val="20"/>
                <w:lang w:val="kk-KZ"/>
              </w:rPr>
            </w:pPr>
            <w:r w:rsidRPr="001A7F18">
              <w:rPr>
                <w:rFonts w:ascii="Times New Roman" w:hAnsi="Times New Roman" w:cs="Times New Roman"/>
                <w:sz w:val="20"/>
                <w:szCs w:val="20"/>
                <w:lang w:val="kk-KZ"/>
              </w:rPr>
              <w:t>5</w:t>
            </w:r>
          </w:p>
        </w:tc>
        <w:tc>
          <w:tcPr>
            <w:tcW w:w="1276" w:type="dxa"/>
          </w:tcPr>
          <w:p w:rsidR="009F1AF7" w:rsidRPr="001A7F18" w:rsidRDefault="009F1AF7" w:rsidP="00745934">
            <w:pPr>
              <w:spacing w:after="0" w:line="240" w:lineRule="auto"/>
              <w:rPr>
                <w:rFonts w:ascii="Times New Roman" w:hAnsi="Times New Roman" w:cs="Times New Roman"/>
                <w:sz w:val="20"/>
                <w:szCs w:val="20"/>
              </w:rPr>
            </w:pPr>
            <w:r w:rsidRPr="001A7F18">
              <w:rPr>
                <w:rFonts w:ascii="Times New Roman" w:hAnsi="Times New Roman" w:cs="Times New Roman"/>
                <w:sz w:val="20"/>
                <w:szCs w:val="20"/>
              </w:rPr>
              <w:t xml:space="preserve">Рисунок </w:t>
            </w:r>
            <w:r w:rsidRPr="001A7F18">
              <w:rPr>
                <w:rFonts w:ascii="Times New Roman" w:hAnsi="Times New Roman" w:cs="Times New Roman"/>
                <w:sz w:val="20"/>
                <w:szCs w:val="20"/>
                <w:lang w:val="en-US"/>
              </w:rPr>
              <w:t>I</w:t>
            </w:r>
            <w:r w:rsidRPr="001A7F18">
              <w:rPr>
                <w:rFonts w:ascii="Times New Roman" w:hAnsi="Times New Roman" w:cs="Times New Roman"/>
                <w:sz w:val="20"/>
                <w:szCs w:val="20"/>
              </w:rPr>
              <w:t>,</w:t>
            </w:r>
            <w:r w:rsidRPr="001A7F18">
              <w:rPr>
                <w:rFonts w:ascii="Times New Roman" w:hAnsi="Times New Roman" w:cs="Times New Roman"/>
                <w:sz w:val="20"/>
                <w:szCs w:val="20"/>
                <w:lang w:val="en-US"/>
              </w:rPr>
              <w:t>II</w:t>
            </w:r>
            <w:r>
              <w:rPr>
                <w:rFonts w:ascii="Times New Roman" w:hAnsi="Times New Roman" w:cs="Times New Roman"/>
                <w:sz w:val="20"/>
                <w:szCs w:val="20"/>
              </w:rPr>
              <w:t>, Ж</w:t>
            </w:r>
            <w:r w:rsidRPr="001A7F18">
              <w:rPr>
                <w:rFonts w:ascii="Times New Roman" w:hAnsi="Times New Roman" w:cs="Times New Roman"/>
                <w:sz w:val="20"/>
                <w:szCs w:val="20"/>
              </w:rPr>
              <w:t xml:space="preserve">ивопись </w:t>
            </w:r>
            <w:r w:rsidRPr="001A7F18">
              <w:rPr>
                <w:rFonts w:ascii="Times New Roman" w:hAnsi="Times New Roman" w:cs="Times New Roman"/>
                <w:sz w:val="20"/>
                <w:szCs w:val="20"/>
                <w:lang w:val="en-US"/>
              </w:rPr>
              <w:t>I</w:t>
            </w:r>
            <w:r w:rsidRPr="001A7F18">
              <w:rPr>
                <w:rFonts w:ascii="Times New Roman" w:hAnsi="Times New Roman" w:cs="Times New Roman"/>
                <w:sz w:val="20"/>
                <w:szCs w:val="20"/>
              </w:rPr>
              <w:t>,</w:t>
            </w:r>
            <w:r w:rsidRPr="001A7F18">
              <w:rPr>
                <w:rFonts w:ascii="Times New Roman" w:hAnsi="Times New Roman" w:cs="Times New Roman"/>
                <w:sz w:val="20"/>
                <w:szCs w:val="20"/>
                <w:lang w:val="en-US"/>
              </w:rPr>
              <w:t>II</w:t>
            </w:r>
            <w:r w:rsidRPr="001A7F18">
              <w:rPr>
                <w:rFonts w:ascii="Times New Roman" w:hAnsi="Times New Roman" w:cs="Times New Roman"/>
                <w:sz w:val="20"/>
                <w:szCs w:val="20"/>
              </w:rPr>
              <w:t>,</w:t>
            </w:r>
            <w:r w:rsidRPr="001A7F18">
              <w:rPr>
                <w:rFonts w:ascii="Times New Roman" w:hAnsi="Times New Roman" w:cs="Times New Roman"/>
                <w:sz w:val="20"/>
                <w:szCs w:val="20"/>
                <w:lang w:val="en-US"/>
              </w:rPr>
              <w:t>III</w:t>
            </w:r>
            <w:r>
              <w:rPr>
                <w:rFonts w:ascii="Times New Roman" w:hAnsi="Times New Roman" w:cs="Times New Roman"/>
                <w:sz w:val="20"/>
                <w:szCs w:val="20"/>
              </w:rPr>
              <w:t>, КомпозицияЦ</w:t>
            </w:r>
            <w:r w:rsidRPr="001A7F18">
              <w:rPr>
                <w:rFonts w:ascii="Times New Roman" w:hAnsi="Times New Roman" w:cs="Times New Roman"/>
                <w:sz w:val="20"/>
                <w:szCs w:val="20"/>
              </w:rPr>
              <w:t>ветоведение</w:t>
            </w:r>
          </w:p>
        </w:tc>
        <w:tc>
          <w:tcPr>
            <w:tcW w:w="1417" w:type="dxa"/>
          </w:tcPr>
          <w:p w:rsidR="009F1AF7" w:rsidRPr="001A7F18" w:rsidRDefault="009F1AF7" w:rsidP="00745934">
            <w:pPr>
              <w:spacing w:after="0" w:line="240" w:lineRule="auto"/>
              <w:rPr>
                <w:rFonts w:ascii="Times New Roman" w:hAnsi="Times New Roman" w:cs="Times New Roman"/>
                <w:sz w:val="20"/>
                <w:szCs w:val="20"/>
              </w:rPr>
            </w:pPr>
            <w:r w:rsidRPr="001A7F18">
              <w:rPr>
                <w:rFonts w:ascii="Times New Roman" w:hAnsi="Times New Roman" w:cs="Times New Roman"/>
                <w:sz w:val="20"/>
                <w:szCs w:val="20"/>
              </w:rPr>
              <w:t xml:space="preserve">Элементы и процессы объектов дизайна </w:t>
            </w:r>
            <w:r w:rsidRPr="001A7F18">
              <w:rPr>
                <w:rFonts w:ascii="Times New Roman" w:hAnsi="Times New Roman" w:cs="Times New Roman"/>
                <w:sz w:val="20"/>
                <w:szCs w:val="20"/>
                <w:lang w:val="en-US"/>
              </w:rPr>
              <w:t>II</w:t>
            </w:r>
            <w:r w:rsidRPr="001A7F18">
              <w:rPr>
                <w:rFonts w:ascii="Times New Roman" w:hAnsi="Times New Roman" w:cs="Times New Roman"/>
                <w:sz w:val="20"/>
                <w:szCs w:val="20"/>
              </w:rPr>
              <w:t>-</w:t>
            </w:r>
            <w:r w:rsidRPr="001A7F18">
              <w:rPr>
                <w:rFonts w:ascii="Times New Roman" w:hAnsi="Times New Roman" w:cs="Times New Roman"/>
                <w:sz w:val="20"/>
                <w:szCs w:val="20"/>
                <w:lang w:val="en-US"/>
              </w:rPr>
              <w:t>IV</w:t>
            </w:r>
            <w:r>
              <w:rPr>
                <w:rFonts w:ascii="Times New Roman" w:hAnsi="Times New Roman" w:cs="Times New Roman"/>
                <w:sz w:val="20"/>
                <w:szCs w:val="20"/>
                <w:lang w:val="kk-KZ"/>
              </w:rPr>
              <w:t>, П</w:t>
            </w:r>
            <w:r w:rsidRPr="001A7F18">
              <w:rPr>
                <w:rFonts w:ascii="Times New Roman" w:hAnsi="Times New Roman" w:cs="Times New Roman"/>
                <w:sz w:val="20"/>
                <w:szCs w:val="20"/>
                <w:lang w:val="kk-KZ"/>
              </w:rPr>
              <w:t xml:space="preserve">роектирова-ние объектов дизайна </w:t>
            </w:r>
            <w:r w:rsidRPr="001A7F18">
              <w:rPr>
                <w:rFonts w:ascii="Times New Roman" w:hAnsi="Times New Roman" w:cs="Times New Roman"/>
                <w:sz w:val="20"/>
                <w:szCs w:val="20"/>
                <w:lang w:val="en-US"/>
              </w:rPr>
              <w:t>I</w:t>
            </w:r>
            <w:r w:rsidRPr="001A7F18">
              <w:rPr>
                <w:rFonts w:ascii="Times New Roman" w:hAnsi="Times New Roman" w:cs="Times New Roman"/>
                <w:sz w:val="20"/>
                <w:szCs w:val="20"/>
              </w:rPr>
              <w:t>-</w:t>
            </w:r>
            <w:r w:rsidRPr="001A7F18">
              <w:rPr>
                <w:rFonts w:ascii="Times New Roman" w:hAnsi="Times New Roman" w:cs="Times New Roman"/>
                <w:sz w:val="20"/>
                <w:szCs w:val="20"/>
                <w:lang w:val="en-US"/>
              </w:rPr>
              <w:t>V</w:t>
            </w:r>
          </w:p>
        </w:tc>
        <w:tc>
          <w:tcPr>
            <w:tcW w:w="4253" w:type="dxa"/>
          </w:tcPr>
          <w:p w:rsidR="009F1AF7" w:rsidRPr="001A7F18" w:rsidRDefault="009F1AF7" w:rsidP="00745934">
            <w:pPr>
              <w:spacing w:after="0" w:line="240" w:lineRule="auto"/>
              <w:jc w:val="both"/>
              <w:rPr>
                <w:rFonts w:ascii="Times New Roman" w:hAnsi="Times New Roman" w:cs="Times New Roman"/>
                <w:sz w:val="20"/>
                <w:szCs w:val="20"/>
              </w:rPr>
            </w:pPr>
            <w:r w:rsidRPr="001A7F18">
              <w:rPr>
                <w:rFonts w:ascii="Times New Roman" w:hAnsi="Times New Roman" w:cs="Times New Roman"/>
                <w:b/>
                <w:bCs/>
                <w:sz w:val="20"/>
                <w:szCs w:val="20"/>
                <w:lang w:val="kk-KZ"/>
              </w:rPr>
              <w:t xml:space="preserve">1.Приобретаемые обучающимися </w:t>
            </w:r>
            <w:r w:rsidRPr="001A7F18">
              <w:rPr>
                <w:rFonts w:ascii="Times New Roman" w:hAnsi="Times New Roman" w:cs="Times New Roman"/>
                <w:b/>
                <w:bCs/>
                <w:sz w:val="20"/>
                <w:szCs w:val="20"/>
              </w:rPr>
              <w:t xml:space="preserve">знания: </w:t>
            </w:r>
            <w:r w:rsidRPr="001A7F18">
              <w:rPr>
                <w:rFonts w:ascii="Times New Roman" w:hAnsi="Times New Roman" w:cs="Times New Roman"/>
                <w:sz w:val="20"/>
                <w:szCs w:val="20"/>
              </w:rPr>
              <w:t>теории  и принципов  организации изображений; владеть техниками и технологиями работы с разными проектировочными материалами с учетом достижений мировой практики.</w:t>
            </w:r>
          </w:p>
          <w:p w:rsidR="009F1AF7" w:rsidRPr="001A7F18" w:rsidRDefault="009F1AF7" w:rsidP="00745934">
            <w:pPr>
              <w:spacing w:after="0" w:line="240" w:lineRule="auto"/>
              <w:jc w:val="both"/>
              <w:rPr>
                <w:rFonts w:ascii="Times New Roman" w:hAnsi="Times New Roman" w:cs="Times New Roman"/>
                <w:sz w:val="20"/>
                <w:szCs w:val="20"/>
              </w:rPr>
            </w:pPr>
            <w:r w:rsidRPr="001A7F18">
              <w:rPr>
                <w:rFonts w:ascii="Times New Roman" w:hAnsi="Times New Roman" w:cs="Times New Roman"/>
                <w:b/>
                <w:bCs/>
                <w:sz w:val="20"/>
                <w:szCs w:val="20"/>
                <w:lang w:val="kk-KZ"/>
              </w:rPr>
              <w:t xml:space="preserve">2.Приобретаемые обучающимися </w:t>
            </w:r>
            <w:r w:rsidRPr="001A7F18">
              <w:rPr>
                <w:rFonts w:ascii="Times New Roman" w:hAnsi="Times New Roman" w:cs="Times New Roman"/>
                <w:b/>
                <w:bCs/>
                <w:sz w:val="20"/>
                <w:szCs w:val="20"/>
              </w:rPr>
              <w:t xml:space="preserve">умения: </w:t>
            </w:r>
            <w:r w:rsidRPr="001A7F18">
              <w:rPr>
                <w:rFonts w:ascii="Times New Roman" w:hAnsi="Times New Roman" w:cs="Times New Roman"/>
                <w:sz w:val="20"/>
                <w:szCs w:val="20"/>
              </w:rPr>
              <w:t>применять композиционные построения изображений в графическом дизайне; понимать и определять оптимальные конструкторско-технологические решения.</w:t>
            </w:r>
          </w:p>
          <w:p w:rsidR="009F1AF7" w:rsidRPr="001A7F18" w:rsidRDefault="009F1AF7" w:rsidP="00745934">
            <w:pPr>
              <w:spacing w:after="0" w:line="240" w:lineRule="auto"/>
              <w:jc w:val="both"/>
              <w:rPr>
                <w:rFonts w:ascii="Times New Roman" w:hAnsi="Times New Roman" w:cs="Times New Roman"/>
                <w:sz w:val="20"/>
                <w:szCs w:val="20"/>
              </w:rPr>
            </w:pPr>
            <w:r w:rsidRPr="001A7F18">
              <w:rPr>
                <w:rFonts w:ascii="Times New Roman" w:hAnsi="Times New Roman" w:cs="Times New Roman"/>
                <w:b/>
                <w:bCs/>
                <w:sz w:val="20"/>
                <w:szCs w:val="20"/>
                <w:lang w:val="kk-KZ"/>
              </w:rPr>
              <w:t xml:space="preserve">3.Приобретаемые обучающимися </w:t>
            </w:r>
          </w:p>
          <w:p w:rsidR="009F1AF7" w:rsidRPr="001A7F18" w:rsidRDefault="009F1AF7" w:rsidP="00745934">
            <w:pPr>
              <w:spacing w:after="0" w:line="240" w:lineRule="auto"/>
              <w:jc w:val="both"/>
              <w:rPr>
                <w:rFonts w:ascii="Times New Roman" w:hAnsi="Times New Roman" w:cs="Times New Roman"/>
                <w:sz w:val="20"/>
                <w:szCs w:val="20"/>
              </w:rPr>
            </w:pPr>
            <w:r w:rsidRPr="001A7F18">
              <w:rPr>
                <w:rFonts w:ascii="Times New Roman" w:hAnsi="Times New Roman" w:cs="Times New Roman"/>
                <w:b/>
                <w:bCs/>
                <w:sz w:val="20"/>
                <w:szCs w:val="20"/>
              </w:rPr>
              <w:t xml:space="preserve">навыки и компетенции: </w:t>
            </w:r>
            <w:r w:rsidRPr="001A7F18">
              <w:rPr>
                <w:rFonts w:ascii="Times New Roman" w:hAnsi="Times New Roman" w:cs="Times New Roman"/>
                <w:sz w:val="20"/>
                <w:szCs w:val="20"/>
              </w:rPr>
              <w:t xml:space="preserve">осуществлять анализ </w:t>
            </w:r>
            <w:r w:rsidRPr="001A7F18">
              <w:rPr>
                <w:rFonts w:ascii="Times New Roman" w:hAnsi="Times New Roman" w:cs="Times New Roman"/>
                <w:sz w:val="20"/>
                <w:szCs w:val="20"/>
                <w:lang w:val="kk-KZ"/>
              </w:rPr>
              <w:t xml:space="preserve">композиционно-конструкторский анализ моделей аналогов, анализировать творческий источник и выполнять его стилизацию; </w:t>
            </w:r>
            <w:r w:rsidRPr="001A7F18">
              <w:rPr>
                <w:rFonts w:ascii="Times New Roman" w:hAnsi="Times New Roman" w:cs="Times New Roman"/>
                <w:sz w:val="20"/>
                <w:szCs w:val="20"/>
              </w:rPr>
              <w:t xml:space="preserve"> разработки графических композиций по типам смыслообразования; приобрести практические навыки для использования их в дальнейшем.</w:t>
            </w:r>
          </w:p>
        </w:tc>
      </w:tr>
      <w:tr w:rsidR="009F1AF7" w:rsidRPr="00117FC7" w:rsidTr="00804BDF">
        <w:tc>
          <w:tcPr>
            <w:tcW w:w="534" w:type="dxa"/>
          </w:tcPr>
          <w:p w:rsidR="009F1AF7" w:rsidRPr="009D4551" w:rsidRDefault="009F1AF7" w:rsidP="00804BDF">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7" w:type="dxa"/>
            <w:textDirection w:val="btLr"/>
            <w:vAlign w:val="center"/>
          </w:tcPr>
          <w:p w:rsidR="009F1AF7" w:rsidRPr="009D4551" w:rsidRDefault="009F1AF7" w:rsidP="00804BDF">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F1AF7" w:rsidRPr="00CC1807" w:rsidRDefault="009F1AF7" w:rsidP="00745934">
            <w:pPr>
              <w:spacing w:after="0" w:line="240" w:lineRule="auto"/>
              <w:rPr>
                <w:rFonts w:ascii="Times New Roman" w:hAnsi="Times New Roman" w:cs="Times New Roman"/>
                <w:sz w:val="20"/>
                <w:szCs w:val="20"/>
                <w:lang w:val="kk-KZ"/>
              </w:rPr>
            </w:pPr>
            <w:r w:rsidRPr="001A7F18">
              <w:rPr>
                <w:rFonts w:ascii="Times New Roman" w:hAnsi="Times New Roman" w:cs="Times New Roman"/>
                <w:sz w:val="20"/>
                <w:szCs w:val="20"/>
              </w:rPr>
              <w:t>SOGD 330</w:t>
            </w:r>
            <w:r>
              <w:rPr>
                <w:rFonts w:ascii="Times New Roman" w:hAnsi="Times New Roman" w:cs="Times New Roman"/>
                <w:sz w:val="20"/>
                <w:szCs w:val="20"/>
                <w:lang w:val="kk-KZ"/>
              </w:rPr>
              <w:t>4</w:t>
            </w:r>
          </w:p>
          <w:p w:rsidR="009F1AF7" w:rsidRPr="001A7F18" w:rsidRDefault="009F1AF7" w:rsidP="00745934">
            <w:pPr>
              <w:spacing w:after="0" w:line="240" w:lineRule="auto"/>
              <w:rPr>
                <w:rFonts w:ascii="Times New Roman" w:hAnsi="Times New Roman" w:cs="Times New Roman"/>
                <w:sz w:val="20"/>
                <w:szCs w:val="20"/>
              </w:rPr>
            </w:pPr>
          </w:p>
        </w:tc>
        <w:tc>
          <w:tcPr>
            <w:tcW w:w="1276" w:type="dxa"/>
          </w:tcPr>
          <w:p w:rsidR="009F1AF7" w:rsidRPr="001A7F18" w:rsidRDefault="009F1AF7" w:rsidP="00745934">
            <w:pPr>
              <w:spacing w:after="0" w:line="240" w:lineRule="auto"/>
              <w:rPr>
                <w:rFonts w:ascii="Times New Roman" w:hAnsi="Times New Roman" w:cs="Times New Roman"/>
                <w:sz w:val="20"/>
                <w:szCs w:val="20"/>
              </w:rPr>
            </w:pPr>
            <w:r w:rsidRPr="001A7F18">
              <w:rPr>
                <w:rFonts w:ascii="Times New Roman" w:hAnsi="Times New Roman" w:cs="Times New Roman"/>
                <w:sz w:val="20"/>
                <w:szCs w:val="20"/>
              </w:rPr>
              <w:t>Стилизация объектов  графического дизайна І</w:t>
            </w:r>
          </w:p>
          <w:p w:rsidR="009F1AF7" w:rsidRPr="001A7F18" w:rsidRDefault="009F1AF7" w:rsidP="00745934">
            <w:pPr>
              <w:spacing w:after="0" w:line="240" w:lineRule="auto"/>
              <w:rPr>
                <w:rFonts w:ascii="Times New Roman" w:hAnsi="Times New Roman" w:cs="Times New Roman"/>
                <w:sz w:val="20"/>
                <w:szCs w:val="20"/>
              </w:rPr>
            </w:pPr>
          </w:p>
        </w:tc>
        <w:tc>
          <w:tcPr>
            <w:tcW w:w="4111" w:type="dxa"/>
          </w:tcPr>
          <w:p w:rsidR="009F1AF7" w:rsidRPr="001A7F18" w:rsidRDefault="009F1AF7" w:rsidP="00745934">
            <w:pPr>
              <w:spacing w:after="0" w:line="240" w:lineRule="auto"/>
              <w:jc w:val="both"/>
              <w:rPr>
                <w:rFonts w:ascii="Times New Roman" w:hAnsi="Times New Roman" w:cs="Times New Roman"/>
                <w:sz w:val="20"/>
                <w:szCs w:val="20"/>
              </w:rPr>
            </w:pPr>
            <w:r w:rsidRPr="001A7F18">
              <w:rPr>
                <w:rFonts w:ascii="Times New Roman" w:hAnsi="Times New Roman" w:cs="Times New Roman"/>
                <w:b/>
                <w:sz w:val="20"/>
                <w:szCs w:val="20"/>
              </w:rPr>
              <w:t>Цель изучения дисциплины</w:t>
            </w:r>
            <w:r w:rsidRPr="001A7F18">
              <w:rPr>
                <w:rFonts w:ascii="Times New Roman" w:hAnsi="Times New Roman" w:cs="Times New Roman"/>
                <w:b/>
                <w:iCs/>
                <w:sz w:val="20"/>
                <w:szCs w:val="20"/>
              </w:rPr>
              <w:t xml:space="preserve">: </w:t>
            </w:r>
            <w:r w:rsidRPr="001A7F18">
              <w:rPr>
                <w:rFonts w:ascii="Times New Roman" w:hAnsi="Times New Roman" w:cs="Times New Roman"/>
                <w:iCs/>
                <w:sz w:val="20"/>
                <w:szCs w:val="20"/>
              </w:rPr>
              <w:t>освоение методов стилизации творческого источника и разработки гармоничных композиций элементов фирменного стиля.</w:t>
            </w:r>
          </w:p>
          <w:p w:rsidR="009F1AF7" w:rsidRDefault="009F1AF7" w:rsidP="00745934">
            <w:pPr>
              <w:spacing w:after="0" w:line="240" w:lineRule="auto"/>
              <w:jc w:val="both"/>
              <w:rPr>
                <w:rFonts w:ascii="Times New Roman" w:hAnsi="Times New Roman" w:cs="Times New Roman"/>
                <w:sz w:val="20"/>
                <w:szCs w:val="20"/>
              </w:rPr>
            </w:pPr>
          </w:p>
          <w:p w:rsidR="009F1AF7" w:rsidRPr="001A7F18" w:rsidRDefault="009F1AF7" w:rsidP="00745934">
            <w:pPr>
              <w:spacing w:after="0" w:line="240" w:lineRule="auto"/>
              <w:jc w:val="both"/>
              <w:rPr>
                <w:rFonts w:ascii="Times New Roman" w:hAnsi="Times New Roman" w:cs="Times New Roman"/>
                <w:sz w:val="20"/>
                <w:szCs w:val="20"/>
              </w:rPr>
            </w:pPr>
            <w:r w:rsidRPr="00FE12D3">
              <w:rPr>
                <w:rFonts w:ascii="Times New Roman" w:hAnsi="Times New Roman" w:cs="Times New Roman"/>
                <w:b/>
                <w:sz w:val="20"/>
                <w:szCs w:val="20"/>
              </w:rPr>
              <w:t>Содержание курса:</w:t>
            </w:r>
            <w:r w:rsidRPr="001A7F18">
              <w:rPr>
                <w:rFonts w:ascii="Times New Roman" w:hAnsi="Times New Roman" w:cs="Times New Roman"/>
                <w:sz w:val="20"/>
                <w:szCs w:val="20"/>
              </w:rPr>
              <w:t>Изучение творческих источников, метода стилизации в дизайн проектировании, освоение метода стилизации творческого источника и современных объектов дизайна в соответствии современными канонами и идеалами красоты.</w:t>
            </w:r>
          </w:p>
        </w:tc>
        <w:tc>
          <w:tcPr>
            <w:tcW w:w="850" w:type="dxa"/>
          </w:tcPr>
          <w:p w:rsidR="009F1AF7" w:rsidRPr="001A7F18" w:rsidRDefault="009F1AF7" w:rsidP="00745934">
            <w:pPr>
              <w:spacing w:after="0" w:line="240" w:lineRule="auto"/>
              <w:jc w:val="center"/>
              <w:rPr>
                <w:rFonts w:ascii="Times New Roman" w:hAnsi="Times New Roman" w:cs="Times New Roman"/>
                <w:sz w:val="20"/>
                <w:szCs w:val="20"/>
                <w:lang w:val="en-US"/>
              </w:rPr>
            </w:pPr>
            <w:r w:rsidRPr="001A7F18">
              <w:rPr>
                <w:rFonts w:ascii="Times New Roman" w:hAnsi="Times New Roman" w:cs="Times New Roman"/>
                <w:sz w:val="20"/>
                <w:szCs w:val="20"/>
                <w:lang w:val="en-US"/>
              </w:rPr>
              <w:t>3/5</w:t>
            </w:r>
          </w:p>
        </w:tc>
        <w:tc>
          <w:tcPr>
            <w:tcW w:w="567" w:type="dxa"/>
          </w:tcPr>
          <w:p w:rsidR="009F1AF7" w:rsidRPr="001A7F18" w:rsidRDefault="009F1AF7" w:rsidP="00745934">
            <w:pPr>
              <w:spacing w:after="0" w:line="240" w:lineRule="auto"/>
              <w:jc w:val="center"/>
              <w:rPr>
                <w:rFonts w:ascii="Times New Roman" w:hAnsi="Times New Roman" w:cs="Times New Roman"/>
                <w:sz w:val="20"/>
                <w:szCs w:val="20"/>
                <w:lang w:val="kk-KZ"/>
              </w:rPr>
            </w:pPr>
            <w:r w:rsidRPr="001A7F18">
              <w:rPr>
                <w:rFonts w:ascii="Times New Roman" w:hAnsi="Times New Roman" w:cs="Times New Roman"/>
                <w:sz w:val="20"/>
                <w:szCs w:val="20"/>
                <w:lang w:val="kk-KZ"/>
              </w:rPr>
              <w:t>5</w:t>
            </w:r>
          </w:p>
        </w:tc>
        <w:tc>
          <w:tcPr>
            <w:tcW w:w="1276" w:type="dxa"/>
          </w:tcPr>
          <w:p w:rsidR="009F1AF7" w:rsidRPr="001A7F18" w:rsidRDefault="009F1AF7" w:rsidP="00804BDF">
            <w:pPr>
              <w:spacing w:after="0" w:line="240" w:lineRule="auto"/>
              <w:rPr>
                <w:rFonts w:ascii="Times New Roman" w:hAnsi="Times New Roman" w:cs="Times New Roman"/>
                <w:sz w:val="20"/>
                <w:szCs w:val="20"/>
              </w:rPr>
            </w:pPr>
            <w:r w:rsidRPr="001A7F18">
              <w:rPr>
                <w:rFonts w:ascii="Times New Roman" w:hAnsi="Times New Roman" w:cs="Times New Roman"/>
                <w:sz w:val="20"/>
                <w:szCs w:val="20"/>
              </w:rPr>
              <w:t xml:space="preserve">Рисунок </w:t>
            </w:r>
            <w:r w:rsidRPr="001A7F18">
              <w:rPr>
                <w:rFonts w:ascii="Times New Roman" w:hAnsi="Times New Roman" w:cs="Times New Roman"/>
                <w:sz w:val="20"/>
                <w:szCs w:val="20"/>
                <w:lang w:val="en-US"/>
              </w:rPr>
              <w:t>I</w:t>
            </w:r>
            <w:r w:rsidRPr="001A7F18">
              <w:rPr>
                <w:rFonts w:ascii="Times New Roman" w:hAnsi="Times New Roman" w:cs="Times New Roman"/>
                <w:sz w:val="20"/>
                <w:szCs w:val="20"/>
              </w:rPr>
              <w:t>,</w:t>
            </w:r>
            <w:r w:rsidRPr="001A7F18">
              <w:rPr>
                <w:rFonts w:ascii="Times New Roman" w:hAnsi="Times New Roman" w:cs="Times New Roman"/>
                <w:sz w:val="20"/>
                <w:szCs w:val="20"/>
                <w:lang w:val="en-US"/>
              </w:rPr>
              <w:t>II</w:t>
            </w:r>
            <w:r>
              <w:rPr>
                <w:rFonts w:ascii="Times New Roman" w:hAnsi="Times New Roman" w:cs="Times New Roman"/>
                <w:sz w:val="20"/>
                <w:szCs w:val="20"/>
              </w:rPr>
              <w:t>, Ж</w:t>
            </w:r>
            <w:r w:rsidRPr="001A7F18">
              <w:rPr>
                <w:rFonts w:ascii="Times New Roman" w:hAnsi="Times New Roman" w:cs="Times New Roman"/>
                <w:sz w:val="20"/>
                <w:szCs w:val="20"/>
              </w:rPr>
              <w:t xml:space="preserve">ивопись </w:t>
            </w:r>
            <w:r w:rsidRPr="001A7F18">
              <w:rPr>
                <w:rFonts w:ascii="Times New Roman" w:hAnsi="Times New Roman" w:cs="Times New Roman"/>
                <w:sz w:val="20"/>
                <w:szCs w:val="20"/>
                <w:lang w:val="en-US"/>
              </w:rPr>
              <w:t>I</w:t>
            </w:r>
            <w:r w:rsidRPr="001A7F18">
              <w:rPr>
                <w:rFonts w:ascii="Times New Roman" w:hAnsi="Times New Roman" w:cs="Times New Roman"/>
                <w:sz w:val="20"/>
                <w:szCs w:val="20"/>
              </w:rPr>
              <w:t>,</w:t>
            </w:r>
            <w:r w:rsidRPr="001A7F18">
              <w:rPr>
                <w:rFonts w:ascii="Times New Roman" w:hAnsi="Times New Roman" w:cs="Times New Roman"/>
                <w:sz w:val="20"/>
                <w:szCs w:val="20"/>
                <w:lang w:val="en-US"/>
              </w:rPr>
              <w:t>II</w:t>
            </w:r>
            <w:r w:rsidRPr="001A7F18">
              <w:rPr>
                <w:rFonts w:ascii="Times New Roman" w:hAnsi="Times New Roman" w:cs="Times New Roman"/>
                <w:sz w:val="20"/>
                <w:szCs w:val="20"/>
              </w:rPr>
              <w:t>,</w:t>
            </w:r>
            <w:r w:rsidRPr="001A7F18">
              <w:rPr>
                <w:rFonts w:ascii="Times New Roman" w:hAnsi="Times New Roman" w:cs="Times New Roman"/>
                <w:sz w:val="20"/>
                <w:szCs w:val="20"/>
                <w:lang w:val="en-US"/>
              </w:rPr>
              <w:t>III</w:t>
            </w:r>
            <w:r>
              <w:rPr>
                <w:rFonts w:ascii="Times New Roman" w:hAnsi="Times New Roman" w:cs="Times New Roman"/>
                <w:sz w:val="20"/>
                <w:szCs w:val="20"/>
              </w:rPr>
              <w:t>, КомпозицияЦ</w:t>
            </w:r>
            <w:r w:rsidRPr="001A7F18">
              <w:rPr>
                <w:rFonts w:ascii="Times New Roman" w:hAnsi="Times New Roman" w:cs="Times New Roman"/>
                <w:sz w:val="20"/>
                <w:szCs w:val="20"/>
              </w:rPr>
              <w:t>ветоведение</w:t>
            </w:r>
          </w:p>
        </w:tc>
        <w:tc>
          <w:tcPr>
            <w:tcW w:w="1417" w:type="dxa"/>
          </w:tcPr>
          <w:p w:rsidR="009F1AF7" w:rsidRPr="001A7F18" w:rsidRDefault="009F1AF7" w:rsidP="00804BDF">
            <w:pPr>
              <w:spacing w:after="0" w:line="240" w:lineRule="auto"/>
              <w:rPr>
                <w:rFonts w:ascii="Times New Roman" w:hAnsi="Times New Roman" w:cs="Times New Roman"/>
                <w:sz w:val="20"/>
                <w:szCs w:val="20"/>
              </w:rPr>
            </w:pPr>
            <w:r w:rsidRPr="001A7F18">
              <w:rPr>
                <w:rFonts w:ascii="Times New Roman" w:hAnsi="Times New Roman" w:cs="Times New Roman"/>
                <w:sz w:val="20"/>
                <w:szCs w:val="20"/>
              </w:rPr>
              <w:t xml:space="preserve">Элементы и процессы объектов дизайна </w:t>
            </w:r>
            <w:r w:rsidRPr="001A7F18">
              <w:rPr>
                <w:rFonts w:ascii="Times New Roman" w:hAnsi="Times New Roman" w:cs="Times New Roman"/>
                <w:sz w:val="20"/>
                <w:szCs w:val="20"/>
                <w:lang w:val="en-US"/>
              </w:rPr>
              <w:t>II</w:t>
            </w:r>
            <w:r w:rsidRPr="001A7F18">
              <w:rPr>
                <w:rFonts w:ascii="Times New Roman" w:hAnsi="Times New Roman" w:cs="Times New Roman"/>
                <w:sz w:val="20"/>
                <w:szCs w:val="20"/>
              </w:rPr>
              <w:t>-</w:t>
            </w:r>
            <w:r w:rsidRPr="001A7F18">
              <w:rPr>
                <w:rFonts w:ascii="Times New Roman" w:hAnsi="Times New Roman" w:cs="Times New Roman"/>
                <w:sz w:val="20"/>
                <w:szCs w:val="20"/>
                <w:lang w:val="en-US"/>
              </w:rPr>
              <w:t>IV</w:t>
            </w:r>
            <w:r>
              <w:rPr>
                <w:rFonts w:ascii="Times New Roman" w:hAnsi="Times New Roman" w:cs="Times New Roman"/>
                <w:sz w:val="20"/>
                <w:szCs w:val="20"/>
                <w:lang w:val="kk-KZ"/>
              </w:rPr>
              <w:t>, П</w:t>
            </w:r>
            <w:r w:rsidRPr="001A7F18">
              <w:rPr>
                <w:rFonts w:ascii="Times New Roman" w:hAnsi="Times New Roman" w:cs="Times New Roman"/>
                <w:sz w:val="20"/>
                <w:szCs w:val="20"/>
                <w:lang w:val="kk-KZ"/>
              </w:rPr>
              <w:t xml:space="preserve">роектирова-ние объектов дизайна </w:t>
            </w:r>
            <w:r w:rsidRPr="001A7F18">
              <w:rPr>
                <w:rFonts w:ascii="Times New Roman" w:hAnsi="Times New Roman" w:cs="Times New Roman"/>
                <w:sz w:val="20"/>
                <w:szCs w:val="20"/>
                <w:lang w:val="en-US"/>
              </w:rPr>
              <w:t>I</w:t>
            </w:r>
            <w:r w:rsidRPr="001A7F18">
              <w:rPr>
                <w:rFonts w:ascii="Times New Roman" w:hAnsi="Times New Roman" w:cs="Times New Roman"/>
                <w:sz w:val="20"/>
                <w:szCs w:val="20"/>
              </w:rPr>
              <w:t>-</w:t>
            </w:r>
            <w:r w:rsidRPr="001A7F18">
              <w:rPr>
                <w:rFonts w:ascii="Times New Roman" w:hAnsi="Times New Roman" w:cs="Times New Roman"/>
                <w:sz w:val="20"/>
                <w:szCs w:val="20"/>
                <w:lang w:val="en-US"/>
              </w:rPr>
              <w:t>V</w:t>
            </w:r>
          </w:p>
        </w:tc>
        <w:tc>
          <w:tcPr>
            <w:tcW w:w="4253" w:type="dxa"/>
          </w:tcPr>
          <w:p w:rsidR="009F1AF7" w:rsidRPr="001A7F18" w:rsidRDefault="009F1AF7" w:rsidP="00745934">
            <w:pPr>
              <w:spacing w:after="0" w:line="240" w:lineRule="auto"/>
              <w:jc w:val="both"/>
              <w:rPr>
                <w:rFonts w:ascii="Times New Roman" w:hAnsi="Times New Roman" w:cs="Times New Roman"/>
                <w:b/>
                <w:bCs/>
                <w:sz w:val="20"/>
                <w:szCs w:val="20"/>
              </w:rPr>
            </w:pPr>
            <w:r w:rsidRPr="001A7F18">
              <w:rPr>
                <w:rFonts w:ascii="Times New Roman" w:hAnsi="Times New Roman" w:cs="Times New Roman"/>
                <w:b/>
                <w:bCs/>
                <w:sz w:val="20"/>
                <w:szCs w:val="20"/>
                <w:lang w:val="kk-KZ"/>
              </w:rPr>
              <w:t xml:space="preserve">1.Приобретаемые обучающимися </w:t>
            </w:r>
            <w:r w:rsidRPr="001A7F18">
              <w:rPr>
                <w:rFonts w:ascii="Times New Roman" w:hAnsi="Times New Roman" w:cs="Times New Roman"/>
                <w:b/>
                <w:bCs/>
                <w:sz w:val="20"/>
                <w:szCs w:val="20"/>
              </w:rPr>
              <w:t xml:space="preserve">знания: </w:t>
            </w:r>
            <w:r w:rsidRPr="001A7F18">
              <w:rPr>
                <w:rFonts w:ascii="Times New Roman" w:hAnsi="Times New Roman" w:cs="Times New Roman"/>
                <w:bCs/>
                <w:sz w:val="20"/>
                <w:szCs w:val="20"/>
              </w:rPr>
              <w:t>методов работы с творческами источниками и их стилизации</w:t>
            </w:r>
            <w:r w:rsidRPr="001A7F18">
              <w:rPr>
                <w:rFonts w:ascii="Times New Roman" w:hAnsi="Times New Roman" w:cs="Times New Roman"/>
                <w:b/>
                <w:bCs/>
                <w:sz w:val="20"/>
                <w:szCs w:val="20"/>
              </w:rPr>
              <w:t xml:space="preserve">. </w:t>
            </w:r>
          </w:p>
          <w:p w:rsidR="009F1AF7" w:rsidRPr="001A7F18" w:rsidRDefault="009F1AF7" w:rsidP="00745934">
            <w:pPr>
              <w:spacing w:after="0" w:line="240" w:lineRule="auto"/>
              <w:jc w:val="both"/>
              <w:rPr>
                <w:rFonts w:ascii="Times New Roman" w:hAnsi="Times New Roman" w:cs="Times New Roman"/>
                <w:sz w:val="20"/>
                <w:szCs w:val="20"/>
              </w:rPr>
            </w:pPr>
            <w:r w:rsidRPr="001A7F18">
              <w:rPr>
                <w:rFonts w:ascii="Times New Roman" w:hAnsi="Times New Roman" w:cs="Times New Roman"/>
                <w:b/>
                <w:bCs/>
                <w:sz w:val="20"/>
                <w:szCs w:val="20"/>
                <w:lang w:val="kk-KZ"/>
              </w:rPr>
              <w:t xml:space="preserve">2.Приобретаемые обучающимися </w:t>
            </w:r>
            <w:r w:rsidRPr="001A7F18">
              <w:rPr>
                <w:rFonts w:ascii="Times New Roman" w:hAnsi="Times New Roman" w:cs="Times New Roman"/>
                <w:b/>
                <w:bCs/>
                <w:sz w:val="20"/>
                <w:szCs w:val="20"/>
              </w:rPr>
              <w:t xml:space="preserve">умения: </w:t>
            </w:r>
            <w:r w:rsidRPr="001A7F18">
              <w:rPr>
                <w:rFonts w:ascii="Times New Roman" w:hAnsi="Times New Roman" w:cs="Times New Roman"/>
                <w:sz w:val="20"/>
                <w:szCs w:val="20"/>
              </w:rPr>
              <w:t>намеренной имитации художественного стиля; применять полученные знания на уровне анализа и стилизации творческого источника.</w:t>
            </w:r>
          </w:p>
          <w:p w:rsidR="009F1AF7" w:rsidRPr="001A7F18" w:rsidRDefault="009F1AF7" w:rsidP="00745934">
            <w:pPr>
              <w:spacing w:after="0" w:line="240" w:lineRule="auto"/>
              <w:jc w:val="both"/>
              <w:rPr>
                <w:rFonts w:ascii="Times New Roman" w:hAnsi="Times New Roman" w:cs="Times New Roman"/>
                <w:sz w:val="20"/>
                <w:szCs w:val="20"/>
              </w:rPr>
            </w:pPr>
            <w:r w:rsidRPr="001A7F18">
              <w:rPr>
                <w:rFonts w:ascii="Times New Roman" w:hAnsi="Times New Roman" w:cs="Times New Roman"/>
                <w:b/>
                <w:bCs/>
                <w:sz w:val="20"/>
                <w:szCs w:val="20"/>
                <w:lang w:val="kk-KZ"/>
              </w:rPr>
              <w:t>3.Приобретаемые обучающимися н</w:t>
            </w:r>
            <w:r w:rsidRPr="001A7F18">
              <w:rPr>
                <w:rFonts w:ascii="Times New Roman" w:hAnsi="Times New Roman" w:cs="Times New Roman"/>
                <w:b/>
                <w:bCs/>
                <w:sz w:val="20"/>
                <w:szCs w:val="20"/>
              </w:rPr>
              <w:t>авыки и компетенции:</w:t>
            </w:r>
            <w:r w:rsidRPr="001A7F18">
              <w:rPr>
                <w:rFonts w:ascii="Times New Roman" w:hAnsi="Times New Roman" w:cs="Times New Roman"/>
                <w:sz w:val="20"/>
                <w:szCs w:val="20"/>
              </w:rPr>
              <w:t xml:space="preserve">  формирование исходных данных к проектированию, навыки творческого поиска и решения проектных задач;овладение практическими навыками исполнения проектов.</w:t>
            </w:r>
          </w:p>
        </w:tc>
      </w:tr>
      <w:tr w:rsidR="009F1AF7" w:rsidRPr="00117FC7" w:rsidTr="00804BDF">
        <w:tc>
          <w:tcPr>
            <w:tcW w:w="534" w:type="dxa"/>
          </w:tcPr>
          <w:p w:rsidR="009F1AF7" w:rsidRPr="009D4551" w:rsidRDefault="009F1AF7" w:rsidP="00804BDF">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7" w:type="dxa"/>
            <w:textDirection w:val="btLr"/>
            <w:vAlign w:val="center"/>
          </w:tcPr>
          <w:p w:rsidR="009F1AF7" w:rsidRPr="009D4551" w:rsidRDefault="009F1AF7" w:rsidP="00804BDF">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F1AF7" w:rsidRPr="00CC1807" w:rsidRDefault="009F1AF7" w:rsidP="00745934">
            <w:pPr>
              <w:spacing w:after="0" w:line="240" w:lineRule="auto"/>
              <w:rPr>
                <w:rFonts w:ascii="Times New Roman" w:hAnsi="Times New Roman" w:cs="Times New Roman"/>
                <w:sz w:val="20"/>
                <w:szCs w:val="20"/>
                <w:lang w:val="kk-KZ"/>
              </w:rPr>
            </w:pPr>
            <w:r w:rsidRPr="001A7F18">
              <w:rPr>
                <w:rFonts w:ascii="Times New Roman" w:hAnsi="Times New Roman" w:cs="Times New Roman"/>
                <w:sz w:val="20"/>
                <w:szCs w:val="20"/>
                <w:lang w:val="en-US"/>
              </w:rPr>
              <w:t>EPPD  330</w:t>
            </w:r>
            <w:r>
              <w:rPr>
                <w:rFonts w:ascii="Times New Roman" w:hAnsi="Times New Roman" w:cs="Times New Roman"/>
                <w:sz w:val="20"/>
                <w:szCs w:val="20"/>
                <w:lang w:val="kk-KZ"/>
              </w:rPr>
              <w:t>4</w:t>
            </w:r>
          </w:p>
          <w:p w:rsidR="009F1AF7" w:rsidRPr="001A7F18" w:rsidRDefault="009F1AF7" w:rsidP="00745934">
            <w:pPr>
              <w:spacing w:after="0" w:line="240" w:lineRule="auto"/>
              <w:rPr>
                <w:rFonts w:ascii="Times New Roman" w:hAnsi="Times New Roman" w:cs="Times New Roman"/>
                <w:sz w:val="20"/>
                <w:szCs w:val="20"/>
                <w:lang w:val="en-US"/>
              </w:rPr>
            </w:pPr>
          </w:p>
        </w:tc>
        <w:tc>
          <w:tcPr>
            <w:tcW w:w="1276" w:type="dxa"/>
          </w:tcPr>
          <w:p w:rsidR="009F1AF7" w:rsidRPr="001A7F18" w:rsidRDefault="009F1AF7" w:rsidP="00745934">
            <w:pPr>
              <w:spacing w:after="0" w:line="240" w:lineRule="auto"/>
              <w:rPr>
                <w:rFonts w:ascii="Times New Roman" w:hAnsi="Times New Roman" w:cs="Times New Roman"/>
                <w:sz w:val="20"/>
                <w:szCs w:val="20"/>
              </w:rPr>
            </w:pPr>
            <w:r>
              <w:rPr>
                <w:rFonts w:ascii="Times New Roman" w:hAnsi="Times New Roman" w:cs="Times New Roman"/>
                <w:sz w:val="20"/>
                <w:szCs w:val="20"/>
              </w:rPr>
              <w:t>Элементы и процессы профиль</w:t>
            </w:r>
            <w:r w:rsidRPr="001A7F18">
              <w:rPr>
                <w:rFonts w:ascii="Times New Roman" w:hAnsi="Times New Roman" w:cs="Times New Roman"/>
                <w:sz w:val="20"/>
                <w:szCs w:val="20"/>
              </w:rPr>
              <w:t>ного дизайна  І</w:t>
            </w:r>
            <w:r w:rsidRPr="001A7F18">
              <w:rPr>
                <w:rFonts w:ascii="Times New Roman" w:hAnsi="Times New Roman" w:cs="Times New Roman"/>
                <w:sz w:val="20"/>
                <w:szCs w:val="20"/>
                <w:lang w:val="en-US"/>
              </w:rPr>
              <w:t>I</w:t>
            </w:r>
          </w:p>
          <w:p w:rsidR="009F1AF7" w:rsidRPr="001A7F18" w:rsidRDefault="009F1AF7" w:rsidP="00745934">
            <w:pPr>
              <w:spacing w:after="0" w:line="240" w:lineRule="auto"/>
              <w:rPr>
                <w:rFonts w:ascii="Times New Roman" w:hAnsi="Times New Roman" w:cs="Times New Roman"/>
                <w:sz w:val="20"/>
                <w:szCs w:val="20"/>
              </w:rPr>
            </w:pPr>
          </w:p>
        </w:tc>
        <w:tc>
          <w:tcPr>
            <w:tcW w:w="4111" w:type="dxa"/>
          </w:tcPr>
          <w:p w:rsidR="009F1AF7" w:rsidRPr="001A7F18" w:rsidRDefault="009F1AF7" w:rsidP="00745934">
            <w:pPr>
              <w:spacing w:after="0" w:line="240" w:lineRule="auto"/>
              <w:jc w:val="both"/>
              <w:rPr>
                <w:rFonts w:ascii="Times New Roman" w:hAnsi="Times New Roman" w:cs="Times New Roman"/>
                <w:sz w:val="20"/>
                <w:szCs w:val="20"/>
              </w:rPr>
            </w:pPr>
            <w:r w:rsidRPr="001A7F18">
              <w:rPr>
                <w:rFonts w:ascii="Times New Roman" w:hAnsi="Times New Roman" w:cs="Times New Roman"/>
                <w:b/>
                <w:sz w:val="20"/>
                <w:szCs w:val="20"/>
              </w:rPr>
              <w:t>Цель изучения дисциплины:</w:t>
            </w:r>
            <w:r w:rsidRPr="001A7F18">
              <w:rPr>
                <w:rFonts w:ascii="Times New Roman" w:hAnsi="Times New Roman" w:cs="Times New Roman"/>
                <w:sz w:val="20"/>
                <w:szCs w:val="20"/>
              </w:rPr>
              <w:t>освоить графическую разработку детского печатного издания, фирменных наборов.</w:t>
            </w:r>
          </w:p>
          <w:p w:rsidR="009F1AF7" w:rsidRDefault="009F1AF7" w:rsidP="00745934">
            <w:pPr>
              <w:spacing w:after="0" w:line="240" w:lineRule="auto"/>
              <w:jc w:val="both"/>
              <w:rPr>
                <w:rFonts w:ascii="Times New Roman" w:hAnsi="Times New Roman" w:cs="Times New Roman"/>
                <w:sz w:val="20"/>
                <w:szCs w:val="20"/>
              </w:rPr>
            </w:pPr>
          </w:p>
          <w:p w:rsidR="009F1AF7" w:rsidRPr="001A7F18" w:rsidRDefault="009F1AF7" w:rsidP="00745934">
            <w:pPr>
              <w:spacing w:after="0" w:line="240" w:lineRule="auto"/>
              <w:jc w:val="both"/>
              <w:rPr>
                <w:rFonts w:ascii="Times New Roman" w:hAnsi="Times New Roman" w:cs="Times New Roman"/>
                <w:sz w:val="20"/>
                <w:szCs w:val="20"/>
              </w:rPr>
            </w:pPr>
            <w:r w:rsidRPr="00FE12D3">
              <w:rPr>
                <w:rFonts w:ascii="Times New Roman" w:hAnsi="Times New Roman" w:cs="Times New Roman"/>
                <w:b/>
                <w:sz w:val="20"/>
                <w:szCs w:val="20"/>
              </w:rPr>
              <w:t>Содержание курса:</w:t>
            </w:r>
            <w:r w:rsidRPr="001A7F18">
              <w:rPr>
                <w:rFonts w:ascii="Times New Roman" w:hAnsi="Times New Roman" w:cs="Times New Roman"/>
                <w:sz w:val="20"/>
                <w:szCs w:val="20"/>
              </w:rPr>
              <w:t xml:space="preserve">Стилизация  в  графическом  дизайне. Процесс  обобщения  и  стилизации изображений. Акцентирование  внимания  на  отдельных  свойствах объектов изображения, форма, пластика, </w:t>
            </w:r>
            <w:r w:rsidRPr="001A7F18">
              <w:rPr>
                <w:rFonts w:ascii="Times New Roman" w:hAnsi="Times New Roman" w:cs="Times New Roman"/>
                <w:sz w:val="20"/>
                <w:szCs w:val="20"/>
              </w:rPr>
              <w:lastRenderedPageBreak/>
              <w:t>фактура. Символика  и  визуальная  метафора  в  графическом  дизайне. Основные принципы и приемы их использования. Построение  многовариантной  формальной  композиции  на  основе принципов  конфигураций  и  цветотональной  комбинаторики. Трансформация  изображения  от  реального  до  знаковой  формы.  Стилизация изображения по собственному или заданному свойству. Дизайн  детского  печатного  издания. Разработка  макета  книги  игровыми элементами. Ċ авторским текстом и иллюстративным материалом</w:t>
            </w:r>
          </w:p>
        </w:tc>
        <w:tc>
          <w:tcPr>
            <w:tcW w:w="850" w:type="dxa"/>
          </w:tcPr>
          <w:p w:rsidR="009F1AF7" w:rsidRPr="001A7F18" w:rsidRDefault="009F1AF7" w:rsidP="00745934">
            <w:pPr>
              <w:spacing w:after="0" w:line="240" w:lineRule="auto"/>
              <w:jc w:val="center"/>
              <w:rPr>
                <w:rFonts w:ascii="Times New Roman" w:hAnsi="Times New Roman" w:cs="Times New Roman"/>
                <w:sz w:val="20"/>
                <w:szCs w:val="20"/>
                <w:lang w:val="en-US"/>
              </w:rPr>
            </w:pPr>
            <w:r w:rsidRPr="001A7F18">
              <w:rPr>
                <w:rFonts w:ascii="Times New Roman" w:hAnsi="Times New Roman" w:cs="Times New Roman"/>
                <w:sz w:val="20"/>
                <w:szCs w:val="20"/>
                <w:lang w:val="en-US"/>
              </w:rPr>
              <w:lastRenderedPageBreak/>
              <w:t>3/5</w:t>
            </w:r>
          </w:p>
        </w:tc>
        <w:tc>
          <w:tcPr>
            <w:tcW w:w="567" w:type="dxa"/>
          </w:tcPr>
          <w:p w:rsidR="009F1AF7" w:rsidRPr="001A7F18" w:rsidRDefault="009F1AF7" w:rsidP="00745934">
            <w:pPr>
              <w:spacing w:after="0" w:line="240" w:lineRule="auto"/>
              <w:jc w:val="center"/>
              <w:rPr>
                <w:rFonts w:ascii="Times New Roman" w:hAnsi="Times New Roman" w:cs="Times New Roman"/>
                <w:sz w:val="20"/>
                <w:szCs w:val="20"/>
              </w:rPr>
            </w:pPr>
            <w:r w:rsidRPr="001A7F18">
              <w:rPr>
                <w:rFonts w:ascii="Times New Roman" w:hAnsi="Times New Roman" w:cs="Times New Roman"/>
                <w:sz w:val="20"/>
                <w:szCs w:val="20"/>
                <w:lang w:val="en-US"/>
              </w:rPr>
              <w:t>6</w:t>
            </w:r>
          </w:p>
        </w:tc>
        <w:tc>
          <w:tcPr>
            <w:tcW w:w="1276" w:type="dxa"/>
          </w:tcPr>
          <w:p w:rsidR="009F1AF7" w:rsidRPr="001A7F18" w:rsidRDefault="009F1AF7" w:rsidP="00745934">
            <w:pPr>
              <w:spacing w:after="0" w:line="240" w:lineRule="auto"/>
              <w:rPr>
                <w:rFonts w:ascii="Times New Roman" w:hAnsi="Times New Roman" w:cs="Times New Roman"/>
                <w:sz w:val="20"/>
                <w:szCs w:val="20"/>
              </w:rPr>
            </w:pPr>
            <w:r w:rsidRPr="001A7F18">
              <w:rPr>
                <w:rFonts w:ascii="Times New Roman" w:hAnsi="Times New Roman" w:cs="Times New Roman"/>
                <w:sz w:val="20"/>
                <w:szCs w:val="20"/>
              </w:rPr>
              <w:t xml:space="preserve">Элементы и процессы профильного дизайна І, </w:t>
            </w:r>
            <w:r>
              <w:rPr>
                <w:rFonts w:ascii="Times New Roman" w:hAnsi="Times New Roman" w:cs="Times New Roman"/>
                <w:sz w:val="20"/>
                <w:szCs w:val="20"/>
              </w:rPr>
              <w:t xml:space="preserve">Стилизация объектов </w:t>
            </w:r>
            <w:r w:rsidRPr="001A7F18">
              <w:rPr>
                <w:rFonts w:ascii="Times New Roman" w:hAnsi="Times New Roman" w:cs="Times New Roman"/>
                <w:sz w:val="20"/>
                <w:szCs w:val="20"/>
              </w:rPr>
              <w:t>графического дизайна І</w:t>
            </w:r>
          </w:p>
          <w:p w:rsidR="009F1AF7" w:rsidRPr="001A7F18" w:rsidRDefault="009F1AF7" w:rsidP="00745934">
            <w:pPr>
              <w:spacing w:after="0" w:line="240" w:lineRule="auto"/>
              <w:rPr>
                <w:rFonts w:ascii="Times New Roman" w:hAnsi="Times New Roman" w:cs="Times New Roman"/>
                <w:sz w:val="20"/>
                <w:szCs w:val="20"/>
              </w:rPr>
            </w:pPr>
          </w:p>
          <w:p w:rsidR="009F1AF7" w:rsidRPr="001A7F18" w:rsidRDefault="009F1AF7" w:rsidP="00745934">
            <w:pPr>
              <w:spacing w:after="0" w:line="240" w:lineRule="auto"/>
              <w:rPr>
                <w:rFonts w:ascii="Times New Roman" w:hAnsi="Times New Roman" w:cs="Times New Roman"/>
                <w:sz w:val="20"/>
                <w:szCs w:val="20"/>
              </w:rPr>
            </w:pPr>
          </w:p>
        </w:tc>
        <w:tc>
          <w:tcPr>
            <w:tcW w:w="1417" w:type="dxa"/>
          </w:tcPr>
          <w:p w:rsidR="009F1AF7" w:rsidRPr="001A7F18" w:rsidRDefault="009F1AF7" w:rsidP="00745934">
            <w:pPr>
              <w:spacing w:after="0" w:line="240" w:lineRule="auto"/>
              <w:rPr>
                <w:rFonts w:ascii="Times New Roman" w:hAnsi="Times New Roman" w:cs="Times New Roman"/>
                <w:sz w:val="20"/>
                <w:szCs w:val="20"/>
              </w:rPr>
            </w:pPr>
            <w:r w:rsidRPr="001A7F18">
              <w:rPr>
                <w:rFonts w:ascii="Times New Roman" w:hAnsi="Times New Roman" w:cs="Times New Roman"/>
                <w:sz w:val="20"/>
                <w:szCs w:val="20"/>
              </w:rPr>
              <w:lastRenderedPageBreak/>
              <w:t xml:space="preserve">Элементы и процессы объектов профильного дизайна </w:t>
            </w:r>
            <w:r w:rsidRPr="001A7F18">
              <w:rPr>
                <w:rFonts w:ascii="Times New Roman" w:hAnsi="Times New Roman" w:cs="Times New Roman"/>
                <w:sz w:val="20"/>
                <w:szCs w:val="20"/>
                <w:lang w:val="en-US"/>
              </w:rPr>
              <w:t>III</w:t>
            </w:r>
            <w:r w:rsidRPr="001A7F18">
              <w:rPr>
                <w:rFonts w:ascii="Times New Roman" w:hAnsi="Times New Roman" w:cs="Times New Roman"/>
                <w:sz w:val="20"/>
                <w:szCs w:val="20"/>
              </w:rPr>
              <w:t>-</w:t>
            </w:r>
            <w:r w:rsidRPr="001A7F18">
              <w:rPr>
                <w:rFonts w:ascii="Times New Roman" w:hAnsi="Times New Roman" w:cs="Times New Roman"/>
                <w:sz w:val="20"/>
                <w:szCs w:val="20"/>
                <w:lang w:val="en-US"/>
              </w:rPr>
              <w:t>IV</w:t>
            </w:r>
            <w:r>
              <w:rPr>
                <w:rFonts w:ascii="Times New Roman" w:hAnsi="Times New Roman" w:cs="Times New Roman"/>
                <w:sz w:val="20"/>
                <w:szCs w:val="20"/>
                <w:lang w:val="kk-KZ"/>
              </w:rPr>
              <w:t>, П</w:t>
            </w:r>
            <w:r w:rsidRPr="001A7F18">
              <w:rPr>
                <w:rFonts w:ascii="Times New Roman" w:hAnsi="Times New Roman" w:cs="Times New Roman"/>
                <w:sz w:val="20"/>
                <w:szCs w:val="20"/>
                <w:lang w:val="kk-KZ"/>
              </w:rPr>
              <w:t xml:space="preserve">роектирова-ние объектов дизайна </w:t>
            </w:r>
            <w:r w:rsidRPr="001A7F18">
              <w:rPr>
                <w:rFonts w:ascii="Times New Roman" w:hAnsi="Times New Roman" w:cs="Times New Roman"/>
                <w:sz w:val="20"/>
                <w:szCs w:val="20"/>
                <w:lang w:val="en-US"/>
              </w:rPr>
              <w:t>II</w:t>
            </w:r>
            <w:r w:rsidRPr="001A7F18">
              <w:rPr>
                <w:rFonts w:ascii="Times New Roman" w:hAnsi="Times New Roman" w:cs="Times New Roman"/>
                <w:sz w:val="20"/>
                <w:szCs w:val="20"/>
              </w:rPr>
              <w:t>-</w:t>
            </w:r>
            <w:r w:rsidRPr="001A7F18">
              <w:rPr>
                <w:rFonts w:ascii="Times New Roman" w:hAnsi="Times New Roman" w:cs="Times New Roman"/>
                <w:sz w:val="20"/>
                <w:szCs w:val="20"/>
                <w:lang w:val="en-US"/>
              </w:rPr>
              <w:t>V</w:t>
            </w:r>
          </w:p>
        </w:tc>
        <w:tc>
          <w:tcPr>
            <w:tcW w:w="4253" w:type="dxa"/>
          </w:tcPr>
          <w:p w:rsidR="009F1AF7" w:rsidRPr="001A7F18" w:rsidRDefault="009F1AF7" w:rsidP="00745934">
            <w:pPr>
              <w:spacing w:after="0" w:line="240" w:lineRule="auto"/>
              <w:jc w:val="both"/>
              <w:rPr>
                <w:rFonts w:ascii="Times New Roman" w:hAnsi="Times New Roman" w:cs="Times New Roman"/>
                <w:b/>
                <w:bCs/>
                <w:sz w:val="20"/>
                <w:szCs w:val="20"/>
              </w:rPr>
            </w:pPr>
            <w:r w:rsidRPr="001A7F18">
              <w:rPr>
                <w:rFonts w:ascii="Times New Roman" w:hAnsi="Times New Roman" w:cs="Times New Roman"/>
                <w:b/>
                <w:bCs/>
                <w:sz w:val="20"/>
                <w:szCs w:val="20"/>
                <w:lang w:val="kk-KZ"/>
              </w:rPr>
              <w:t xml:space="preserve">1.Приобретаемые обучающимися </w:t>
            </w:r>
            <w:r w:rsidRPr="001A7F18">
              <w:rPr>
                <w:rFonts w:ascii="Times New Roman" w:hAnsi="Times New Roman" w:cs="Times New Roman"/>
                <w:b/>
                <w:bCs/>
                <w:sz w:val="20"/>
                <w:szCs w:val="20"/>
              </w:rPr>
              <w:t xml:space="preserve">знания: </w:t>
            </w:r>
            <w:r w:rsidRPr="001A7F18">
              <w:rPr>
                <w:rFonts w:ascii="Times New Roman" w:hAnsi="Times New Roman" w:cs="Times New Roman"/>
                <w:bCs/>
                <w:sz w:val="20"/>
                <w:szCs w:val="20"/>
              </w:rPr>
              <w:t>стилизации в графическом дизайне, символики и визуальной метафоры</w:t>
            </w:r>
            <w:r w:rsidRPr="001A7F18">
              <w:rPr>
                <w:rFonts w:ascii="Times New Roman" w:hAnsi="Times New Roman" w:cs="Times New Roman"/>
                <w:b/>
                <w:bCs/>
                <w:sz w:val="20"/>
                <w:szCs w:val="20"/>
              </w:rPr>
              <w:t>.</w:t>
            </w:r>
          </w:p>
          <w:p w:rsidR="009F1AF7" w:rsidRPr="001A7F18" w:rsidRDefault="009F1AF7" w:rsidP="00745934">
            <w:pPr>
              <w:spacing w:after="0" w:line="240" w:lineRule="auto"/>
              <w:jc w:val="both"/>
              <w:rPr>
                <w:rFonts w:ascii="Times New Roman" w:hAnsi="Times New Roman" w:cs="Times New Roman"/>
                <w:bCs/>
                <w:sz w:val="20"/>
                <w:szCs w:val="20"/>
              </w:rPr>
            </w:pPr>
            <w:r w:rsidRPr="001A7F18">
              <w:rPr>
                <w:rFonts w:ascii="Times New Roman" w:hAnsi="Times New Roman" w:cs="Times New Roman"/>
                <w:b/>
                <w:bCs/>
                <w:sz w:val="20"/>
                <w:szCs w:val="20"/>
                <w:lang w:val="kk-KZ"/>
              </w:rPr>
              <w:t xml:space="preserve">2.Приобретаемые обучающимися </w:t>
            </w:r>
            <w:r w:rsidRPr="001A7F18">
              <w:rPr>
                <w:rFonts w:ascii="Times New Roman" w:hAnsi="Times New Roman" w:cs="Times New Roman"/>
                <w:b/>
                <w:bCs/>
                <w:sz w:val="20"/>
                <w:szCs w:val="20"/>
              </w:rPr>
              <w:t xml:space="preserve">умения: </w:t>
            </w:r>
            <w:r w:rsidRPr="001A7F18">
              <w:rPr>
                <w:rFonts w:ascii="Times New Roman" w:hAnsi="Times New Roman" w:cs="Times New Roman"/>
                <w:bCs/>
                <w:sz w:val="20"/>
                <w:szCs w:val="20"/>
              </w:rPr>
              <w:t>разработки поисковых эскизов макета детского печатного издания, копирования стилизованных графических работ.</w:t>
            </w:r>
          </w:p>
          <w:p w:rsidR="009F1AF7" w:rsidRPr="001A7F18" w:rsidRDefault="009F1AF7" w:rsidP="00745934">
            <w:pPr>
              <w:spacing w:after="0" w:line="240" w:lineRule="auto"/>
              <w:jc w:val="both"/>
              <w:rPr>
                <w:rFonts w:ascii="Times New Roman" w:hAnsi="Times New Roman" w:cs="Times New Roman"/>
                <w:sz w:val="20"/>
                <w:szCs w:val="20"/>
              </w:rPr>
            </w:pPr>
            <w:r w:rsidRPr="001A7F18">
              <w:rPr>
                <w:rFonts w:ascii="Times New Roman" w:hAnsi="Times New Roman" w:cs="Times New Roman"/>
                <w:b/>
                <w:bCs/>
                <w:sz w:val="20"/>
                <w:szCs w:val="20"/>
              </w:rPr>
              <w:t>3.</w:t>
            </w:r>
            <w:r w:rsidRPr="001A7F18">
              <w:rPr>
                <w:rFonts w:ascii="Times New Roman" w:hAnsi="Times New Roman" w:cs="Times New Roman"/>
                <w:b/>
                <w:bCs/>
                <w:sz w:val="20"/>
                <w:szCs w:val="20"/>
                <w:lang w:val="kk-KZ"/>
              </w:rPr>
              <w:t>Приобретаемые обучающимися н</w:t>
            </w:r>
            <w:r w:rsidRPr="001A7F18">
              <w:rPr>
                <w:rFonts w:ascii="Times New Roman" w:hAnsi="Times New Roman" w:cs="Times New Roman"/>
                <w:b/>
                <w:bCs/>
                <w:sz w:val="20"/>
                <w:szCs w:val="20"/>
              </w:rPr>
              <w:t xml:space="preserve">авыки и компетенции: </w:t>
            </w:r>
            <w:r w:rsidRPr="001A7F18">
              <w:rPr>
                <w:rFonts w:ascii="Times New Roman" w:hAnsi="Times New Roman" w:cs="Times New Roman"/>
                <w:bCs/>
                <w:sz w:val="20"/>
                <w:szCs w:val="20"/>
              </w:rPr>
              <w:t xml:space="preserve">выполнения орнаментальных </w:t>
            </w:r>
            <w:r w:rsidRPr="001A7F18">
              <w:rPr>
                <w:rFonts w:ascii="Times New Roman" w:hAnsi="Times New Roman" w:cs="Times New Roman"/>
                <w:bCs/>
                <w:sz w:val="20"/>
                <w:szCs w:val="20"/>
              </w:rPr>
              <w:lastRenderedPageBreak/>
              <w:t>композиций, выполнения графических работ с использованием приемов стилизации объектов.</w:t>
            </w:r>
          </w:p>
        </w:tc>
      </w:tr>
      <w:tr w:rsidR="009F1AF7" w:rsidRPr="00117FC7" w:rsidTr="00804BDF">
        <w:tc>
          <w:tcPr>
            <w:tcW w:w="534" w:type="dxa"/>
          </w:tcPr>
          <w:p w:rsidR="009F1AF7" w:rsidRPr="009D4551" w:rsidRDefault="009F1AF7" w:rsidP="00804BDF">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7" w:type="dxa"/>
            <w:textDirection w:val="btLr"/>
            <w:vAlign w:val="center"/>
          </w:tcPr>
          <w:p w:rsidR="009F1AF7" w:rsidRPr="009D4551" w:rsidRDefault="009F1AF7" w:rsidP="00804BDF">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F1AF7" w:rsidRPr="00CC1807" w:rsidRDefault="009F1AF7" w:rsidP="00745934">
            <w:pPr>
              <w:spacing w:after="0" w:line="240" w:lineRule="auto"/>
              <w:rPr>
                <w:rFonts w:ascii="Times New Roman" w:hAnsi="Times New Roman" w:cs="Times New Roman"/>
                <w:sz w:val="20"/>
                <w:szCs w:val="20"/>
                <w:lang w:val="kk-KZ"/>
              </w:rPr>
            </w:pPr>
            <w:r w:rsidRPr="001A7F18">
              <w:rPr>
                <w:rFonts w:ascii="Times New Roman" w:hAnsi="Times New Roman" w:cs="Times New Roman"/>
                <w:sz w:val="20"/>
                <w:szCs w:val="20"/>
              </w:rPr>
              <w:t>SOGD 330</w:t>
            </w:r>
            <w:r>
              <w:rPr>
                <w:rFonts w:ascii="Times New Roman" w:hAnsi="Times New Roman" w:cs="Times New Roman"/>
                <w:sz w:val="20"/>
                <w:szCs w:val="20"/>
                <w:lang w:val="kk-KZ"/>
              </w:rPr>
              <w:t>4</w:t>
            </w:r>
          </w:p>
          <w:p w:rsidR="009F1AF7" w:rsidRPr="001A7F18" w:rsidRDefault="009F1AF7" w:rsidP="00745934">
            <w:pPr>
              <w:spacing w:after="0" w:line="240" w:lineRule="auto"/>
              <w:rPr>
                <w:rFonts w:ascii="Times New Roman" w:hAnsi="Times New Roman" w:cs="Times New Roman"/>
                <w:sz w:val="20"/>
                <w:szCs w:val="20"/>
              </w:rPr>
            </w:pPr>
          </w:p>
        </w:tc>
        <w:tc>
          <w:tcPr>
            <w:tcW w:w="1276" w:type="dxa"/>
          </w:tcPr>
          <w:p w:rsidR="009F1AF7" w:rsidRPr="001A7F18" w:rsidRDefault="009F1AF7" w:rsidP="00745934">
            <w:pPr>
              <w:spacing w:after="0" w:line="240" w:lineRule="auto"/>
              <w:rPr>
                <w:rFonts w:ascii="Times New Roman" w:hAnsi="Times New Roman" w:cs="Times New Roman"/>
                <w:sz w:val="20"/>
                <w:szCs w:val="20"/>
              </w:rPr>
            </w:pPr>
            <w:r>
              <w:rPr>
                <w:rFonts w:ascii="Times New Roman" w:hAnsi="Times New Roman" w:cs="Times New Roman"/>
                <w:sz w:val="20"/>
                <w:szCs w:val="20"/>
              </w:rPr>
              <w:t>Стилизация объектов  графичес</w:t>
            </w:r>
            <w:r w:rsidRPr="001A7F18">
              <w:rPr>
                <w:rFonts w:ascii="Times New Roman" w:hAnsi="Times New Roman" w:cs="Times New Roman"/>
                <w:sz w:val="20"/>
                <w:szCs w:val="20"/>
              </w:rPr>
              <w:t>кого дизайна І</w:t>
            </w:r>
            <w:r w:rsidRPr="001A7F18">
              <w:rPr>
                <w:rFonts w:ascii="Times New Roman" w:hAnsi="Times New Roman" w:cs="Times New Roman"/>
                <w:sz w:val="20"/>
                <w:szCs w:val="20"/>
                <w:lang w:val="en-US"/>
              </w:rPr>
              <w:t>I</w:t>
            </w:r>
          </w:p>
          <w:p w:rsidR="009F1AF7" w:rsidRPr="001A7F18" w:rsidRDefault="009F1AF7" w:rsidP="00745934">
            <w:pPr>
              <w:spacing w:after="0" w:line="240" w:lineRule="auto"/>
              <w:rPr>
                <w:rFonts w:ascii="Times New Roman" w:hAnsi="Times New Roman" w:cs="Times New Roman"/>
                <w:sz w:val="20"/>
                <w:szCs w:val="20"/>
              </w:rPr>
            </w:pPr>
          </w:p>
        </w:tc>
        <w:tc>
          <w:tcPr>
            <w:tcW w:w="4111" w:type="dxa"/>
          </w:tcPr>
          <w:p w:rsidR="009F1AF7" w:rsidRPr="001A7F18" w:rsidRDefault="009F1AF7" w:rsidP="00745934">
            <w:pPr>
              <w:spacing w:after="0" w:line="240" w:lineRule="auto"/>
              <w:jc w:val="both"/>
              <w:rPr>
                <w:rFonts w:ascii="Times New Roman" w:hAnsi="Times New Roman" w:cs="Times New Roman"/>
                <w:sz w:val="20"/>
                <w:szCs w:val="20"/>
              </w:rPr>
            </w:pPr>
            <w:r w:rsidRPr="001A7F18">
              <w:rPr>
                <w:rFonts w:ascii="Times New Roman" w:hAnsi="Times New Roman" w:cs="Times New Roman"/>
                <w:b/>
                <w:sz w:val="20"/>
                <w:szCs w:val="20"/>
              </w:rPr>
              <w:t>Цель изучения дисциплины</w:t>
            </w:r>
            <w:r w:rsidRPr="001A7F18">
              <w:rPr>
                <w:rFonts w:ascii="Times New Roman" w:hAnsi="Times New Roman" w:cs="Times New Roman"/>
                <w:sz w:val="20"/>
                <w:szCs w:val="20"/>
              </w:rPr>
              <w:t>: научиться   языку графического  дизайна,  основным  способам  визуализации смысла  в  графическом  дизайне</w:t>
            </w:r>
          </w:p>
          <w:p w:rsidR="009F1AF7" w:rsidRDefault="009F1AF7" w:rsidP="00745934">
            <w:pPr>
              <w:spacing w:after="0" w:line="240" w:lineRule="auto"/>
              <w:jc w:val="both"/>
              <w:rPr>
                <w:rFonts w:ascii="Times New Roman" w:hAnsi="Times New Roman" w:cs="Times New Roman"/>
                <w:sz w:val="20"/>
                <w:szCs w:val="20"/>
              </w:rPr>
            </w:pPr>
          </w:p>
          <w:p w:rsidR="009F1AF7" w:rsidRPr="001A7F18" w:rsidRDefault="009F1AF7" w:rsidP="00745934">
            <w:pPr>
              <w:spacing w:after="0" w:line="240" w:lineRule="auto"/>
              <w:jc w:val="both"/>
              <w:rPr>
                <w:rFonts w:ascii="Times New Roman" w:hAnsi="Times New Roman" w:cs="Times New Roman"/>
                <w:sz w:val="20"/>
                <w:szCs w:val="20"/>
              </w:rPr>
            </w:pPr>
            <w:r w:rsidRPr="00FE12D3">
              <w:rPr>
                <w:rFonts w:ascii="Times New Roman" w:hAnsi="Times New Roman" w:cs="Times New Roman"/>
                <w:b/>
                <w:sz w:val="20"/>
                <w:szCs w:val="20"/>
              </w:rPr>
              <w:t>Содержание курса:</w:t>
            </w:r>
            <w:r w:rsidRPr="001A7F18">
              <w:rPr>
                <w:rFonts w:ascii="Times New Roman" w:hAnsi="Times New Roman" w:cs="Times New Roman"/>
                <w:sz w:val="20"/>
                <w:szCs w:val="20"/>
              </w:rPr>
              <w:t>Специфика  визуального  мышления. Основные  способы  визуализации смысла  в  графическом  дизайне. Композиция  в  графическом  дизайне. Художественная  выразительность  в  графическом  дизайне. Типы  и  виды графической композиции. Приемы формализации в дизайне. Визуальное  выражение  свойств  материала  с  помощью  средств формальной  композиции.  Формальный  аналитический  и  ассоциативный метод  проектирования  в  дизайне. Визуальные  коммуникации.  Основные функции  визуальной  коммуникации. Визуальные  способы  передачи информации  в  графическом  дизайне.  Приемы  выполнения  рекламной продукции  средствамиформальнойкомпозиции. Анализ  образов рекламных плакатов.</w:t>
            </w:r>
          </w:p>
        </w:tc>
        <w:tc>
          <w:tcPr>
            <w:tcW w:w="850" w:type="dxa"/>
          </w:tcPr>
          <w:p w:rsidR="009F1AF7" w:rsidRPr="001A7F18" w:rsidRDefault="009F1AF7" w:rsidP="00745934">
            <w:pPr>
              <w:spacing w:after="0" w:line="240" w:lineRule="auto"/>
              <w:jc w:val="center"/>
              <w:rPr>
                <w:rFonts w:ascii="Times New Roman" w:hAnsi="Times New Roman" w:cs="Times New Roman"/>
                <w:sz w:val="20"/>
                <w:szCs w:val="20"/>
                <w:lang w:val="en-US"/>
              </w:rPr>
            </w:pPr>
            <w:r w:rsidRPr="001A7F18">
              <w:rPr>
                <w:rFonts w:ascii="Times New Roman" w:hAnsi="Times New Roman" w:cs="Times New Roman"/>
                <w:sz w:val="20"/>
                <w:szCs w:val="20"/>
                <w:lang w:val="en-US"/>
              </w:rPr>
              <w:t>3/5</w:t>
            </w:r>
          </w:p>
        </w:tc>
        <w:tc>
          <w:tcPr>
            <w:tcW w:w="567" w:type="dxa"/>
          </w:tcPr>
          <w:p w:rsidR="009F1AF7" w:rsidRPr="001A7F18" w:rsidRDefault="009F1AF7" w:rsidP="00745934">
            <w:pPr>
              <w:spacing w:after="0" w:line="240" w:lineRule="auto"/>
              <w:jc w:val="center"/>
              <w:rPr>
                <w:rFonts w:ascii="Times New Roman" w:hAnsi="Times New Roman" w:cs="Times New Roman"/>
                <w:sz w:val="20"/>
                <w:szCs w:val="20"/>
                <w:lang w:val="en-US"/>
              </w:rPr>
            </w:pPr>
            <w:r w:rsidRPr="001A7F18">
              <w:rPr>
                <w:rFonts w:ascii="Times New Roman" w:hAnsi="Times New Roman" w:cs="Times New Roman"/>
                <w:sz w:val="20"/>
                <w:szCs w:val="20"/>
                <w:lang w:val="en-US"/>
              </w:rPr>
              <w:t>6</w:t>
            </w:r>
          </w:p>
        </w:tc>
        <w:tc>
          <w:tcPr>
            <w:tcW w:w="1276" w:type="dxa"/>
          </w:tcPr>
          <w:p w:rsidR="009F1AF7" w:rsidRPr="001A7F18" w:rsidRDefault="009F1AF7" w:rsidP="00745934">
            <w:pPr>
              <w:spacing w:after="0" w:line="240" w:lineRule="auto"/>
              <w:rPr>
                <w:rFonts w:ascii="Times New Roman" w:hAnsi="Times New Roman" w:cs="Times New Roman"/>
                <w:sz w:val="20"/>
                <w:szCs w:val="20"/>
              </w:rPr>
            </w:pPr>
            <w:r w:rsidRPr="001A7F18">
              <w:rPr>
                <w:rFonts w:ascii="Times New Roman" w:hAnsi="Times New Roman" w:cs="Times New Roman"/>
                <w:sz w:val="20"/>
                <w:szCs w:val="20"/>
              </w:rPr>
              <w:t xml:space="preserve">Элементы и процессы профильного дизайна </w:t>
            </w:r>
            <w:r>
              <w:rPr>
                <w:rFonts w:ascii="Times New Roman" w:hAnsi="Times New Roman" w:cs="Times New Roman"/>
                <w:sz w:val="20"/>
                <w:szCs w:val="20"/>
              </w:rPr>
              <w:t xml:space="preserve">І, Стилизация объектов </w:t>
            </w:r>
            <w:r w:rsidRPr="001A7F18">
              <w:rPr>
                <w:rFonts w:ascii="Times New Roman" w:hAnsi="Times New Roman" w:cs="Times New Roman"/>
                <w:sz w:val="20"/>
                <w:szCs w:val="20"/>
              </w:rPr>
              <w:t>графического дизайна І</w:t>
            </w:r>
          </w:p>
          <w:p w:rsidR="009F1AF7" w:rsidRPr="001A7F18" w:rsidRDefault="009F1AF7" w:rsidP="00745934">
            <w:pPr>
              <w:spacing w:after="0" w:line="240" w:lineRule="auto"/>
              <w:rPr>
                <w:rFonts w:ascii="Times New Roman" w:hAnsi="Times New Roman" w:cs="Times New Roman"/>
                <w:sz w:val="20"/>
                <w:szCs w:val="20"/>
              </w:rPr>
            </w:pPr>
          </w:p>
        </w:tc>
        <w:tc>
          <w:tcPr>
            <w:tcW w:w="1417" w:type="dxa"/>
          </w:tcPr>
          <w:p w:rsidR="009F1AF7" w:rsidRPr="001A7F18" w:rsidRDefault="009F1AF7" w:rsidP="00745934">
            <w:pPr>
              <w:spacing w:after="0" w:line="240" w:lineRule="auto"/>
              <w:rPr>
                <w:rFonts w:ascii="Times New Roman" w:hAnsi="Times New Roman" w:cs="Times New Roman"/>
                <w:sz w:val="20"/>
                <w:szCs w:val="20"/>
              </w:rPr>
            </w:pPr>
            <w:r w:rsidRPr="001A7F18">
              <w:rPr>
                <w:rFonts w:ascii="Times New Roman" w:hAnsi="Times New Roman" w:cs="Times New Roman"/>
                <w:sz w:val="20"/>
                <w:szCs w:val="20"/>
              </w:rPr>
              <w:t xml:space="preserve">Элементы и процессы объектов профильного дизайна </w:t>
            </w:r>
            <w:r w:rsidRPr="001A7F18">
              <w:rPr>
                <w:rFonts w:ascii="Times New Roman" w:hAnsi="Times New Roman" w:cs="Times New Roman"/>
                <w:sz w:val="20"/>
                <w:szCs w:val="20"/>
                <w:lang w:val="en-US"/>
              </w:rPr>
              <w:t>III</w:t>
            </w:r>
            <w:r w:rsidRPr="001A7F18">
              <w:rPr>
                <w:rFonts w:ascii="Times New Roman" w:hAnsi="Times New Roman" w:cs="Times New Roman"/>
                <w:sz w:val="20"/>
                <w:szCs w:val="20"/>
              </w:rPr>
              <w:t>-</w:t>
            </w:r>
            <w:r w:rsidRPr="001A7F18">
              <w:rPr>
                <w:rFonts w:ascii="Times New Roman" w:hAnsi="Times New Roman" w:cs="Times New Roman"/>
                <w:sz w:val="20"/>
                <w:szCs w:val="20"/>
                <w:lang w:val="en-US"/>
              </w:rPr>
              <w:t>IV</w:t>
            </w:r>
            <w:r>
              <w:rPr>
                <w:rFonts w:ascii="Times New Roman" w:hAnsi="Times New Roman" w:cs="Times New Roman"/>
                <w:sz w:val="20"/>
                <w:szCs w:val="20"/>
                <w:lang w:val="kk-KZ"/>
              </w:rPr>
              <w:t>, П</w:t>
            </w:r>
            <w:r w:rsidRPr="001A7F18">
              <w:rPr>
                <w:rFonts w:ascii="Times New Roman" w:hAnsi="Times New Roman" w:cs="Times New Roman"/>
                <w:sz w:val="20"/>
                <w:szCs w:val="20"/>
                <w:lang w:val="kk-KZ"/>
              </w:rPr>
              <w:t xml:space="preserve">роектирова-ние объектов дизайна </w:t>
            </w:r>
            <w:r w:rsidRPr="001A7F18">
              <w:rPr>
                <w:rFonts w:ascii="Times New Roman" w:hAnsi="Times New Roman" w:cs="Times New Roman"/>
                <w:sz w:val="20"/>
                <w:szCs w:val="20"/>
                <w:lang w:val="en-US"/>
              </w:rPr>
              <w:t>II</w:t>
            </w:r>
            <w:r w:rsidRPr="001A7F18">
              <w:rPr>
                <w:rFonts w:ascii="Times New Roman" w:hAnsi="Times New Roman" w:cs="Times New Roman"/>
                <w:sz w:val="20"/>
                <w:szCs w:val="20"/>
              </w:rPr>
              <w:t>-</w:t>
            </w:r>
            <w:r w:rsidRPr="001A7F18">
              <w:rPr>
                <w:rFonts w:ascii="Times New Roman" w:hAnsi="Times New Roman" w:cs="Times New Roman"/>
                <w:sz w:val="20"/>
                <w:szCs w:val="20"/>
                <w:lang w:val="en-US"/>
              </w:rPr>
              <w:t>V</w:t>
            </w:r>
          </w:p>
        </w:tc>
        <w:tc>
          <w:tcPr>
            <w:tcW w:w="4253" w:type="dxa"/>
          </w:tcPr>
          <w:p w:rsidR="009F1AF7" w:rsidRPr="001A7F18" w:rsidRDefault="009F1AF7" w:rsidP="00745934">
            <w:pPr>
              <w:spacing w:after="0" w:line="240" w:lineRule="auto"/>
              <w:jc w:val="both"/>
              <w:rPr>
                <w:rFonts w:ascii="Times New Roman" w:hAnsi="Times New Roman" w:cs="Times New Roman"/>
                <w:sz w:val="20"/>
                <w:szCs w:val="20"/>
              </w:rPr>
            </w:pPr>
            <w:r w:rsidRPr="001A7F18">
              <w:rPr>
                <w:rFonts w:ascii="Times New Roman" w:hAnsi="Times New Roman" w:cs="Times New Roman"/>
                <w:b/>
                <w:bCs/>
                <w:sz w:val="20"/>
                <w:szCs w:val="20"/>
                <w:lang w:val="kk-KZ"/>
              </w:rPr>
              <w:t xml:space="preserve">1.Приобретаемые обучающимися </w:t>
            </w:r>
            <w:r w:rsidRPr="001A7F18">
              <w:rPr>
                <w:rFonts w:ascii="Times New Roman" w:hAnsi="Times New Roman" w:cs="Times New Roman"/>
                <w:b/>
                <w:bCs/>
                <w:sz w:val="20"/>
                <w:szCs w:val="20"/>
              </w:rPr>
              <w:t xml:space="preserve">знания: </w:t>
            </w:r>
            <w:r w:rsidRPr="001A7F18">
              <w:rPr>
                <w:rFonts w:ascii="Times New Roman" w:hAnsi="Times New Roman" w:cs="Times New Roman"/>
                <w:sz w:val="20"/>
                <w:szCs w:val="20"/>
              </w:rPr>
              <w:t>графического  дизайна,  основные  способы  визуализации смысла  в  графическом  дизайне.</w:t>
            </w:r>
          </w:p>
          <w:p w:rsidR="009F1AF7" w:rsidRPr="001A7F18" w:rsidRDefault="009F1AF7" w:rsidP="00745934">
            <w:pPr>
              <w:spacing w:after="0" w:line="240" w:lineRule="auto"/>
              <w:jc w:val="both"/>
              <w:rPr>
                <w:rFonts w:ascii="Times New Roman" w:hAnsi="Times New Roman" w:cs="Times New Roman"/>
                <w:sz w:val="20"/>
                <w:szCs w:val="20"/>
              </w:rPr>
            </w:pPr>
            <w:r w:rsidRPr="001A7F18">
              <w:rPr>
                <w:rFonts w:ascii="Times New Roman" w:hAnsi="Times New Roman" w:cs="Times New Roman"/>
                <w:b/>
                <w:bCs/>
                <w:sz w:val="20"/>
                <w:szCs w:val="20"/>
              </w:rPr>
              <w:t>2.</w:t>
            </w:r>
            <w:r w:rsidRPr="001A7F18">
              <w:rPr>
                <w:rFonts w:ascii="Times New Roman" w:hAnsi="Times New Roman" w:cs="Times New Roman"/>
                <w:b/>
                <w:bCs/>
                <w:sz w:val="20"/>
                <w:szCs w:val="20"/>
                <w:lang w:val="kk-KZ"/>
              </w:rPr>
              <w:t xml:space="preserve">Приобретаемые обучающимися </w:t>
            </w:r>
            <w:r w:rsidRPr="001A7F18">
              <w:rPr>
                <w:rFonts w:ascii="Times New Roman" w:hAnsi="Times New Roman" w:cs="Times New Roman"/>
                <w:b/>
                <w:bCs/>
                <w:sz w:val="20"/>
                <w:szCs w:val="20"/>
              </w:rPr>
              <w:t xml:space="preserve">умения: </w:t>
            </w:r>
            <w:r w:rsidRPr="001A7F18">
              <w:rPr>
                <w:rFonts w:ascii="Times New Roman" w:hAnsi="Times New Roman" w:cs="Times New Roman"/>
                <w:sz w:val="20"/>
                <w:szCs w:val="20"/>
              </w:rPr>
              <w:t>визуализации смысла  в  графическом  дизайне, приемам формализации в дизайне.</w:t>
            </w:r>
          </w:p>
          <w:p w:rsidR="009F1AF7" w:rsidRPr="001A7F18" w:rsidRDefault="009F1AF7" w:rsidP="00745934">
            <w:pPr>
              <w:spacing w:after="0" w:line="240" w:lineRule="auto"/>
              <w:jc w:val="both"/>
              <w:rPr>
                <w:rFonts w:ascii="Times New Roman" w:hAnsi="Times New Roman" w:cs="Times New Roman"/>
                <w:sz w:val="20"/>
                <w:szCs w:val="20"/>
              </w:rPr>
            </w:pPr>
            <w:r w:rsidRPr="001A7F18">
              <w:rPr>
                <w:rFonts w:ascii="Times New Roman" w:hAnsi="Times New Roman" w:cs="Times New Roman"/>
                <w:b/>
                <w:bCs/>
                <w:sz w:val="20"/>
                <w:szCs w:val="20"/>
              </w:rPr>
              <w:t>3.</w:t>
            </w:r>
            <w:r w:rsidRPr="001A7F18">
              <w:rPr>
                <w:rFonts w:ascii="Times New Roman" w:hAnsi="Times New Roman" w:cs="Times New Roman"/>
                <w:b/>
                <w:bCs/>
                <w:sz w:val="20"/>
                <w:szCs w:val="20"/>
                <w:lang w:val="kk-KZ"/>
              </w:rPr>
              <w:t>Приобретаемые обучающимися н</w:t>
            </w:r>
            <w:r w:rsidRPr="001A7F18">
              <w:rPr>
                <w:rFonts w:ascii="Times New Roman" w:hAnsi="Times New Roman" w:cs="Times New Roman"/>
                <w:b/>
                <w:bCs/>
                <w:sz w:val="20"/>
                <w:szCs w:val="20"/>
              </w:rPr>
              <w:t xml:space="preserve">авыки и компетенции: </w:t>
            </w:r>
            <w:r w:rsidRPr="001A7F18">
              <w:rPr>
                <w:rFonts w:ascii="Times New Roman" w:hAnsi="Times New Roman" w:cs="Times New Roman"/>
                <w:sz w:val="20"/>
                <w:szCs w:val="20"/>
              </w:rPr>
              <w:t xml:space="preserve">визуального  выражения  свойств  материала  с  помощью  средств формальной  композиции.  Формальный  аналитический  и  ассоциативный метод  метод  проектирования  в  дизайне Визуальные  коммуникации  Основные функции  визуальной  коммуникации Визуальные  способы  передачи информации  в  графическом  дизайне.  </w:t>
            </w:r>
          </w:p>
        </w:tc>
      </w:tr>
    </w:tbl>
    <w:p w:rsidR="002A7B36" w:rsidRPr="00745934" w:rsidRDefault="002A7B36" w:rsidP="0049251D">
      <w:pPr>
        <w:spacing w:after="0" w:line="240" w:lineRule="auto"/>
        <w:jc w:val="center"/>
        <w:rPr>
          <w:rFonts w:ascii="Times New Roman" w:hAnsi="Times New Roman" w:cs="Times New Roman"/>
          <w:b/>
          <w:sz w:val="28"/>
          <w:szCs w:val="28"/>
          <w:lang w:val="kk-KZ"/>
        </w:rPr>
      </w:pPr>
    </w:p>
    <w:p w:rsidR="005F4594" w:rsidRPr="00D21523" w:rsidRDefault="005F4594" w:rsidP="0049251D">
      <w:pPr>
        <w:spacing w:after="0" w:line="240" w:lineRule="auto"/>
        <w:jc w:val="center"/>
        <w:rPr>
          <w:rFonts w:ascii="Times New Roman" w:hAnsi="Times New Roman" w:cs="Times New Roman"/>
          <w:b/>
          <w:sz w:val="28"/>
          <w:szCs w:val="28"/>
        </w:rPr>
      </w:pPr>
    </w:p>
    <w:p w:rsidR="00325EEE" w:rsidRPr="00745934" w:rsidRDefault="002A7B36" w:rsidP="0049251D">
      <w:pPr>
        <w:spacing w:after="0" w:line="240" w:lineRule="auto"/>
        <w:jc w:val="center"/>
        <w:rPr>
          <w:rFonts w:ascii="Times New Roman" w:hAnsi="Times New Roman" w:cs="Times New Roman"/>
          <w:b/>
          <w:sz w:val="28"/>
          <w:szCs w:val="28"/>
        </w:rPr>
      </w:pPr>
      <w:r w:rsidRPr="00745934">
        <w:rPr>
          <w:rFonts w:ascii="Times New Roman" w:hAnsi="Times New Roman" w:cs="Times New Roman"/>
          <w:b/>
          <w:sz w:val="28"/>
          <w:szCs w:val="28"/>
        </w:rPr>
        <w:lastRenderedPageBreak/>
        <w:t>4 курс</w:t>
      </w:r>
    </w:p>
    <w:p w:rsidR="0079558D" w:rsidRPr="00745934" w:rsidRDefault="0079558D" w:rsidP="0049251D">
      <w:pPr>
        <w:spacing w:after="0" w:line="240" w:lineRule="auto"/>
        <w:jc w:val="center"/>
        <w:rPr>
          <w:rFonts w:ascii="Times New Roman" w:hAnsi="Times New Roman" w:cs="Times New Roman"/>
          <w:b/>
          <w:sz w:val="28"/>
          <w:szCs w:val="28"/>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67"/>
        <w:gridCol w:w="817"/>
        <w:gridCol w:w="1276"/>
        <w:gridCol w:w="4111"/>
        <w:gridCol w:w="850"/>
        <w:gridCol w:w="567"/>
        <w:gridCol w:w="1276"/>
        <w:gridCol w:w="1417"/>
        <w:gridCol w:w="4253"/>
      </w:tblGrid>
      <w:tr w:rsidR="00804BDF" w:rsidRPr="00C0744E" w:rsidTr="00804BDF">
        <w:trPr>
          <w:cantSplit/>
          <w:trHeight w:val="2304"/>
        </w:trPr>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804BDF" w:rsidRPr="0016035A" w:rsidRDefault="00804BDF" w:rsidP="00804BDF">
            <w:pPr>
              <w:spacing w:after="0" w:line="240" w:lineRule="auto"/>
              <w:ind w:left="113" w:right="113"/>
              <w:jc w:val="center"/>
              <w:rPr>
                <w:rFonts w:ascii="Times New Roman" w:hAnsi="Times New Roman"/>
                <w:b/>
              </w:rPr>
            </w:pPr>
            <w:r w:rsidRPr="0016035A">
              <w:rPr>
                <w:rFonts w:ascii="Times New Roman" w:hAnsi="Times New Roman"/>
                <w:b/>
                <w:lang w:val="en-US"/>
              </w:rPr>
              <w:t>Кодмодуля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804BDF" w:rsidRPr="0016035A" w:rsidRDefault="00804BDF" w:rsidP="00804BDF">
            <w:pPr>
              <w:spacing w:after="0" w:line="240" w:lineRule="auto"/>
              <w:ind w:left="113" w:right="113"/>
              <w:jc w:val="center"/>
              <w:rPr>
                <w:rFonts w:ascii="Times New Roman" w:hAnsi="Times New Roman"/>
                <w:b/>
                <w:lang w:val="kk-KZ"/>
              </w:rPr>
            </w:pPr>
            <w:r w:rsidRPr="0016035A">
              <w:rPr>
                <w:rFonts w:ascii="Times New Roman" w:hAnsi="Times New Roman"/>
                <w:b/>
                <w:lang w:val="kk-KZ"/>
              </w:rPr>
              <w:t>Наименование модуля</w:t>
            </w:r>
          </w:p>
        </w:tc>
        <w:tc>
          <w:tcPr>
            <w:tcW w:w="817" w:type="dxa"/>
            <w:tcBorders>
              <w:top w:val="single" w:sz="4" w:space="0" w:color="000000"/>
              <w:left w:val="single" w:sz="4" w:space="0" w:color="000000"/>
              <w:bottom w:val="single" w:sz="4" w:space="0" w:color="000000"/>
              <w:right w:val="single" w:sz="4" w:space="0" w:color="000000"/>
            </w:tcBorders>
            <w:textDirection w:val="btLr"/>
            <w:vAlign w:val="center"/>
          </w:tcPr>
          <w:p w:rsidR="00804BDF" w:rsidRPr="0016035A" w:rsidRDefault="00804BDF" w:rsidP="00804BDF">
            <w:pPr>
              <w:spacing w:after="0" w:line="240" w:lineRule="auto"/>
              <w:ind w:left="113" w:right="113"/>
              <w:jc w:val="center"/>
              <w:rPr>
                <w:rFonts w:ascii="Times New Roman" w:hAnsi="Times New Roman"/>
                <w:b/>
                <w:lang w:val="kk-KZ"/>
              </w:rPr>
            </w:pPr>
            <w:r w:rsidRPr="0016035A">
              <w:rPr>
                <w:rFonts w:ascii="Times New Roman" w:hAnsi="Times New Roman"/>
                <w:b/>
                <w:lang w:val="kk-KZ"/>
              </w:rPr>
              <w:t>Код дисциплины</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804BDF" w:rsidRPr="0016035A" w:rsidRDefault="00804BDF" w:rsidP="00804BDF">
            <w:pPr>
              <w:spacing w:after="0" w:line="240" w:lineRule="auto"/>
              <w:ind w:left="113" w:right="113"/>
              <w:jc w:val="center"/>
              <w:rPr>
                <w:rFonts w:ascii="Times New Roman" w:hAnsi="Times New Roman"/>
                <w:b/>
                <w:lang w:val="kk-KZ"/>
              </w:rPr>
            </w:pPr>
            <w:r w:rsidRPr="0016035A">
              <w:rPr>
                <w:rFonts w:ascii="Times New Roman" w:hAnsi="Times New Roman"/>
                <w:b/>
                <w:lang w:val="kk-KZ"/>
              </w:rPr>
              <w:t>Наименование дисциплин</w:t>
            </w:r>
          </w:p>
        </w:tc>
        <w:tc>
          <w:tcPr>
            <w:tcW w:w="4111" w:type="dxa"/>
            <w:tcBorders>
              <w:top w:val="single" w:sz="4" w:space="0" w:color="000000"/>
              <w:left w:val="single" w:sz="4" w:space="0" w:color="000000"/>
              <w:bottom w:val="single" w:sz="4" w:space="0" w:color="000000"/>
              <w:right w:val="single" w:sz="4" w:space="0" w:color="000000"/>
            </w:tcBorders>
            <w:vAlign w:val="center"/>
          </w:tcPr>
          <w:p w:rsidR="00804BDF" w:rsidRPr="0016035A" w:rsidRDefault="00804BDF" w:rsidP="00804BDF">
            <w:pPr>
              <w:spacing w:after="0" w:line="240" w:lineRule="auto"/>
              <w:jc w:val="center"/>
              <w:rPr>
                <w:rFonts w:ascii="Times New Roman" w:hAnsi="Times New Roman"/>
                <w:b/>
                <w:lang w:val="en-US"/>
              </w:rPr>
            </w:pPr>
            <w:r w:rsidRPr="0016035A">
              <w:rPr>
                <w:rFonts w:ascii="Times New Roman" w:hAnsi="Times New Roman"/>
                <w:b/>
                <w:lang w:val="kk-KZ"/>
              </w:rPr>
              <w:t>Краткое содержание</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804BDF" w:rsidRPr="0016035A" w:rsidRDefault="00804BDF" w:rsidP="00804BDF">
            <w:pPr>
              <w:spacing w:after="0" w:line="240" w:lineRule="auto"/>
              <w:ind w:left="113" w:right="113"/>
              <w:jc w:val="center"/>
              <w:rPr>
                <w:rFonts w:ascii="Times New Roman" w:hAnsi="Times New Roman"/>
                <w:b/>
              </w:rPr>
            </w:pPr>
            <w:r w:rsidRPr="0016035A">
              <w:rPr>
                <w:rFonts w:ascii="Times New Roman" w:hAnsi="Times New Roman"/>
                <w:b/>
              </w:rPr>
              <w:t>Количество кредитов</w:t>
            </w:r>
          </w:p>
          <w:p w:rsidR="00804BDF" w:rsidRPr="0016035A" w:rsidRDefault="00804BDF" w:rsidP="00804BDF">
            <w:pPr>
              <w:spacing w:after="0" w:line="240" w:lineRule="auto"/>
              <w:ind w:left="113" w:right="113"/>
              <w:jc w:val="center"/>
              <w:rPr>
                <w:rFonts w:ascii="Times New Roman" w:hAnsi="Times New Roman"/>
                <w:b/>
                <w:lang w:val="kk-KZ"/>
              </w:rPr>
            </w:pPr>
            <w:r w:rsidRPr="0016035A">
              <w:rPr>
                <w:rFonts w:ascii="Times New Roman" w:hAnsi="Times New Roman"/>
                <w:b/>
              </w:rPr>
              <w:t xml:space="preserve">( </w:t>
            </w:r>
            <w:r w:rsidRPr="0016035A">
              <w:rPr>
                <w:rFonts w:ascii="Times New Roman" w:hAnsi="Times New Roman"/>
                <w:b/>
                <w:lang w:val="en-US"/>
              </w:rPr>
              <w:t>KZ</w:t>
            </w:r>
            <w:r w:rsidRPr="0016035A">
              <w:rPr>
                <w:rFonts w:ascii="Times New Roman" w:hAnsi="Times New Roman"/>
                <w:b/>
              </w:rPr>
              <w:t>/ ECTS)</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804BDF" w:rsidRPr="0016035A" w:rsidRDefault="00804BDF" w:rsidP="00804BDF">
            <w:pPr>
              <w:spacing w:after="0" w:line="240" w:lineRule="auto"/>
              <w:ind w:left="113" w:right="113"/>
              <w:jc w:val="center"/>
              <w:rPr>
                <w:rFonts w:ascii="Times New Roman" w:hAnsi="Times New Roman"/>
                <w:b/>
                <w:lang w:val="kk-KZ"/>
              </w:rPr>
            </w:pPr>
            <w:r w:rsidRPr="0016035A">
              <w:rPr>
                <w:rFonts w:ascii="Times New Roman" w:hAnsi="Times New Roman"/>
                <w:b/>
                <w:lang w:val="kk-KZ"/>
              </w:rPr>
              <w:t>Семестр</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804BDF" w:rsidRPr="0016035A" w:rsidRDefault="00804BDF" w:rsidP="00804BDF">
            <w:pPr>
              <w:spacing w:after="0" w:line="240" w:lineRule="auto"/>
              <w:ind w:left="113" w:right="113"/>
              <w:jc w:val="center"/>
              <w:rPr>
                <w:rFonts w:ascii="Times New Roman" w:hAnsi="Times New Roman"/>
                <w:b/>
                <w:lang w:val="kk-KZ"/>
              </w:rPr>
            </w:pPr>
            <w:r w:rsidRPr="0016035A">
              <w:rPr>
                <w:rFonts w:ascii="Times New Roman" w:hAnsi="Times New Roman"/>
                <w:b/>
                <w:lang w:val="kk-KZ"/>
              </w:rPr>
              <w:t>Пререкревизиты,</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tcPr>
          <w:p w:rsidR="00804BDF" w:rsidRPr="0016035A" w:rsidRDefault="00804BDF" w:rsidP="00804BDF">
            <w:pPr>
              <w:spacing w:after="0" w:line="240" w:lineRule="auto"/>
              <w:ind w:left="113" w:right="113"/>
              <w:jc w:val="center"/>
              <w:rPr>
                <w:rFonts w:ascii="Times New Roman" w:hAnsi="Times New Roman"/>
                <w:b/>
                <w:lang w:val="kk-KZ"/>
              </w:rPr>
            </w:pPr>
            <w:r w:rsidRPr="0016035A">
              <w:rPr>
                <w:rFonts w:ascii="Times New Roman" w:hAnsi="Times New Roman"/>
                <w:b/>
                <w:lang w:val="kk-KZ"/>
              </w:rPr>
              <w:t>Постреквизиты</w:t>
            </w:r>
          </w:p>
        </w:tc>
        <w:tc>
          <w:tcPr>
            <w:tcW w:w="4253" w:type="dxa"/>
            <w:tcBorders>
              <w:top w:val="single" w:sz="4" w:space="0" w:color="000000"/>
              <w:left w:val="single" w:sz="4" w:space="0" w:color="000000"/>
              <w:bottom w:val="single" w:sz="4" w:space="0" w:color="000000"/>
              <w:right w:val="single" w:sz="4" w:space="0" w:color="000000"/>
            </w:tcBorders>
            <w:vAlign w:val="center"/>
          </w:tcPr>
          <w:p w:rsidR="00804BDF" w:rsidRDefault="00804BDF" w:rsidP="00804BDF">
            <w:pPr>
              <w:spacing w:after="0" w:line="240" w:lineRule="auto"/>
              <w:jc w:val="center"/>
              <w:rPr>
                <w:rFonts w:ascii="Times New Roman" w:hAnsi="Times New Roman"/>
                <w:b/>
                <w:bCs/>
              </w:rPr>
            </w:pPr>
            <w:r w:rsidRPr="0016035A">
              <w:rPr>
                <w:rFonts w:ascii="Times New Roman" w:hAnsi="Times New Roman"/>
                <w:b/>
                <w:bCs/>
              </w:rPr>
              <w:t>Ожидаемые результаты</w:t>
            </w:r>
          </w:p>
          <w:p w:rsidR="00804BDF" w:rsidRPr="0016035A" w:rsidRDefault="00804BDF" w:rsidP="00804BDF">
            <w:pPr>
              <w:spacing w:after="0" w:line="240" w:lineRule="auto"/>
              <w:jc w:val="center"/>
              <w:rPr>
                <w:rFonts w:ascii="Times New Roman" w:hAnsi="Times New Roman"/>
                <w:b/>
                <w:lang w:val="kk-KZ"/>
              </w:rPr>
            </w:pPr>
            <w:r w:rsidRPr="0016035A">
              <w:rPr>
                <w:rFonts w:ascii="Times New Roman" w:hAnsi="Times New Roman"/>
                <w:b/>
                <w:bCs/>
              </w:rPr>
              <w:t>изучения дисциплины</w:t>
            </w:r>
          </w:p>
        </w:tc>
      </w:tr>
      <w:tr w:rsidR="00804BDF" w:rsidRPr="0079558D" w:rsidTr="00804BDF">
        <w:trPr>
          <w:trHeight w:val="314"/>
        </w:trPr>
        <w:tc>
          <w:tcPr>
            <w:tcW w:w="567" w:type="dxa"/>
            <w:tcBorders>
              <w:top w:val="single" w:sz="4" w:space="0" w:color="000000"/>
              <w:left w:val="single" w:sz="4" w:space="0" w:color="000000"/>
              <w:bottom w:val="single" w:sz="4" w:space="0" w:color="000000"/>
              <w:right w:val="single" w:sz="4" w:space="0" w:color="000000"/>
            </w:tcBorders>
          </w:tcPr>
          <w:p w:rsidR="00804BDF" w:rsidRPr="0016035A" w:rsidRDefault="00804BDF" w:rsidP="00804BDF">
            <w:pPr>
              <w:spacing w:after="0" w:line="240" w:lineRule="auto"/>
              <w:jc w:val="center"/>
              <w:rPr>
                <w:rFonts w:ascii="Times New Roman" w:hAnsi="Times New Roman"/>
                <w:b/>
                <w:lang w:val="kk-KZ"/>
              </w:rPr>
            </w:pPr>
            <w:r>
              <w:rPr>
                <w:rFonts w:ascii="Times New Roman" w:hAnsi="Times New Roman"/>
                <w:b/>
                <w:lang w:val="kk-KZ"/>
              </w:rPr>
              <w:t>1</w:t>
            </w:r>
          </w:p>
        </w:tc>
        <w:tc>
          <w:tcPr>
            <w:tcW w:w="567" w:type="dxa"/>
            <w:tcBorders>
              <w:top w:val="single" w:sz="4" w:space="0" w:color="000000"/>
              <w:left w:val="single" w:sz="4" w:space="0" w:color="000000"/>
              <w:bottom w:val="single" w:sz="4" w:space="0" w:color="000000"/>
              <w:right w:val="single" w:sz="4" w:space="0" w:color="000000"/>
            </w:tcBorders>
          </w:tcPr>
          <w:p w:rsidR="00804BDF" w:rsidRPr="0016035A" w:rsidRDefault="00804BDF" w:rsidP="00804BDF">
            <w:pPr>
              <w:spacing w:after="0" w:line="240" w:lineRule="auto"/>
              <w:jc w:val="center"/>
              <w:rPr>
                <w:rFonts w:ascii="Times New Roman" w:hAnsi="Times New Roman"/>
                <w:b/>
                <w:lang w:val="kk-KZ"/>
              </w:rPr>
            </w:pPr>
            <w:r>
              <w:rPr>
                <w:rFonts w:ascii="Times New Roman" w:hAnsi="Times New Roman"/>
                <w:b/>
                <w:lang w:val="kk-KZ"/>
              </w:rPr>
              <w:t>2</w:t>
            </w:r>
          </w:p>
        </w:tc>
        <w:tc>
          <w:tcPr>
            <w:tcW w:w="817" w:type="dxa"/>
            <w:tcBorders>
              <w:top w:val="single" w:sz="4" w:space="0" w:color="000000"/>
              <w:left w:val="single" w:sz="4" w:space="0" w:color="000000"/>
              <w:bottom w:val="single" w:sz="4" w:space="0" w:color="000000"/>
              <w:right w:val="single" w:sz="4" w:space="0" w:color="000000"/>
            </w:tcBorders>
          </w:tcPr>
          <w:p w:rsidR="00804BDF" w:rsidRPr="0016035A" w:rsidRDefault="00804BDF" w:rsidP="00804BDF">
            <w:pPr>
              <w:spacing w:after="0" w:line="240" w:lineRule="auto"/>
              <w:jc w:val="center"/>
              <w:rPr>
                <w:rFonts w:ascii="Times New Roman" w:hAnsi="Times New Roman"/>
                <w:b/>
                <w:lang w:val="kk-KZ"/>
              </w:rPr>
            </w:pPr>
            <w:r>
              <w:rPr>
                <w:rFonts w:ascii="Times New Roman" w:hAnsi="Times New Roman"/>
                <w:b/>
                <w:lang w:val="kk-KZ"/>
              </w:rPr>
              <w:t>3</w:t>
            </w:r>
          </w:p>
        </w:tc>
        <w:tc>
          <w:tcPr>
            <w:tcW w:w="1276" w:type="dxa"/>
            <w:tcBorders>
              <w:top w:val="single" w:sz="4" w:space="0" w:color="000000"/>
              <w:left w:val="single" w:sz="4" w:space="0" w:color="000000"/>
              <w:bottom w:val="single" w:sz="4" w:space="0" w:color="000000"/>
              <w:right w:val="single" w:sz="4" w:space="0" w:color="000000"/>
            </w:tcBorders>
          </w:tcPr>
          <w:p w:rsidR="00804BDF" w:rsidRPr="0016035A" w:rsidRDefault="00804BDF" w:rsidP="00804BDF">
            <w:pPr>
              <w:spacing w:after="0" w:line="240" w:lineRule="auto"/>
              <w:jc w:val="center"/>
              <w:rPr>
                <w:rFonts w:ascii="Times New Roman" w:hAnsi="Times New Roman"/>
                <w:b/>
                <w:lang w:val="kk-KZ"/>
              </w:rPr>
            </w:pPr>
            <w:r>
              <w:rPr>
                <w:rFonts w:ascii="Times New Roman" w:hAnsi="Times New Roman"/>
                <w:b/>
                <w:lang w:val="kk-KZ"/>
              </w:rPr>
              <w:t>4</w:t>
            </w:r>
          </w:p>
        </w:tc>
        <w:tc>
          <w:tcPr>
            <w:tcW w:w="4111" w:type="dxa"/>
            <w:tcBorders>
              <w:top w:val="single" w:sz="4" w:space="0" w:color="000000"/>
              <w:left w:val="single" w:sz="4" w:space="0" w:color="000000"/>
              <w:bottom w:val="single" w:sz="4" w:space="0" w:color="000000"/>
              <w:right w:val="single" w:sz="4" w:space="0" w:color="000000"/>
            </w:tcBorders>
          </w:tcPr>
          <w:p w:rsidR="00804BDF" w:rsidRPr="0016035A" w:rsidRDefault="00804BDF" w:rsidP="00804BDF">
            <w:pPr>
              <w:spacing w:after="0" w:line="240" w:lineRule="auto"/>
              <w:jc w:val="center"/>
              <w:rPr>
                <w:rFonts w:ascii="Times New Roman" w:hAnsi="Times New Roman"/>
                <w:b/>
                <w:lang w:val="kk-KZ"/>
              </w:rPr>
            </w:pPr>
            <w:r>
              <w:rPr>
                <w:rFonts w:ascii="Times New Roman" w:hAnsi="Times New Roman"/>
                <w:b/>
                <w:lang w:val="kk-KZ"/>
              </w:rPr>
              <w:t>5</w:t>
            </w:r>
          </w:p>
        </w:tc>
        <w:tc>
          <w:tcPr>
            <w:tcW w:w="850" w:type="dxa"/>
            <w:tcBorders>
              <w:top w:val="single" w:sz="4" w:space="0" w:color="000000"/>
              <w:left w:val="single" w:sz="4" w:space="0" w:color="000000"/>
              <w:bottom w:val="single" w:sz="4" w:space="0" w:color="000000"/>
              <w:right w:val="single" w:sz="4" w:space="0" w:color="000000"/>
            </w:tcBorders>
          </w:tcPr>
          <w:p w:rsidR="00804BDF" w:rsidRPr="0016035A" w:rsidRDefault="00804BDF" w:rsidP="00804BDF">
            <w:pPr>
              <w:spacing w:after="0" w:line="240" w:lineRule="auto"/>
              <w:ind w:left="33" w:hanging="141"/>
              <w:jc w:val="center"/>
              <w:rPr>
                <w:rFonts w:ascii="Times New Roman" w:hAnsi="Times New Roman"/>
                <w:b/>
                <w:lang w:val="kk-KZ"/>
              </w:rPr>
            </w:pPr>
            <w:r>
              <w:rPr>
                <w:rFonts w:ascii="Times New Roman" w:hAnsi="Times New Roman"/>
                <w:b/>
                <w:lang w:val="kk-KZ"/>
              </w:rPr>
              <w:t>6</w:t>
            </w:r>
          </w:p>
        </w:tc>
        <w:tc>
          <w:tcPr>
            <w:tcW w:w="567" w:type="dxa"/>
            <w:tcBorders>
              <w:top w:val="single" w:sz="4" w:space="0" w:color="000000"/>
              <w:left w:val="single" w:sz="4" w:space="0" w:color="000000"/>
              <w:bottom w:val="single" w:sz="4" w:space="0" w:color="000000"/>
              <w:right w:val="single" w:sz="4" w:space="0" w:color="000000"/>
            </w:tcBorders>
          </w:tcPr>
          <w:p w:rsidR="00804BDF" w:rsidRPr="0016035A" w:rsidRDefault="00804BDF" w:rsidP="00804BDF">
            <w:pPr>
              <w:spacing w:after="0" w:line="240" w:lineRule="auto"/>
              <w:jc w:val="center"/>
              <w:rPr>
                <w:rFonts w:ascii="Times New Roman" w:hAnsi="Times New Roman"/>
                <w:b/>
                <w:lang w:val="kk-KZ"/>
              </w:rPr>
            </w:pPr>
            <w:r>
              <w:rPr>
                <w:rFonts w:ascii="Times New Roman" w:hAnsi="Times New Roman"/>
                <w:b/>
                <w:lang w:val="kk-KZ"/>
              </w:rPr>
              <w:t>7</w:t>
            </w:r>
          </w:p>
        </w:tc>
        <w:tc>
          <w:tcPr>
            <w:tcW w:w="1276" w:type="dxa"/>
            <w:tcBorders>
              <w:top w:val="single" w:sz="4" w:space="0" w:color="000000"/>
              <w:left w:val="single" w:sz="4" w:space="0" w:color="000000"/>
              <w:bottom w:val="single" w:sz="4" w:space="0" w:color="000000"/>
              <w:right w:val="single" w:sz="4" w:space="0" w:color="000000"/>
            </w:tcBorders>
          </w:tcPr>
          <w:p w:rsidR="00804BDF" w:rsidRPr="0016035A" w:rsidRDefault="00804BDF" w:rsidP="00804BDF">
            <w:pPr>
              <w:spacing w:after="0" w:line="240" w:lineRule="auto"/>
              <w:jc w:val="center"/>
              <w:rPr>
                <w:rFonts w:ascii="Times New Roman" w:hAnsi="Times New Roman"/>
                <w:b/>
                <w:lang w:val="kk-KZ"/>
              </w:rPr>
            </w:pPr>
            <w:r>
              <w:rPr>
                <w:rFonts w:ascii="Times New Roman" w:hAnsi="Times New Roman"/>
                <w:b/>
                <w:lang w:val="kk-KZ"/>
              </w:rPr>
              <w:t>8</w:t>
            </w:r>
          </w:p>
        </w:tc>
        <w:tc>
          <w:tcPr>
            <w:tcW w:w="1417" w:type="dxa"/>
            <w:tcBorders>
              <w:top w:val="single" w:sz="4" w:space="0" w:color="000000"/>
              <w:left w:val="single" w:sz="4" w:space="0" w:color="000000"/>
              <w:bottom w:val="single" w:sz="4" w:space="0" w:color="000000"/>
              <w:right w:val="single" w:sz="4" w:space="0" w:color="000000"/>
            </w:tcBorders>
          </w:tcPr>
          <w:p w:rsidR="00804BDF" w:rsidRPr="0016035A" w:rsidRDefault="00804BDF" w:rsidP="00804BDF">
            <w:pPr>
              <w:spacing w:after="0" w:line="240" w:lineRule="auto"/>
              <w:jc w:val="center"/>
              <w:rPr>
                <w:rFonts w:ascii="Times New Roman" w:hAnsi="Times New Roman"/>
                <w:b/>
                <w:lang w:val="kk-KZ"/>
              </w:rPr>
            </w:pPr>
            <w:r>
              <w:rPr>
                <w:rFonts w:ascii="Times New Roman" w:hAnsi="Times New Roman"/>
                <w:b/>
                <w:lang w:val="kk-KZ"/>
              </w:rPr>
              <w:t>9</w:t>
            </w:r>
          </w:p>
        </w:tc>
        <w:tc>
          <w:tcPr>
            <w:tcW w:w="4253" w:type="dxa"/>
            <w:tcBorders>
              <w:top w:val="single" w:sz="4" w:space="0" w:color="000000"/>
              <w:left w:val="single" w:sz="4" w:space="0" w:color="000000"/>
              <w:bottom w:val="single" w:sz="4" w:space="0" w:color="000000"/>
              <w:right w:val="single" w:sz="4" w:space="0" w:color="000000"/>
            </w:tcBorders>
          </w:tcPr>
          <w:p w:rsidR="00804BDF" w:rsidRPr="0016035A" w:rsidRDefault="00804BDF" w:rsidP="00804BDF">
            <w:pPr>
              <w:spacing w:after="0" w:line="240" w:lineRule="auto"/>
              <w:jc w:val="center"/>
              <w:rPr>
                <w:rFonts w:ascii="Times New Roman" w:hAnsi="Times New Roman"/>
                <w:b/>
                <w:lang w:val="kk-KZ"/>
              </w:rPr>
            </w:pPr>
            <w:r>
              <w:rPr>
                <w:rFonts w:ascii="Times New Roman" w:hAnsi="Times New Roman"/>
                <w:b/>
                <w:lang w:val="kk-KZ"/>
              </w:rPr>
              <w:t>10</w:t>
            </w:r>
          </w:p>
        </w:tc>
      </w:tr>
      <w:tr w:rsidR="00804BDF" w:rsidRPr="0079558D" w:rsidTr="00804BDF">
        <w:tc>
          <w:tcPr>
            <w:tcW w:w="567" w:type="dxa"/>
          </w:tcPr>
          <w:p w:rsidR="00804BDF" w:rsidRPr="009D4551" w:rsidRDefault="00804BDF" w:rsidP="00804BDF">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7" w:type="dxa"/>
            <w:textDirection w:val="btLr"/>
            <w:vAlign w:val="center"/>
          </w:tcPr>
          <w:p w:rsidR="00804BDF" w:rsidRPr="009D4551" w:rsidRDefault="00804BDF" w:rsidP="00804BDF">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17" w:type="dxa"/>
          </w:tcPr>
          <w:p w:rsidR="00804BDF" w:rsidRPr="0079558D" w:rsidRDefault="00804BDF" w:rsidP="00804BDF">
            <w:pPr>
              <w:spacing w:after="0" w:line="240" w:lineRule="auto"/>
              <w:ind w:left="-57"/>
              <w:rPr>
                <w:rFonts w:ascii="Times New Roman" w:hAnsi="Times New Roman" w:cs="Times New Roman"/>
                <w:sz w:val="20"/>
                <w:szCs w:val="20"/>
                <w:lang w:val="en-US"/>
              </w:rPr>
            </w:pPr>
            <w:r>
              <w:rPr>
                <w:rFonts w:ascii="Times New Roman" w:hAnsi="Times New Roman" w:cs="Times New Roman"/>
                <w:sz w:val="20"/>
                <w:szCs w:val="20"/>
                <w:lang w:val="en-US"/>
              </w:rPr>
              <w:t xml:space="preserve">EPPD </w:t>
            </w:r>
            <w:r w:rsidRPr="0079558D">
              <w:rPr>
                <w:rFonts w:ascii="Times New Roman" w:hAnsi="Times New Roman" w:cs="Times New Roman"/>
                <w:sz w:val="20"/>
                <w:szCs w:val="20"/>
                <w:lang w:val="en-US"/>
              </w:rPr>
              <w:t>III 230</w:t>
            </w:r>
            <w:r>
              <w:rPr>
                <w:rFonts w:ascii="Times New Roman" w:hAnsi="Times New Roman" w:cs="Times New Roman"/>
                <w:sz w:val="20"/>
                <w:szCs w:val="20"/>
                <w:lang w:val="kk-KZ"/>
              </w:rPr>
              <w:t>4</w:t>
            </w:r>
          </w:p>
        </w:tc>
        <w:tc>
          <w:tcPr>
            <w:tcW w:w="1276" w:type="dxa"/>
          </w:tcPr>
          <w:p w:rsidR="00804BDF" w:rsidRPr="0079558D" w:rsidRDefault="00804BDF" w:rsidP="0079558D">
            <w:pPr>
              <w:spacing w:after="0" w:line="240" w:lineRule="auto"/>
              <w:ind w:left="-57"/>
              <w:rPr>
                <w:rFonts w:ascii="Times New Roman" w:hAnsi="Times New Roman" w:cs="Times New Roman"/>
                <w:sz w:val="20"/>
                <w:szCs w:val="20"/>
              </w:rPr>
            </w:pPr>
            <w:r w:rsidRPr="0079558D">
              <w:rPr>
                <w:rFonts w:ascii="Times New Roman" w:hAnsi="Times New Roman" w:cs="Times New Roman"/>
                <w:sz w:val="20"/>
                <w:szCs w:val="20"/>
              </w:rPr>
              <w:t>Элементы и процессы профильного дизайна І</w:t>
            </w:r>
            <w:r w:rsidRPr="0079558D">
              <w:rPr>
                <w:rFonts w:ascii="Times New Roman" w:hAnsi="Times New Roman" w:cs="Times New Roman"/>
                <w:sz w:val="20"/>
                <w:szCs w:val="20"/>
                <w:lang w:val="en-US"/>
              </w:rPr>
              <w:t>II</w:t>
            </w:r>
          </w:p>
          <w:p w:rsidR="00804BDF" w:rsidRPr="0079558D" w:rsidRDefault="00804BDF" w:rsidP="0079558D">
            <w:pPr>
              <w:spacing w:after="0" w:line="240" w:lineRule="auto"/>
              <w:ind w:left="-57"/>
              <w:rPr>
                <w:rFonts w:ascii="Times New Roman" w:hAnsi="Times New Roman" w:cs="Times New Roman"/>
                <w:sz w:val="20"/>
                <w:szCs w:val="20"/>
              </w:rPr>
            </w:pPr>
          </w:p>
        </w:tc>
        <w:tc>
          <w:tcPr>
            <w:tcW w:w="4111" w:type="dxa"/>
          </w:tcPr>
          <w:p w:rsidR="00804BDF" w:rsidRPr="0079558D" w:rsidRDefault="00804BDF" w:rsidP="0079558D">
            <w:pPr>
              <w:spacing w:after="0" w:line="240" w:lineRule="auto"/>
              <w:ind w:left="-57"/>
              <w:jc w:val="both"/>
              <w:rPr>
                <w:rFonts w:ascii="Times New Roman" w:hAnsi="Times New Roman" w:cs="Times New Roman"/>
                <w:sz w:val="20"/>
                <w:szCs w:val="20"/>
              </w:rPr>
            </w:pPr>
            <w:r w:rsidRPr="0079558D">
              <w:rPr>
                <w:rFonts w:ascii="Times New Roman" w:hAnsi="Times New Roman" w:cs="Times New Roman"/>
                <w:b/>
                <w:sz w:val="20"/>
                <w:szCs w:val="20"/>
              </w:rPr>
              <w:t>Цель изучения дисциплины</w:t>
            </w:r>
            <w:r w:rsidRPr="0079558D">
              <w:rPr>
                <w:rFonts w:ascii="Times New Roman" w:hAnsi="Times New Roman" w:cs="Times New Roman"/>
                <w:sz w:val="20"/>
                <w:szCs w:val="20"/>
              </w:rPr>
              <w:t>: изучение основных принципов и приемов графических метафор.</w:t>
            </w:r>
          </w:p>
          <w:p w:rsidR="00804BDF" w:rsidRPr="0079558D" w:rsidRDefault="00804BDF" w:rsidP="0079558D">
            <w:pPr>
              <w:spacing w:after="0" w:line="240" w:lineRule="auto"/>
              <w:ind w:left="-57"/>
              <w:jc w:val="both"/>
              <w:rPr>
                <w:rFonts w:ascii="Times New Roman" w:hAnsi="Times New Roman" w:cs="Times New Roman"/>
                <w:sz w:val="20"/>
                <w:szCs w:val="20"/>
              </w:rPr>
            </w:pPr>
          </w:p>
          <w:p w:rsidR="00804BDF" w:rsidRPr="0079558D" w:rsidRDefault="00804BDF" w:rsidP="0079558D">
            <w:pPr>
              <w:spacing w:after="0" w:line="240" w:lineRule="auto"/>
              <w:ind w:left="-57"/>
              <w:jc w:val="both"/>
              <w:rPr>
                <w:rFonts w:ascii="Times New Roman" w:hAnsi="Times New Roman" w:cs="Times New Roman"/>
                <w:sz w:val="20"/>
                <w:szCs w:val="20"/>
              </w:rPr>
            </w:pPr>
            <w:r w:rsidRPr="00FE12D3">
              <w:rPr>
                <w:rFonts w:ascii="Times New Roman" w:hAnsi="Times New Roman" w:cs="Times New Roman"/>
                <w:b/>
                <w:sz w:val="20"/>
                <w:szCs w:val="20"/>
              </w:rPr>
              <w:t>Содержание курса:</w:t>
            </w:r>
            <w:r w:rsidRPr="0079558D">
              <w:rPr>
                <w:rFonts w:ascii="Times New Roman" w:hAnsi="Times New Roman" w:cs="Times New Roman"/>
                <w:sz w:val="20"/>
                <w:szCs w:val="20"/>
              </w:rPr>
              <w:t>Типология смыслообразования в графическом дизайне и рекламе. Анализ способов визуализации смысла. Основные  принципы  и  приемы  использования  графических  средств (гротеск, синонимия,  метомимия,   антонимия, стилизация,  формализм абсурдизация,  синтез, серийность, аллегория,  метафора,  метаморфозы зрительных образов.</w:t>
            </w:r>
          </w:p>
          <w:p w:rsidR="00804BDF" w:rsidRPr="0079558D" w:rsidRDefault="00804BDF" w:rsidP="0079558D">
            <w:pPr>
              <w:spacing w:after="0" w:line="240" w:lineRule="auto"/>
              <w:ind w:left="-57"/>
              <w:jc w:val="both"/>
              <w:rPr>
                <w:rFonts w:ascii="Times New Roman" w:hAnsi="Times New Roman" w:cs="Times New Roman"/>
                <w:b/>
                <w:sz w:val="20"/>
                <w:szCs w:val="20"/>
              </w:rPr>
            </w:pPr>
          </w:p>
        </w:tc>
        <w:tc>
          <w:tcPr>
            <w:tcW w:w="850" w:type="dxa"/>
          </w:tcPr>
          <w:p w:rsidR="00804BDF" w:rsidRPr="0079558D" w:rsidRDefault="00804BDF" w:rsidP="0079558D">
            <w:pPr>
              <w:spacing w:after="0" w:line="240" w:lineRule="auto"/>
              <w:ind w:left="-57"/>
              <w:jc w:val="center"/>
              <w:rPr>
                <w:rFonts w:ascii="Times New Roman" w:hAnsi="Times New Roman" w:cs="Times New Roman"/>
                <w:sz w:val="20"/>
                <w:szCs w:val="20"/>
              </w:rPr>
            </w:pPr>
            <w:r w:rsidRPr="0079558D">
              <w:rPr>
                <w:rFonts w:ascii="Times New Roman" w:hAnsi="Times New Roman" w:cs="Times New Roman"/>
                <w:sz w:val="20"/>
                <w:szCs w:val="20"/>
              </w:rPr>
              <w:t>4/5</w:t>
            </w:r>
          </w:p>
        </w:tc>
        <w:tc>
          <w:tcPr>
            <w:tcW w:w="567" w:type="dxa"/>
          </w:tcPr>
          <w:p w:rsidR="00804BDF" w:rsidRPr="0079558D" w:rsidRDefault="00804BDF" w:rsidP="0079558D">
            <w:pPr>
              <w:spacing w:after="0" w:line="240" w:lineRule="auto"/>
              <w:ind w:left="-57"/>
              <w:jc w:val="center"/>
              <w:rPr>
                <w:rFonts w:ascii="Times New Roman" w:hAnsi="Times New Roman" w:cs="Times New Roman"/>
                <w:sz w:val="20"/>
                <w:szCs w:val="20"/>
              </w:rPr>
            </w:pPr>
            <w:r w:rsidRPr="0079558D">
              <w:rPr>
                <w:rFonts w:ascii="Times New Roman" w:hAnsi="Times New Roman" w:cs="Times New Roman"/>
                <w:sz w:val="20"/>
                <w:szCs w:val="20"/>
              </w:rPr>
              <w:t>7</w:t>
            </w:r>
          </w:p>
        </w:tc>
        <w:tc>
          <w:tcPr>
            <w:tcW w:w="1276" w:type="dxa"/>
          </w:tcPr>
          <w:p w:rsidR="00804BDF" w:rsidRPr="0079558D" w:rsidRDefault="00804BDF" w:rsidP="0079558D">
            <w:pPr>
              <w:spacing w:after="0" w:line="240" w:lineRule="auto"/>
              <w:ind w:left="-57"/>
              <w:rPr>
                <w:rFonts w:ascii="Times New Roman" w:hAnsi="Times New Roman" w:cs="Times New Roman"/>
                <w:sz w:val="20"/>
                <w:szCs w:val="20"/>
              </w:rPr>
            </w:pPr>
            <w:r w:rsidRPr="0079558D">
              <w:rPr>
                <w:rFonts w:ascii="Times New Roman" w:hAnsi="Times New Roman" w:cs="Times New Roman"/>
                <w:sz w:val="20"/>
                <w:szCs w:val="20"/>
              </w:rPr>
              <w:t>Элементы и процессы профильного дизайна І</w:t>
            </w:r>
            <w:r w:rsidRPr="0079558D">
              <w:rPr>
                <w:rFonts w:ascii="Times New Roman" w:hAnsi="Times New Roman" w:cs="Times New Roman"/>
                <w:sz w:val="20"/>
                <w:szCs w:val="20"/>
                <w:lang w:val="en-US"/>
              </w:rPr>
              <w:t>I</w:t>
            </w:r>
            <w:r>
              <w:rPr>
                <w:rFonts w:ascii="Times New Roman" w:hAnsi="Times New Roman" w:cs="Times New Roman"/>
                <w:sz w:val="20"/>
                <w:szCs w:val="20"/>
              </w:rPr>
              <w:t xml:space="preserve">, Стилизация объектов </w:t>
            </w:r>
            <w:r w:rsidRPr="0079558D">
              <w:rPr>
                <w:rFonts w:ascii="Times New Roman" w:hAnsi="Times New Roman" w:cs="Times New Roman"/>
                <w:sz w:val="20"/>
                <w:szCs w:val="20"/>
              </w:rPr>
              <w:t>дизайна І</w:t>
            </w:r>
            <w:r w:rsidRPr="0079558D">
              <w:rPr>
                <w:rFonts w:ascii="Times New Roman" w:hAnsi="Times New Roman" w:cs="Times New Roman"/>
                <w:sz w:val="20"/>
                <w:szCs w:val="20"/>
                <w:lang w:val="en-US"/>
              </w:rPr>
              <w:t>I</w:t>
            </w:r>
          </w:p>
          <w:p w:rsidR="00804BDF" w:rsidRPr="0079558D" w:rsidRDefault="00804BDF" w:rsidP="0079558D">
            <w:pPr>
              <w:spacing w:after="0" w:line="240" w:lineRule="auto"/>
              <w:ind w:left="-57"/>
              <w:rPr>
                <w:rFonts w:ascii="Times New Roman" w:hAnsi="Times New Roman" w:cs="Times New Roman"/>
                <w:sz w:val="20"/>
                <w:szCs w:val="20"/>
              </w:rPr>
            </w:pPr>
          </w:p>
          <w:p w:rsidR="00804BDF" w:rsidRPr="0079558D" w:rsidRDefault="00804BDF" w:rsidP="0079558D">
            <w:pPr>
              <w:spacing w:after="0" w:line="240" w:lineRule="auto"/>
              <w:ind w:left="-57"/>
              <w:rPr>
                <w:rFonts w:ascii="Times New Roman" w:hAnsi="Times New Roman" w:cs="Times New Roman"/>
                <w:sz w:val="20"/>
                <w:szCs w:val="20"/>
              </w:rPr>
            </w:pPr>
          </w:p>
        </w:tc>
        <w:tc>
          <w:tcPr>
            <w:tcW w:w="1417" w:type="dxa"/>
          </w:tcPr>
          <w:p w:rsidR="00804BDF" w:rsidRPr="0079558D" w:rsidRDefault="00804BDF" w:rsidP="0079558D">
            <w:pPr>
              <w:spacing w:after="0" w:line="240" w:lineRule="auto"/>
              <w:ind w:left="-57"/>
              <w:rPr>
                <w:rFonts w:ascii="Times New Roman" w:hAnsi="Times New Roman" w:cs="Times New Roman"/>
                <w:sz w:val="20"/>
                <w:szCs w:val="20"/>
              </w:rPr>
            </w:pPr>
            <w:r w:rsidRPr="0079558D">
              <w:rPr>
                <w:rFonts w:ascii="Times New Roman" w:hAnsi="Times New Roman" w:cs="Times New Roman"/>
                <w:sz w:val="20"/>
                <w:szCs w:val="20"/>
              </w:rPr>
              <w:t xml:space="preserve">Элементы и процессы профильного дизайна </w:t>
            </w:r>
            <w:r w:rsidRPr="0079558D">
              <w:rPr>
                <w:rFonts w:ascii="Times New Roman" w:hAnsi="Times New Roman" w:cs="Times New Roman"/>
                <w:sz w:val="20"/>
                <w:szCs w:val="20"/>
                <w:lang w:val="en-US"/>
              </w:rPr>
              <w:t>IV</w:t>
            </w:r>
            <w:r>
              <w:rPr>
                <w:rFonts w:ascii="Times New Roman" w:hAnsi="Times New Roman" w:cs="Times New Roman"/>
                <w:sz w:val="20"/>
                <w:szCs w:val="20"/>
              </w:rPr>
              <w:t xml:space="preserve">, Стилизация объектов </w:t>
            </w:r>
            <w:r w:rsidRPr="0079558D">
              <w:rPr>
                <w:rFonts w:ascii="Times New Roman" w:hAnsi="Times New Roman" w:cs="Times New Roman"/>
                <w:sz w:val="20"/>
                <w:szCs w:val="20"/>
              </w:rPr>
              <w:t>дизайна І</w:t>
            </w:r>
            <w:r w:rsidRPr="0079558D">
              <w:rPr>
                <w:rFonts w:ascii="Times New Roman" w:hAnsi="Times New Roman" w:cs="Times New Roman"/>
                <w:sz w:val="20"/>
                <w:szCs w:val="20"/>
                <w:lang w:val="en-US"/>
              </w:rPr>
              <w:t>V</w:t>
            </w:r>
          </w:p>
          <w:p w:rsidR="00804BDF" w:rsidRPr="0079558D" w:rsidRDefault="00804BDF" w:rsidP="0079558D">
            <w:pPr>
              <w:spacing w:after="0" w:line="240" w:lineRule="auto"/>
              <w:ind w:left="-57"/>
              <w:rPr>
                <w:rFonts w:ascii="Times New Roman" w:hAnsi="Times New Roman" w:cs="Times New Roman"/>
                <w:sz w:val="20"/>
                <w:szCs w:val="20"/>
              </w:rPr>
            </w:pPr>
          </w:p>
          <w:p w:rsidR="00804BDF" w:rsidRPr="0079558D" w:rsidRDefault="00804BDF" w:rsidP="0079558D">
            <w:pPr>
              <w:spacing w:after="0" w:line="240" w:lineRule="auto"/>
              <w:ind w:left="-57"/>
              <w:rPr>
                <w:rFonts w:ascii="Times New Roman" w:hAnsi="Times New Roman" w:cs="Times New Roman"/>
                <w:sz w:val="20"/>
                <w:szCs w:val="20"/>
              </w:rPr>
            </w:pPr>
          </w:p>
        </w:tc>
        <w:tc>
          <w:tcPr>
            <w:tcW w:w="4253" w:type="dxa"/>
          </w:tcPr>
          <w:p w:rsidR="00804BDF" w:rsidRPr="0079558D" w:rsidRDefault="00804BDF" w:rsidP="0079558D">
            <w:pPr>
              <w:spacing w:after="0" w:line="240" w:lineRule="auto"/>
              <w:ind w:left="-57"/>
              <w:jc w:val="both"/>
              <w:rPr>
                <w:rFonts w:ascii="Times New Roman" w:hAnsi="Times New Roman" w:cs="Times New Roman"/>
                <w:sz w:val="20"/>
                <w:szCs w:val="20"/>
              </w:rPr>
            </w:pPr>
            <w:r w:rsidRPr="0079558D">
              <w:rPr>
                <w:rFonts w:ascii="Times New Roman" w:hAnsi="Times New Roman" w:cs="Times New Roman"/>
                <w:b/>
                <w:bCs/>
                <w:sz w:val="20"/>
                <w:szCs w:val="20"/>
                <w:lang w:val="kk-KZ"/>
              </w:rPr>
              <w:t xml:space="preserve">1.Приобретаемые обучающимися </w:t>
            </w:r>
            <w:r w:rsidRPr="0079558D">
              <w:rPr>
                <w:rFonts w:ascii="Times New Roman" w:hAnsi="Times New Roman" w:cs="Times New Roman"/>
                <w:b/>
                <w:bCs/>
                <w:sz w:val="20"/>
                <w:szCs w:val="20"/>
              </w:rPr>
              <w:t xml:space="preserve">знания: </w:t>
            </w:r>
            <w:r w:rsidRPr="0079558D">
              <w:rPr>
                <w:rFonts w:ascii="Times New Roman" w:hAnsi="Times New Roman" w:cs="Times New Roman"/>
                <w:sz w:val="20"/>
                <w:szCs w:val="20"/>
              </w:rPr>
              <w:t>основных принципов и приемов графических метафор.</w:t>
            </w:r>
          </w:p>
          <w:p w:rsidR="00804BDF" w:rsidRPr="0079558D" w:rsidRDefault="00804BDF" w:rsidP="0079558D">
            <w:pPr>
              <w:spacing w:after="0" w:line="240" w:lineRule="auto"/>
              <w:ind w:left="-57"/>
              <w:jc w:val="both"/>
              <w:rPr>
                <w:rFonts w:ascii="Times New Roman" w:hAnsi="Times New Roman" w:cs="Times New Roman"/>
                <w:sz w:val="20"/>
                <w:szCs w:val="20"/>
              </w:rPr>
            </w:pPr>
            <w:r w:rsidRPr="0079558D">
              <w:rPr>
                <w:rFonts w:ascii="Times New Roman" w:hAnsi="Times New Roman" w:cs="Times New Roman"/>
                <w:b/>
                <w:bCs/>
                <w:sz w:val="20"/>
                <w:szCs w:val="20"/>
              </w:rPr>
              <w:t>2.</w:t>
            </w:r>
            <w:r w:rsidRPr="0079558D">
              <w:rPr>
                <w:rFonts w:ascii="Times New Roman" w:hAnsi="Times New Roman" w:cs="Times New Roman"/>
                <w:b/>
                <w:bCs/>
                <w:sz w:val="20"/>
                <w:szCs w:val="20"/>
                <w:lang w:val="kk-KZ"/>
              </w:rPr>
              <w:t xml:space="preserve">Приобретаемые обучающимися </w:t>
            </w:r>
            <w:r w:rsidRPr="0079558D">
              <w:rPr>
                <w:rFonts w:ascii="Times New Roman" w:hAnsi="Times New Roman" w:cs="Times New Roman"/>
                <w:b/>
                <w:bCs/>
                <w:sz w:val="20"/>
                <w:szCs w:val="20"/>
              </w:rPr>
              <w:t xml:space="preserve">умения: </w:t>
            </w:r>
            <w:r w:rsidRPr="0079558D">
              <w:rPr>
                <w:rFonts w:ascii="Times New Roman" w:hAnsi="Times New Roman" w:cs="Times New Roman"/>
                <w:bCs/>
                <w:sz w:val="20"/>
                <w:szCs w:val="20"/>
              </w:rPr>
              <w:t>визуализации  смысла в графическом дизайне</w:t>
            </w:r>
            <w:r w:rsidRPr="0079558D">
              <w:rPr>
                <w:rFonts w:ascii="Times New Roman" w:hAnsi="Times New Roman" w:cs="Times New Roman"/>
                <w:b/>
                <w:bCs/>
                <w:sz w:val="20"/>
                <w:szCs w:val="20"/>
              </w:rPr>
              <w:t xml:space="preserve">, </w:t>
            </w:r>
            <w:r w:rsidRPr="0079558D">
              <w:rPr>
                <w:rFonts w:ascii="Times New Roman" w:hAnsi="Times New Roman" w:cs="Times New Roman"/>
                <w:sz w:val="20"/>
                <w:szCs w:val="20"/>
              </w:rPr>
              <w:t xml:space="preserve">иллюстраций построенных по принципу гротеска, метонимии., антонимии, формализма, стилизации, абсурдизации, серийности., аллегории. метафор и  метаморфозы. </w:t>
            </w:r>
          </w:p>
          <w:p w:rsidR="00804BDF" w:rsidRPr="0079558D" w:rsidRDefault="00804BDF" w:rsidP="0079558D">
            <w:pPr>
              <w:spacing w:after="0" w:line="240" w:lineRule="auto"/>
              <w:ind w:left="-57"/>
              <w:jc w:val="both"/>
              <w:rPr>
                <w:rFonts w:ascii="Times New Roman" w:hAnsi="Times New Roman" w:cs="Times New Roman"/>
                <w:b/>
                <w:bCs/>
                <w:sz w:val="20"/>
                <w:szCs w:val="20"/>
                <w:lang w:val="kk-KZ"/>
              </w:rPr>
            </w:pPr>
            <w:r w:rsidRPr="0079558D">
              <w:rPr>
                <w:rFonts w:ascii="Times New Roman" w:hAnsi="Times New Roman" w:cs="Times New Roman"/>
                <w:b/>
                <w:bCs/>
                <w:sz w:val="20"/>
                <w:szCs w:val="20"/>
              </w:rPr>
              <w:t>3.</w:t>
            </w:r>
            <w:r w:rsidRPr="0079558D">
              <w:rPr>
                <w:rFonts w:ascii="Times New Roman" w:hAnsi="Times New Roman" w:cs="Times New Roman"/>
                <w:b/>
                <w:bCs/>
                <w:sz w:val="20"/>
                <w:szCs w:val="20"/>
                <w:lang w:val="kk-KZ"/>
              </w:rPr>
              <w:t>Приобретаемые обучающимися н</w:t>
            </w:r>
            <w:r w:rsidRPr="0079558D">
              <w:rPr>
                <w:rFonts w:ascii="Times New Roman" w:hAnsi="Times New Roman" w:cs="Times New Roman"/>
                <w:b/>
                <w:bCs/>
                <w:sz w:val="20"/>
                <w:szCs w:val="20"/>
              </w:rPr>
              <w:t xml:space="preserve">авыки и компетенции: </w:t>
            </w:r>
            <w:r w:rsidRPr="0079558D">
              <w:rPr>
                <w:rFonts w:ascii="Times New Roman" w:hAnsi="Times New Roman" w:cs="Times New Roman"/>
                <w:bCs/>
                <w:sz w:val="20"/>
                <w:szCs w:val="20"/>
              </w:rPr>
              <w:t>работы в</w:t>
            </w:r>
            <w:r w:rsidRPr="0079558D">
              <w:rPr>
                <w:rFonts w:ascii="Times New Roman" w:hAnsi="Times New Roman" w:cs="Times New Roman"/>
                <w:sz w:val="20"/>
                <w:szCs w:val="20"/>
              </w:rPr>
              <w:t>ыполнения логотипа  фирменного знака, упаковки,  этикетки и листовки выбранного товара и продукта по заданной тематике . Разработка  графического  знака  на  основе  национально-региональных.</w:t>
            </w:r>
          </w:p>
        </w:tc>
      </w:tr>
      <w:tr w:rsidR="00804BDF" w:rsidRPr="0079558D" w:rsidTr="00804BDF">
        <w:tc>
          <w:tcPr>
            <w:tcW w:w="567" w:type="dxa"/>
          </w:tcPr>
          <w:p w:rsidR="00804BDF" w:rsidRPr="009D4551" w:rsidRDefault="00804BDF" w:rsidP="00804BDF">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7" w:type="dxa"/>
            <w:textDirection w:val="btLr"/>
            <w:vAlign w:val="center"/>
          </w:tcPr>
          <w:p w:rsidR="00804BDF" w:rsidRPr="009D4551" w:rsidRDefault="00804BDF" w:rsidP="00804BDF">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17" w:type="dxa"/>
          </w:tcPr>
          <w:p w:rsidR="00804BDF" w:rsidRPr="00B01BB2" w:rsidRDefault="00804BDF" w:rsidP="00804BDF">
            <w:pPr>
              <w:spacing w:after="0" w:line="240" w:lineRule="auto"/>
              <w:ind w:left="-57"/>
              <w:rPr>
                <w:rFonts w:ascii="Times New Roman" w:hAnsi="Times New Roman" w:cs="Times New Roman"/>
                <w:sz w:val="20"/>
                <w:szCs w:val="20"/>
                <w:lang w:val="kk-KZ"/>
              </w:rPr>
            </w:pPr>
            <w:r w:rsidRPr="0079558D">
              <w:rPr>
                <w:rFonts w:ascii="Times New Roman" w:hAnsi="Times New Roman" w:cs="Times New Roman"/>
                <w:sz w:val="20"/>
                <w:szCs w:val="20"/>
              </w:rPr>
              <w:t xml:space="preserve">SOGD </w:t>
            </w:r>
            <w:r w:rsidRPr="0079558D">
              <w:rPr>
                <w:rFonts w:ascii="Times New Roman" w:hAnsi="Times New Roman" w:cs="Times New Roman"/>
                <w:sz w:val="20"/>
                <w:szCs w:val="20"/>
                <w:lang w:val="en-US"/>
              </w:rPr>
              <w:t>III 230</w:t>
            </w:r>
            <w:r>
              <w:rPr>
                <w:rFonts w:ascii="Times New Roman" w:hAnsi="Times New Roman" w:cs="Times New Roman"/>
                <w:sz w:val="20"/>
                <w:szCs w:val="20"/>
                <w:lang w:val="kk-KZ"/>
              </w:rPr>
              <w:t>4</w:t>
            </w:r>
          </w:p>
        </w:tc>
        <w:tc>
          <w:tcPr>
            <w:tcW w:w="1276" w:type="dxa"/>
          </w:tcPr>
          <w:p w:rsidR="00804BDF" w:rsidRPr="0079558D" w:rsidRDefault="00804BDF" w:rsidP="0079558D">
            <w:pPr>
              <w:spacing w:after="0" w:line="240" w:lineRule="auto"/>
              <w:ind w:left="-57"/>
              <w:rPr>
                <w:rFonts w:ascii="Times New Roman" w:hAnsi="Times New Roman" w:cs="Times New Roman"/>
                <w:sz w:val="20"/>
                <w:szCs w:val="20"/>
              </w:rPr>
            </w:pPr>
            <w:r>
              <w:rPr>
                <w:rFonts w:ascii="Times New Roman" w:hAnsi="Times New Roman" w:cs="Times New Roman"/>
                <w:sz w:val="20"/>
                <w:szCs w:val="20"/>
              </w:rPr>
              <w:t xml:space="preserve">Стилизация объектов </w:t>
            </w:r>
            <w:r w:rsidRPr="0079558D">
              <w:rPr>
                <w:rFonts w:ascii="Times New Roman" w:hAnsi="Times New Roman" w:cs="Times New Roman"/>
                <w:sz w:val="20"/>
                <w:szCs w:val="20"/>
              </w:rPr>
              <w:t>г</w:t>
            </w:r>
            <w:r>
              <w:rPr>
                <w:rFonts w:ascii="Times New Roman" w:hAnsi="Times New Roman" w:cs="Times New Roman"/>
                <w:sz w:val="20"/>
                <w:szCs w:val="20"/>
              </w:rPr>
              <w:t xml:space="preserve">рафического дизайна </w:t>
            </w:r>
            <w:r w:rsidRPr="0079558D">
              <w:rPr>
                <w:rFonts w:ascii="Times New Roman" w:hAnsi="Times New Roman" w:cs="Times New Roman"/>
                <w:sz w:val="20"/>
                <w:szCs w:val="20"/>
              </w:rPr>
              <w:t>І</w:t>
            </w:r>
            <w:r w:rsidRPr="0079558D">
              <w:rPr>
                <w:rFonts w:ascii="Times New Roman" w:hAnsi="Times New Roman" w:cs="Times New Roman"/>
                <w:sz w:val="20"/>
                <w:szCs w:val="20"/>
                <w:lang w:val="en-US"/>
              </w:rPr>
              <w:t>II</w:t>
            </w:r>
          </w:p>
          <w:p w:rsidR="00804BDF" w:rsidRPr="0079558D" w:rsidRDefault="00804BDF" w:rsidP="0079558D">
            <w:pPr>
              <w:spacing w:after="0" w:line="240" w:lineRule="auto"/>
              <w:ind w:left="-57"/>
              <w:rPr>
                <w:rFonts w:ascii="Times New Roman" w:hAnsi="Times New Roman" w:cs="Times New Roman"/>
                <w:sz w:val="20"/>
                <w:szCs w:val="20"/>
              </w:rPr>
            </w:pPr>
          </w:p>
        </w:tc>
        <w:tc>
          <w:tcPr>
            <w:tcW w:w="4111" w:type="dxa"/>
          </w:tcPr>
          <w:p w:rsidR="00804BDF" w:rsidRPr="0079558D" w:rsidRDefault="00804BDF" w:rsidP="0079558D">
            <w:pPr>
              <w:spacing w:after="0" w:line="240" w:lineRule="auto"/>
              <w:ind w:left="-57"/>
              <w:jc w:val="both"/>
              <w:rPr>
                <w:rFonts w:ascii="Times New Roman" w:hAnsi="Times New Roman" w:cs="Times New Roman"/>
                <w:sz w:val="20"/>
                <w:szCs w:val="20"/>
              </w:rPr>
            </w:pPr>
            <w:r w:rsidRPr="0079558D">
              <w:rPr>
                <w:rFonts w:ascii="Times New Roman" w:hAnsi="Times New Roman" w:cs="Times New Roman"/>
                <w:b/>
                <w:sz w:val="20"/>
                <w:szCs w:val="20"/>
              </w:rPr>
              <w:t xml:space="preserve">Цель изучения дисциплины </w:t>
            </w:r>
            <w:r w:rsidRPr="0079558D">
              <w:rPr>
                <w:rFonts w:ascii="Times New Roman" w:hAnsi="Times New Roman" w:cs="Times New Roman"/>
                <w:sz w:val="20"/>
                <w:szCs w:val="20"/>
              </w:rPr>
              <w:t>:изучения приемов и графических средств стилизации в дизайне.</w:t>
            </w:r>
          </w:p>
          <w:p w:rsidR="00804BDF" w:rsidRPr="0079558D" w:rsidRDefault="00804BDF" w:rsidP="0079558D">
            <w:pPr>
              <w:spacing w:after="0" w:line="240" w:lineRule="auto"/>
              <w:ind w:left="-57"/>
              <w:jc w:val="both"/>
              <w:rPr>
                <w:rFonts w:ascii="Times New Roman" w:hAnsi="Times New Roman" w:cs="Times New Roman"/>
                <w:sz w:val="20"/>
                <w:szCs w:val="20"/>
              </w:rPr>
            </w:pPr>
          </w:p>
          <w:p w:rsidR="00804BDF" w:rsidRPr="0079558D" w:rsidRDefault="00804BDF" w:rsidP="0079558D">
            <w:pPr>
              <w:spacing w:after="0" w:line="240" w:lineRule="auto"/>
              <w:ind w:left="-57"/>
              <w:jc w:val="both"/>
              <w:rPr>
                <w:rFonts w:ascii="Times New Roman" w:hAnsi="Times New Roman" w:cs="Times New Roman"/>
                <w:b/>
                <w:sz w:val="20"/>
                <w:szCs w:val="20"/>
              </w:rPr>
            </w:pPr>
            <w:r w:rsidRPr="00FE12D3">
              <w:rPr>
                <w:rFonts w:ascii="Times New Roman" w:hAnsi="Times New Roman" w:cs="Times New Roman"/>
                <w:b/>
                <w:sz w:val="20"/>
                <w:szCs w:val="20"/>
              </w:rPr>
              <w:t>Содержание курса:</w:t>
            </w:r>
            <w:r w:rsidRPr="0079558D">
              <w:rPr>
                <w:rFonts w:ascii="Times New Roman" w:hAnsi="Times New Roman" w:cs="Times New Roman"/>
                <w:sz w:val="20"/>
                <w:szCs w:val="20"/>
              </w:rPr>
              <w:t xml:space="preserve">Основные  принципы  и  приемы  использования  графических  средств (гротеск, синонимия  метомимия, антонимия,  стилизация,  формализм, абсурдизация,  синтез, серийность, аллегория,  метафора,  метаморфозы зрительных образов.   Иллюстрация, построенная по принципу антонимии. Иллюстрация, построенная по принципу стилизации. Логотип, построенный </w:t>
            </w:r>
            <w:r w:rsidRPr="0079558D">
              <w:rPr>
                <w:rFonts w:ascii="Times New Roman" w:hAnsi="Times New Roman" w:cs="Times New Roman"/>
                <w:sz w:val="20"/>
                <w:szCs w:val="20"/>
              </w:rPr>
              <w:lastRenderedPageBreak/>
              <w:t xml:space="preserve">по принципу формализма.  Иллюстрация, выполненная  по  принципу  абсурдизации.   Иллюстрация, построенная по принципу серийности.  Логотип, построенный по принципу аллегории. Иллюстрация, построенная по принципу метафор.   </w:t>
            </w:r>
          </w:p>
        </w:tc>
        <w:tc>
          <w:tcPr>
            <w:tcW w:w="850" w:type="dxa"/>
          </w:tcPr>
          <w:p w:rsidR="00804BDF" w:rsidRPr="0079558D" w:rsidRDefault="00804BDF" w:rsidP="0079558D">
            <w:pPr>
              <w:spacing w:after="0" w:line="240" w:lineRule="auto"/>
              <w:ind w:left="-57"/>
              <w:jc w:val="center"/>
              <w:rPr>
                <w:rFonts w:ascii="Times New Roman" w:hAnsi="Times New Roman" w:cs="Times New Roman"/>
                <w:sz w:val="20"/>
                <w:szCs w:val="20"/>
                <w:lang w:val="en-US"/>
              </w:rPr>
            </w:pPr>
            <w:r w:rsidRPr="0079558D">
              <w:rPr>
                <w:rFonts w:ascii="Times New Roman" w:hAnsi="Times New Roman" w:cs="Times New Roman"/>
                <w:sz w:val="20"/>
                <w:szCs w:val="20"/>
              </w:rPr>
              <w:lastRenderedPageBreak/>
              <w:t>4</w:t>
            </w:r>
            <w:r w:rsidRPr="0079558D">
              <w:rPr>
                <w:rFonts w:ascii="Times New Roman" w:hAnsi="Times New Roman" w:cs="Times New Roman"/>
                <w:sz w:val="20"/>
                <w:szCs w:val="20"/>
                <w:lang w:val="en-US"/>
              </w:rPr>
              <w:t>/5</w:t>
            </w:r>
          </w:p>
        </w:tc>
        <w:tc>
          <w:tcPr>
            <w:tcW w:w="567" w:type="dxa"/>
          </w:tcPr>
          <w:p w:rsidR="00804BDF" w:rsidRPr="0079558D" w:rsidRDefault="00804BDF" w:rsidP="0079558D">
            <w:pPr>
              <w:spacing w:after="0" w:line="240" w:lineRule="auto"/>
              <w:ind w:left="-57"/>
              <w:jc w:val="center"/>
              <w:rPr>
                <w:rFonts w:ascii="Times New Roman" w:hAnsi="Times New Roman" w:cs="Times New Roman"/>
                <w:sz w:val="20"/>
                <w:szCs w:val="20"/>
                <w:lang w:val="en-US"/>
              </w:rPr>
            </w:pPr>
            <w:r w:rsidRPr="0079558D">
              <w:rPr>
                <w:rFonts w:ascii="Times New Roman" w:hAnsi="Times New Roman" w:cs="Times New Roman"/>
                <w:sz w:val="20"/>
                <w:szCs w:val="20"/>
                <w:lang w:val="en-US"/>
              </w:rPr>
              <w:t>7</w:t>
            </w:r>
          </w:p>
        </w:tc>
        <w:tc>
          <w:tcPr>
            <w:tcW w:w="1276" w:type="dxa"/>
          </w:tcPr>
          <w:p w:rsidR="00804BDF" w:rsidRPr="0079558D" w:rsidRDefault="00804BDF" w:rsidP="00804BDF">
            <w:pPr>
              <w:spacing w:after="0" w:line="240" w:lineRule="auto"/>
              <w:ind w:left="-57"/>
              <w:rPr>
                <w:rFonts w:ascii="Times New Roman" w:hAnsi="Times New Roman" w:cs="Times New Roman"/>
                <w:sz w:val="20"/>
                <w:szCs w:val="20"/>
              </w:rPr>
            </w:pPr>
            <w:r w:rsidRPr="0079558D">
              <w:rPr>
                <w:rFonts w:ascii="Times New Roman" w:hAnsi="Times New Roman" w:cs="Times New Roman"/>
                <w:sz w:val="20"/>
                <w:szCs w:val="20"/>
              </w:rPr>
              <w:t>Элементы и процессы профильного дизайна І</w:t>
            </w:r>
            <w:r w:rsidRPr="0079558D">
              <w:rPr>
                <w:rFonts w:ascii="Times New Roman" w:hAnsi="Times New Roman" w:cs="Times New Roman"/>
                <w:sz w:val="20"/>
                <w:szCs w:val="20"/>
                <w:lang w:val="en-US"/>
              </w:rPr>
              <w:t>I</w:t>
            </w:r>
            <w:r>
              <w:rPr>
                <w:rFonts w:ascii="Times New Roman" w:hAnsi="Times New Roman" w:cs="Times New Roman"/>
                <w:sz w:val="20"/>
                <w:szCs w:val="20"/>
              </w:rPr>
              <w:t xml:space="preserve">, Стилизация объектов </w:t>
            </w:r>
            <w:r w:rsidRPr="0079558D">
              <w:rPr>
                <w:rFonts w:ascii="Times New Roman" w:hAnsi="Times New Roman" w:cs="Times New Roman"/>
                <w:sz w:val="20"/>
                <w:szCs w:val="20"/>
              </w:rPr>
              <w:t>дизайна І</w:t>
            </w:r>
            <w:r w:rsidRPr="0079558D">
              <w:rPr>
                <w:rFonts w:ascii="Times New Roman" w:hAnsi="Times New Roman" w:cs="Times New Roman"/>
                <w:sz w:val="20"/>
                <w:szCs w:val="20"/>
                <w:lang w:val="en-US"/>
              </w:rPr>
              <w:t>I</w:t>
            </w:r>
          </w:p>
          <w:p w:rsidR="00804BDF" w:rsidRPr="0079558D" w:rsidRDefault="00804BDF" w:rsidP="00804BDF">
            <w:pPr>
              <w:spacing w:after="0" w:line="240" w:lineRule="auto"/>
              <w:ind w:left="-57"/>
              <w:rPr>
                <w:rFonts w:ascii="Times New Roman" w:hAnsi="Times New Roman" w:cs="Times New Roman"/>
                <w:sz w:val="20"/>
                <w:szCs w:val="20"/>
              </w:rPr>
            </w:pPr>
          </w:p>
          <w:p w:rsidR="00804BDF" w:rsidRPr="0079558D" w:rsidRDefault="00804BDF" w:rsidP="00804BDF">
            <w:pPr>
              <w:spacing w:after="0" w:line="240" w:lineRule="auto"/>
              <w:ind w:left="-57"/>
              <w:rPr>
                <w:rFonts w:ascii="Times New Roman" w:hAnsi="Times New Roman" w:cs="Times New Roman"/>
                <w:sz w:val="20"/>
                <w:szCs w:val="20"/>
              </w:rPr>
            </w:pPr>
          </w:p>
        </w:tc>
        <w:tc>
          <w:tcPr>
            <w:tcW w:w="1417" w:type="dxa"/>
          </w:tcPr>
          <w:p w:rsidR="00804BDF" w:rsidRPr="0079558D" w:rsidRDefault="00804BDF" w:rsidP="00804BDF">
            <w:pPr>
              <w:spacing w:after="0" w:line="240" w:lineRule="auto"/>
              <w:ind w:left="-57"/>
              <w:rPr>
                <w:rFonts w:ascii="Times New Roman" w:hAnsi="Times New Roman" w:cs="Times New Roman"/>
                <w:sz w:val="20"/>
                <w:szCs w:val="20"/>
              </w:rPr>
            </w:pPr>
            <w:r w:rsidRPr="0079558D">
              <w:rPr>
                <w:rFonts w:ascii="Times New Roman" w:hAnsi="Times New Roman" w:cs="Times New Roman"/>
                <w:sz w:val="20"/>
                <w:szCs w:val="20"/>
              </w:rPr>
              <w:t xml:space="preserve">Элементы и процессы профильного дизайна </w:t>
            </w:r>
            <w:r w:rsidRPr="0079558D">
              <w:rPr>
                <w:rFonts w:ascii="Times New Roman" w:hAnsi="Times New Roman" w:cs="Times New Roman"/>
                <w:sz w:val="20"/>
                <w:szCs w:val="20"/>
                <w:lang w:val="en-US"/>
              </w:rPr>
              <w:t>IV</w:t>
            </w:r>
            <w:r>
              <w:rPr>
                <w:rFonts w:ascii="Times New Roman" w:hAnsi="Times New Roman" w:cs="Times New Roman"/>
                <w:sz w:val="20"/>
                <w:szCs w:val="20"/>
              </w:rPr>
              <w:t xml:space="preserve">, Стилизация объектов </w:t>
            </w:r>
            <w:r w:rsidRPr="0079558D">
              <w:rPr>
                <w:rFonts w:ascii="Times New Roman" w:hAnsi="Times New Roman" w:cs="Times New Roman"/>
                <w:sz w:val="20"/>
                <w:szCs w:val="20"/>
              </w:rPr>
              <w:t>дизайна І</w:t>
            </w:r>
            <w:r w:rsidRPr="0079558D">
              <w:rPr>
                <w:rFonts w:ascii="Times New Roman" w:hAnsi="Times New Roman" w:cs="Times New Roman"/>
                <w:sz w:val="20"/>
                <w:szCs w:val="20"/>
                <w:lang w:val="en-US"/>
              </w:rPr>
              <w:t>V</w:t>
            </w:r>
          </w:p>
          <w:p w:rsidR="00804BDF" w:rsidRPr="0079558D" w:rsidRDefault="00804BDF" w:rsidP="00804BDF">
            <w:pPr>
              <w:spacing w:after="0" w:line="240" w:lineRule="auto"/>
              <w:ind w:left="-57"/>
              <w:rPr>
                <w:rFonts w:ascii="Times New Roman" w:hAnsi="Times New Roman" w:cs="Times New Roman"/>
                <w:sz w:val="20"/>
                <w:szCs w:val="20"/>
              </w:rPr>
            </w:pPr>
          </w:p>
          <w:p w:rsidR="00804BDF" w:rsidRPr="0079558D" w:rsidRDefault="00804BDF" w:rsidP="00804BDF">
            <w:pPr>
              <w:spacing w:after="0" w:line="240" w:lineRule="auto"/>
              <w:ind w:left="-57"/>
              <w:rPr>
                <w:rFonts w:ascii="Times New Roman" w:hAnsi="Times New Roman" w:cs="Times New Roman"/>
                <w:sz w:val="20"/>
                <w:szCs w:val="20"/>
              </w:rPr>
            </w:pPr>
          </w:p>
        </w:tc>
        <w:tc>
          <w:tcPr>
            <w:tcW w:w="4253" w:type="dxa"/>
          </w:tcPr>
          <w:p w:rsidR="00804BDF" w:rsidRPr="0079558D" w:rsidRDefault="00804BDF" w:rsidP="0079558D">
            <w:pPr>
              <w:spacing w:after="0" w:line="240" w:lineRule="auto"/>
              <w:ind w:left="-57"/>
              <w:jc w:val="both"/>
              <w:rPr>
                <w:rFonts w:ascii="Times New Roman" w:hAnsi="Times New Roman" w:cs="Times New Roman"/>
                <w:sz w:val="20"/>
                <w:szCs w:val="20"/>
              </w:rPr>
            </w:pPr>
            <w:r w:rsidRPr="0079558D">
              <w:rPr>
                <w:rFonts w:ascii="Times New Roman" w:hAnsi="Times New Roman" w:cs="Times New Roman"/>
                <w:b/>
                <w:bCs/>
                <w:sz w:val="20"/>
                <w:szCs w:val="20"/>
                <w:lang w:val="kk-KZ"/>
              </w:rPr>
              <w:t xml:space="preserve">1.Приобретаемые обучающимися </w:t>
            </w:r>
            <w:r w:rsidRPr="0079558D">
              <w:rPr>
                <w:rFonts w:ascii="Times New Roman" w:hAnsi="Times New Roman" w:cs="Times New Roman"/>
                <w:b/>
                <w:bCs/>
                <w:sz w:val="20"/>
                <w:szCs w:val="20"/>
              </w:rPr>
              <w:t>знания:</w:t>
            </w:r>
            <w:r w:rsidRPr="0079558D">
              <w:rPr>
                <w:rFonts w:ascii="Times New Roman" w:hAnsi="Times New Roman" w:cs="Times New Roman"/>
                <w:sz w:val="20"/>
                <w:szCs w:val="20"/>
              </w:rPr>
              <w:t xml:space="preserve"> приемов и графических средств стилизации в дизайне.</w:t>
            </w:r>
          </w:p>
          <w:p w:rsidR="00804BDF" w:rsidRPr="0079558D" w:rsidRDefault="00804BDF" w:rsidP="0079558D">
            <w:pPr>
              <w:spacing w:after="0" w:line="240" w:lineRule="auto"/>
              <w:ind w:left="-57"/>
              <w:jc w:val="both"/>
              <w:rPr>
                <w:rFonts w:ascii="Times New Roman" w:hAnsi="Times New Roman" w:cs="Times New Roman"/>
                <w:sz w:val="20"/>
                <w:szCs w:val="20"/>
              </w:rPr>
            </w:pPr>
            <w:r w:rsidRPr="0079558D">
              <w:rPr>
                <w:rFonts w:ascii="Times New Roman" w:hAnsi="Times New Roman" w:cs="Times New Roman"/>
                <w:b/>
                <w:bCs/>
                <w:sz w:val="20"/>
                <w:szCs w:val="20"/>
                <w:lang w:val="kk-KZ"/>
              </w:rPr>
              <w:t xml:space="preserve">2.Приобретаемые обучающимися </w:t>
            </w:r>
            <w:r w:rsidRPr="0079558D">
              <w:rPr>
                <w:rFonts w:ascii="Times New Roman" w:hAnsi="Times New Roman" w:cs="Times New Roman"/>
                <w:b/>
                <w:bCs/>
                <w:sz w:val="20"/>
                <w:szCs w:val="20"/>
              </w:rPr>
              <w:t xml:space="preserve">умения: </w:t>
            </w:r>
            <w:r w:rsidRPr="0079558D">
              <w:rPr>
                <w:rFonts w:ascii="Times New Roman" w:hAnsi="Times New Roman" w:cs="Times New Roman"/>
                <w:bCs/>
                <w:sz w:val="20"/>
                <w:szCs w:val="20"/>
              </w:rPr>
              <w:t>разработкии</w:t>
            </w:r>
            <w:r w:rsidRPr="0079558D">
              <w:rPr>
                <w:rFonts w:ascii="Times New Roman" w:hAnsi="Times New Roman" w:cs="Times New Roman"/>
                <w:sz w:val="20"/>
                <w:szCs w:val="20"/>
              </w:rPr>
              <w:t>ллюстрации построенная по принципу гротеска,  логотипа, построенного по принципу синонимии и  метонимии.</w:t>
            </w:r>
          </w:p>
          <w:p w:rsidR="00804BDF" w:rsidRPr="0079558D" w:rsidRDefault="00804BDF" w:rsidP="0079558D">
            <w:pPr>
              <w:spacing w:after="0" w:line="240" w:lineRule="auto"/>
              <w:ind w:left="-57"/>
              <w:jc w:val="both"/>
              <w:rPr>
                <w:rFonts w:ascii="Times New Roman" w:hAnsi="Times New Roman" w:cs="Times New Roman"/>
                <w:b/>
                <w:bCs/>
                <w:sz w:val="20"/>
                <w:szCs w:val="20"/>
                <w:lang w:val="kk-KZ"/>
              </w:rPr>
            </w:pPr>
            <w:r w:rsidRPr="0079558D">
              <w:rPr>
                <w:rFonts w:ascii="Times New Roman" w:hAnsi="Times New Roman" w:cs="Times New Roman"/>
                <w:b/>
                <w:bCs/>
                <w:sz w:val="20"/>
                <w:szCs w:val="20"/>
              </w:rPr>
              <w:t>3.</w:t>
            </w:r>
            <w:r w:rsidRPr="0079558D">
              <w:rPr>
                <w:rFonts w:ascii="Times New Roman" w:hAnsi="Times New Roman" w:cs="Times New Roman"/>
                <w:b/>
                <w:bCs/>
                <w:sz w:val="20"/>
                <w:szCs w:val="20"/>
                <w:lang w:val="kk-KZ"/>
              </w:rPr>
              <w:t>Приобретаемые обучающимися н</w:t>
            </w:r>
            <w:r w:rsidRPr="0079558D">
              <w:rPr>
                <w:rFonts w:ascii="Times New Roman" w:hAnsi="Times New Roman" w:cs="Times New Roman"/>
                <w:b/>
                <w:bCs/>
                <w:sz w:val="20"/>
                <w:szCs w:val="20"/>
              </w:rPr>
              <w:t xml:space="preserve">авыки и компетенции: </w:t>
            </w:r>
            <w:r w:rsidRPr="0079558D">
              <w:rPr>
                <w:rFonts w:ascii="Times New Roman" w:hAnsi="Times New Roman" w:cs="Times New Roman"/>
                <w:bCs/>
                <w:sz w:val="20"/>
                <w:szCs w:val="20"/>
              </w:rPr>
              <w:t xml:space="preserve">разработки иллюстраций методом </w:t>
            </w:r>
            <w:r w:rsidRPr="0079558D">
              <w:rPr>
                <w:rFonts w:ascii="Times New Roman" w:hAnsi="Times New Roman" w:cs="Times New Roman"/>
                <w:sz w:val="20"/>
                <w:szCs w:val="20"/>
              </w:rPr>
              <w:t>гротеск, синонимия  метомимия,   антонимия,  стилизация,  формализм, абсурдизация,  синтез, серийность, аллегория,  метафора,  метаморфозы.</w:t>
            </w:r>
          </w:p>
        </w:tc>
      </w:tr>
      <w:tr w:rsidR="00804BDF" w:rsidRPr="0079558D" w:rsidTr="00804BDF">
        <w:tc>
          <w:tcPr>
            <w:tcW w:w="567" w:type="dxa"/>
          </w:tcPr>
          <w:p w:rsidR="00804BDF" w:rsidRPr="009D4551" w:rsidRDefault="00804BDF" w:rsidP="00804BDF">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7" w:type="dxa"/>
            <w:textDirection w:val="btLr"/>
            <w:vAlign w:val="center"/>
          </w:tcPr>
          <w:p w:rsidR="00804BDF" w:rsidRPr="009D4551" w:rsidRDefault="00804BDF" w:rsidP="00804BDF">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17" w:type="dxa"/>
          </w:tcPr>
          <w:p w:rsidR="00804BDF" w:rsidRPr="0079558D" w:rsidRDefault="00804BDF" w:rsidP="0079558D">
            <w:pPr>
              <w:spacing w:after="0" w:line="240" w:lineRule="auto"/>
              <w:ind w:left="-57"/>
              <w:rPr>
                <w:rFonts w:ascii="Times New Roman" w:hAnsi="Times New Roman" w:cs="Times New Roman"/>
                <w:sz w:val="20"/>
                <w:szCs w:val="20"/>
                <w:lang w:val="en-US"/>
              </w:rPr>
            </w:pPr>
            <w:r w:rsidRPr="0079558D">
              <w:rPr>
                <w:rFonts w:ascii="Times New Roman" w:hAnsi="Times New Roman" w:cs="Times New Roman"/>
                <w:sz w:val="20"/>
                <w:szCs w:val="20"/>
                <w:lang w:val="en-US"/>
              </w:rPr>
              <w:t>POPD II  3301</w:t>
            </w:r>
          </w:p>
        </w:tc>
        <w:tc>
          <w:tcPr>
            <w:tcW w:w="1276" w:type="dxa"/>
          </w:tcPr>
          <w:p w:rsidR="00804BDF" w:rsidRPr="0079558D" w:rsidRDefault="00804BDF" w:rsidP="0079558D">
            <w:pPr>
              <w:spacing w:after="0" w:line="240" w:lineRule="auto"/>
              <w:ind w:left="-57"/>
              <w:rPr>
                <w:rFonts w:ascii="Times New Roman" w:hAnsi="Times New Roman" w:cs="Times New Roman"/>
                <w:sz w:val="20"/>
                <w:szCs w:val="20"/>
              </w:rPr>
            </w:pPr>
            <w:r w:rsidRPr="0079558D">
              <w:rPr>
                <w:rFonts w:ascii="Times New Roman" w:hAnsi="Times New Roman" w:cs="Times New Roman"/>
                <w:sz w:val="20"/>
                <w:szCs w:val="20"/>
              </w:rPr>
              <w:t>Проектирование объектов профильного дизайна І</w:t>
            </w:r>
            <w:r w:rsidRPr="0079558D">
              <w:rPr>
                <w:rFonts w:ascii="Times New Roman" w:hAnsi="Times New Roman" w:cs="Times New Roman"/>
                <w:sz w:val="20"/>
                <w:szCs w:val="20"/>
                <w:lang w:val="en-US"/>
              </w:rPr>
              <w:t>I</w:t>
            </w:r>
          </w:p>
        </w:tc>
        <w:tc>
          <w:tcPr>
            <w:tcW w:w="4111" w:type="dxa"/>
          </w:tcPr>
          <w:p w:rsidR="00804BDF" w:rsidRPr="0079558D" w:rsidRDefault="00804BDF" w:rsidP="0079558D">
            <w:pPr>
              <w:spacing w:after="0" w:line="240" w:lineRule="auto"/>
              <w:ind w:left="-57"/>
              <w:jc w:val="both"/>
              <w:rPr>
                <w:rFonts w:ascii="Times New Roman" w:hAnsi="Times New Roman" w:cs="Times New Roman"/>
                <w:sz w:val="20"/>
                <w:szCs w:val="20"/>
              </w:rPr>
            </w:pPr>
            <w:r w:rsidRPr="0079558D">
              <w:rPr>
                <w:rFonts w:ascii="Times New Roman" w:hAnsi="Times New Roman" w:cs="Times New Roman"/>
                <w:b/>
                <w:sz w:val="20"/>
                <w:szCs w:val="20"/>
              </w:rPr>
              <w:t>Цель изучения дисциплины</w:t>
            </w:r>
            <w:r w:rsidRPr="0079558D">
              <w:rPr>
                <w:rFonts w:ascii="Times New Roman" w:hAnsi="Times New Roman" w:cs="Times New Roman"/>
                <w:sz w:val="20"/>
                <w:szCs w:val="20"/>
              </w:rPr>
              <w:t xml:space="preserve">: освоение проектирования объектов визуальной коммуникации. </w:t>
            </w:r>
          </w:p>
          <w:p w:rsidR="00804BDF" w:rsidRPr="0079558D" w:rsidRDefault="00804BDF" w:rsidP="0079558D">
            <w:pPr>
              <w:spacing w:after="0" w:line="240" w:lineRule="auto"/>
              <w:ind w:left="-57"/>
              <w:jc w:val="both"/>
              <w:rPr>
                <w:rFonts w:ascii="Times New Roman" w:hAnsi="Times New Roman" w:cs="Times New Roman"/>
                <w:sz w:val="20"/>
                <w:szCs w:val="20"/>
              </w:rPr>
            </w:pPr>
          </w:p>
          <w:p w:rsidR="00804BDF" w:rsidRPr="0079558D" w:rsidRDefault="00804BDF" w:rsidP="0079558D">
            <w:pPr>
              <w:spacing w:after="0" w:line="240" w:lineRule="auto"/>
              <w:ind w:left="-57"/>
              <w:jc w:val="both"/>
              <w:rPr>
                <w:rFonts w:ascii="Times New Roman" w:hAnsi="Times New Roman" w:cs="Times New Roman"/>
                <w:sz w:val="20"/>
                <w:szCs w:val="20"/>
              </w:rPr>
            </w:pPr>
            <w:r w:rsidRPr="00FE12D3">
              <w:rPr>
                <w:rFonts w:ascii="Times New Roman" w:hAnsi="Times New Roman" w:cs="Times New Roman"/>
                <w:b/>
                <w:sz w:val="20"/>
                <w:szCs w:val="20"/>
              </w:rPr>
              <w:t>Содержание курса:</w:t>
            </w:r>
            <w:r w:rsidRPr="0079558D">
              <w:rPr>
                <w:rFonts w:ascii="Times New Roman" w:hAnsi="Times New Roman" w:cs="Times New Roman"/>
                <w:sz w:val="20"/>
                <w:szCs w:val="20"/>
              </w:rPr>
              <w:t>Проектирование  объектов  визуальной  коммуникации.  Принципы проектирования  комплексов  визуальной  коммуникации.  Система  знаков</w:t>
            </w:r>
          </w:p>
          <w:p w:rsidR="00804BDF" w:rsidRDefault="00804BDF" w:rsidP="00804BDF">
            <w:pPr>
              <w:spacing w:after="0" w:line="240" w:lineRule="auto"/>
              <w:ind w:left="-57"/>
              <w:jc w:val="both"/>
              <w:rPr>
                <w:rFonts w:ascii="Times New Roman" w:hAnsi="Times New Roman" w:cs="Times New Roman"/>
                <w:sz w:val="20"/>
                <w:szCs w:val="20"/>
              </w:rPr>
            </w:pPr>
            <w:r w:rsidRPr="0079558D">
              <w:rPr>
                <w:rFonts w:ascii="Times New Roman" w:hAnsi="Times New Roman" w:cs="Times New Roman"/>
                <w:sz w:val="20"/>
                <w:szCs w:val="20"/>
              </w:rPr>
              <w:t>визуальной  коммуникации. Использование  символики эмблематики графики  в  создании  графических  образов.  Проектирование  объектоввизуальной коммуникации. Предпроектный  анализ. Концепция  работы, эскизы по выполнению сообщения, объединяющего несколько элементов, заголовок, текст, изображение, фирменный знак на плоскости. Аналоги, указатели, пиктограммы, вывески, указатели. Упражнения  и  эскизы  по  выполнению  печатной  рекламной  продукции, объединенной  одной  идеей.  Упражнения  и  эскизы  по  выполнению печатной  рекламной  продукции  способной  оказывать  на  массовое  и индивидуальное  сознание  и  вызывать  заданную  реакцию  в  выбранной социальной категории населения. Разработка дизайн-программы некоммерческой рекламы.</w:t>
            </w:r>
          </w:p>
          <w:p w:rsidR="00804BDF" w:rsidRPr="0079558D" w:rsidRDefault="00804BDF" w:rsidP="00804BDF">
            <w:pPr>
              <w:spacing w:after="0" w:line="240" w:lineRule="auto"/>
              <w:ind w:left="-57"/>
              <w:jc w:val="both"/>
              <w:rPr>
                <w:rFonts w:ascii="Times New Roman" w:hAnsi="Times New Roman" w:cs="Times New Roman"/>
                <w:sz w:val="20"/>
                <w:szCs w:val="20"/>
              </w:rPr>
            </w:pPr>
          </w:p>
        </w:tc>
        <w:tc>
          <w:tcPr>
            <w:tcW w:w="850" w:type="dxa"/>
          </w:tcPr>
          <w:p w:rsidR="00804BDF" w:rsidRPr="0079558D" w:rsidRDefault="00804BDF" w:rsidP="0079558D">
            <w:pPr>
              <w:spacing w:after="0" w:line="240" w:lineRule="auto"/>
              <w:ind w:left="-57"/>
              <w:jc w:val="center"/>
              <w:rPr>
                <w:rFonts w:ascii="Times New Roman" w:hAnsi="Times New Roman" w:cs="Times New Roman"/>
                <w:sz w:val="20"/>
                <w:szCs w:val="20"/>
              </w:rPr>
            </w:pPr>
            <w:r w:rsidRPr="0079558D">
              <w:rPr>
                <w:rFonts w:ascii="Times New Roman" w:hAnsi="Times New Roman" w:cs="Times New Roman"/>
                <w:sz w:val="20"/>
                <w:szCs w:val="20"/>
              </w:rPr>
              <w:t>4/6</w:t>
            </w:r>
          </w:p>
        </w:tc>
        <w:tc>
          <w:tcPr>
            <w:tcW w:w="567" w:type="dxa"/>
          </w:tcPr>
          <w:p w:rsidR="00804BDF" w:rsidRPr="0079558D" w:rsidRDefault="00804BDF" w:rsidP="0079558D">
            <w:pPr>
              <w:spacing w:after="0" w:line="240" w:lineRule="auto"/>
              <w:ind w:left="-57"/>
              <w:jc w:val="center"/>
              <w:rPr>
                <w:rFonts w:ascii="Times New Roman" w:hAnsi="Times New Roman" w:cs="Times New Roman"/>
                <w:sz w:val="20"/>
                <w:szCs w:val="20"/>
              </w:rPr>
            </w:pPr>
            <w:r w:rsidRPr="0079558D">
              <w:rPr>
                <w:rFonts w:ascii="Times New Roman" w:hAnsi="Times New Roman" w:cs="Times New Roman"/>
                <w:sz w:val="20"/>
                <w:szCs w:val="20"/>
              </w:rPr>
              <w:t>7</w:t>
            </w:r>
          </w:p>
        </w:tc>
        <w:tc>
          <w:tcPr>
            <w:tcW w:w="1276" w:type="dxa"/>
          </w:tcPr>
          <w:p w:rsidR="00804BDF" w:rsidRPr="0079558D" w:rsidRDefault="00804BDF" w:rsidP="0079558D">
            <w:pPr>
              <w:spacing w:after="0" w:line="240" w:lineRule="auto"/>
              <w:ind w:left="-57" w:right="-72"/>
              <w:rPr>
                <w:rFonts w:ascii="Times New Roman" w:hAnsi="Times New Roman" w:cs="Times New Roman"/>
                <w:sz w:val="20"/>
                <w:szCs w:val="20"/>
              </w:rPr>
            </w:pPr>
            <w:r w:rsidRPr="0079558D">
              <w:rPr>
                <w:rFonts w:ascii="Times New Roman" w:hAnsi="Times New Roman" w:cs="Times New Roman"/>
                <w:sz w:val="20"/>
                <w:szCs w:val="20"/>
              </w:rPr>
              <w:t>Проектирование объектов профильного дизайна І, стилизация объектов  дизайна  І</w:t>
            </w:r>
            <w:r w:rsidRPr="0079558D">
              <w:rPr>
                <w:rFonts w:ascii="Times New Roman" w:hAnsi="Times New Roman" w:cs="Times New Roman"/>
                <w:sz w:val="20"/>
                <w:szCs w:val="20"/>
                <w:lang w:val="en-US"/>
              </w:rPr>
              <w:t>II</w:t>
            </w:r>
          </w:p>
          <w:p w:rsidR="00804BDF" w:rsidRPr="0079558D" w:rsidRDefault="00804BDF" w:rsidP="0079558D">
            <w:pPr>
              <w:spacing w:after="0" w:line="240" w:lineRule="auto"/>
              <w:ind w:left="-57"/>
              <w:rPr>
                <w:rFonts w:ascii="Times New Roman" w:hAnsi="Times New Roman" w:cs="Times New Roman"/>
                <w:sz w:val="20"/>
                <w:szCs w:val="20"/>
              </w:rPr>
            </w:pPr>
          </w:p>
        </w:tc>
        <w:tc>
          <w:tcPr>
            <w:tcW w:w="1417" w:type="dxa"/>
          </w:tcPr>
          <w:p w:rsidR="00804BDF" w:rsidRPr="0079558D" w:rsidRDefault="00804BDF" w:rsidP="0079558D">
            <w:pPr>
              <w:spacing w:after="0" w:line="240" w:lineRule="auto"/>
              <w:ind w:left="-57" w:right="-108"/>
              <w:rPr>
                <w:rFonts w:ascii="Times New Roman" w:hAnsi="Times New Roman" w:cs="Times New Roman"/>
                <w:sz w:val="20"/>
                <w:szCs w:val="20"/>
              </w:rPr>
            </w:pPr>
            <w:r w:rsidRPr="0079558D">
              <w:rPr>
                <w:rFonts w:ascii="Times New Roman" w:hAnsi="Times New Roman" w:cs="Times New Roman"/>
                <w:sz w:val="20"/>
                <w:szCs w:val="20"/>
              </w:rPr>
              <w:t>Проектирование объектов профильного дизайна І</w:t>
            </w:r>
            <w:r w:rsidRPr="0079558D">
              <w:rPr>
                <w:rFonts w:ascii="Times New Roman" w:hAnsi="Times New Roman" w:cs="Times New Roman"/>
                <w:sz w:val="20"/>
                <w:szCs w:val="20"/>
                <w:lang w:val="en-US"/>
              </w:rPr>
              <w:t>I</w:t>
            </w:r>
            <w:r w:rsidRPr="0079558D">
              <w:rPr>
                <w:rFonts w:ascii="Times New Roman" w:hAnsi="Times New Roman" w:cs="Times New Roman"/>
                <w:sz w:val="20"/>
                <w:szCs w:val="20"/>
              </w:rPr>
              <w:t xml:space="preserve">I, стилизация объектов  дизайна  </w:t>
            </w:r>
            <w:r w:rsidRPr="0079558D">
              <w:rPr>
                <w:rFonts w:ascii="Times New Roman" w:hAnsi="Times New Roman" w:cs="Times New Roman"/>
                <w:sz w:val="20"/>
                <w:szCs w:val="20"/>
                <w:lang w:val="en-US"/>
              </w:rPr>
              <w:t>II</w:t>
            </w:r>
            <w:r w:rsidRPr="0079558D">
              <w:rPr>
                <w:rFonts w:ascii="Times New Roman" w:hAnsi="Times New Roman" w:cs="Times New Roman"/>
                <w:sz w:val="20"/>
                <w:szCs w:val="20"/>
              </w:rPr>
              <w:t>-І</w:t>
            </w:r>
            <w:r w:rsidRPr="0079558D">
              <w:rPr>
                <w:rFonts w:ascii="Times New Roman" w:hAnsi="Times New Roman" w:cs="Times New Roman"/>
                <w:sz w:val="20"/>
                <w:szCs w:val="20"/>
                <w:lang w:val="en-US"/>
              </w:rPr>
              <w:t>V</w:t>
            </w:r>
          </w:p>
          <w:p w:rsidR="00804BDF" w:rsidRPr="0079558D" w:rsidRDefault="00804BDF" w:rsidP="0079558D">
            <w:pPr>
              <w:spacing w:after="0" w:line="240" w:lineRule="auto"/>
              <w:ind w:left="-57" w:right="-108"/>
              <w:jc w:val="both"/>
              <w:rPr>
                <w:rFonts w:ascii="Times New Roman" w:hAnsi="Times New Roman" w:cs="Times New Roman"/>
                <w:sz w:val="20"/>
                <w:szCs w:val="20"/>
              </w:rPr>
            </w:pPr>
          </w:p>
        </w:tc>
        <w:tc>
          <w:tcPr>
            <w:tcW w:w="4253" w:type="dxa"/>
          </w:tcPr>
          <w:p w:rsidR="00804BDF" w:rsidRPr="0079558D" w:rsidRDefault="00804BDF" w:rsidP="0079558D">
            <w:pPr>
              <w:spacing w:after="0" w:line="240" w:lineRule="auto"/>
              <w:ind w:left="-57"/>
              <w:jc w:val="both"/>
              <w:rPr>
                <w:rFonts w:ascii="Times New Roman" w:hAnsi="Times New Roman" w:cs="Times New Roman"/>
                <w:sz w:val="20"/>
                <w:szCs w:val="20"/>
              </w:rPr>
            </w:pPr>
            <w:r w:rsidRPr="0079558D">
              <w:rPr>
                <w:rFonts w:ascii="Times New Roman" w:hAnsi="Times New Roman" w:cs="Times New Roman"/>
                <w:b/>
                <w:bCs/>
                <w:sz w:val="20"/>
                <w:szCs w:val="20"/>
                <w:lang w:val="kk-KZ"/>
              </w:rPr>
              <w:t xml:space="preserve">1.Приобретаемые обучающимися </w:t>
            </w:r>
            <w:r w:rsidRPr="0079558D">
              <w:rPr>
                <w:rFonts w:ascii="Times New Roman" w:hAnsi="Times New Roman" w:cs="Times New Roman"/>
                <w:b/>
                <w:bCs/>
                <w:sz w:val="20"/>
                <w:szCs w:val="20"/>
              </w:rPr>
              <w:t xml:space="preserve">знания: </w:t>
            </w:r>
            <w:r w:rsidRPr="0079558D">
              <w:rPr>
                <w:rFonts w:ascii="Times New Roman" w:hAnsi="Times New Roman" w:cs="Times New Roman"/>
                <w:bCs/>
                <w:sz w:val="20"/>
                <w:szCs w:val="20"/>
              </w:rPr>
              <w:t>методики</w:t>
            </w:r>
            <w:r w:rsidRPr="0079558D">
              <w:rPr>
                <w:rFonts w:ascii="Times New Roman" w:hAnsi="Times New Roman" w:cs="Times New Roman"/>
                <w:sz w:val="20"/>
                <w:szCs w:val="20"/>
              </w:rPr>
              <w:t>проектирования объектов визуальной коммуникации.</w:t>
            </w:r>
          </w:p>
          <w:p w:rsidR="00804BDF" w:rsidRPr="0079558D" w:rsidRDefault="00804BDF" w:rsidP="0079558D">
            <w:pPr>
              <w:spacing w:after="0" w:line="240" w:lineRule="auto"/>
              <w:ind w:left="-57"/>
              <w:jc w:val="both"/>
              <w:rPr>
                <w:rFonts w:ascii="Times New Roman" w:hAnsi="Times New Roman" w:cs="Times New Roman"/>
                <w:sz w:val="20"/>
                <w:szCs w:val="20"/>
              </w:rPr>
            </w:pPr>
            <w:r w:rsidRPr="0079558D">
              <w:rPr>
                <w:rFonts w:ascii="Times New Roman" w:hAnsi="Times New Roman" w:cs="Times New Roman"/>
                <w:b/>
                <w:bCs/>
                <w:sz w:val="20"/>
                <w:szCs w:val="20"/>
              </w:rPr>
              <w:t>2.</w:t>
            </w:r>
            <w:r w:rsidRPr="0079558D">
              <w:rPr>
                <w:rFonts w:ascii="Times New Roman" w:hAnsi="Times New Roman" w:cs="Times New Roman"/>
                <w:b/>
                <w:bCs/>
                <w:sz w:val="20"/>
                <w:szCs w:val="20"/>
                <w:lang w:val="kk-KZ"/>
              </w:rPr>
              <w:t xml:space="preserve">Приобретаемые обучающимися </w:t>
            </w:r>
            <w:r w:rsidRPr="0079558D">
              <w:rPr>
                <w:rFonts w:ascii="Times New Roman" w:hAnsi="Times New Roman" w:cs="Times New Roman"/>
                <w:b/>
                <w:bCs/>
                <w:sz w:val="20"/>
                <w:szCs w:val="20"/>
              </w:rPr>
              <w:t xml:space="preserve">умения: </w:t>
            </w:r>
            <w:r w:rsidRPr="0079558D">
              <w:rPr>
                <w:rFonts w:ascii="Times New Roman" w:hAnsi="Times New Roman" w:cs="Times New Roman"/>
                <w:sz w:val="20"/>
                <w:szCs w:val="20"/>
              </w:rPr>
              <w:t>проектирования  комплексов  визуальной  коммуникации, с использованием системы  знаков визуальной  коммуникации,  символики эмблематики графики  в  создании  графических  образов.</w:t>
            </w:r>
          </w:p>
          <w:p w:rsidR="00804BDF" w:rsidRPr="0079558D" w:rsidRDefault="00804BDF" w:rsidP="0079558D">
            <w:pPr>
              <w:spacing w:after="0" w:line="240" w:lineRule="auto"/>
              <w:ind w:left="-57"/>
              <w:jc w:val="both"/>
              <w:rPr>
                <w:rFonts w:ascii="Times New Roman" w:hAnsi="Times New Roman" w:cs="Times New Roman"/>
                <w:sz w:val="20"/>
                <w:szCs w:val="20"/>
              </w:rPr>
            </w:pPr>
            <w:r w:rsidRPr="0079558D">
              <w:rPr>
                <w:rFonts w:ascii="Times New Roman" w:hAnsi="Times New Roman" w:cs="Times New Roman"/>
                <w:b/>
                <w:sz w:val="20"/>
                <w:szCs w:val="20"/>
              </w:rPr>
              <w:t>3</w:t>
            </w:r>
            <w:r w:rsidRPr="0079558D">
              <w:rPr>
                <w:rFonts w:ascii="Times New Roman" w:hAnsi="Times New Roman" w:cs="Times New Roman"/>
                <w:sz w:val="20"/>
                <w:szCs w:val="20"/>
              </w:rPr>
              <w:t>.</w:t>
            </w:r>
            <w:r w:rsidRPr="0079558D">
              <w:rPr>
                <w:rFonts w:ascii="Times New Roman" w:hAnsi="Times New Roman" w:cs="Times New Roman"/>
                <w:b/>
                <w:bCs/>
                <w:sz w:val="20"/>
                <w:szCs w:val="20"/>
                <w:lang w:val="kk-KZ"/>
              </w:rPr>
              <w:t>Приобретаемые обучающимися н</w:t>
            </w:r>
            <w:r w:rsidRPr="0079558D">
              <w:rPr>
                <w:rFonts w:ascii="Times New Roman" w:hAnsi="Times New Roman" w:cs="Times New Roman"/>
                <w:b/>
                <w:bCs/>
                <w:sz w:val="20"/>
                <w:szCs w:val="20"/>
              </w:rPr>
              <w:t xml:space="preserve">авыки и компетенции: </w:t>
            </w:r>
            <w:r w:rsidRPr="0079558D">
              <w:rPr>
                <w:rFonts w:ascii="Times New Roman" w:hAnsi="Times New Roman" w:cs="Times New Roman"/>
                <w:sz w:val="20"/>
                <w:szCs w:val="20"/>
              </w:rPr>
              <w:t>проектирования объектов визуальной коммуникации в полном объеме.</w:t>
            </w:r>
          </w:p>
        </w:tc>
      </w:tr>
      <w:tr w:rsidR="00804BDF" w:rsidRPr="0079558D" w:rsidTr="00804BDF">
        <w:tc>
          <w:tcPr>
            <w:tcW w:w="567" w:type="dxa"/>
          </w:tcPr>
          <w:p w:rsidR="00804BDF" w:rsidRPr="009D4551" w:rsidRDefault="00804BDF" w:rsidP="00804BDF">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7" w:type="dxa"/>
            <w:textDirection w:val="btLr"/>
            <w:vAlign w:val="center"/>
          </w:tcPr>
          <w:p w:rsidR="00804BDF" w:rsidRPr="009D4551" w:rsidRDefault="00804BDF" w:rsidP="00804BDF">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17" w:type="dxa"/>
          </w:tcPr>
          <w:p w:rsidR="00804BDF" w:rsidRPr="0079558D" w:rsidRDefault="00804BDF" w:rsidP="00804BDF">
            <w:pPr>
              <w:spacing w:after="0" w:line="240" w:lineRule="auto"/>
              <w:ind w:left="-57"/>
              <w:rPr>
                <w:rFonts w:ascii="Times New Roman" w:hAnsi="Times New Roman" w:cs="Times New Roman"/>
                <w:sz w:val="20"/>
                <w:szCs w:val="20"/>
              </w:rPr>
            </w:pPr>
            <w:r w:rsidRPr="0079558D">
              <w:rPr>
                <w:rFonts w:ascii="Times New Roman" w:hAnsi="Times New Roman" w:cs="Times New Roman"/>
                <w:sz w:val="20"/>
                <w:szCs w:val="20"/>
              </w:rPr>
              <w:t>POGD</w:t>
            </w:r>
            <w:r w:rsidRPr="0079558D">
              <w:rPr>
                <w:rFonts w:ascii="Times New Roman" w:hAnsi="Times New Roman" w:cs="Times New Roman"/>
                <w:sz w:val="20"/>
                <w:szCs w:val="20"/>
                <w:lang w:val="en-US"/>
              </w:rPr>
              <w:t xml:space="preserve"> II 3301</w:t>
            </w:r>
          </w:p>
        </w:tc>
        <w:tc>
          <w:tcPr>
            <w:tcW w:w="1276" w:type="dxa"/>
          </w:tcPr>
          <w:p w:rsidR="00804BDF" w:rsidRPr="0079558D" w:rsidRDefault="00804BDF" w:rsidP="0079558D">
            <w:pPr>
              <w:spacing w:after="0" w:line="240" w:lineRule="auto"/>
              <w:ind w:left="-57"/>
              <w:rPr>
                <w:rFonts w:ascii="Times New Roman" w:hAnsi="Times New Roman" w:cs="Times New Roman"/>
                <w:sz w:val="20"/>
                <w:szCs w:val="20"/>
              </w:rPr>
            </w:pPr>
            <w:r w:rsidRPr="0079558D">
              <w:rPr>
                <w:rFonts w:ascii="Times New Roman" w:hAnsi="Times New Roman" w:cs="Times New Roman"/>
                <w:sz w:val="20"/>
                <w:szCs w:val="20"/>
              </w:rPr>
              <w:t>Проектирование объектов графического  дизайна  І</w:t>
            </w:r>
            <w:r w:rsidRPr="0079558D">
              <w:rPr>
                <w:rFonts w:ascii="Times New Roman" w:hAnsi="Times New Roman" w:cs="Times New Roman"/>
                <w:sz w:val="20"/>
                <w:szCs w:val="20"/>
                <w:lang w:val="en-US"/>
              </w:rPr>
              <w:t>I</w:t>
            </w:r>
          </w:p>
        </w:tc>
        <w:tc>
          <w:tcPr>
            <w:tcW w:w="4111" w:type="dxa"/>
          </w:tcPr>
          <w:p w:rsidR="00804BDF" w:rsidRPr="0079558D" w:rsidRDefault="00804BDF" w:rsidP="0079558D">
            <w:pPr>
              <w:spacing w:after="0" w:line="240" w:lineRule="auto"/>
              <w:ind w:left="-57"/>
              <w:jc w:val="both"/>
              <w:rPr>
                <w:rFonts w:ascii="Times New Roman" w:hAnsi="Times New Roman" w:cs="Times New Roman"/>
                <w:sz w:val="20"/>
                <w:szCs w:val="20"/>
                <w:lang w:val="kk-KZ"/>
              </w:rPr>
            </w:pPr>
            <w:r w:rsidRPr="0079558D">
              <w:rPr>
                <w:rFonts w:ascii="Times New Roman" w:hAnsi="Times New Roman" w:cs="Times New Roman"/>
                <w:b/>
                <w:sz w:val="20"/>
                <w:szCs w:val="20"/>
              </w:rPr>
              <w:t>Цель изучения дисциплины</w:t>
            </w:r>
            <w:r w:rsidRPr="0079558D">
              <w:rPr>
                <w:rFonts w:ascii="Times New Roman" w:hAnsi="Times New Roman" w:cs="Times New Roman"/>
                <w:sz w:val="20"/>
                <w:szCs w:val="20"/>
                <w:lang w:val="kk-KZ"/>
              </w:rPr>
              <w:t>:освоение проектирования полного цикла фирменного стиля</w:t>
            </w:r>
          </w:p>
          <w:p w:rsidR="00804BDF" w:rsidRPr="0079558D" w:rsidRDefault="00804BDF" w:rsidP="0079558D">
            <w:pPr>
              <w:spacing w:after="0" w:line="240" w:lineRule="auto"/>
              <w:ind w:left="-57"/>
              <w:jc w:val="both"/>
              <w:rPr>
                <w:rFonts w:ascii="Times New Roman" w:hAnsi="Times New Roman" w:cs="Times New Roman"/>
                <w:sz w:val="20"/>
                <w:szCs w:val="20"/>
                <w:lang w:val="kk-KZ"/>
              </w:rPr>
            </w:pPr>
          </w:p>
          <w:p w:rsidR="00804BDF" w:rsidRPr="0079558D" w:rsidRDefault="00804BDF" w:rsidP="0079558D">
            <w:pPr>
              <w:spacing w:after="0" w:line="240" w:lineRule="auto"/>
              <w:ind w:left="-57"/>
              <w:jc w:val="both"/>
              <w:rPr>
                <w:rFonts w:ascii="Times New Roman" w:hAnsi="Times New Roman" w:cs="Times New Roman"/>
                <w:sz w:val="20"/>
                <w:szCs w:val="20"/>
                <w:lang w:val="kk-KZ"/>
              </w:rPr>
            </w:pPr>
            <w:r w:rsidRPr="00FE12D3">
              <w:rPr>
                <w:rFonts w:ascii="Times New Roman" w:hAnsi="Times New Roman" w:cs="Times New Roman"/>
                <w:b/>
                <w:sz w:val="20"/>
                <w:szCs w:val="20"/>
              </w:rPr>
              <w:t>Содержание курса:</w:t>
            </w:r>
            <w:r w:rsidRPr="0079558D">
              <w:rPr>
                <w:rFonts w:ascii="Times New Roman" w:hAnsi="Times New Roman" w:cs="Times New Roman"/>
                <w:sz w:val="20"/>
                <w:szCs w:val="20"/>
                <w:lang w:val="kk-KZ"/>
              </w:rPr>
              <w:t xml:space="preserve">Способ разработки формы проектного решения по средствам создания чертежей в определенном масштабе. </w:t>
            </w:r>
          </w:p>
          <w:p w:rsidR="00804BDF" w:rsidRPr="0079558D" w:rsidRDefault="00804BDF" w:rsidP="0079558D">
            <w:pPr>
              <w:spacing w:after="0" w:line="240" w:lineRule="auto"/>
              <w:ind w:left="-57"/>
              <w:jc w:val="both"/>
              <w:rPr>
                <w:rFonts w:ascii="Times New Roman" w:hAnsi="Times New Roman" w:cs="Times New Roman"/>
                <w:sz w:val="20"/>
                <w:szCs w:val="20"/>
                <w:lang w:val="kk-KZ"/>
              </w:rPr>
            </w:pPr>
            <w:r w:rsidRPr="0079558D">
              <w:rPr>
                <w:rFonts w:ascii="Times New Roman" w:hAnsi="Times New Roman" w:cs="Times New Roman"/>
                <w:sz w:val="20"/>
                <w:szCs w:val="20"/>
                <w:lang w:val="kk-KZ"/>
              </w:rPr>
              <w:t xml:space="preserve">Проектный анализ,систем мер </w:t>
            </w:r>
            <w:r w:rsidRPr="0079558D">
              <w:rPr>
                <w:rFonts w:ascii="Times New Roman" w:hAnsi="Times New Roman" w:cs="Times New Roman"/>
                <w:sz w:val="20"/>
                <w:szCs w:val="20"/>
                <w:lang w:val="kk-KZ"/>
              </w:rPr>
              <w:lastRenderedPageBreak/>
              <w:t>обеспечивающих адекватное отражение дизайнерских идеи в условных формах подачи проектного материала в процессе проектирования.</w:t>
            </w:r>
          </w:p>
          <w:p w:rsidR="00804BDF" w:rsidRPr="0079558D" w:rsidRDefault="00804BDF" w:rsidP="0079558D">
            <w:pPr>
              <w:spacing w:after="0" w:line="240" w:lineRule="auto"/>
              <w:ind w:left="-57"/>
              <w:jc w:val="both"/>
              <w:rPr>
                <w:rFonts w:ascii="Times New Roman" w:hAnsi="Times New Roman" w:cs="Times New Roman"/>
                <w:sz w:val="20"/>
                <w:szCs w:val="20"/>
              </w:rPr>
            </w:pPr>
          </w:p>
        </w:tc>
        <w:tc>
          <w:tcPr>
            <w:tcW w:w="850" w:type="dxa"/>
          </w:tcPr>
          <w:p w:rsidR="00804BDF" w:rsidRPr="0079558D" w:rsidRDefault="00804BDF" w:rsidP="0079558D">
            <w:pPr>
              <w:spacing w:after="0" w:line="240" w:lineRule="auto"/>
              <w:ind w:left="-57"/>
              <w:jc w:val="center"/>
              <w:rPr>
                <w:rFonts w:ascii="Times New Roman" w:hAnsi="Times New Roman" w:cs="Times New Roman"/>
                <w:sz w:val="20"/>
                <w:szCs w:val="20"/>
              </w:rPr>
            </w:pPr>
            <w:r w:rsidRPr="0079558D">
              <w:rPr>
                <w:rFonts w:ascii="Times New Roman" w:hAnsi="Times New Roman" w:cs="Times New Roman"/>
                <w:sz w:val="20"/>
                <w:szCs w:val="20"/>
              </w:rPr>
              <w:lastRenderedPageBreak/>
              <w:t>4/6</w:t>
            </w:r>
          </w:p>
        </w:tc>
        <w:tc>
          <w:tcPr>
            <w:tcW w:w="567" w:type="dxa"/>
          </w:tcPr>
          <w:p w:rsidR="00804BDF" w:rsidRPr="0079558D" w:rsidRDefault="00804BDF" w:rsidP="0079558D">
            <w:pPr>
              <w:spacing w:after="0" w:line="240" w:lineRule="auto"/>
              <w:ind w:left="-57"/>
              <w:jc w:val="center"/>
              <w:rPr>
                <w:rFonts w:ascii="Times New Roman" w:hAnsi="Times New Roman" w:cs="Times New Roman"/>
                <w:sz w:val="20"/>
                <w:szCs w:val="20"/>
              </w:rPr>
            </w:pPr>
            <w:r w:rsidRPr="0079558D">
              <w:rPr>
                <w:rFonts w:ascii="Times New Roman" w:hAnsi="Times New Roman" w:cs="Times New Roman"/>
                <w:sz w:val="20"/>
                <w:szCs w:val="20"/>
              </w:rPr>
              <w:t>7</w:t>
            </w:r>
          </w:p>
        </w:tc>
        <w:tc>
          <w:tcPr>
            <w:tcW w:w="1276" w:type="dxa"/>
          </w:tcPr>
          <w:p w:rsidR="00804BDF" w:rsidRPr="0079558D" w:rsidRDefault="00804BDF" w:rsidP="0079558D">
            <w:pPr>
              <w:spacing w:after="0" w:line="240" w:lineRule="auto"/>
              <w:ind w:left="-57" w:right="-72"/>
              <w:rPr>
                <w:rFonts w:ascii="Times New Roman" w:hAnsi="Times New Roman" w:cs="Times New Roman"/>
                <w:sz w:val="20"/>
                <w:szCs w:val="20"/>
              </w:rPr>
            </w:pPr>
            <w:r w:rsidRPr="0079558D">
              <w:rPr>
                <w:rFonts w:ascii="Times New Roman" w:hAnsi="Times New Roman" w:cs="Times New Roman"/>
                <w:sz w:val="20"/>
                <w:szCs w:val="20"/>
              </w:rPr>
              <w:t>Проектирование объектов профильного дизайна І, стилизация объектов  дизайна  І</w:t>
            </w:r>
            <w:r w:rsidRPr="0079558D">
              <w:rPr>
                <w:rFonts w:ascii="Times New Roman" w:hAnsi="Times New Roman" w:cs="Times New Roman"/>
                <w:sz w:val="20"/>
                <w:szCs w:val="20"/>
                <w:lang w:val="en-US"/>
              </w:rPr>
              <w:t>II</w:t>
            </w:r>
          </w:p>
          <w:p w:rsidR="00804BDF" w:rsidRPr="0079558D" w:rsidRDefault="00804BDF" w:rsidP="0079558D">
            <w:pPr>
              <w:spacing w:after="0" w:line="240" w:lineRule="auto"/>
              <w:ind w:left="-57"/>
              <w:rPr>
                <w:rFonts w:ascii="Times New Roman" w:hAnsi="Times New Roman" w:cs="Times New Roman"/>
                <w:sz w:val="20"/>
                <w:szCs w:val="20"/>
              </w:rPr>
            </w:pPr>
          </w:p>
        </w:tc>
        <w:tc>
          <w:tcPr>
            <w:tcW w:w="1417" w:type="dxa"/>
          </w:tcPr>
          <w:p w:rsidR="00804BDF" w:rsidRPr="0079558D" w:rsidRDefault="00804BDF" w:rsidP="0079558D">
            <w:pPr>
              <w:spacing w:after="0" w:line="240" w:lineRule="auto"/>
              <w:ind w:left="-57" w:right="-108"/>
              <w:rPr>
                <w:rFonts w:ascii="Times New Roman" w:hAnsi="Times New Roman" w:cs="Times New Roman"/>
                <w:sz w:val="20"/>
                <w:szCs w:val="20"/>
              </w:rPr>
            </w:pPr>
            <w:r w:rsidRPr="0079558D">
              <w:rPr>
                <w:rFonts w:ascii="Times New Roman" w:hAnsi="Times New Roman" w:cs="Times New Roman"/>
                <w:sz w:val="20"/>
                <w:szCs w:val="20"/>
              </w:rPr>
              <w:t>Проектирование объектов профильного дизайна І</w:t>
            </w:r>
            <w:r w:rsidRPr="0079558D">
              <w:rPr>
                <w:rFonts w:ascii="Times New Roman" w:hAnsi="Times New Roman" w:cs="Times New Roman"/>
                <w:sz w:val="20"/>
                <w:szCs w:val="20"/>
                <w:lang w:val="en-US"/>
              </w:rPr>
              <w:t>I</w:t>
            </w:r>
            <w:r w:rsidRPr="0079558D">
              <w:rPr>
                <w:rFonts w:ascii="Times New Roman" w:hAnsi="Times New Roman" w:cs="Times New Roman"/>
                <w:sz w:val="20"/>
                <w:szCs w:val="20"/>
              </w:rPr>
              <w:t xml:space="preserve">I, стилизация объектов  дизайна  </w:t>
            </w:r>
            <w:r w:rsidRPr="0079558D">
              <w:rPr>
                <w:rFonts w:ascii="Times New Roman" w:hAnsi="Times New Roman" w:cs="Times New Roman"/>
                <w:sz w:val="20"/>
                <w:szCs w:val="20"/>
                <w:lang w:val="en-US"/>
              </w:rPr>
              <w:t>II</w:t>
            </w:r>
            <w:r w:rsidRPr="0079558D">
              <w:rPr>
                <w:rFonts w:ascii="Times New Roman" w:hAnsi="Times New Roman" w:cs="Times New Roman"/>
                <w:sz w:val="20"/>
                <w:szCs w:val="20"/>
              </w:rPr>
              <w:t>-І</w:t>
            </w:r>
            <w:r w:rsidRPr="0079558D">
              <w:rPr>
                <w:rFonts w:ascii="Times New Roman" w:hAnsi="Times New Roman" w:cs="Times New Roman"/>
                <w:sz w:val="20"/>
                <w:szCs w:val="20"/>
                <w:lang w:val="en-US"/>
              </w:rPr>
              <w:t>V</w:t>
            </w:r>
          </w:p>
          <w:p w:rsidR="00804BDF" w:rsidRPr="0079558D" w:rsidRDefault="00804BDF" w:rsidP="0079558D">
            <w:pPr>
              <w:spacing w:after="0" w:line="240" w:lineRule="auto"/>
              <w:ind w:left="-57"/>
              <w:jc w:val="both"/>
              <w:rPr>
                <w:rFonts w:ascii="Times New Roman" w:hAnsi="Times New Roman" w:cs="Times New Roman"/>
                <w:sz w:val="20"/>
                <w:szCs w:val="20"/>
              </w:rPr>
            </w:pPr>
          </w:p>
        </w:tc>
        <w:tc>
          <w:tcPr>
            <w:tcW w:w="4253" w:type="dxa"/>
          </w:tcPr>
          <w:p w:rsidR="00804BDF" w:rsidRPr="00804BDF" w:rsidRDefault="00804BDF" w:rsidP="0079558D">
            <w:pPr>
              <w:spacing w:after="0" w:line="240" w:lineRule="auto"/>
              <w:ind w:left="-57"/>
              <w:jc w:val="both"/>
              <w:rPr>
                <w:rFonts w:ascii="Times New Roman" w:hAnsi="Times New Roman" w:cs="Times New Roman"/>
                <w:sz w:val="20"/>
                <w:szCs w:val="20"/>
              </w:rPr>
            </w:pPr>
            <w:r w:rsidRPr="00804BDF">
              <w:rPr>
                <w:rFonts w:ascii="Times New Roman" w:hAnsi="Times New Roman" w:cs="Times New Roman"/>
                <w:b/>
                <w:bCs/>
                <w:sz w:val="20"/>
                <w:szCs w:val="20"/>
                <w:lang w:val="kk-KZ"/>
              </w:rPr>
              <w:t xml:space="preserve">1.Приобретаемые обучающимися </w:t>
            </w:r>
            <w:r w:rsidRPr="00804BDF">
              <w:rPr>
                <w:rFonts w:ascii="Times New Roman" w:hAnsi="Times New Roman" w:cs="Times New Roman"/>
                <w:b/>
                <w:bCs/>
                <w:sz w:val="20"/>
                <w:szCs w:val="20"/>
              </w:rPr>
              <w:t xml:space="preserve">знания: </w:t>
            </w:r>
            <w:r w:rsidRPr="00804BDF">
              <w:rPr>
                <w:rFonts w:ascii="Times New Roman" w:hAnsi="Times New Roman" w:cs="Times New Roman"/>
                <w:sz w:val="20"/>
                <w:szCs w:val="20"/>
              </w:rPr>
              <w:t>в формировании рекламного обращения на основе соотнесения утилитарного целевого назначение рекламы с эстетическими требованиями к ней, в создании оригинального дизайн-проекта рекламного обращения средствами компьютерных технологий.</w:t>
            </w:r>
          </w:p>
          <w:p w:rsidR="00804BDF" w:rsidRPr="00804BDF" w:rsidRDefault="00804BDF" w:rsidP="00804BDF">
            <w:pPr>
              <w:pStyle w:val="12"/>
              <w:tabs>
                <w:tab w:val="center" w:pos="709"/>
                <w:tab w:val="center" w:pos="993"/>
              </w:tabs>
              <w:spacing w:line="240" w:lineRule="auto"/>
              <w:ind w:left="-57" w:firstLine="0"/>
              <w:rPr>
                <w:sz w:val="20"/>
              </w:rPr>
            </w:pPr>
            <w:r w:rsidRPr="00804BDF">
              <w:rPr>
                <w:b/>
                <w:bCs/>
                <w:sz w:val="20"/>
                <w:lang w:val="kk-KZ"/>
              </w:rPr>
              <w:t xml:space="preserve">2.Приобретаемые обучающимися </w:t>
            </w:r>
            <w:r w:rsidRPr="00804BDF">
              <w:rPr>
                <w:b/>
                <w:bCs/>
                <w:sz w:val="20"/>
              </w:rPr>
              <w:t xml:space="preserve">умения: </w:t>
            </w:r>
            <w:r w:rsidRPr="00804BDF">
              <w:rPr>
                <w:sz w:val="20"/>
              </w:rPr>
              <w:lastRenderedPageBreak/>
              <w:t>применять  элементы фирменного стиля, специфику  визуального языка рекламы, особенности композиции, цвета, формы, соотношение иллюстрации и текста в рекламе, методы кодирования в рекламе, выразительные особенности различных носителей рекламы.</w:t>
            </w:r>
          </w:p>
          <w:p w:rsidR="00804BDF" w:rsidRPr="00804BDF" w:rsidRDefault="00804BDF" w:rsidP="0079558D">
            <w:pPr>
              <w:spacing w:after="0" w:line="240" w:lineRule="auto"/>
              <w:ind w:left="-57"/>
              <w:jc w:val="both"/>
              <w:rPr>
                <w:rFonts w:ascii="Times New Roman" w:hAnsi="Times New Roman" w:cs="Times New Roman"/>
                <w:sz w:val="20"/>
                <w:szCs w:val="20"/>
              </w:rPr>
            </w:pPr>
            <w:r w:rsidRPr="00804BDF">
              <w:rPr>
                <w:rFonts w:ascii="Times New Roman" w:hAnsi="Times New Roman" w:cs="Times New Roman"/>
                <w:b/>
                <w:bCs/>
                <w:sz w:val="20"/>
                <w:szCs w:val="20"/>
                <w:lang w:val="kk-KZ"/>
              </w:rPr>
              <w:t>3.Приобретаемые обучающимися н</w:t>
            </w:r>
            <w:r w:rsidRPr="00804BDF">
              <w:rPr>
                <w:rFonts w:ascii="Times New Roman" w:hAnsi="Times New Roman" w:cs="Times New Roman"/>
                <w:b/>
                <w:bCs/>
                <w:sz w:val="20"/>
                <w:szCs w:val="20"/>
              </w:rPr>
              <w:t xml:space="preserve">авыки и компетенции: </w:t>
            </w:r>
            <w:r w:rsidRPr="00804BDF">
              <w:rPr>
                <w:rFonts w:ascii="Times New Roman" w:hAnsi="Times New Roman" w:cs="Times New Roman"/>
                <w:bCs/>
                <w:sz w:val="20"/>
                <w:szCs w:val="20"/>
              </w:rPr>
              <w:t>разработки рекламного обращения</w:t>
            </w:r>
          </w:p>
        </w:tc>
      </w:tr>
      <w:tr w:rsidR="00804BDF" w:rsidRPr="0079558D" w:rsidTr="00804BDF">
        <w:tc>
          <w:tcPr>
            <w:tcW w:w="567" w:type="dxa"/>
            <w:vMerge w:val="restart"/>
          </w:tcPr>
          <w:p w:rsidR="00804BDF" w:rsidRPr="009D4551" w:rsidRDefault="00804BDF" w:rsidP="00804BDF">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7" w:type="dxa"/>
            <w:vMerge w:val="restart"/>
            <w:textDirection w:val="btLr"/>
            <w:vAlign w:val="center"/>
          </w:tcPr>
          <w:p w:rsidR="00804BDF" w:rsidRPr="009D4551" w:rsidRDefault="00804BDF" w:rsidP="00804BDF">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17" w:type="dxa"/>
          </w:tcPr>
          <w:p w:rsidR="00804BDF" w:rsidRPr="0079558D" w:rsidRDefault="00804BDF" w:rsidP="0079558D">
            <w:pPr>
              <w:spacing w:after="0" w:line="240" w:lineRule="auto"/>
              <w:ind w:left="-57"/>
              <w:rPr>
                <w:rFonts w:ascii="Times New Roman" w:hAnsi="Times New Roman" w:cs="Times New Roman"/>
                <w:sz w:val="20"/>
                <w:szCs w:val="20"/>
                <w:lang w:val="en-US"/>
              </w:rPr>
            </w:pPr>
            <w:r>
              <w:rPr>
                <w:rFonts w:ascii="Times New Roman" w:hAnsi="Times New Roman" w:cs="Times New Roman"/>
                <w:sz w:val="20"/>
                <w:szCs w:val="20"/>
                <w:lang w:val="en-US"/>
              </w:rPr>
              <w:t xml:space="preserve">EPPD </w:t>
            </w:r>
            <w:r w:rsidRPr="0079558D">
              <w:rPr>
                <w:rFonts w:ascii="Times New Roman" w:hAnsi="Times New Roman" w:cs="Times New Roman"/>
                <w:sz w:val="20"/>
                <w:szCs w:val="20"/>
                <w:lang w:val="en-US"/>
              </w:rPr>
              <w:t xml:space="preserve">IV 2301 </w:t>
            </w:r>
          </w:p>
        </w:tc>
        <w:tc>
          <w:tcPr>
            <w:tcW w:w="1276" w:type="dxa"/>
          </w:tcPr>
          <w:p w:rsidR="00804BDF" w:rsidRPr="0079558D" w:rsidRDefault="00804BDF" w:rsidP="0079558D">
            <w:pPr>
              <w:spacing w:after="0" w:line="240" w:lineRule="auto"/>
              <w:ind w:left="-57"/>
              <w:rPr>
                <w:rFonts w:ascii="Times New Roman" w:hAnsi="Times New Roman" w:cs="Times New Roman"/>
                <w:sz w:val="20"/>
                <w:szCs w:val="20"/>
              </w:rPr>
            </w:pPr>
            <w:r w:rsidRPr="0079558D">
              <w:rPr>
                <w:rFonts w:ascii="Times New Roman" w:hAnsi="Times New Roman" w:cs="Times New Roman"/>
                <w:sz w:val="20"/>
                <w:szCs w:val="20"/>
              </w:rPr>
              <w:t>Элементы и процессы профильного дизайна І</w:t>
            </w:r>
            <w:r w:rsidRPr="0079558D">
              <w:rPr>
                <w:rFonts w:ascii="Times New Roman" w:hAnsi="Times New Roman" w:cs="Times New Roman"/>
                <w:sz w:val="20"/>
                <w:szCs w:val="20"/>
                <w:lang w:val="en-US"/>
              </w:rPr>
              <w:t>V</w:t>
            </w:r>
          </w:p>
          <w:p w:rsidR="00804BDF" w:rsidRPr="0079558D" w:rsidRDefault="00804BDF" w:rsidP="0079558D">
            <w:pPr>
              <w:spacing w:after="0" w:line="240" w:lineRule="auto"/>
              <w:ind w:left="-57"/>
              <w:rPr>
                <w:rFonts w:ascii="Times New Roman" w:hAnsi="Times New Roman" w:cs="Times New Roman"/>
                <w:sz w:val="20"/>
                <w:szCs w:val="20"/>
              </w:rPr>
            </w:pPr>
          </w:p>
        </w:tc>
        <w:tc>
          <w:tcPr>
            <w:tcW w:w="4111" w:type="dxa"/>
          </w:tcPr>
          <w:p w:rsidR="00804BDF" w:rsidRPr="0079558D" w:rsidRDefault="00804BDF" w:rsidP="0079558D">
            <w:pPr>
              <w:spacing w:after="0" w:line="240" w:lineRule="auto"/>
              <w:ind w:left="-57"/>
              <w:jc w:val="both"/>
              <w:rPr>
                <w:rFonts w:ascii="Times New Roman" w:hAnsi="Times New Roman" w:cs="Times New Roman"/>
                <w:sz w:val="20"/>
                <w:szCs w:val="20"/>
              </w:rPr>
            </w:pPr>
            <w:r w:rsidRPr="0079558D">
              <w:rPr>
                <w:rFonts w:ascii="Times New Roman" w:hAnsi="Times New Roman" w:cs="Times New Roman"/>
                <w:b/>
                <w:sz w:val="20"/>
                <w:szCs w:val="20"/>
              </w:rPr>
              <w:t>Цель изучения дисциплины</w:t>
            </w:r>
            <w:r w:rsidRPr="0079558D">
              <w:rPr>
                <w:rFonts w:ascii="Times New Roman" w:hAnsi="Times New Roman" w:cs="Times New Roman"/>
                <w:sz w:val="20"/>
                <w:szCs w:val="20"/>
              </w:rPr>
              <w:t>: освоение разработки рекламного образа для сети специальных магазинов.</w:t>
            </w:r>
          </w:p>
          <w:p w:rsidR="00804BDF" w:rsidRPr="0079558D" w:rsidRDefault="00804BDF" w:rsidP="0079558D">
            <w:pPr>
              <w:spacing w:after="0" w:line="240" w:lineRule="auto"/>
              <w:ind w:left="-57"/>
              <w:jc w:val="both"/>
              <w:rPr>
                <w:rFonts w:ascii="Times New Roman" w:hAnsi="Times New Roman" w:cs="Times New Roman"/>
                <w:sz w:val="20"/>
                <w:szCs w:val="20"/>
              </w:rPr>
            </w:pPr>
          </w:p>
          <w:p w:rsidR="00804BDF" w:rsidRPr="0079558D" w:rsidRDefault="00804BDF" w:rsidP="0079558D">
            <w:pPr>
              <w:spacing w:after="0" w:line="240" w:lineRule="auto"/>
              <w:ind w:left="-57"/>
              <w:jc w:val="both"/>
              <w:rPr>
                <w:rFonts w:ascii="Times New Roman" w:hAnsi="Times New Roman" w:cs="Times New Roman"/>
                <w:sz w:val="20"/>
                <w:szCs w:val="20"/>
              </w:rPr>
            </w:pPr>
            <w:r w:rsidRPr="00FE12D3">
              <w:rPr>
                <w:rFonts w:ascii="Times New Roman" w:hAnsi="Times New Roman" w:cs="Times New Roman"/>
                <w:b/>
                <w:sz w:val="20"/>
                <w:szCs w:val="20"/>
              </w:rPr>
              <w:t>Содержание курса:</w:t>
            </w:r>
            <w:r w:rsidRPr="0079558D">
              <w:rPr>
                <w:rFonts w:ascii="Times New Roman" w:hAnsi="Times New Roman" w:cs="Times New Roman"/>
                <w:sz w:val="20"/>
                <w:szCs w:val="20"/>
              </w:rPr>
              <w:t>Разработка  плакатного  рекламного  образа  для  сети  специальных магазинов. Копия аналога. Поисковые  эскизы  логотипа  магазина.  Поисковые эскизы элементов плаката.·  Поисковые  эскизы  плакат. «Реклама  в  местах  продажи как  часть  дизайн – программы  витрина, вывеска указатель штендер  или  лайт-бокснаружное  оформление</w:t>
            </w:r>
          </w:p>
          <w:p w:rsidR="00804BDF" w:rsidRPr="0079558D" w:rsidRDefault="00804BDF" w:rsidP="0079558D">
            <w:pPr>
              <w:spacing w:after="0" w:line="240" w:lineRule="auto"/>
              <w:ind w:left="-57"/>
              <w:jc w:val="both"/>
              <w:rPr>
                <w:rFonts w:ascii="Times New Roman" w:hAnsi="Times New Roman" w:cs="Times New Roman"/>
                <w:sz w:val="20"/>
                <w:szCs w:val="20"/>
              </w:rPr>
            </w:pPr>
            <w:r w:rsidRPr="0079558D">
              <w:rPr>
                <w:rFonts w:ascii="Times New Roman" w:hAnsi="Times New Roman" w:cs="Times New Roman"/>
                <w:sz w:val="20"/>
                <w:szCs w:val="20"/>
              </w:rPr>
              <w:t>магазина.</w:t>
            </w:r>
          </w:p>
        </w:tc>
        <w:tc>
          <w:tcPr>
            <w:tcW w:w="850" w:type="dxa"/>
          </w:tcPr>
          <w:p w:rsidR="00804BDF" w:rsidRPr="0079558D" w:rsidRDefault="00804BDF" w:rsidP="0079558D">
            <w:pPr>
              <w:spacing w:after="0" w:line="240" w:lineRule="auto"/>
              <w:ind w:left="-57"/>
              <w:jc w:val="center"/>
              <w:rPr>
                <w:rFonts w:ascii="Times New Roman" w:hAnsi="Times New Roman" w:cs="Times New Roman"/>
                <w:sz w:val="20"/>
                <w:szCs w:val="20"/>
              </w:rPr>
            </w:pPr>
            <w:r w:rsidRPr="0079558D">
              <w:rPr>
                <w:rFonts w:ascii="Times New Roman" w:hAnsi="Times New Roman" w:cs="Times New Roman"/>
                <w:sz w:val="20"/>
                <w:szCs w:val="20"/>
                <w:lang w:val="en-US"/>
              </w:rPr>
              <w:t>3/</w:t>
            </w:r>
            <w:r w:rsidRPr="0079558D">
              <w:rPr>
                <w:rFonts w:ascii="Times New Roman" w:hAnsi="Times New Roman" w:cs="Times New Roman"/>
                <w:sz w:val="20"/>
                <w:szCs w:val="20"/>
              </w:rPr>
              <w:t>6</w:t>
            </w:r>
          </w:p>
        </w:tc>
        <w:tc>
          <w:tcPr>
            <w:tcW w:w="567" w:type="dxa"/>
          </w:tcPr>
          <w:p w:rsidR="00804BDF" w:rsidRPr="0079558D" w:rsidRDefault="00804BDF" w:rsidP="0079558D">
            <w:pPr>
              <w:spacing w:after="0" w:line="240" w:lineRule="auto"/>
              <w:ind w:left="-57"/>
              <w:jc w:val="center"/>
              <w:rPr>
                <w:rFonts w:ascii="Times New Roman" w:hAnsi="Times New Roman" w:cs="Times New Roman"/>
                <w:sz w:val="20"/>
                <w:szCs w:val="20"/>
                <w:lang w:val="en-US"/>
              </w:rPr>
            </w:pPr>
            <w:r w:rsidRPr="0079558D">
              <w:rPr>
                <w:rFonts w:ascii="Times New Roman" w:hAnsi="Times New Roman" w:cs="Times New Roman"/>
                <w:sz w:val="20"/>
                <w:szCs w:val="20"/>
                <w:lang w:val="en-US"/>
              </w:rPr>
              <w:t>8</w:t>
            </w:r>
          </w:p>
        </w:tc>
        <w:tc>
          <w:tcPr>
            <w:tcW w:w="1276" w:type="dxa"/>
          </w:tcPr>
          <w:p w:rsidR="00804BDF" w:rsidRPr="0079558D" w:rsidRDefault="00804BDF" w:rsidP="0079558D">
            <w:pPr>
              <w:spacing w:after="0" w:line="240" w:lineRule="auto"/>
              <w:ind w:left="-57"/>
              <w:rPr>
                <w:rFonts w:ascii="Times New Roman" w:hAnsi="Times New Roman" w:cs="Times New Roman"/>
                <w:sz w:val="20"/>
                <w:szCs w:val="20"/>
              </w:rPr>
            </w:pPr>
            <w:r w:rsidRPr="0079558D">
              <w:rPr>
                <w:rFonts w:ascii="Times New Roman" w:hAnsi="Times New Roman" w:cs="Times New Roman"/>
                <w:sz w:val="20"/>
                <w:szCs w:val="20"/>
              </w:rPr>
              <w:t>Элементы и процессы профильного дизайна І</w:t>
            </w:r>
            <w:r w:rsidRPr="0079558D">
              <w:rPr>
                <w:rFonts w:ascii="Times New Roman" w:hAnsi="Times New Roman" w:cs="Times New Roman"/>
                <w:sz w:val="20"/>
                <w:szCs w:val="20"/>
                <w:lang w:val="en-US"/>
              </w:rPr>
              <w:t>II</w:t>
            </w:r>
            <w:r w:rsidRPr="0079558D">
              <w:rPr>
                <w:rFonts w:ascii="Times New Roman" w:hAnsi="Times New Roman" w:cs="Times New Roman"/>
                <w:sz w:val="20"/>
                <w:szCs w:val="20"/>
              </w:rPr>
              <w:t xml:space="preserve">, </w:t>
            </w:r>
            <w:r>
              <w:rPr>
                <w:rFonts w:ascii="Times New Roman" w:hAnsi="Times New Roman" w:cs="Times New Roman"/>
                <w:sz w:val="20"/>
                <w:szCs w:val="20"/>
              </w:rPr>
              <w:t>С</w:t>
            </w:r>
            <w:r w:rsidRPr="0079558D">
              <w:rPr>
                <w:rFonts w:ascii="Times New Roman" w:hAnsi="Times New Roman" w:cs="Times New Roman"/>
                <w:sz w:val="20"/>
                <w:szCs w:val="20"/>
              </w:rPr>
              <w:t>тилизация объектов  графического дизайна І</w:t>
            </w:r>
            <w:r w:rsidRPr="0079558D">
              <w:rPr>
                <w:rFonts w:ascii="Times New Roman" w:hAnsi="Times New Roman" w:cs="Times New Roman"/>
                <w:sz w:val="20"/>
                <w:szCs w:val="20"/>
                <w:lang w:val="en-US"/>
              </w:rPr>
              <w:t>II</w:t>
            </w:r>
          </w:p>
          <w:p w:rsidR="00804BDF" w:rsidRPr="0079558D" w:rsidRDefault="00804BDF" w:rsidP="0079558D">
            <w:pPr>
              <w:spacing w:after="0" w:line="240" w:lineRule="auto"/>
              <w:ind w:left="-57"/>
              <w:rPr>
                <w:rFonts w:ascii="Times New Roman" w:hAnsi="Times New Roman" w:cs="Times New Roman"/>
                <w:sz w:val="20"/>
                <w:szCs w:val="20"/>
              </w:rPr>
            </w:pPr>
          </w:p>
          <w:p w:rsidR="00804BDF" w:rsidRPr="0079558D" w:rsidRDefault="00804BDF" w:rsidP="0079558D">
            <w:pPr>
              <w:spacing w:after="0" w:line="240" w:lineRule="auto"/>
              <w:ind w:left="-57"/>
              <w:rPr>
                <w:rFonts w:ascii="Times New Roman" w:hAnsi="Times New Roman" w:cs="Times New Roman"/>
                <w:sz w:val="20"/>
                <w:szCs w:val="20"/>
              </w:rPr>
            </w:pPr>
          </w:p>
        </w:tc>
        <w:tc>
          <w:tcPr>
            <w:tcW w:w="1417" w:type="dxa"/>
          </w:tcPr>
          <w:p w:rsidR="00804BDF" w:rsidRPr="0079558D" w:rsidRDefault="00804BDF" w:rsidP="0079558D">
            <w:pPr>
              <w:spacing w:after="0" w:line="240" w:lineRule="auto"/>
              <w:ind w:left="-57" w:right="-108"/>
              <w:rPr>
                <w:rFonts w:ascii="Times New Roman" w:hAnsi="Times New Roman" w:cs="Times New Roman"/>
                <w:sz w:val="20"/>
                <w:szCs w:val="20"/>
              </w:rPr>
            </w:pPr>
            <w:r w:rsidRPr="0079558D">
              <w:rPr>
                <w:rFonts w:ascii="Times New Roman" w:hAnsi="Times New Roman" w:cs="Times New Roman"/>
                <w:sz w:val="20"/>
                <w:szCs w:val="20"/>
              </w:rPr>
              <w:t xml:space="preserve">Проектирование объектов профильного дизайна  </w:t>
            </w:r>
            <w:r w:rsidRPr="0079558D">
              <w:rPr>
                <w:rFonts w:ascii="Times New Roman" w:hAnsi="Times New Roman" w:cs="Times New Roman"/>
                <w:sz w:val="20"/>
                <w:szCs w:val="20"/>
                <w:lang w:val="en-US"/>
              </w:rPr>
              <w:t>II</w:t>
            </w:r>
            <w:r w:rsidRPr="0079558D">
              <w:rPr>
                <w:rFonts w:ascii="Times New Roman" w:hAnsi="Times New Roman" w:cs="Times New Roman"/>
                <w:sz w:val="20"/>
                <w:szCs w:val="20"/>
              </w:rPr>
              <w:t>-</w:t>
            </w:r>
            <w:r w:rsidRPr="0079558D">
              <w:rPr>
                <w:rFonts w:ascii="Times New Roman" w:hAnsi="Times New Roman" w:cs="Times New Roman"/>
                <w:sz w:val="20"/>
                <w:szCs w:val="20"/>
                <w:lang w:val="en-US"/>
              </w:rPr>
              <w:t>V</w:t>
            </w:r>
            <w:r w:rsidRPr="0079558D">
              <w:rPr>
                <w:rFonts w:ascii="Times New Roman" w:hAnsi="Times New Roman" w:cs="Times New Roman"/>
                <w:sz w:val="20"/>
                <w:szCs w:val="20"/>
              </w:rPr>
              <w:t xml:space="preserve">, стилизация объектов дизайна  </w:t>
            </w:r>
            <w:r w:rsidRPr="0079558D">
              <w:rPr>
                <w:rFonts w:ascii="Times New Roman" w:hAnsi="Times New Roman" w:cs="Times New Roman"/>
                <w:sz w:val="20"/>
                <w:szCs w:val="20"/>
                <w:lang w:val="en-US"/>
              </w:rPr>
              <w:t>II</w:t>
            </w:r>
            <w:r w:rsidRPr="0079558D">
              <w:rPr>
                <w:rFonts w:ascii="Times New Roman" w:hAnsi="Times New Roman" w:cs="Times New Roman"/>
                <w:sz w:val="20"/>
                <w:szCs w:val="20"/>
              </w:rPr>
              <w:t xml:space="preserve"> -І</w:t>
            </w:r>
            <w:r w:rsidRPr="0079558D">
              <w:rPr>
                <w:rFonts w:ascii="Times New Roman" w:hAnsi="Times New Roman" w:cs="Times New Roman"/>
                <w:sz w:val="20"/>
                <w:szCs w:val="20"/>
                <w:lang w:val="en-US"/>
              </w:rPr>
              <w:t>V</w:t>
            </w:r>
          </w:p>
          <w:p w:rsidR="00804BDF" w:rsidRPr="0079558D" w:rsidRDefault="00804BDF" w:rsidP="0079558D">
            <w:pPr>
              <w:spacing w:after="0" w:line="240" w:lineRule="auto"/>
              <w:ind w:left="-57"/>
              <w:jc w:val="both"/>
              <w:rPr>
                <w:rFonts w:ascii="Times New Roman" w:hAnsi="Times New Roman" w:cs="Times New Roman"/>
                <w:sz w:val="20"/>
                <w:szCs w:val="20"/>
              </w:rPr>
            </w:pPr>
          </w:p>
        </w:tc>
        <w:tc>
          <w:tcPr>
            <w:tcW w:w="4253" w:type="dxa"/>
          </w:tcPr>
          <w:p w:rsidR="00804BDF" w:rsidRPr="0079558D" w:rsidRDefault="00804BDF" w:rsidP="0079558D">
            <w:pPr>
              <w:spacing w:after="0" w:line="240" w:lineRule="auto"/>
              <w:ind w:left="-57"/>
              <w:jc w:val="both"/>
              <w:rPr>
                <w:rFonts w:ascii="Times New Roman" w:hAnsi="Times New Roman" w:cs="Times New Roman"/>
                <w:bCs/>
                <w:sz w:val="20"/>
                <w:szCs w:val="20"/>
              </w:rPr>
            </w:pPr>
            <w:r w:rsidRPr="0079558D">
              <w:rPr>
                <w:rFonts w:ascii="Times New Roman" w:hAnsi="Times New Roman" w:cs="Times New Roman"/>
                <w:b/>
                <w:bCs/>
                <w:sz w:val="20"/>
                <w:szCs w:val="20"/>
                <w:lang w:val="kk-KZ"/>
              </w:rPr>
              <w:t xml:space="preserve">1.Приобретаемые обучающимися </w:t>
            </w:r>
            <w:r w:rsidRPr="0079558D">
              <w:rPr>
                <w:rFonts w:ascii="Times New Roman" w:hAnsi="Times New Roman" w:cs="Times New Roman"/>
                <w:b/>
                <w:bCs/>
                <w:sz w:val="20"/>
                <w:szCs w:val="20"/>
              </w:rPr>
              <w:t xml:space="preserve">знания: </w:t>
            </w:r>
            <w:r w:rsidRPr="0079558D">
              <w:rPr>
                <w:rFonts w:ascii="Times New Roman" w:hAnsi="Times New Roman" w:cs="Times New Roman"/>
                <w:bCs/>
                <w:sz w:val="20"/>
                <w:szCs w:val="20"/>
              </w:rPr>
              <w:t>необычных рисовальных техник, основные приемы создания графического эскиза рекламы.</w:t>
            </w:r>
          </w:p>
          <w:p w:rsidR="00804BDF" w:rsidRPr="0079558D" w:rsidRDefault="00804BDF" w:rsidP="0079558D">
            <w:pPr>
              <w:spacing w:after="0" w:line="240" w:lineRule="auto"/>
              <w:ind w:left="-57"/>
              <w:jc w:val="both"/>
              <w:rPr>
                <w:rFonts w:ascii="Times New Roman" w:hAnsi="Times New Roman" w:cs="Times New Roman"/>
                <w:bCs/>
                <w:sz w:val="20"/>
                <w:szCs w:val="20"/>
              </w:rPr>
            </w:pPr>
            <w:r w:rsidRPr="0079558D">
              <w:rPr>
                <w:rFonts w:ascii="Times New Roman" w:hAnsi="Times New Roman" w:cs="Times New Roman"/>
                <w:b/>
                <w:bCs/>
                <w:sz w:val="20"/>
                <w:szCs w:val="20"/>
                <w:lang w:val="kk-KZ"/>
              </w:rPr>
              <w:t xml:space="preserve">2.Приобретаемые обучающимися </w:t>
            </w:r>
            <w:r w:rsidRPr="0079558D">
              <w:rPr>
                <w:rFonts w:ascii="Times New Roman" w:hAnsi="Times New Roman" w:cs="Times New Roman"/>
                <w:b/>
                <w:bCs/>
                <w:sz w:val="20"/>
                <w:szCs w:val="20"/>
              </w:rPr>
              <w:t xml:space="preserve">умения: </w:t>
            </w:r>
            <w:r w:rsidRPr="0079558D">
              <w:rPr>
                <w:rFonts w:ascii="Times New Roman" w:hAnsi="Times New Roman" w:cs="Times New Roman"/>
                <w:bCs/>
                <w:sz w:val="20"/>
                <w:szCs w:val="20"/>
              </w:rPr>
              <w:t>декоративно –условно изображать объекты, стилизовать объекты, мотивы, в различной пластике линий.</w:t>
            </w:r>
          </w:p>
          <w:p w:rsidR="00804BDF" w:rsidRPr="0079558D" w:rsidRDefault="00804BDF" w:rsidP="0079558D">
            <w:pPr>
              <w:spacing w:after="0" w:line="240" w:lineRule="auto"/>
              <w:ind w:left="-57"/>
              <w:jc w:val="both"/>
              <w:rPr>
                <w:rFonts w:ascii="Times New Roman" w:hAnsi="Times New Roman" w:cs="Times New Roman"/>
                <w:b/>
                <w:bCs/>
                <w:sz w:val="20"/>
                <w:szCs w:val="20"/>
                <w:lang w:val="kk-KZ"/>
              </w:rPr>
            </w:pPr>
            <w:r w:rsidRPr="0079558D">
              <w:rPr>
                <w:rFonts w:ascii="Times New Roman" w:hAnsi="Times New Roman" w:cs="Times New Roman"/>
                <w:b/>
                <w:bCs/>
                <w:sz w:val="20"/>
                <w:szCs w:val="20"/>
              </w:rPr>
              <w:t>3.</w:t>
            </w:r>
            <w:r w:rsidRPr="0079558D">
              <w:rPr>
                <w:rFonts w:ascii="Times New Roman" w:hAnsi="Times New Roman" w:cs="Times New Roman"/>
                <w:b/>
                <w:bCs/>
                <w:sz w:val="20"/>
                <w:szCs w:val="20"/>
                <w:lang w:val="kk-KZ"/>
              </w:rPr>
              <w:t>Приобретаемые обучающимися н</w:t>
            </w:r>
            <w:r w:rsidRPr="0079558D">
              <w:rPr>
                <w:rFonts w:ascii="Times New Roman" w:hAnsi="Times New Roman" w:cs="Times New Roman"/>
                <w:b/>
                <w:bCs/>
                <w:sz w:val="20"/>
                <w:szCs w:val="20"/>
              </w:rPr>
              <w:t xml:space="preserve">авыки и компетенции: </w:t>
            </w:r>
            <w:r w:rsidRPr="0079558D">
              <w:rPr>
                <w:rFonts w:ascii="Times New Roman" w:hAnsi="Times New Roman" w:cs="Times New Roman"/>
                <w:bCs/>
                <w:sz w:val="20"/>
                <w:szCs w:val="20"/>
              </w:rPr>
              <w:t>разработки рекламно-плакатного образа и его эскизирования</w:t>
            </w:r>
          </w:p>
        </w:tc>
      </w:tr>
      <w:tr w:rsidR="00804BDF" w:rsidRPr="0079558D" w:rsidTr="00745934">
        <w:tc>
          <w:tcPr>
            <w:tcW w:w="567" w:type="dxa"/>
            <w:vMerge/>
          </w:tcPr>
          <w:p w:rsidR="00804BDF" w:rsidRPr="0079558D" w:rsidRDefault="00804BDF" w:rsidP="0079558D">
            <w:pPr>
              <w:spacing w:after="0" w:line="240" w:lineRule="auto"/>
              <w:jc w:val="center"/>
              <w:rPr>
                <w:rFonts w:ascii="Times New Roman" w:hAnsi="Times New Roman" w:cs="Times New Roman"/>
                <w:sz w:val="20"/>
                <w:szCs w:val="20"/>
                <w:lang w:val="kk-KZ"/>
              </w:rPr>
            </w:pPr>
          </w:p>
        </w:tc>
        <w:tc>
          <w:tcPr>
            <w:tcW w:w="567" w:type="dxa"/>
            <w:vMerge/>
          </w:tcPr>
          <w:p w:rsidR="00804BDF" w:rsidRPr="0079558D" w:rsidRDefault="00804BDF" w:rsidP="0079558D">
            <w:pPr>
              <w:spacing w:after="0" w:line="240" w:lineRule="auto"/>
              <w:jc w:val="center"/>
              <w:rPr>
                <w:rFonts w:ascii="Times New Roman" w:hAnsi="Times New Roman" w:cs="Times New Roman"/>
                <w:sz w:val="20"/>
                <w:szCs w:val="20"/>
              </w:rPr>
            </w:pPr>
          </w:p>
        </w:tc>
        <w:tc>
          <w:tcPr>
            <w:tcW w:w="817" w:type="dxa"/>
          </w:tcPr>
          <w:p w:rsidR="00804BDF" w:rsidRPr="0079558D" w:rsidRDefault="00804BDF" w:rsidP="0079558D">
            <w:pPr>
              <w:spacing w:after="0" w:line="240" w:lineRule="auto"/>
              <w:ind w:left="-57"/>
              <w:rPr>
                <w:rFonts w:ascii="Times New Roman" w:hAnsi="Times New Roman" w:cs="Times New Roman"/>
                <w:sz w:val="20"/>
                <w:szCs w:val="20"/>
                <w:lang w:val="en-US"/>
              </w:rPr>
            </w:pPr>
            <w:r w:rsidRPr="0079558D">
              <w:rPr>
                <w:rFonts w:ascii="Times New Roman" w:hAnsi="Times New Roman" w:cs="Times New Roman"/>
                <w:sz w:val="20"/>
                <w:szCs w:val="20"/>
              </w:rPr>
              <w:t xml:space="preserve">SOGD </w:t>
            </w:r>
            <w:r w:rsidRPr="0079558D">
              <w:rPr>
                <w:rFonts w:ascii="Times New Roman" w:hAnsi="Times New Roman" w:cs="Times New Roman"/>
                <w:sz w:val="20"/>
                <w:szCs w:val="20"/>
                <w:lang w:val="en-US"/>
              </w:rPr>
              <w:t xml:space="preserve">IV </w:t>
            </w:r>
          </w:p>
          <w:p w:rsidR="00804BDF" w:rsidRPr="0079558D" w:rsidRDefault="00804BDF" w:rsidP="0079558D">
            <w:pPr>
              <w:spacing w:after="0" w:line="240" w:lineRule="auto"/>
              <w:ind w:left="-57"/>
              <w:rPr>
                <w:rFonts w:ascii="Times New Roman" w:hAnsi="Times New Roman" w:cs="Times New Roman"/>
                <w:sz w:val="20"/>
                <w:szCs w:val="20"/>
              </w:rPr>
            </w:pPr>
            <w:r w:rsidRPr="0079558D">
              <w:rPr>
                <w:rFonts w:ascii="Times New Roman" w:hAnsi="Times New Roman" w:cs="Times New Roman"/>
                <w:sz w:val="20"/>
                <w:szCs w:val="20"/>
                <w:lang w:val="en-US"/>
              </w:rPr>
              <w:t>2301</w:t>
            </w:r>
          </w:p>
        </w:tc>
        <w:tc>
          <w:tcPr>
            <w:tcW w:w="1276" w:type="dxa"/>
          </w:tcPr>
          <w:p w:rsidR="00804BDF" w:rsidRPr="0079558D" w:rsidRDefault="00804BDF" w:rsidP="0079558D">
            <w:pPr>
              <w:spacing w:after="0" w:line="240" w:lineRule="auto"/>
              <w:ind w:left="-57"/>
              <w:rPr>
                <w:rFonts w:ascii="Times New Roman" w:hAnsi="Times New Roman" w:cs="Times New Roman"/>
                <w:sz w:val="20"/>
                <w:szCs w:val="20"/>
              </w:rPr>
            </w:pPr>
            <w:r w:rsidRPr="0079558D">
              <w:rPr>
                <w:rFonts w:ascii="Times New Roman" w:hAnsi="Times New Roman" w:cs="Times New Roman"/>
                <w:sz w:val="20"/>
                <w:szCs w:val="20"/>
              </w:rPr>
              <w:t>Стилизация объектов  графического дизайна І</w:t>
            </w:r>
            <w:r w:rsidRPr="0079558D">
              <w:rPr>
                <w:rFonts w:ascii="Times New Roman" w:hAnsi="Times New Roman" w:cs="Times New Roman"/>
                <w:sz w:val="20"/>
                <w:szCs w:val="20"/>
                <w:lang w:val="en-US"/>
              </w:rPr>
              <w:t>V</w:t>
            </w:r>
          </w:p>
          <w:p w:rsidR="00804BDF" w:rsidRPr="0079558D" w:rsidRDefault="00804BDF" w:rsidP="0079558D">
            <w:pPr>
              <w:spacing w:after="0" w:line="240" w:lineRule="auto"/>
              <w:ind w:left="-57"/>
              <w:rPr>
                <w:rFonts w:ascii="Times New Roman" w:hAnsi="Times New Roman" w:cs="Times New Roman"/>
                <w:sz w:val="20"/>
                <w:szCs w:val="20"/>
              </w:rPr>
            </w:pPr>
          </w:p>
        </w:tc>
        <w:tc>
          <w:tcPr>
            <w:tcW w:w="4111" w:type="dxa"/>
          </w:tcPr>
          <w:p w:rsidR="00804BDF" w:rsidRPr="0079558D" w:rsidRDefault="00804BDF" w:rsidP="0079558D">
            <w:pPr>
              <w:spacing w:after="0" w:line="240" w:lineRule="auto"/>
              <w:ind w:left="-57"/>
              <w:jc w:val="both"/>
              <w:rPr>
                <w:rFonts w:ascii="Times New Roman" w:hAnsi="Times New Roman" w:cs="Times New Roman"/>
                <w:sz w:val="20"/>
                <w:szCs w:val="20"/>
              </w:rPr>
            </w:pPr>
            <w:r w:rsidRPr="0079558D">
              <w:rPr>
                <w:rFonts w:ascii="Times New Roman" w:hAnsi="Times New Roman" w:cs="Times New Roman"/>
                <w:b/>
                <w:sz w:val="20"/>
                <w:szCs w:val="20"/>
              </w:rPr>
              <w:t xml:space="preserve">Цель изучения дисциплины: </w:t>
            </w:r>
            <w:r w:rsidRPr="0079558D">
              <w:rPr>
                <w:rFonts w:ascii="Times New Roman" w:hAnsi="Times New Roman" w:cs="Times New Roman"/>
                <w:sz w:val="20"/>
                <w:szCs w:val="20"/>
              </w:rPr>
              <w:t>изучить анатомию рекламного образа для объектов графического дизайна.</w:t>
            </w:r>
          </w:p>
          <w:p w:rsidR="00804BDF" w:rsidRPr="0079558D" w:rsidRDefault="00804BDF" w:rsidP="0079558D">
            <w:pPr>
              <w:spacing w:after="0" w:line="240" w:lineRule="auto"/>
              <w:ind w:left="-57"/>
              <w:jc w:val="both"/>
              <w:rPr>
                <w:rFonts w:ascii="Times New Roman" w:hAnsi="Times New Roman" w:cs="Times New Roman"/>
                <w:sz w:val="20"/>
                <w:szCs w:val="20"/>
              </w:rPr>
            </w:pPr>
          </w:p>
          <w:p w:rsidR="00804BDF" w:rsidRPr="0079558D" w:rsidRDefault="00804BDF" w:rsidP="0079558D">
            <w:pPr>
              <w:spacing w:after="0" w:line="240" w:lineRule="auto"/>
              <w:ind w:left="-57"/>
              <w:jc w:val="both"/>
              <w:rPr>
                <w:rFonts w:ascii="Times New Roman" w:hAnsi="Times New Roman" w:cs="Times New Roman"/>
                <w:b/>
                <w:sz w:val="20"/>
                <w:szCs w:val="20"/>
              </w:rPr>
            </w:pPr>
            <w:r w:rsidRPr="00FE12D3">
              <w:rPr>
                <w:rFonts w:ascii="Times New Roman" w:hAnsi="Times New Roman" w:cs="Times New Roman"/>
                <w:b/>
                <w:sz w:val="20"/>
                <w:szCs w:val="20"/>
              </w:rPr>
              <w:t>Содержание курса:</w:t>
            </w:r>
            <w:r w:rsidRPr="0079558D">
              <w:rPr>
                <w:rFonts w:ascii="Times New Roman" w:hAnsi="Times New Roman" w:cs="Times New Roman"/>
                <w:sz w:val="20"/>
                <w:szCs w:val="20"/>
              </w:rPr>
              <w:t>Как сделать рекламный образ. узнаваемым.  Периодичность рекламы, выбор цветовой гаммы, емкость и лаконичность текста, немного юмора, оригинальный текст.</w:t>
            </w:r>
          </w:p>
        </w:tc>
        <w:tc>
          <w:tcPr>
            <w:tcW w:w="850" w:type="dxa"/>
          </w:tcPr>
          <w:p w:rsidR="00804BDF" w:rsidRPr="0079558D" w:rsidRDefault="00804BDF" w:rsidP="0079558D">
            <w:pPr>
              <w:spacing w:after="0" w:line="240" w:lineRule="auto"/>
              <w:ind w:left="-57"/>
              <w:jc w:val="center"/>
              <w:rPr>
                <w:rFonts w:ascii="Times New Roman" w:hAnsi="Times New Roman" w:cs="Times New Roman"/>
                <w:sz w:val="20"/>
                <w:szCs w:val="20"/>
              </w:rPr>
            </w:pPr>
            <w:r w:rsidRPr="0079558D">
              <w:rPr>
                <w:rFonts w:ascii="Times New Roman" w:hAnsi="Times New Roman" w:cs="Times New Roman"/>
                <w:sz w:val="20"/>
                <w:szCs w:val="20"/>
                <w:lang w:val="en-US"/>
              </w:rPr>
              <w:t>3/</w:t>
            </w:r>
            <w:r w:rsidRPr="0079558D">
              <w:rPr>
                <w:rFonts w:ascii="Times New Roman" w:hAnsi="Times New Roman" w:cs="Times New Roman"/>
                <w:sz w:val="20"/>
                <w:szCs w:val="20"/>
              </w:rPr>
              <w:t>6</w:t>
            </w:r>
          </w:p>
        </w:tc>
        <w:tc>
          <w:tcPr>
            <w:tcW w:w="567" w:type="dxa"/>
          </w:tcPr>
          <w:p w:rsidR="00804BDF" w:rsidRPr="0079558D" w:rsidRDefault="00804BDF" w:rsidP="0079558D">
            <w:pPr>
              <w:spacing w:after="0" w:line="240" w:lineRule="auto"/>
              <w:ind w:left="-57"/>
              <w:jc w:val="center"/>
              <w:rPr>
                <w:rFonts w:ascii="Times New Roman" w:hAnsi="Times New Roman" w:cs="Times New Roman"/>
                <w:sz w:val="20"/>
                <w:szCs w:val="20"/>
                <w:lang w:val="en-US"/>
              </w:rPr>
            </w:pPr>
            <w:r w:rsidRPr="0079558D">
              <w:rPr>
                <w:rFonts w:ascii="Times New Roman" w:hAnsi="Times New Roman" w:cs="Times New Roman"/>
                <w:sz w:val="20"/>
                <w:szCs w:val="20"/>
                <w:lang w:val="en-US"/>
              </w:rPr>
              <w:t>8</w:t>
            </w:r>
          </w:p>
        </w:tc>
        <w:tc>
          <w:tcPr>
            <w:tcW w:w="1276" w:type="dxa"/>
          </w:tcPr>
          <w:p w:rsidR="00804BDF" w:rsidRPr="0079558D" w:rsidRDefault="00804BDF" w:rsidP="0079558D">
            <w:pPr>
              <w:spacing w:after="0" w:line="240" w:lineRule="auto"/>
              <w:ind w:left="-57"/>
              <w:rPr>
                <w:rFonts w:ascii="Times New Roman" w:hAnsi="Times New Roman" w:cs="Times New Roman"/>
                <w:sz w:val="20"/>
                <w:szCs w:val="20"/>
              </w:rPr>
            </w:pPr>
            <w:r w:rsidRPr="0079558D">
              <w:rPr>
                <w:rFonts w:ascii="Times New Roman" w:hAnsi="Times New Roman" w:cs="Times New Roman"/>
                <w:sz w:val="20"/>
                <w:szCs w:val="20"/>
              </w:rPr>
              <w:t>Элементы и процессы профильного дизайна   І</w:t>
            </w:r>
            <w:r w:rsidRPr="0079558D">
              <w:rPr>
                <w:rFonts w:ascii="Times New Roman" w:hAnsi="Times New Roman" w:cs="Times New Roman"/>
                <w:sz w:val="20"/>
                <w:szCs w:val="20"/>
                <w:lang w:val="en-US"/>
              </w:rPr>
              <w:t>II</w:t>
            </w:r>
            <w:r>
              <w:rPr>
                <w:rFonts w:ascii="Times New Roman" w:hAnsi="Times New Roman" w:cs="Times New Roman"/>
                <w:sz w:val="20"/>
                <w:szCs w:val="20"/>
              </w:rPr>
              <w:t>, С</w:t>
            </w:r>
            <w:r w:rsidRPr="0079558D">
              <w:rPr>
                <w:rFonts w:ascii="Times New Roman" w:hAnsi="Times New Roman" w:cs="Times New Roman"/>
                <w:sz w:val="20"/>
                <w:szCs w:val="20"/>
              </w:rPr>
              <w:t>тилизация о</w:t>
            </w:r>
            <w:r>
              <w:rPr>
                <w:rFonts w:ascii="Times New Roman" w:hAnsi="Times New Roman" w:cs="Times New Roman"/>
                <w:sz w:val="20"/>
                <w:szCs w:val="20"/>
              </w:rPr>
              <w:t xml:space="preserve">бъектов  графического дизайна </w:t>
            </w:r>
            <w:r w:rsidRPr="0079558D">
              <w:rPr>
                <w:rFonts w:ascii="Times New Roman" w:hAnsi="Times New Roman" w:cs="Times New Roman"/>
                <w:sz w:val="20"/>
                <w:szCs w:val="20"/>
              </w:rPr>
              <w:t>І</w:t>
            </w:r>
            <w:r w:rsidRPr="0079558D">
              <w:rPr>
                <w:rFonts w:ascii="Times New Roman" w:hAnsi="Times New Roman" w:cs="Times New Roman"/>
                <w:sz w:val="20"/>
                <w:szCs w:val="20"/>
                <w:lang w:val="en-US"/>
              </w:rPr>
              <w:t>II</w:t>
            </w:r>
          </w:p>
          <w:p w:rsidR="00804BDF" w:rsidRPr="0079558D" w:rsidRDefault="00804BDF" w:rsidP="0079558D">
            <w:pPr>
              <w:spacing w:after="0" w:line="240" w:lineRule="auto"/>
              <w:ind w:left="-57"/>
              <w:rPr>
                <w:rFonts w:ascii="Times New Roman" w:hAnsi="Times New Roman" w:cs="Times New Roman"/>
                <w:sz w:val="20"/>
                <w:szCs w:val="20"/>
              </w:rPr>
            </w:pPr>
          </w:p>
        </w:tc>
        <w:tc>
          <w:tcPr>
            <w:tcW w:w="1417" w:type="dxa"/>
          </w:tcPr>
          <w:p w:rsidR="00804BDF" w:rsidRPr="0079558D" w:rsidRDefault="00804BDF" w:rsidP="0079558D">
            <w:pPr>
              <w:spacing w:after="0" w:line="240" w:lineRule="auto"/>
              <w:ind w:left="-57"/>
              <w:rPr>
                <w:rFonts w:ascii="Times New Roman" w:hAnsi="Times New Roman" w:cs="Times New Roman"/>
                <w:sz w:val="20"/>
                <w:szCs w:val="20"/>
              </w:rPr>
            </w:pPr>
            <w:r w:rsidRPr="0079558D">
              <w:rPr>
                <w:rFonts w:ascii="Times New Roman" w:hAnsi="Times New Roman" w:cs="Times New Roman"/>
                <w:sz w:val="20"/>
                <w:szCs w:val="20"/>
              </w:rPr>
              <w:t xml:space="preserve">Проектирование объектов профильного дизайна  </w:t>
            </w:r>
            <w:r w:rsidRPr="0079558D">
              <w:rPr>
                <w:rFonts w:ascii="Times New Roman" w:hAnsi="Times New Roman" w:cs="Times New Roman"/>
                <w:sz w:val="20"/>
                <w:szCs w:val="20"/>
                <w:lang w:val="en-US"/>
              </w:rPr>
              <w:t>II</w:t>
            </w:r>
            <w:r w:rsidRPr="0079558D">
              <w:rPr>
                <w:rFonts w:ascii="Times New Roman" w:hAnsi="Times New Roman" w:cs="Times New Roman"/>
                <w:sz w:val="20"/>
                <w:szCs w:val="20"/>
              </w:rPr>
              <w:t>-</w:t>
            </w:r>
            <w:r w:rsidRPr="0079558D">
              <w:rPr>
                <w:rFonts w:ascii="Times New Roman" w:hAnsi="Times New Roman" w:cs="Times New Roman"/>
                <w:sz w:val="20"/>
                <w:szCs w:val="20"/>
                <w:lang w:val="en-US"/>
              </w:rPr>
              <w:t>V</w:t>
            </w:r>
            <w:r>
              <w:rPr>
                <w:rFonts w:ascii="Times New Roman" w:hAnsi="Times New Roman" w:cs="Times New Roman"/>
                <w:sz w:val="20"/>
                <w:szCs w:val="20"/>
              </w:rPr>
              <w:t xml:space="preserve">, Стилизация объектов </w:t>
            </w:r>
            <w:r w:rsidRPr="0079558D">
              <w:rPr>
                <w:rFonts w:ascii="Times New Roman" w:hAnsi="Times New Roman" w:cs="Times New Roman"/>
                <w:sz w:val="20"/>
                <w:szCs w:val="20"/>
              </w:rPr>
              <w:t xml:space="preserve">дизайна  </w:t>
            </w:r>
            <w:r w:rsidRPr="0079558D">
              <w:rPr>
                <w:rFonts w:ascii="Times New Roman" w:hAnsi="Times New Roman" w:cs="Times New Roman"/>
                <w:sz w:val="20"/>
                <w:szCs w:val="20"/>
                <w:lang w:val="en-US"/>
              </w:rPr>
              <w:t>II</w:t>
            </w:r>
            <w:r w:rsidRPr="0079558D">
              <w:rPr>
                <w:rFonts w:ascii="Times New Roman" w:hAnsi="Times New Roman" w:cs="Times New Roman"/>
                <w:sz w:val="20"/>
                <w:szCs w:val="20"/>
              </w:rPr>
              <w:t xml:space="preserve"> -І</w:t>
            </w:r>
            <w:r w:rsidRPr="0079558D">
              <w:rPr>
                <w:rFonts w:ascii="Times New Roman" w:hAnsi="Times New Roman" w:cs="Times New Roman"/>
                <w:sz w:val="20"/>
                <w:szCs w:val="20"/>
                <w:lang w:val="en-US"/>
              </w:rPr>
              <w:t>V</w:t>
            </w:r>
          </w:p>
          <w:p w:rsidR="00804BDF" w:rsidRPr="0079558D" w:rsidRDefault="00804BDF" w:rsidP="0079558D">
            <w:pPr>
              <w:spacing w:after="0" w:line="240" w:lineRule="auto"/>
              <w:ind w:left="-57"/>
              <w:jc w:val="both"/>
              <w:rPr>
                <w:rFonts w:ascii="Times New Roman" w:hAnsi="Times New Roman" w:cs="Times New Roman"/>
                <w:sz w:val="20"/>
                <w:szCs w:val="20"/>
              </w:rPr>
            </w:pPr>
          </w:p>
        </w:tc>
        <w:tc>
          <w:tcPr>
            <w:tcW w:w="4253" w:type="dxa"/>
          </w:tcPr>
          <w:p w:rsidR="00804BDF" w:rsidRPr="0079558D" w:rsidRDefault="00804BDF" w:rsidP="0079558D">
            <w:pPr>
              <w:spacing w:after="0" w:line="240" w:lineRule="auto"/>
              <w:ind w:left="-57"/>
              <w:jc w:val="both"/>
              <w:rPr>
                <w:rFonts w:ascii="Times New Roman" w:hAnsi="Times New Roman" w:cs="Times New Roman"/>
                <w:bCs/>
                <w:sz w:val="20"/>
                <w:szCs w:val="20"/>
              </w:rPr>
            </w:pPr>
            <w:r w:rsidRPr="0079558D">
              <w:rPr>
                <w:rFonts w:ascii="Times New Roman" w:hAnsi="Times New Roman" w:cs="Times New Roman"/>
                <w:b/>
                <w:bCs/>
                <w:sz w:val="20"/>
                <w:szCs w:val="20"/>
                <w:lang w:val="kk-KZ"/>
              </w:rPr>
              <w:t xml:space="preserve">1.Приобретаемые обучающимися </w:t>
            </w:r>
            <w:r w:rsidRPr="0079558D">
              <w:rPr>
                <w:rFonts w:ascii="Times New Roman" w:hAnsi="Times New Roman" w:cs="Times New Roman"/>
                <w:b/>
                <w:bCs/>
                <w:sz w:val="20"/>
                <w:szCs w:val="20"/>
              </w:rPr>
              <w:t xml:space="preserve">знания: </w:t>
            </w:r>
            <w:r w:rsidRPr="0079558D">
              <w:rPr>
                <w:rFonts w:ascii="Times New Roman" w:hAnsi="Times New Roman" w:cs="Times New Roman"/>
                <w:bCs/>
                <w:sz w:val="20"/>
                <w:szCs w:val="20"/>
              </w:rPr>
              <w:t>образа современного потребителя и его требований к рекламному образуи путей создания рекламного образа.</w:t>
            </w:r>
          </w:p>
          <w:p w:rsidR="00804BDF" w:rsidRPr="0079558D" w:rsidRDefault="00804BDF" w:rsidP="0079558D">
            <w:pPr>
              <w:spacing w:after="0" w:line="240" w:lineRule="auto"/>
              <w:ind w:left="-57"/>
              <w:jc w:val="both"/>
              <w:rPr>
                <w:rFonts w:ascii="Times New Roman" w:hAnsi="Times New Roman" w:cs="Times New Roman"/>
                <w:bCs/>
                <w:sz w:val="20"/>
                <w:szCs w:val="20"/>
              </w:rPr>
            </w:pPr>
            <w:r w:rsidRPr="0079558D">
              <w:rPr>
                <w:rFonts w:ascii="Times New Roman" w:hAnsi="Times New Roman" w:cs="Times New Roman"/>
                <w:b/>
                <w:bCs/>
                <w:sz w:val="20"/>
                <w:szCs w:val="20"/>
                <w:lang w:val="kk-KZ"/>
              </w:rPr>
              <w:t xml:space="preserve">2.Приобретаемые обучающимися </w:t>
            </w:r>
            <w:r w:rsidRPr="0079558D">
              <w:rPr>
                <w:rFonts w:ascii="Times New Roman" w:hAnsi="Times New Roman" w:cs="Times New Roman"/>
                <w:b/>
                <w:bCs/>
                <w:sz w:val="20"/>
                <w:szCs w:val="20"/>
              </w:rPr>
              <w:t xml:space="preserve">умения: </w:t>
            </w:r>
            <w:r w:rsidRPr="0079558D">
              <w:rPr>
                <w:rFonts w:ascii="Times New Roman" w:hAnsi="Times New Roman" w:cs="Times New Roman"/>
                <w:bCs/>
                <w:sz w:val="20"/>
                <w:szCs w:val="20"/>
              </w:rPr>
              <w:t>создавать правильный образ рекламного персонажа для пролвижения продукта.</w:t>
            </w:r>
          </w:p>
          <w:p w:rsidR="00804BDF" w:rsidRPr="0079558D" w:rsidRDefault="00804BDF" w:rsidP="0079558D">
            <w:pPr>
              <w:spacing w:after="0" w:line="240" w:lineRule="auto"/>
              <w:ind w:left="-57"/>
              <w:jc w:val="both"/>
              <w:rPr>
                <w:rFonts w:ascii="Times New Roman" w:hAnsi="Times New Roman" w:cs="Times New Roman"/>
                <w:b/>
                <w:bCs/>
                <w:sz w:val="20"/>
                <w:szCs w:val="20"/>
                <w:lang w:val="kk-KZ"/>
              </w:rPr>
            </w:pPr>
            <w:r w:rsidRPr="0079558D">
              <w:rPr>
                <w:rFonts w:ascii="Times New Roman" w:hAnsi="Times New Roman" w:cs="Times New Roman"/>
                <w:b/>
                <w:bCs/>
                <w:sz w:val="20"/>
                <w:szCs w:val="20"/>
              </w:rPr>
              <w:t>3.</w:t>
            </w:r>
            <w:r w:rsidRPr="0079558D">
              <w:rPr>
                <w:rFonts w:ascii="Times New Roman" w:hAnsi="Times New Roman" w:cs="Times New Roman"/>
                <w:b/>
                <w:bCs/>
                <w:sz w:val="20"/>
                <w:szCs w:val="20"/>
                <w:lang w:val="kk-KZ"/>
              </w:rPr>
              <w:t>Приобретаемые обучающимися н</w:t>
            </w:r>
            <w:r w:rsidRPr="0079558D">
              <w:rPr>
                <w:rFonts w:ascii="Times New Roman" w:hAnsi="Times New Roman" w:cs="Times New Roman"/>
                <w:b/>
                <w:bCs/>
                <w:sz w:val="20"/>
                <w:szCs w:val="20"/>
              </w:rPr>
              <w:t xml:space="preserve">авыки и компетенции: </w:t>
            </w:r>
            <w:r w:rsidRPr="0079558D">
              <w:rPr>
                <w:rFonts w:ascii="Times New Roman" w:hAnsi="Times New Roman" w:cs="Times New Roman"/>
                <w:bCs/>
                <w:sz w:val="20"/>
                <w:szCs w:val="20"/>
              </w:rPr>
              <w:t>применения разработки своевременных, удачных рекламных образов, испоьзуя нестандартные подходы.</w:t>
            </w:r>
          </w:p>
        </w:tc>
      </w:tr>
      <w:tr w:rsidR="00804BDF" w:rsidRPr="0079558D" w:rsidTr="00804BDF">
        <w:tc>
          <w:tcPr>
            <w:tcW w:w="567" w:type="dxa"/>
          </w:tcPr>
          <w:p w:rsidR="00804BDF" w:rsidRPr="009D4551" w:rsidRDefault="00804BDF" w:rsidP="00804BDF">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7" w:type="dxa"/>
            <w:textDirection w:val="btLr"/>
            <w:vAlign w:val="center"/>
          </w:tcPr>
          <w:p w:rsidR="00804BDF" w:rsidRPr="009D4551" w:rsidRDefault="00804BDF" w:rsidP="00804BDF">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17" w:type="dxa"/>
          </w:tcPr>
          <w:p w:rsidR="00804BDF" w:rsidRPr="0079558D" w:rsidRDefault="00804BDF" w:rsidP="0079558D">
            <w:pPr>
              <w:spacing w:after="0" w:line="240" w:lineRule="auto"/>
              <w:ind w:left="-57"/>
              <w:rPr>
                <w:rFonts w:ascii="Times New Roman" w:hAnsi="Times New Roman" w:cs="Times New Roman"/>
                <w:sz w:val="20"/>
                <w:szCs w:val="20"/>
                <w:lang w:val="en-US"/>
              </w:rPr>
            </w:pPr>
            <w:r w:rsidRPr="0079558D">
              <w:rPr>
                <w:rFonts w:ascii="Times New Roman" w:hAnsi="Times New Roman" w:cs="Times New Roman"/>
                <w:sz w:val="20"/>
                <w:szCs w:val="20"/>
                <w:lang w:val="en-US"/>
              </w:rPr>
              <w:t>POPD III  3301</w:t>
            </w:r>
          </w:p>
        </w:tc>
        <w:tc>
          <w:tcPr>
            <w:tcW w:w="1276" w:type="dxa"/>
          </w:tcPr>
          <w:p w:rsidR="00804BDF" w:rsidRPr="0079558D" w:rsidRDefault="00804BDF" w:rsidP="0079558D">
            <w:pPr>
              <w:spacing w:after="0" w:line="240" w:lineRule="auto"/>
              <w:ind w:left="-57"/>
              <w:rPr>
                <w:rFonts w:ascii="Times New Roman" w:hAnsi="Times New Roman" w:cs="Times New Roman"/>
                <w:sz w:val="20"/>
                <w:szCs w:val="20"/>
              </w:rPr>
            </w:pPr>
            <w:r w:rsidRPr="0079558D">
              <w:rPr>
                <w:rFonts w:ascii="Times New Roman" w:hAnsi="Times New Roman" w:cs="Times New Roman"/>
                <w:sz w:val="20"/>
                <w:szCs w:val="20"/>
              </w:rPr>
              <w:t xml:space="preserve">Проектирование объектов профильного дизайна </w:t>
            </w:r>
            <w:r w:rsidRPr="0079558D">
              <w:rPr>
                <w:rFonts w:ascii="Times New Roman" w:hAnsi="Times New Roman" w:cs="Times New Roman"/>
                <w:sz w:val="20"/>
                <w:szCs w:val="20"/>
                <w:lang w:val="en-US"/>
              </w:rPr>
              <w:t>I</w:t>
            </w:r>
            <w:r w:rsidRPr="0079558D">
              <w:rPr>
                <w:rFonts w:ascii="Times New Roman" w:hAnsi="Times New Roman" w:cs="Times New Roman"/>
                <w:sz w:val="20"/>
                <w:szCs w:val="20"/>
              </w:rPr>
              <w:t>І</w:t>
            </w:r>
            <w:r w:rsidRPr="0079558D">
              <w:rPr>
                <w:rFonts w:ascii="Times New Roman" w:hAnsi="Times New Roman" w:cs="Times New Roman"/>
                <w:sz w:val="20"/>
                <w:szCs w:val="20"/>
                <w:lang w:val="en-US"/>
              </w:rPr>
              <w:t>I</w:t>
            </w:r>
          </w:p>
        </w:tc>
        <w:tc>
          <w:tcPr>
            <w:tcW w:w="4111" w:type="dxa"/>
          </w:tcPr>
          <w:p w:rsidR="00804BDF" w:rsidRPr="0079558D" w:rsidRDefault="00804BDF" w:rsidP="0079558D">
            <w:pPr>
              <w:spacing w:after="0" w:line="240" w:lineRule="auto"/>
              <w:ind w:left="-57"/>
              <w:jc w:val="both"/>
              <w:rPr>
                <w:rFonts w:ascii="Times New Roman" w:hAnsi="Times New Roman" w:cs="Times New Roman"/>
                <w:sz w:val="20"/>
                <w:szCs w:val="20"/>
              </w:rPr>
            </w:pPr>
            <w:r w:rsidRPr="0079558D">
              <w:rPr>
                <w:rFonts w:ascii="Times New Roman" w:hAnsi="Times New Roman" w:cs="Times New Roman"/>
                <w:b/>
                <w:sz w:val="20"/>
                <w:szCs w:val="20"/>
              </w:rPr>
              <w:t xml:space="preserve">Цель изучения дисциплины: </w:t>
            </w:r>
            <w:r w:rsidRPr="0079558D">
              <w:rPr>
                <w:rFonts w:ascii="Times New Roman" w:hAnsi="Times New Roman" w:cs="Times New Roman"/>
                <w:sz w:val="20"/>
                <w:szCs w:val="20"/>
              </w:rPr>
              <w:t>освоить разработку дизайна сайтов.</w:t>
            </w:r>
          </w:p>
          <w:p w:rsidR="00804BDF" w:rsidRPr="0079558D" w:rsidRDefault="00804BDF" w:rsidP="0079558D">
            <w:pPr>
              <w:spacing w:after="0" w:line="240" w:lineRule="auto"/>
              <w:ind w:left="-57"/>
              <w:jc w:val="both"/>
              <w:rPr>
                <w:rFonts w:ascii="Times New Roman" w:hAnsi="Times New Roman" w:cs="Times New Roman"/>
                <w:sz w:val="20"/>
                <w:szCs w:val="20"/>
              </w:rPr>
            </w:pPr>
          </w:p>
          <w:p w:rsidR="00804BDF" w:rsidRPr="0079558D" w:rsidRDefault="00804BDF" w:rsidP="0079558D">
            <w:pPr>
              <w:spacing w:after="0" w:line="240" w:lineRule="auto"/>
              <w:ind w:left="-57"/>
              <w:jc w:val="both"/>
              <w:rPr>
                <w:rFonts w:ascii="Times New Roman" w:hAnsi="Times New Roman" w:cs="Times New Roman"/>
                <w:sz w:val="20"/>
                <w:szCs w:val="20"/>
              </w:rPr>
            </w:pPr>
            <w:r w:rsidRPr="00FE12D3">
              <w:rPr>
                <w:rFonts w:ascii="Times New Roman" w:hAnsi="Times New Roman" w:cs="Times New Roman"/>
                <w:b/>
                <w:sz w:val="20"/>
                <w:szCs w:val="20"/>
              </w:rPr>
              <w:t>Содержание курса:</w:t>
            </w:r>
            <w:r w:rsidRPr="0079558D">
              <w:rPr>
                <w:rFonts w:ascii="Times New Roman" w:hAnsi="Times New Roman" w:cs="Times New Roman"/>
                <w:sz w:val="20"/>
                <w:szCs w:val="20"/>
              </w:rPr>
              <w:t>Создание  единого  графического  образа сайта, отвечающего  специфическим  требованиям  дизайна  в сети. Предпроектный  анализ Концепция.</w:t>
            </w:r>
          </w:p>
        </w:tc>
        <w:tc>
          <w:tcPr>
            <w:tcW w:w="850" w:type="dxa"/>
          </w:tcPr>
          <w:p w:rsidR="00804BDF" w:rsidRPr="0079558D" w:rsidRDefault="00804BDF" w:rsidP="0079558D">
            <w:pPr>
              <w:spacing w:after="0" w:line="240" w:lineRule="auto"/>
              <w:ind w:left="-57"/>
              <w:jc w:val="center"/>
              <w:rPr>
                <w:rFonts w:ascii="Times New Roman" w:hAnsi="Times New Roman" w:cs="Times New Roman"/>
                <w:sz w:val="20"/>
                <w:szCs w:val="20"/>
                <w:lang w:val="en-US"/>
              </w:rPr>
            </w:pPr>
            <w:r w:rsidRPr="0079558D">
              <w:rPr>
                <w:rFonts w:ascii="Times New Roman" w:hAnsi="Times New Roman" w:cs="Times New Roman"/>
                <w:sz w:val="20"/>
                <w:szCs w:val="20"/>
                <w:lang w:val="en-US"/>
              </w:rPr>
              <w:t>4/6</w:t>
            </w:r>
          </w:p>
        </w:tc>
        <w:tc>
          <w:tcPr>
            <w:tcW w:w="567" w:type="dxa"/>
          </w:tcPr>
          <w:p w:rsidR="00804BDF" w:rsidRPr="0079558D" w:rsidRDefault="00804BDF" w:rsidP="0079558D">
            <w:pPr>
              <w:spacing w:after="0" w:line="240" w:lineRule="auto"/>
              <w:ind w:left="-57"/>
              <w:jc w:val="center"/>
              <w:rPr>
                <w:rFonts w:ascii="Times New Roman" w:hAnsi="Times New Roman" w:cs="Times New Roman"/>
                <w:sz w:val="20"/>
                <w:szCs w:val="20"/>
                <w:lang w:val="en-US"/>
              </w:rPr>
            </w:pPr>
            <w:r w:rsidRPr="0079558D">
              <w:rPr>
                <w:rFonts w:ascii="Times New Roman" w:hAnsi="Times New Roman" w:cs="Times New Roman"/>
                <w:sz w:val="20"/>
                <w:szCs w:val="20"/>
                <w:lang w:val="en-US"/>
              </w:rPr>
              <w:t>8</w:t>
            </w:r>
          </w:p>
        </w:tc>
        <w:tc>
          <w:tcPr>
            <w:tcW w:w="1276" w:type="dxa"/>
          </w:tcPr>
          <w:p w:rsidR="00804BDF" w:rsidRPr="0079558D" w:rsidRDefault="00804BDF" w:rsidP="0079558D">
            <w:pPr>
              <w:spacing w:after="0" w:line="240" w:lineRule="auto"/>
              <w:ind w:left="-57" w:right="-72"/>
              <w:rPr>
                <w:rFonts w:ascii="Times New Roman" w:hAnsi="Times New Roman" w:cs="Times New Roman"/>
                <w:sz w:val="20"/>
                <w:szCs w:val="20"/>
              </w:rPr>
            </w:pPr>
            <w:r w:rsidRPr="0079558D">
              <w:rPr>
                <w:rFonts w:ascii="Times New Roman" w:hAnsi="Times New Roman" w:cs="Times New Roman"/>
                <w:sz w:val="20"/>
                <w:szCs w:val="20"/>
              </w:rPr>
              <w:t xml:space="preserve">Проектирование объектов профильного дизайна </w:t>
            </w:r>
            <w:r w:rsidRPr="0079558D">
              <w:rPr>
                <w:rFonts w:ascii="Times New Roman" w:hAnsi="Times New Roman" w:cs="Times New Roman"/>
                <w:sz w:val="20"/>
                <w:szCs w:val="20"/>
                <w:lang w:val="en-US"/>
              </w:rPr>
              <w:t>I</w:t>
            </w:r>
            <w:r w:rsidRPr="0079558D">
              <w:rPr>
                <w:rFonts w:ascii="Times New Roman" w:hAnsi="Times New Roman" w:cs="Times New Roman"/>
                <w:sz w:val="20"/>
                <w:szCs w:val="20"/>
              </w:rPr>
              <w:t>І</w:t>
            </w:r>
            <w:r>
              <w:rPr>
                <w:rFonts w:ascii="Times New Roman" w:hAnsi="Times New Roman" w:cs="Times New Roman"/>
                <w:sz w:val="20"/>
                <w:szCs w:val="20"/>
              </w:rPr>
              <w:t>, П</w:t>
            </w:r>
            <w:r w:rsidRPr="0079558D">
              <w:rPr>
                <w:rFonts w:ascii="Times New Roman" w:hAnsi="Times New Roman" w:cs="Times New Roman"/>
                <w:sz w:val="20"/>
                <w:szCs w:val="20"/>
              </w:rPr>
              <w:t>роектирование объектов графического  дизайна  І</w:t>
            </w:r>
            <w:r w:rsidRPr="0079558D">
              <w:rPr>
                <w:rFonts w:ascii="Times New Roman" w:hAnsi="Times New Roman" w:cs="Times New Roman"/>
                <w:sz w:val="20"/>
                <w:szCs w:val="20"/>
                <w:lang w:val="en-US"/>
              </w:rPr>
              <w:t>I</w:t>
            </w:r>
          </w:p>
        </w:tc>
        <w:tc>
          <w:tcPr>
            <w:tcW w:w="1417" w:type="dxa"/>
          </w:tcPr>
          <w:p w:rsidR="00804BDF" w:rsidRPr="0079558D" w:rsidRDefault="00804BDF" w:rsidP="0079558D">
            <w:pPr>
              <w:spacing w:after="0" w:line="240" w:lineRule="auto"/>
              <w:ind w:left="-57" w:right="-108"/>
              <w:rPr>
                <w:rFonts w:ascii="Times New Roman" w:hAnsi="Times New Roman" w:cs="Times New Roman"/>
                <w:sz w:val="20"/>
                <w:szCs w:val="20"/>
              </w:rPr>
            </w:pPr>
            <w:r w:rsidRPr="0079558D">
              <w:rPr>
                <w:rFonts w:ascii="Times New Roman" w:hAnsi="Times New Roman" w:cs="Times New Roman"/>
                <w:sz w:val="20"/>
                <w:szCs w:val="20"/>
              </w:rPr>
              <w:t xml:space="preserve">Проектирование объектов профильного дизайна </w:t>
            </w:r>
            <w:r w:rsidRPr="0079558D">
              <w:rPr>
                <w:rFonts w:ascii="Times New Roman" w:hAnsi="Times New Roman" w:cs="Times New Roman"/>
                <w:sz w:val="20"/>
                <w:szCs w:val="20"/>
                <w:lang w:val="en-US"/>
              </w:rPr>
              <w:t>IV</w:t>
            </w:r>
            <w:r>
              <w:rPr>
                <w:rFonts w:ascii="Times New Roman" w:hAnsi="Times New Roman" w:cs="Times New Roman"/>
                <w:sz w:val="20"/>
                <w:szCs w:val="20"/>
              </w:rPr>
              <w:t>, П</w:t>
            </w:r>
            <w:r w:rsidRPr="0079558D">
              <w:rPr>
                <w:rFonts w:ascii="Times New Roman" w:hAnsi="Times New Roman" w:cs="Times New Roman"/>
                <w:sz w:val="20"/>
                <w:szCs w:val="20"/>
              </w:rPr>
              <w:t>роектирование объектов графического  дизайна  І</w:t>
            </w:r>
            <w:r w:rsidRPr="0079558D">
              <w:rPr>
                <w:rFonts w:ascii="Times New Roman" w:hAnsi="Times New Roman" w:cs="Times New Roman"/>
                <w:sz w:val="20"/>
                <w:szCs w:val="20"/>
                <w:lang w:val="en-US"/>
              </w:rPr>
              <w:t>V</w:t>
            </w:r>
          </w:p>
        </w:tc>
        <w:tc>
          <w:tcPr>
            <w:tcW w:w="4253" w:type="dxa"/>
          </w:tcPr>
          <w:p w:rsidR="00804BDF" w:rsidRPr="0079558D" w:rsidRDefault="00804BDF" w:rsidP="0079558D">
            <w:pPr>
              <w:spacing w:after="0" w:line="240" w:lineRule="auto"/>
              <w:ind w:left="-57"/>
              <w:jc w:val="both"/>
              <w:rPr>
                <w:rFonts w:ascii="Times New Roman" w:hAnsi="Times New Roman" w:cs="Times New Roman"/>
                <w:sz w:val="20"/>
                <w:szCs w:val="20"/>
              </w:rPr>
            </w:pPr>
            <w:r w:rsidRPr="0079558D">
              <w:rPr>
                <w:rFonts w:ascii="Times New Roman" w:hAnsi="Times New Roman" w:cs="Times New Roman"/>
                <w:b/>
                <w:bCs/>
                <w:sz w:val="20"/>
                <w:szCs w:val="20"/>
                <w:lang w:val="kk-KZ"/>
              </w:rPr>
              <w:t xml:space="preserve">1.Приобретаемые обучающимися </w:t>
            </w:r>
            <w:r w:rsidRPr="0079558D">
              <w:rPr>
                <w:rFonts w:ascii="Times New Roman" w:hAnsi="Times New Roman" w:cs="Times New Roman"/>
                <w:b/>
                <w:bCs/>
                <w:sz w:val="20"/>
                <w:szCs w:val="20"/>
              </w:rPr>
              <w:t>знания:</w:t>
            </w:r>
            <w:r w:rsidRPr="0079558D">
              <w:rPr>
                <w:rFonts w:ascii="Times New Roman" w:hAnsi="Times New Roman" w:cs="Times New Roman"/>
                <w:sz w:val="20"/>
                <w:szCs w:val="20"/>
              </w:rPr>
              <w:t xml:space="preserve"> этапов рзработки дизайна сайтов.</w:t>
            </w:r>
          </w:p>
          <w:p w:rsidR="00804BDF" w:rsidRPr="0079558D" w:rsidRDefault="00804BDF" w:rsidP="0079558D">
            <w:pPr>
              <w:spacing w:after="0" w:line="240" w:lineRule="auto"/>
              <w:ind w:left="-57"/>
              <w:jc w:val="both"/>
              <w:rPr>
                <w:rFonts w:ascii="Times New Roman" w:hAnsi="Times New Roman" w:cs="Times New Roman"/>
                <w:bCs/>
                <w:sz w:val="20"/>
                <w:szCs w:val="20"/>
              </w:rPr>
            </w:pPr>
            <w:r w:rsidRPr="0079558D">
              <w:rPr>
                <w:rFonts w:ascii="Times New Roman" w:hAnsi="Times New Roman" w:cs="Times New Roman"/>
                <w:b/>
                <w:bCs/>
                <w:sz w:val="20"/>
                <w:szCs w:val="20"/>
              </w:rPr>
              <w:t>2.</w:t>
            </w:r>
            <w:r w:rsidRPr="0079558D">
              <w:rPr>
                <w:rFonts w:ascii="Times New Roman" w:hAnsi="Times New Roman" w:cs="Times New Roman"/>
                <w:b/>
                <w:bCs/>
                <w:sz w:val="20"/>
                <w:szCs w:val="20"/>
                <w:lang w:val="kk-KZ"/>
              </w:rPr>
              <w:t xml:space="preserve">Приобретаемые обучающимися </w:t>
            </w:r>
            <w:r w:rsidRPr="0079558D">
              <w:rPr>
                <w:rFonts w:ascii="Times New Roman" w:hAnsi="Times New Roman" w:cs="Times New Roman"/>
                <w:b/>
                <w:bCs/>
                <w:sz w:val="20"/>
                <w:szCs w:val="20"/>
              </w:rPr>
              <w:t xml:space="preserve">умения: </w:t>
            </w:r>
            <w:r w:rsidRPr="0079558D">
              <w:rPr>
                <w:rFonts w:ascii="Times New Roman" w:hAnsi="Times New Roman" w:cs="Times New Roman"/>
                <w:bCs/>
                <w:sz w:val="20"/>
                <w:szCs w:val="20"/>
              </w:rPr>
              <w:t>создания единого графического образа сайта.</w:t>
            </w:r>
          </w:p>
          <w:p w:rsidR="00804BDF" w:rsidRPr="0079558D" w:rsidRDefault="00804BDF" w:rsidP="0079558D">
            <w:pPr>
              <w:spacing w:after="0" w:line="240" w:lineRule="auto"/>
              <w:ind w:left="-57"/>
              <w:jc w:val="both"/>
              <w:rPr>
                <w:rFonts w:ascii="Times New Roman" w:hAnsi="Times New Roman" w:cs="Times New Roman"/>
                <w:b/>
                <w:bCs/>
                <w:sz w:val="20"/>
                <w:szCs w:val="20"/>
                <w:lang w:val="kk-KZ"/>
              </w:rPr>
            </w:pPr>
            <w:r w:rsidRPr="0079558D">
              <w:rPr>
                <w:rFonts w:ascii="Times New Roman" w:hAnsi="Times New Roman" w:cs="Times New Roman"/>
                <w:b/>
                <w:bCs/>
                <w:sz w:val="20"/>
                <w:szCs w:val="20"/>
              </w:rPr>
              <w:t>3.</w:t>
            </w:r>
            <w:r w:rsidRPr="0079558D">
              <w:rPr>
                <w:rFonts w:ascii="Times New Roman" w:hAnsi="Times New Roman" w:cs="Times New Roman"/>
                <w:b/>
                <w:bCs/>
                <w:sz w:val="20"/>
                <w:szCs w:val="20"/>
                <w:lang w:val="kk-KZ"/>
              </w:rPr>
              <w:t>Приобретаемые обучающимися н</w:t>
            </w:r>
            <w:r w:rsidRPr="0079558D">
              <w:rPr>
                <w:rFonts w:ascii="Times New Roman" w:hAnsi="Times New Roman" w:cs="Times New Roman"/>
                <w:b/>
                <w:bCs/>
                <w:sz w:val="20"/>
                <w:szCs w:val="20"/>
              </w:rPr>
              <w:t xml:space="preserve">авыки и компетенции: </w:t>
            </w:r>
            <w:r w:rsidRPr="0079558D">
              <w:rPr>
                <w:rFonts w:ascii="Times New Roman" w:hAnsi="Times New Roman" w:cs="Times New Roman"/>
                <w:bCs/>
                <w:sz w:val="20"/>
                <w:szCs w:val="20"/>
              </w:rPr>
              <w:t>в разработке современных образов сайтов.</w:t>
            </w:r>
          </w:p>
        </w:tc>
      </w:tr>
      <w:tr w:rsidR="00804BDF" w:rsidRPr="0079558D" w:rsidTr="00804BDF">
        <w:tc>
          <w:tcPr>
            <w:tcW w:w="567" w:type="dxa"/>
          </w:tcPr>
          <w:p w:rsidR="00804BDF" w:rsidRPr="009D4551" w:rsidRDefault="00804BDF" w:rsidP="00804BDF">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7" w:type="dxa"/>
            <w:textDirection w:val="btLr"/>
            <w:vAlign w:val="center"/>
          </w:tcPr>
          <w:p w:rsidR="00804BDF" w:rsidRPr="009D4551" w:rsidRDefault="00804BDF" w:rsidP="00804BDF">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17" w:type="dxa"/>
          </w:tcPr>
          <w:p w:rsidR="00804BDF" w:rsidRPr="0079558D" w:rsidRDefault="00804BDF" w:rsidP="0079558D">
            <w:pPr>
              <w:spacing w:after="0" w:line="240" w:lineRule="auto"/>
              <w:ind w:left="-57"/>
              <w:rPr>
                <w:rFonts w:ascii="Times New Roman" w:hAnsi="Times New Roman" w:cs="Times New Roman"/>
                <w:sz w:val="20"/>
                <w:szCs w:val="20"/>
              </w:rPr>
            </w:pPr>
            <w:r w:rsidRPr="0079558D">
              <w:rPr>
                <w:rFonts w:ascii="Times New Roman" w:hAnsi="Times New Roman" w:cs="Times New Roman"/>
                <w:sz w:val="20"/>
                <w:szCs w:val="20"/>
              </w:rPr>
              <w:t>POGD</w:t>
            </w:r>
            <w:r w:rsidRPr="0079558D">
              <w:rPr>
                <w:rFonts w:ascii="Times New Roman" w:hAnsi="Times New Roman" w:cs="Times New Roman"/>
                <w:sz w:val="20"/>
                <w:szCs w:val="20"/>
                <w:lang w:val="en-US"/>
              </w:rPr>
              <w:t xml:space="preserve"> III 3301</w:t>
            </w:r>
          </w:p>
        </w:tc>
        <w:tc>
          <w:tcPr>
            <w:tcW w:w="1276" w:type="dxa"/>
          </w:tcPr>
          <w:p w:rsidR="00804BDF" w:rsidRPr="0079558D" w:rsidRDefault="00804BDF" w:rsidP="0079558D">
            <w:pPr>
              <w:spacing w:after="0" w:line="240" w:lineRule="auto"/>
              <w:ind w:left="-57"/>
              <w:rPr>
                <w:rFonts w:ascii="Times New Roman" w:hAnsi="Times New Roman" w:cs="Times New Roman"/>
                <w:sz w:val="20"/>
                <w:szCs w:val="20"/>
              </w:rPr>
            </w:pPr>
            <w:r w:rsidRPr="0079558D">
              <w:rPr>
                <w:rFonts w:ascii="Times New Roman" w:hAnsi="Times New Roman" w:cs="Times New Roman"/>
                <w:sz w:val="20"/>
                <w:szCs w:val="20"/>
              </w:rPr>
              <w:t xml:space="preserve">Проектирование </w:t>
            </w:r>
            <w:r>
              <w:rPr>
                <w:rFonts w:ascii="Times New Roman" w:hAnsi="Times New Roman" w:cs="Times New Roman"/>
                <w:sz w:val="20"/>
                <w:szCs w:val="20"/>
              </w:rPr>
              <w:t xml:space="preserve">объектов графического  дизайна </w:t>
            </w:r>
            <w:r w:rsidRPr="0079558D">
              <w:rPr>
                <w:rFonts w:ascii="Times New Roman" w:hAnsi="Times New Roman" w:cs="Times New Roman"/>
                <w:sz w:val="20"/>
                <w:szCs w:val="20"/>
              </w:rPr>
              <w:t>І</w:t>
            </w:r>
            <w:r w:rsidRPr="0079558D">
              <w:rPr>
                <w:rFonts w:ascii="Times New Roman" w:hAnsi="Times New Roman" w:cs="Times New Roman"/>
                <w:sz w:val="20"/>
                <w:szCs w:val="20"/>
                <w:lang w:val="en-US"/>
              </w:rPr>
              <w:t>II</w:t>
            </w:r>
          </w:p>
        </w:tc>
        <w:tc>
          <w:tcPr>
            <w:tcW w:w="4111" w:type="dxa"/>
          </w:tcPr>
          <w:p w:rsidR="00804BDF" w:rsidRPr="0079558D" w:rsidRDefault="00804BDF" w:rsidP="0079558D">
            <w:pPr>
              <w:spacing w:after="0" w:line="240" w:lineRule="auto"/>
              <w:ind w:left="-57"/>
              <w:jc w:val="both"/>
              <w:rPr>
                <w:rFonts w:ascii="Times New Roman" w:hAnsi="Times New Roman" w:cs="Times New Roman"/>
                <w:sz w:val="20"/>
                <w:szCs w:val="20"/>
              </w:rPr>
            </w:pPr>
            <w:r w:rsidRPr="0079558D">
              <w:rPr>
                <w:rFonts w:ascii="Times New Roman" w:hAnsi="Times New Roman" w:cs="Times New Roman"/>
                <w:b/>
                <w:sz w:val="20"/>
                <w:szCs w:val="20"/>
              </w:rPr>
              <w:t xml:space="preserve">Цель изучения дисциплины: </w:t>
            </w:r>
            <w:r w:rsidRPr="0079558D">
              <w:rPr>
                <w:rFonts w:ascii="Times New Roman" w:hAnsi="Times New Roman" w:cs="Times New Roman"/>
                <w:sz w:val="20"/>
                <w:szCs w:val="20"/>
              </w:rPr>
              <w:t>освоить разработку концептуального образа сайтов.</w:t>
            </w:r>
          </w:p>
          <w:p w:rsidR="00804BDF" w:rsidRPr="0079558D" w:rsidRDefault="00804BDF" w:rsidP="0079558D">
            <w:pPr>
              <w:spacing w:after="0" w:line="240" w:lineRule="auto"/>
              <w:ind w:left="-57"/>
              <w:jc w:val="both"/>
              <w:rPr>
                <w:rFonts w:ascii="Times New Roman" w:hAnsi="Times New Roman" w:cs="Times New Roman"/>
                <w:sz w:val="20"/>
                <w:szCs w:val="20"/>
              </w:rPr>
            </w:pPr>
          </w:p>
          <w:p w:rsidR="00804BDF" w:rsidRPr="0079558D" w:rsidRDefault="00804BDF" w:rsidP="0079558D">
            <w:pPr>
              <w:spacing w:after="0" w:line="240" w:lineRule="auto"/>
              <w:ind w:left="-57"/>
              <w:jc w:val="both"/>
              <w:rPr>
                <w:rFonts w:ascii="Times New Roman" w:hAnsi="Times New Roman" w:cs="Times New Roman"/>
                <w:b/>
                <w:sz w:val="20"/>
                <w:szCs w:val="20"/>
              </w:rPr>
            </w:pPr>
            <w:r w:rsidRPr="00FE12D3">
              <w:rPr>
                <w:rFonts w:ascii="Times New Roman" w:hAnsi="Times New Roman" w:cs="Times New Roman"/>
                <w:b/>
                <w:sz w:val="20"/>
                <w:szCs w:val="20"/>
              </w:rPr>
              <w:t>Содержание курса:</w:t>
            </w:r>
            <w:r w:rsidRPr="0079558D">
              <w:rPr>
                <w:rFonts w:ascii="Times New Roman" w:hAnsi="Times New Roman" w:cs="Times New Roman"/>
                <w:sz w:val="20"/>
                <w:szCs w:val="20"/>
              </w:rPr>
              <w:t>Поиск концепуального образа сайта. Поисковый эскиз страницы входа.  Анимация страницы.  Главная страница. Анимация главной страницы.  Поисковый эскиз первой подстраницы.  Поисковый эскиз второй подстраницы.   Поисковый эскиз второй подстраницы.  Поисковый эскиз третьей подстраницы.  Поисковый эскиз четвертой подстраницы.   Поисковый эскиз пятой подстраницы.  Поисковый эскиз шестой подстраницы.·  Элементы  страниц кнопки детали полосы  прокрутки.·  Анимация первой подстраницы. Анимация второй подстраницы. Утвержденные страницы. Упражнения по разработке цвето-графических констант фирменного стиля применительно  к  особенностям  цветовой  модели  монитора. Определение диапазона  рекламных  носителей  фирменного  стиля, выработка  сценария их размещения.  Ролик с демонстрацией всех страниц и возможностей в программе.  Утвержденные страницы в компьютерном исполнении</w:t>
            </w:r>
          </w:p>
        </w:tc>
        <w:tc>
          <w:tcPr>
            <w:tcW w:w="850" w:type="dxa"/>
          </w:tcPr>
          <w:p w:rsidR="00804BDF" w:rsidRPr="0079558D" w:rsidRDefault="00804BDF" w:rsidP="0079558D">
            <w:pPr>
              <w:spacing w:after="0" w:line="240" w:lineRule="auto"/>
              <w:ind w:left="-57"/>
              <w:jc w:val="center"/>
              <w:rPr>
                <w:rFonts w:ascii="Times New Roman" w:hAnsi="Times New Roman" w:cs="Times New Roman"/>
                <w:sz w:val="20"/>
                <w:szCs w:val="20"/>
                <w:lang w:val="en-US"/>
              </w:rPr>
            </w:pPr>
            <w:r w:rsidRPr="0079558D">
              <w:rPr>
                <w:rFonts w:ascii="Times New Roman" w:hAnsi="Times New Roman" w:cs="Times New Roman"/>
                <w:sz w:val="20"/>
                <w:szCs w:val="20"/>
                <w:lang w:val="en-US"/>
              </w:rPr>
              <w:t>4/6</w:t>
            </w:r>
          </w:p>
        </w:tc>
        <w:tc>
          <w:tcPr>
            <w:tcW w:w="567" w:type="dxa"/>
          </w:tcPr>
          <w:p w:rsidR="00804BDF" w:rsidRPr="0079558D" w:rsidRDefault="00804BDF" w:rsidP="0079558D">
            <w:pPr>
              <w:spacing w:after="0" w:line="240" w:lineRule="auto"/>
              <w:ind w:left="-57"/>
              <w:jc w:val="center"/>
              <w:rPr>
                <w:rFonts w:ascii="Times New Roman" w:hAnsi="Times New Roman" w:cs="Times New Roman"/>
                <w:sz w:val="20"/>
                <w:szCs w:val="20"/>
                <w:lang w:val="en-US"/>
              </w:rPr>
            </w:pPr>
            <w:r w:rsidRPr="0079558D">
              <w:rPr>
                <w:rFonts w:ascii="Times New Roman" w:hAnsi="Times New Roman" w:cs="Times New Roman"/>
                <w:sz w:val="20"/>
                <w:szCs w:val="20"/>
                <w:lang w:val="en-US"/>
              </w:rPr>
              <w:t>8</w:t>
            </w:r>
          </w:p>
        </w:tc>
        <w:tc>
          <w:tcPr>
            <w:tcW w:w="1276" w:type="dxa"/>
          </w:tcPr>
          <w:p w:rsidR="00804BDF" w:rsidRPr="0079558D" w:rsidRDefault="00804BDF" w:rsidP="00804BDF">
            <w:pPr>
              <w:spacing w:after="0" w:line="240" w:lineRule="auto"/>
              <w:ind w:left="-57" w:right="-72"/>
              <w:rPr>
                <w:rFonts w:ascii="Times New Roman" w:hAnsi="Times New Roman" w:cs="Times New Roman"/>
                <w:sz w:val="20"/>
                <w:szCs w:val="20"/>
              </w:rPr>
            </w:pPr>
            <w:r w:rsidRPr="0079558D">
              <w:rPr>
                <w:rFonts w:ascii="Times New Roman" w:hAnsi="Times New Roman" w:cs="Times New Roman"/>
                <w:sz w:val="20"/>
                <w:szCs w:val="20"/>
              </w:rPr>
              <w:t xml:space="preserve">Проектирование объектов профильного дизайна </w:t>
            </w:r>
            <w:r w:rsidRPr="0079558D">
              <w:rPr>
                <w:rFonts w:ascii="Times New Roman" w:hAnsi="Times New Roman" w:cs="Times New Roman"/>
                <w:sz w:val="20"/>
                <w:szCs w:val="20"/>
                <w:lang w:val="en-US"/>
              </w:rPr>
              <w:t>I</w:t>
            </w:r>
            <w:r w:rsidRPr="0079558D">
              <w:rPr>
                <w:rFonts w:ascii="Times New Roman" w:hAnsi="Times New Roman" w:cs="Times New Roman"/>
                <w:sz w:val="20"/>
                <w:szCs w:val="20"/>
              </w:rPr>
              <w:t>І</w:t>
            </w:r>
            <w:r>
              <w:rPr>
                <w:rFonts w:ascii="Times New Roman" w:hAnsi="Times New Roman" w:cs="Times New Roman"/>
                <w:sz w:val="20"/>
                <w:szCs w:val="20"/>
              </w:rPr>
              <w:t>, П</w:t>
            </w:r>
            <w:r w:rsidRPr="0079558D">
              <w:rPr>
                <w:rFonts w:ascii="Times New Roman" w:hAnsi="Times New Roman" w:cs="Times New Roman"/>
                <w:sz w:val="20"/>
                <w:szCs w:val="20"/>
              </w:rPr>
              <w:t>роектирование объектов графического  дизайна  І</w:t>
            </w:r>
            <w:r w:rsidRPr="0079558D">
              <w:rPr>
                <w:rFonts w:ascii="Times New Roman" w:hAnsi="Times New Roman" w:cs="Times New Roman"/>
                <w:sz w:val="20"/>
                <w:szCs w:val="20"/>
                <w:lang w:val="en-US"/>
              </w:rPr>
              <w:t>I</w:t>
            </w:r>
          </w:p>
        </w:tc>
        <w:tc>
          <w:tcPr>
            <w:tcW w:w="1417" w:type="dxa"/>
          </w:tcPr>
          <w:p w:rsidR="00804BDF" w:rsidRPr="0079558D" w:rsidRDefault="00804BDF" w:rsidP="00804BDF">
            <w:pPr>
              <w:spacing w:after="0" w:line="240" w:lineRule="auto"/>
              <w:ind w:left="-57" w:right="-108"/>
              <w:rPr>
                <w:rFonts w:ascii="Times New Roman" w:hAnsi="Times New Roman" w:cs="Times New Roman"/>
                <w:sz w:val="20"/>
                <w:szCs w:val="20"/>
              </w:rPr>
            </w:pPr>
            <w:r w:rsidRPr="0079558D">
              <w:rPr>
                <w:rFonts w:ascii="Times New Roman" w:hAnsi="Times New Roman" w:cs="Times New Roman"/>
                <w:sz w:val="20"/>
                <w:szCs w:val="20"/>
              </w:rPr>
              <w:t xml:space="preserve">Проектирование объектов профильного дизайна </w:t>
            </w:r>
            <w:r w:rsidRPr="0079558D">
              <w:rPr>
                <w:rFonts w:ascii="Times New Roman" w:hAnsi="Times New Roman" w:cs="Times New Roman"/>
                <w:sz w:val="20"/>
                <w:szCs w:val="20"/>
                <w:lang w:val="en-US"/>
              </w:rPr>
              <w:t>IV</w:t>
            </w:r>
            <w:r>
              <w:rPr>
                <w:rFonts w:ascii="Times New Roman" w:hAnsi="Times New Roman" w:cs="Times New Roman"/>
                <w:sz w:val="20"/>
                <w:szCs w:val="20"/>
              </w:rPr>
              <w:t>, П</w:t>
            </w:r>
            <w:r w:rsidRPr="0079558D">
              <w:rPr>
                <w:rFonts w:ascii="Times New Roman" w:hAnsi="Times New Roman" w:cs="Times New Roman"/>
                <w:sz w:val="20"/>
                <w:szCs w:val="20"/>
              </w:rPr>
              <w:t>роектирование объектов графического  дизайна  І</w:t>
            </w:r>
            <w:r w:rsidRPr="0079558D">
              <w:rPr>
                <w:rFonts w:ascii="Times New Roman" w:hAnsi="Times New Roman" w:cs="Times New Roman"/>
                <w:sz w:val="20"/>
                <w:szCs w:val="20"/>
                <w:lang w:val="en-US"/>
              </w:rPr>
              <w:t>V</w:t>
            </w:r>
          </w:p>
        </w:tc>
        <w:tc>
          <w:tcPr>
            <w:tcW w:w="4253" w:type="dxa"/>
          </w:tcPr>
          <w:p w:rsidR="00804BDF" w:rsidRPr="0079558D" w:rsidRDefault="00804BDF" w:rsidP="0079558D">
            <w:pPr>
              <w:spacing w:after="0" w:line="240" w:lineRule="auto"/>
              <w:ind w:left="-57"/>
              <w:jc w:val="both"/>
              <w:rPr>
                <w:rFonts w:ascii="Times New Roman" w:hAnsi="Times New Roman" w:cs="Times New Roman"/>
                <w:sz w:val="20"/>
                <w:szCs w:val="20"/>
              </w:rPr>
            </w:pPr>
            <w:r w:rsidRPr="0079558D">
              <w:rPr>
                <w:rFonts w:ascii="Times New Roman" w:hAnsi="Times New Roman" w:cs="Times New Roman"/>
                <w:b/>
                <w:bCs/>
                <w:sz w:val="20"/>
                <w:szCs w:val="20"/>
                <w:lang w:val="kk-KZ"/>
              </w:rPr>
              <w:t xml:space="preserve">1.Приобретаемые обучающимися </w:t>
            </w:r>
            <w:r w:rsidRPr="0079558D">
              <w:rPr>
                <w:rFonts w:ascii="Times New Roman" w:hAnsi="Times New Roman" w:cs="Times New Roman"/>
                <w:b/>
                <w:bCs/>
                <w:sz w:val="20"/>
                <w:szCs w:val="20"/>
              </w:rPr>
              <w:t>знания:</w:t>
            </w:r>
            <w:r w:rsidRPr="0079558D">
              <w:rPr>
                <w:rFonts w:ascii="Times New Roman" w:hAnsi="Times New Roman" w:cs="Times New Roman"/>
                <w:sz w:val="20"/>
                <w:szCs w:val="20"/>
              </w:rPr>
              <w:t xml:space="preserve"> принципов рзработки дизайна сайтов.</w:t>
            </w:r>
          </w:p>
          <w:p w:rsidR="00804BDF" w:rsidRPr="0079558D" w:rsidRDefault="00804BDF" w:rsidP="0079558D">
            <w:pPr>
              <w:spacing w:after="0" w:line="240" w:lineRule="auto"/>
              <w:ind w:left="-57"/>
              <w:jc w:val="both"/>
              <w:rPr>
                <w:rFonts w:ascii="Times New Roman" w:hAnsi="Times New Roman" w:cs="Times New Roman"/>
                <w:sz w:val="20"/>
                <w:szCs w:val="20"/>
              </w:rPr>
            </w:pPr>
          </w:p>
          <w:p w:rsidR="00804BDF" w:rsidRPr="0079558D" w:rsidRDefault="00804BDF" w:rsidP="0079558D">
            <w:pPr>
              <w:spacing w:after="0" w:line="240" w:lineRule="auto"/>
              <w:ind w:left="-57"/>
              <w:jc w:val="both"/>
              <w:rPr>
                <w:rFonts w:ascii="Times New Roman" w:hAnsi="Times New Roman" w:cs="Times New Roman"/>
                <w:bCs/>
                <w:sz w:val="20"/>
                <w:szCs w:val="20"/>
              </w:rPr>
            </w:pPr>
            <w:r w:rsidRPr="0079558D">
              <w:rPr>
                <w:rFonts w:ascii="Times New Roman" w:hAnsi="Times New Roman" w:cs="Times New Roman"/>
                <w:b/>
                <w:bCs/>
                <w:sz w:val="20"/>
                <w:szCs w:val="20"/>
              </w:rPr>
              <w:t>2.</w:t>
            </w:r>
            <w:r w:rsidRPr="0079558D">
              <w:rPr>
                <w:rFonts w:ascii="Times New Roman" w:hAnsi="Times New Roman" w:cs="Times New Roman"/>
                <w:b/>
                <w:bCs/>
                <w:sz w:val="20"/>
                <w:szCs w:val="20"/>
                <w:lang w:val="kk-KZ"/>
              </w:rPr>
              <w:t xml:space="preserve">Приобретаемые обучающимися </w:t>
            </w:r>
            <w:r w:rsidRPr="0079558D">
              <w:rPr>
                <w:rFonts w:ascii="Times New Roman" w:hAnsi="Times New Roman" w:cs="Times New Roman"/>
                <w:b/>
                <w:bCs/>
                <w:sz w:val="20"/>
                <w:szCs w:val="20"/>
              </w:rPr>
              <w:t xml:space="preserve">умения: </w:t>
            </w:r>
            <w:r w:rsidRPr="0079558D">
              <w:rPr>
                <w:rFonts w:ascii="Times New Roman" w:hAnsi="Times New Roman" w:cs="Times New Roman"/>
                <w:bCs/>
                <w:sz w:val="20"/>
                <w:szCs w:val="20"/>
              </w:rPr>
              <w:t>создания концептуального образа сайтов.</w:t>
            </w:r>
          </w:p>
          <w:p w:rsidR="00804BDF" w:rsidRPr="0079558D" w:rsidRDefault="00804BDF" w:rsidP="0079558D">
            <w:pPr>
              <w:spacing w:after="0" w:line="240" w:lineRule="auto"/>
              <w:ind w:left="-57"/>
              <w:jc w:val="both"/>
              <w:rPr>
                <w:rFonts w:ascii="Times New Roman" w:hAnsi="Times New Roman" w:cs="Times New Roman"/>
                <w:bCs/>
                <w:sz w:val="20"/>
                <w:szCs w:val="20"/>
              </w:rPr>
            </w:pPr>
          </w:p>
          <w:p w:rsidR="00804BDF" w:rsidRPr="0079558D" w:rsidRDefault="00804BDF" w:rsidP="0079558D">
            <w:pPr>
              <w:spacing w:after="0" w:line="240" w:lineRule="auto"/>
              <w:ind w:left="-57"/>
              <w:jc w:val="both"/>
              <w:rPr>
                <w:rFonts w:ascii="Times New Roman" w:hAnsi="Times New Roman" w:cs="Times New Roman"/>
                <w:b/>
                <w:bCs/>
                <w:sz w:val="20"/>
                <w:szCs w:val="20"/>
                <w:lang w:val="kk-KZ"/>
              </w:rPr>
            </w:pPr>
            <w:r w:rsidRPr="0079558D">
              <w:rPr>
                <w:rFonts w:ascii="Times New Roman" w:hAnsi="Times New Roman" w:cs="Times New Roman"/>
                <w:b/>
                <w:bCs/>
                <w:sz w:val="20"/>
                <w:szCs w:val="20"/>
              </w:rPr>
              <w:t>3.</w:t>
            </w:r>
            <w:r w:rsidRPr="0079558D">
              <w:rPr>
                <w:rFonts w:ascii="Times New Roman" w:hAnsi="Times New Roman" w:cs="Times New Roman"/>
                <w:b/>
                <w:bCs/>
                <w:sz w:val="20"/>
                <w:szCs w:val="20"/>
                <w:lang w:val="kk-KZ"/>
              </w:rPr>
              <w:t>Приобретаемые обучающимися н</w:t>
            </w:r>
            <w:r w:rsidRPr="0079558D">
              <w:rPr>
                <w:rFonts w:ascii="Times New Roman" w:hAnsi="Times New Roman" w:cs="Times New Roman"/>
                <w:b/>
                <w:bCs/>
                <w:sz w:val="20"/>
                <w:szCs w:val="20"/>
              </w:rPr>
              <w:t xml:space="preserve">авыки и компетенции: </w:t>
            </w:r>
            <w:r w:rsidRPr="0079558D">
              <w:rPr>
                <w:rFonts w:ascii="Times New Roman" w:hAnsi="Times New Roman" w:cs="Times New Roman"/>
                <w:bCs/>
                <w:sz w:val="20"/>
                <w:szCs w:val="20"/>
              </w:rPr>
              <w:t>в разработке сайтов. для целей графического дизайна.</w:t>
            </w:r>
          </w:p>
        </w:tc>
      </w:tr>
      <w:tr w:rsidR="00804BDF" w:rsidRPr="0079558D" w:rsidTr="00804BDF">
        <w:tc>
          <w:tcPr>
            <w:tcW w:w="567" w:type="dxa"/>
          </w:tcPr>
          <w:p w:rsidR="00804BDF" w:rsidRPr="009D4551" w:rsidRDefault="00804BDF" w:rsidP="00804BDF">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7" w:type="dxa"/>
            <w:textDirection w:val="btLr"/>
            <w:vAlign w:val="center"/>
          </w:tcPr>
          <w:p w:rsidR="00804BDF" w:rsidRPr="009D4551" w:rsidRDefault="00804BDF" w:rsidP="00804BDF">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17" w:type="dxa"/>
          </w:tcPr>
          <w:p w:rsidR="00804BDF" w:rsidRPr="0079558D" w:rsidRDefault="00804BDF" w:rsidP="00804BDF">
            <w:pPr>
              <w:spacing w:after="0" w:line="240" w:lineRule="auto"/>
              <w:ind w:left="-57"/>
              <w:rPr>
                <w:rFonts w:ascii="Times New Roman" w:hAnsi="Times New Roman" w:cs="Times New Roman"/>
                <w:sz w:val="20"/>
                <w:szCs w:val="20"/>
              </w:rPr>
            </w:pPr>
            <w:r w:rsidRPr="0079558D">
              <w:rPr>
                <w:rFonts w:ascii="Times New Roman" w:hAnsi="Times New Roman" w:cs="Times New Roman"/>
                <w:sz w:val="20"/>
                <w:szCs w:val="20"/>
                <w:lang w:val="en-US"/>
              </w:rPr>
              <w:t>BARFS4302</w:t>
            </w:r>
          </w:p>
        </w:tc>
        <w:tc>
          <w:tcPr>
            <w:tcW w:w="1276" w:type="dxa"/>
          </w:tcPr>
          <w:p w:rsidR="00804BDF" w:rsidRPr="0079558D" w:rsidRDefault="00804BDF" w:rsidP="0079558D">
            <w:pPr>
              <w:spacing w:after="0" w:line="240" w:lineRule="auto"/>
              <w:ind w:left="-57"/>
              <w:rPr>
                <w:rFonts w:ascii="Times New Roman" w:hAnsi="Times New Roman" w:cs="Times New Roman"/>
                <w:sz w:val="20"/>
                <w:szCs w:val="20"/>
              </w:rPr>
            </w:pPr>
            <w:r w:rsidRPr="0079558D">
              <w:rPr>
                <w:rFonts w:ascii="Times New Roman" w:hAnsi="Times New Roman" w:cs="Times New Roman"/>
                <w:sz w:val="20"/>
                <w:szCs w:val="20"/>
              </w:rPr>
              <w:t>Брендинг, айдентика и работа с фирменными стилями</w:t>
            </w:r>
          </w:p>
        </w:tc>
        <w:tc>
          <w:tcPr>
            <w:tcW w:w="4111" w:type="dxa"/>
          </w:tcPr>
          <w:p w:rsidR="00804BDF" w:rsidRPr="0079558D" w:rsidRDefault="00804BDF" w:rsidP="0079558D">
            <w:pPr>
              <w:spacing w:after="0" w:line="240" w:lineRule="auto"/>
              <w:ind w:left="-57"/>
              <w:jc w:val="both"/>
              <w:rPr>
                <w:rFonts w:ascii="Times New Roman" w:hAnsi="Times New Roman" w:cs="Times New Roman"/>
                <w:bCs/>
                <w:sz w:val="20"/>
                <w:szCs w:val="20"/>
                <w:shd w:val="clear" w:color="auto" w:fill="FFFFFF"/>
              </w:rPr>
            </w:pPr>
            <w:r w:rsidRPr="0079558D">
              <w:rPr>
                <w:rFonts w:ascii="Times New Roman" w:hAnsi="Times New Roman" w:cs="Times New Roman"/>
                <w:b/>
                <w:sz w:val="20"/>
                <w:szCs w:val="20"/>
              </w:rPr>
              <w:t>Цель изучения дисциплины</w:t>
            </w:r>
            <w:r w:rsidRPr="0079558D">
              <w:rPr>
                <w:rFonts w:ascii="Times New Roman" w:hAnsi="Times New Roman" w:cs="Times New Roman"/>
                <w:b/>
                <w:bCs/>
                <w:sz w:val="20"/>
                <w:szCs w:val="20"/>
                <w:shd w:val="clear" w:color="auto" w:fill="FFFFFF"/>
              </w:rPr>
              <w:t xml:space="preserve">: </w:t>
            </w:r>
            <w:r w:rsidRPr="0079558D">
              <w:rPr>
                <w:rFonts w:ascii="Times New Roman" w:hAnsi="Times New Roman" w:cs="Times New Roman"/>
                <w:bCs/>
                <w:sz w:val="20"/>
                <w:szCs w:val="20"/>
                <w:shd w:val="clear" w:color="auto" w:fill="FFFFFF"/>
              </w:rPr>
              <w:t>освоение визуальной идентификации сообщения бренда, моментальное, подсознательное, безошибочное определение принадлежности сообщения, макета, носителя конкретному бренду</w:t>
            </w:r>
          </w:p>
          <w:p w:rsidR="00804BDF" w:rsidRPr="0079558D" w:rsidRDefault="00804BDF" w:rsidP="0079558D">
            <w:pPr>
              <w:spacing w:after="0" w:line="240" w:lineRule="auto"/>
              <w:ind w:left="-57"/>
              <w:rPr>
                <w:rFonts w:ascii="Times New Roman" w:hAnsi="Times New Roman" w:cs="Times New Roman"/>
                <w:b/>
                <w:bCs/>
                <w:sz w:val="20"/>
                <w:szCs w:val="20"/>
                <w:shd w:val="clear" w:color="auto" w:fill="FFFFFF"/>
              </w:rPr>
            </w:pPr>
          </w:p>
          <w:p w:rsidR="00804BDF" w:rsidRPr="0079558D" w:rsidRDefault="00804BDF" w:rsidP="0079558D">
            <w:pPr>
              <w:spacing w:after="0" w:line="240" w:lineRule="auto"/>
              <w:ind w:left="-57"/>
              <w:jc w:val="both"/>
              <w:rPr>
                <w:rFonts w:ascii="Times New Roman" w:hAnsi="Times New Roman" w:cs="Times New Roman"/>
                <w:sz w:val="20"/>
                <w:szCs w:val="20"/>
              </w:rPr>
            </w:pPr>
            <w:r w:rsidRPr="00FE12D3">
              <w:rPr>
                <w:rFonts w:ascii="Times New Roman" w:hAnsi="Times New Roman" w:cs="Times New Roman"/>
                <w:b/>
                <w:sz w:val="20"/>
                <w:szCs w:val="20"/>
              </w:rPr>
              <w:t>Содержание курса:</w:t>
            </w:r>
            <w:r w:rsidRPr="0079558D">
              <w:rPr>
                <w:rFonts w:ascii="Times New Roman" w:hAnsi="Times New Roman" w:cs="Times New Roman"/>
                <w:bCs/>
                <w:sz w:val="20"/>
                <w:szCs w:val="20"/>
                <w:shd w:val="clear" w:color="auto" w:fill="FFFFFF"/>
              </w:rPr>
              <w:t xml:space="preserve">Разработка фирменного стиля на легенде, метафоре, творческой абстракции. </w:t>
            </w:r>
            <w:r w:rsidRPr="0079558D">
              <w:rPr>
                <w:rFonts w:ascii="Times New Roman" w:hAnsi="Times New Roman" w:cs="Times New Roman"/>
                <w:sz w:val="20"/>
                <w:szCs w:val="20"/>
                <w:shd w:val="clear" w:color="auto" w:fill="FFFFFF"/>
              </w:rPr>
              <w:t xml:space="preserve">Основная задача системы визуальной идентификации бренда. </w:t>
            </w:r>
            <w:r w:rsidRPr="0079558D">
              <w:rPr>
                <w:rFonts w:ascii="Times New Roman" w:hAnsi="Times New Roman" w:cs="Times New Roman"/>
                <w:iCs/>
                <w:sz w:val="20"/>
                <w:szCs w:val="20"/>
                <w:shd w:val="clear" w:color="auto" w:fill="FFFFFF"/>
              </w:rPr>
              <w:t>Элементы визуальной идентификации</w:t>
            </w:r>
            <w:r w:rsidRPr="0079558D">
              <w:rPr>
                <w:rFonts w:ascii="Times New Roman" w:hAnsi="Times New Roman" w:cs="Times New Roman"/>
                <w:sz w:val="20"/>
                <w:szCs w:val="20"/>
                <w:shd w:val="clear" w:color="auto" w:fill="FFFFFF"/>
              </w:rPr>
              <w:t xml:space="preserve">: </w:t>
            </w:r>
            <w:r w:rsidRPr="0079558D">
              <w:rPr>
                <w:rFonts w:ascii="Times New Roman" w:hAnsi="Times New Roman" w:cs="Times New Roman"/>
                <w:bCs/>
                <w:iCs/>
                <w:sz w:val="20"/>
                <w:szCs w:val="20"/>
                <w:shd w:val="clear" w:color="auto" w:fill="FFFFFF"/>
              </w:rPr>
              <w:t xml:space="preserve">Символ бренда. Логотип. Упаковка. Дизайн интерьера (in-door) и экстерьера (out-door). Брендбук. </w:t>
            </w:r>
            <w:r w:rsidRPr="0079558D">
              <w:rPr>
                <w:rFonts w:ascii="Times New Roman" w:hAnsi="Times New Roman" w:cs="Times New Roman"/>
                <w:bCs/>
                <w:sz w:val="20"/>
                <w:szCs w:val="20"/>
                <w:shd w:val="clear" w:color="auto" w:fill="FFFFFF"/>
              </w:rPr>
              <w:t xml:space="preserve">Базовые </w:t>
            </w:r>
            <w:r w:rsidRPr="0079558D">
              <w:rPr>
                <w:rFonts w:ascii="Times New Roman" w:hAnsi="Times New Roman" w:cs="Times New Roman"/>
                <w:bCs/>
                <w:sz w:val="20"/>
                <w:szCs w:val="20"/>
                <w:shd w:val="clear" w:color="auto" w:fill="FFFFFF"/>
              </w:rPr>
              <w:lastRenderedPageBreak/>
              <w:t>стандарты.</w:t>
            </w:r>
            <w:r w:rsidRPr="0079558D">
              <w:rPr>
                <w:rFonts w:ascii="Times New Roman" w:hAnsi="Times New Roman" w:cs="Times New Roman"/>
                <w:sz w:val="20"/>
                <w:szCs w:val="20"/>
                <w:shd w:val="clear" w:color="auto" w:fill="FFFFFF"/>
              </w:rPr>
              <w:t>.Система </w:t>
            </w:r>
            <w:r w:rsidRPr="0079558D">
              <w:rPr>
                <w:rFonts w:ascii="Times New Roman" w:hAnsi="Times New Roman" w:cs="Times New Roman"/>
                <w:bCs/>
                <w:sz w:val="20"/>
                <w:szCs w:val="20"/>
                <w:shd w:val="clear" w:color="auto" w:fill="FFFFFF"/>
              </w:rPr>
              <w:t xml:space="preserve">дополнительных стандартов. </w:t>
            </w:r>
            <w:r w:rsidRPr="0079558D">
              <w:rPr>
                <w:rFonts w:ascii="Times New Roman" w:hAnsi="Times New Roman" w:cs="Times New Roman"/>
                <w:iCs/>
                <w:sz w:val="20"/>
                <w:szCs w:val="20"/>
                <w:shd w:val="clear" w:color="auto" w:fill="FFFFFF"/>
              </w:rPr>
              <w:t>Стандарты презентаций. Стандарты цифровых компьютерных средств. Стандарты упаковки. Стандарты маркетинговых материалов. Рекламные средства. Выставочные средства. Сигнаж. Шаблоны оформления транспорта. Шаблоны униформы. Сувениры. Библиотеки изображений. </w:t>
            </w:r>
          </w:p>
        </w:tc>
        <w:tc>
          <w:tcPr>
            <w:tcW w:w="850" w:type="dxa"/>
          </w:tcPr>
          <w:p w:rsidR="00804BDF" w:rsidRPr="0079558D" w:rsidRDefault="00804BDF" w:rsidP="0079558D">
            <w:pPr>
              <w:spacing w:after="0" w:line="240" w:lineRule="auto"/>
              <w:ind w:left="-57"/>
              <w:jc w:val="center"/>
              <w:rPr>
                <w:rFonts w:ascii="Times New Roman" w:hAnsi="Times New Roman" w:cs="Times New Roman"/>
                <w:sz w:val="20"/>
                <w:szCs w:val="20"/>
              </w:rPr>
            </w:pPr>
            <w:r w:rsidRPr="0079558D">
              <w:rPr>
                <w:rFonts w:ascii="Times New Roman" w:hAnsi="Times New Roman" w:cs="Times New Roman"/>
                <w:sz w:val="20"/>
                <w:szCs w:val="20"/>
              </w:rPr>
              <w:lastRenderedPageBreak/>
              <w:t>3/5</w:t>
            </w:r>
          </w:p>
        </w:tc>
        <w:tc>
          <w:tcPr>
            <w:tcW w:w="567" w:type="dxa"/>
          </w:tcPr>
          <w:p w:rsidR="00804BDF" w:rsidRPr="0079558D" w:rsidRDefault="00804BDF" w:rsidP="0079558D">
            <w:pPr>
              <w:spacing w:after="0" w:line="240" w:lineRule="auto"/>
              <w:ind w:left="-57"/>
              <w:jc w:val="center"/>
              <w:rPr>
                <w:rFonts w:ascii="Times New Roman" w:hAnsi="Times New Roman" w:cs="Times New Roman"/>
                <w:sz w:val="20"/>
                <w:szCs w:val="20"/>
              </w:rPr>
            </w:pPr>
            <w:r w:rsidRPr="0079558D">
              <w:rPr>
                <w:rFonts w:ascii="Times New Roman" w:hAnsi="Times New Roman" w:cs="Times New Roman"/>
                <w:sz w:val="20"/>
                <w:szCs w:val="20"/>
              </w:rPr>
              <w:t>8</w:t>
            </w:r>
          </w:p>
        </w:tc>
        <w:tc>
          <w:tcPr>
            <w:tcW w:w="1276" w:type="dxa"/>
          </w:tcPr>
          <w:p w:rsidR="00804BDF" w:rsidRPr="0079558D" w:rsidRDefault="00804BDF" w:rsidP="0079558D">
            <w:pPr>
              <w:spacing w:after="0" w:line="240" w:lineRule="auto"/>
              <w:ind w:left="-57"/>
              <w:rPr>
                <w:rFonts w:ascii="Times New Roman" w:hAnsi="Times New Roman" w:cs="Times New Roman"/>
                <w:sz w:val="20"/>
                <w:szCs w:val="20"/>
              </w:rPr>
            </w:pPr>
            <w:r w:rsidRPr="0079558D">
              <w:rPr>
                <w:rFonts w:ascii="Times New Roman" w:hAnsi="Times New Roman" w:cs="Times New Roman"/>
                <w:sz w:val="20"/>
                <w:szCs w:val="20"/>
              </w:rPr>
              <w:t>3</w:t>
            </w:r>
            <w:r w:rsidRPr="0079558D">
              <w:rPr>
                <w:rFonts w:ascii="Times New Roman" w:hAnsi="Times New Roman" w:cs="Times New Roman"/>
                <w:sz w:val="20"/>
                <w:szCs w:val="20"/>
                <w:lang w:val="en-US"/>
              </w:rPr>
              <w:t>d</w:t>
            </w:r>
            <w:r w:rsidRPr="0079558D">
              <w:rPr>
                <w:rFonts w:ascii="Times New Roman" w:hAnsi="Times New Roman" w:cs="Times New Roman"/>
                <w:sz w:val="20"/>
                <w:szCs w:val="20"/>
              </w:rPr>
              <w:t xml:space="preserve"> анимация и созда</w:t>
            </w:r>
            <w:r>
              <w:rPr>
                <w:rFonts w:ascii="Times New Roman" w:hAnsi="Times New Roman" w:cs="Times New Roman"/>
                <w:sz w:val="20"/>
                <w:szCs w:val="20"/>
              </w:rPr>
              <w:t>ние компьютерных мультфильмов, А</w:t>
            </w:r>
            <w:r w:rsidRPr="0079558D">
              <w:rPr>
                <w:rFonts w:ascii="Times New Roman" w:hAnsi="Times New Roman" w:cs="Times New Roman"/>
                <w:sz w:val="20"/>
                <w:szCs w:val="20"/>
              </w:rPr>
              <w:t>нимации в графическом дизайне</w:t>
            </w:r>
          </w:p>
          <w:p w:rsidR="00804BDF" w:rsidRPr="0079558D" w:rsidRDefault="00804BDF" w:rsidP="0079558D">
            <w:pPr>
              <w:spacing w:after="0" w:line="240" w:lineRule="auto"/>
              <w:ind w:left="-57"/>
              <w:rPr>
                <w:rFonts w:ascii="Times New Roman" w:hAnsi="Times New Roman" w:cs="Times New Roman"/>
                <w:sz w:val="20"/>
                <w:szCs w:val="20"/>
              </w:rPr>
            </w:pPr>
          </w:p>
        </w:tc>
        <w:tc>
          <w:tcPr>
            <w:tcW w:w="1417" w:type="dxa"/>
          </w:tcPr>
          <w:p w:rsidR="00804BDF" w:rsidRPr="0079558D" w:rsidRDefault="00804BDF" w:rsidP="0079558D">
            <w:pPr>
              <w:spacing w:after="0" w:line="240" w:lineRule="auto"/>
              <w:ind w:left="-57"/>
              <w:jc w:val="both"/>
              <w:rPr>
                <w:rFonts w:ascii="Times New Roman" w:hAnsi="Times New Roman" w:cs="Times New Roman"/>
                <w:sz w:val="20"/>
                <w:szCs w:val="20"/>
              </w:rPr>
            </w:pPr>
            <w:r w:rsidRPr="0079558D">
              <w:rPr>
                <w:rFonts w:ascii="Times New Roman" w:hAnsi="Times New Roman" w:cs="Times New Roman"/>
                <w:sz w:val="20"/>
                <w:szCs w:val="20"/>
              </w:rPr>
              <w:t>Дипломный проект</w:t>
            </w:r>
          </w:p>
        </w:tc>
        <w:tc>
          <w:tcPr>
            <w:tcW w:w="4253" w:type="dxa"/>
          </w:tcPr>
          <w:p w:rsidR="00804BDF" w:rsidRPr="0079558D" w:rsidRDefault="00804BDF" w:rsidP="0079558D">
            <w:pPr>
              <w:spacing w:after="0" w:line="240" w:lineRule="auto"/>
              <w:ind w:left="-57"/>
              <w:jc w:val="both"/>
              <w:rPr>
                <w:rFonts w:ascii="Times New Roman" w:hAnsi="Times New Roman" w:cs="Times New Roman"/>
                <w:bCs/>
                <w:sz w:val="20"/>
                <w:szCs w:val="20"/>
                <w:shd w:val="clear" w:color="auto" w:fill="FFFFFF"/>
              </w:rPr>
            </w:pPr>
            <w:r w:rsidRPr="0079558D">
              <w:rPr>
                <w:rFonts w:ascii="Times New Roman" w:hAnsi="Times New Roman" w:cs="Times New Roman"/>
                <w:b/>
                <w:bCs/>
                <w:sz w:val="20"/>
                <w:szCs w:val="20"/>
                <w:lang w:val="kk-KZ"/>
              </w:rPr>
              <w:t xml:space="preserve">1.Приобретаемые обучающимися </w:t>
            </w:r>
            <w:r w:rsidRPr="0079558D">
              <w:rPr>
                <w:rFonts w:ascii="Times New Roman" w:hAnsi="Times New Roman" w:cs="Times New Roman"/>
                <w:b/>
                <w:bCs/>
                <w:sz w:val="20"/>
                <w:szCs w:val="20"/>
              </w:rPr>
              <w:t>знания:</w:t>
            </w:r>
            <w:r w:rsidRPr="0079558D">
              <w:rPr>
                <w:rFonts w:ascii="Times New Roman" w:hAnsi="Times New Roman" w:cs="Times New Roman"/>
                <w:bCs/>
                <w:sz w:val="20"/>
                <w:szCs w:val="20"/>
                <w:shd w:val="clear" w:color="auto" w:fill="FFFFFF"/>
              </w:rPr>
              <w:t>визуальной идентификации сообщения бренда, моментальное, подсознательное, безошибочное определение принадлежности сообщения, макета, носителя конкретному бренду, дизайнерских стандартов</w:t>
            </w:r>
          </w:p>
          <w:p w:rsidR="00804BDF" w:rsidRPr="0079558D" w:rsidRDefault="00804BDF" w:rsidP="0079558D">
            <w:pPr>
              <w:spacing w:after="0" w:line="240" w:lineRule="auto"/>
              <w:ind w:left="-57"/>
              <w:jc w:val="both"/>
              <w:rPr>
                <w:rFonts w:ascii="Times New Roman" w:hAnsi="Times New Roman" w:cs="Times New Roman"/>
                <w:bCs/>
                <w:sz w:val="20"/>
                <w:szCs w:val="20"/>
              </w:rPr>
            </w:pPr>
            <w:r w:rsidRPr="0079558D">
              <w:rPr>
                <w:rFonts w:ascii="Times New Roman" w:hAnsi="Times New Roman" w:cs="Times New Roman"/>
                <w:b/>
                <w:bCs/>
                <w:sz w:val="20"/>
                <w:szCs w:val="20"/>
              </w:rPr>
              <w:t xml:space="preserve">2. </w:t>
            </w:r>
            <w:r w:rsidRPr="0079558D">
              <w:rPr>
                <w:rFonts w:ascii="Times New Roman" w:hAnsi="Times New Roman" w:cs="Times New Roman"/>
                <w:b/>
                <w:bCs/>
                <w:sz w:val="20"/>
                <w:szCs w:val="20"/>
                <w:lang w:val="kk-KZ"/>
              </w:rPr>
              <w:t xml:space="preserve">Приобретаемые обучающимися </w:t>
            </w:r>
            <w:r w:rsidRPr="0079558D">
              <w:rPr>
                <w:rFonts w:ascii="Times New Roman" w:hAnsi="Times New Roman" w:cs="Times New Roman"/>
                <w:b/>
                <w:bCs/>
                <w:sz w:val="20"/>
                <w:szCs w:val="20"/>
              </w:rPr>
              <w:t xml:space="preserve">умения:  </w:t>
            </w:r>
            <w:r w:rsidRPr="0079558D">
              <w:rPr>
                <w:rFonts w:ascii="Times New Roman" w:hAnsi="Times New Roman" w:cs="Times New Roman"/>
                <w:bCs/>
                <w:sz w:val="20"/>
                <w:szCs w:val="20"/>
              </w:rPr>
              <w:t>визуально идентифицировать бренд, использовать дизайнерские стандарты</w:t>
            </w:r>
          </w:p>
          <w:p w:rsidR="00804BDF" w:rsidRPr="0079558D" w:rsidRDefault="00804BDF" w:rsidP="0079558D">
            <w:pPr>
              <w:spacing w:after="0" w:line="240" w:lineRule="auto"/>
              <w:ind w:left="-57"/>
              <w:jc w:val="both"/>
              <w:rPr>
                <w:rFonts w:ascii="Times New Roman" w:hAnsi="Times New Roman" w:cs="Times New Roman"/>
                <w:b/>
                <w:sz w:val="20"/>
                <w:szCs w:val="20"/>
              </w:rPr>
            </w:pPr>
            <w:r w:rsidRPr="0079558D">
              <w:rPr>
                <w:rFonts w:ascii="Times New Roman" w:hAnsi="Times New Roman" w:cs="Times New Roman"/>
                <w:b/>
                <w:sz w:val="20"/>
                <w:szCs w:val="20"/>
              </w:rPr>
              <w:t>3</w:t>
            </w:r>
            <w:r w:rsidRPr="0079558D">
              <w:rPr>
                <w:rFonts w:ascii="Times New Roman" w:hAnsi="Times New Roman" w:cs="Times New Roman"/>
                <w:sz w:val="20"/>
                <w:szCs w:val="20"/>
              </w:rPr>
              <w:t>.</w:t>
            </w:r>
            <w:r w:rsidRPr="0079558D">
              <w:rPr>
                <w:rFonts w:ascii="Times New Roman" w:hAnsi="Times New Roman" w:cs="Times New Roman"/>
                <w:b/>
                <w:bCs/>
                <w:sz w:val="20"/>
                <w:szCs w:val="20"/>
                <w:lang w:val="kk-KZ"/>
              </w:rPr>
              <w:t>Приобретаемые обучающимися н</w:t>
            </w:r>
            <w:r w:rsidRPr="0079558D">
              <w:rPr>
                <w:rFonts w:ascii="Times New Roman" w:hAnsi="Times New Roman" w:cs="Times New Roman"/>
                <w:b/>
                <w:bCs/>
                <w:sz w:val="20"/>
                <w:szCs w:val="20"/>
              </w:rPr>
              <w:t xml:space="preserve">авыки и компетенции: </w:t>
            </w:r>
            <w:r w:rsidRPr="0079558D">
              <w:rPr>
                <w:rFonts w:ascii="Times New Roman" w:hAnsi="Times New Roman" w:cs="Times New Roman"/>
                <w:bCs/>
                <w:sz w:val="20"/>
                <w:szCs w:val="20"/>
              </w:rPr>
              <w:t>работы в с фирменным стилем на уровне</w:t>
            </w:r>
            <w:r w:rsidRPr="0079558D">
              <w:rPr>
                <w:rFonts w:ascii="Times New Roman" w:hAnsi="Times New Roman" w:cs="Times New Roman"/>
                <w:bCs/>
                <w:sz w:val="20"/>
                <w:szCs w:val="20"/>
                <w:shd w:val="clear" w:color="auto" w:fill="FFFFFF"/>
              </w:rPr>
              <w:t>визуальной идентификации сообщения бренда, моментальное, подсознательное, безошибочное определение принадлежности сообщения,</w:t>
            </w:r>
          </w:p>
        </w:tc>
      </w:tr>
      <w:tr w:rsidR="00804BDF" w:rsidRPr="0079558D" w:rsidTr="00804BDF">
        <w:tc>
          <w:tcPr>
            <w:tcW w:w="567" w:type="dxa"/>
          </w:tcPr>
          <w:p w:rsidR="00804BDF" w:rsidRPr="009D4551" w:rsidRDefault="00804BDF" w:rsidP="00804BDF">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7" w:type="dxa"/>
            <w:textDirection w:val="btLr"/>
            <w:vAlign w:val="center"/>
          </w:tcPr>
          <w:p w:rsidR="00804BDF" w:rsidRPr="009D4551" w:rsidRDefault="00804BDF" w:rsidP="00804BDF">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17" w:type="dxa"/>
          </w:tcPr>
          <w:p w:rsidR="00804BDF" w:rsidRPr="0079558D" w:rsidRDefault="00804BDF" w:rsidP="0079558D">
            <w:pPr>
              <w:spacing w:after="0" w:line="240" w:lineRule="auto"/>
              <w:ind w:left="-57"/>
              <w:rPr>
                <w:rFonts w:ascii="Times New Roman" w:hAnsi="Times New Roman" w:cs="Times New Roman"/>
                <w:sz w:val="20"/>
                <w:szCs w:val="20"/>
                <w:lang w:val="en-US"/>
              </w:rPr>
            </w:pPr>
            <w:r w:rsidRPr="0079558D">
              <w:rPr>
                <w:rFonts w:ascii="Times New Roman" w:hAnsi="Times New Roman" w:cs="Times New Roman"/>
                <w:sz w:val="20"/>
                <w:szCs w:val="20"/>
              </w:rPr>
              <w:t>T</w:t>
            </w:r>
            <w:r w:rsidRPr="0079558D">
              <w:rPr>
                <w:rFonts w:ascii="Times New Roman" w:hAnsi="Times New Roman" w:cs="Times New Roman"/>
                <w:sz w:val="20"/>
                <w:szCs w:val="20"/>
                <w:lang w:val="en-US"/>
              </w:rPr>
              <w:t>B4302</w:t>
            </w:r>
          </w:p>
          <w:p w:rsidR="00804BDF" w:rsidRPr="0079558D" w:rsidRDefault="00804BDF" w:rsidP="0079558D">
            <w:pPr>
              <w:spacing w:after="0" w:line="240" w:lineRule="auto"/>
              <w:ind w:left="-57"/>
              <w:rPr>
                <w:rFonts w:ascii="Times New Roman" w:hAnsi="Times New Roman" w:cs="Times New Roman"/>
                <w:sz w:val="20"/>
                <w:szCs w:val="20"/>
              </w:rPr>
            </w:pPr>
          </w:p>
        </w:tc>
        <w:tc>
          <w:tcPr>
            <w:tcW w:w="1276" w:type="dxa"/>
          </w:tcPr>
          <w:p w:rsidR="00804BDF" w:rsidRPr="0079558D" w:rsidRDefault="00804BDF" w:rsidP="0079558D">
            <w:pPr>
              <w:spacing w:after="0" w:line="240" w:lineRule="auto"/>
              <w:ind w:left="-57"/>
              <w:rPr>
                <w:rFonts w:ascii="Times New Roman" w:hAnsi="Times New Roman" w:cs="Times New Roman"/>
                <w:sz w:val="20"/>
                <w:szCs w:val="20"/>
              </w:rPr>
            </w:pPr>
            <w:r w:rsidRPr="0079558D">
              <w:rPr>
                <w:rFonts w:ascii="Times New Roman" w:hAnsi="Times New Roman" w:cs="Times New Roman"/>
                <w:sz w:val="20"/>
                <w:szCs w:val="20"/>
              </w:rPr>
              <w:t>Теория брендинга</w:t>
            </w:r>
          </w:p>
        </w:tc>
        <w:tc>
          <w:tcPr>
            <w:tcW w:w="4111" w:type="dxa"/>
          </w:tcPr>
          <w:p w:rsidR="00804BDF" w:rsidRPr="0079558D" w:rsidRDefault="00804BDF" w:rsidP="0079558D">
            <w:pPr>
              <w:spacing w:after="0" w:line="240" w:lineRule="auto"/>
              <w:ind w:left="-57"/>
              <w:jc w:val="both"/>
              <w:textAlignment w:val="baseline"/>
              <w:rPr>
                <w:rFonts w:ascii="Times New Roman" w:hAnsi="Times New Roman" w:cs="Times New Roman"/>
                <w:bCs/>
                <w:sz w:val="20"/>
                <w:szCs w:val="20"/>
                <w:shd w:val="clear" w:color="auto" w:fill="FFFFFF"/>
              </w:rPr>
            </w:pPr>
            <w:r w:rsidRPr="0079558D">
              <w:rPr>
                <w:rFonts w:ascii="Times New Roman" w:hAnsi="Times New Roman" w:cs="Times New Roman"/>
                <w:b/>
                <w:sz w:val="20"/>
                <w:szCs w:val="20"/>
              </w:rPr>
              <w:t>Цель изучения дисциплины</w:t>
            </w:r>
            <w:r w:rsidRPr="0079558D">
              <w:rPr>
                <w:rFonts w:ascii="Times New Roman" w:hAnsi="Times New Roman" w:cs="Times New Roman"/>
                <w:bCs/>
                <w:sz w:val="20"/>
                <w:szCs w:val="20"/>
                <w:shd w:val="clear" w:color="auto" w:fill="FFFFFF"/>
                <w:lang w:val="kk-KZ"/>
              </w:rPr>
              <w:t xml:space="preserve">изучить </w:t>
            </w:r>
            <w:r w:rsidRPr="0079558D">
              <w:rPr>
                <w:rFonts w:ascii="Times New Roman" w:hAnsi="Times New Roman" w:cs="Times New Roman"/>
                <w:bCs/>
                <w:sz w:val="20"/>
                <w:szCs w:val="20"/>
                <w:shd w:val="clear" w:color="auto" w:fill="FFFFFF"/>
              </w:rPr>
              <w:t>10 основных правил по созданию фирменного стиля</w:t>
            </w:r>
          </w:p>
          <w:p w:rsidR="00804BDF" w:rsidRPr="0079558D" w:rsidRDefault="00804BDF" w:rsidP="0079558D">
            <w:pPr>
              <w:spacing w:after="0" w:line="240" w:lineRule="auto"/>
              <w:ind w:left="-57"/>
              <w:jc w:val="both"/>
              <w:textAlignment w:val="baseline"/>
              <w:rPr>
                <w:rFonts w:ascii="Times New Roman" w:hAnsi="Times New Roman" w:cs="Times New Roman"/>
                <w:bCs/>
                <w:sz w:val="20"/>
                <w:szCs w:val="20"/>
                <w:shd w:val="clear" w:color="auto" w:fill="FFFFFF"/>
              </w:rPr>
            </w:pPr>
          </w:p>
          <w:p w:rsidR="00804BDF" w:rsidRPr="0079558D" w:rsidRDefault="00804BDF" w:rsidP="0079558D">
            <w:pPr>
              <w:spacing w:after="0" w:line="240" w:lineRule="auto"/>
              <w:ind w:left="-57"/>
              <w:jc w:val="both"/>
              <w:textAlignment w:val="baseline"/>
              <w:rPr>
                <w:rFonts w:ascii="Times New Roman" w:hAnsi="Times New Roman" w:cs="Times New Roman"/>
                <w:sz w:val="20"/>
                <w:szCs w:val="20"/>
              </w:rPr>
            </w:pPr>
            <w:r w:rsidRPr="00FE12D3">
              <w:rPr>
                <w:rFonts w:ascii="Times New Roman" w:hAnsi="Times New Roman" w:cs="Times New Roman"/>
                <w:b/>
                <w:sz w:val="20"/>
                <w:szCs w:val="20"/>
              </w:rPr>
              <w:t>Содержание курса:</w:t>
            </w:r>
            <w:r w:rsidRPr="0079558D">
              <w:rPr>
                <w:rFonts w:ascii="Times New Roman" w:hAnsi="Times New Roman" w:cs="Times New Roman"/>
                <w:bCs/>
                <w:sz w:val="20"/>
                <w:szCs w:val="20"/>
                <w:shd w:val="clear" w:color="auto" w:fill="FFFFFF"/>
              </w:rPr>
              <w:t>Что такое айдентика. Как создать хороший логотип. Штампы и клише. Мода. разработка стратегии. Работа с брифом. Собственное исследование. Ожидания заказчика. Не сосредотачивайтесь на логотипе. Изучите конкурентов. Не игнорируйте клиента. Учитесь самообладанию. Выделите особенности бренда. Не забывайте о целевойаудитории.</w:t>
            </w:r>
          </w:p>
        </w:tc>
        <w:tc>
          <w:tcPr>
            <w:tcW w:w="850" w:type="dxa"/>
          </w:tcPr>
          <w:p w:rsidR="00804BDF" w:rsidRPr="0079558D" w:rsidRDefault="00804BDF" w:rsidP="0079558D">
            <w:pPr>
              <w:spacing w:after="0" w:line="240" w:lineRule="auto"/>
              <w:ind w:left="-57"/>
              <w:jc w:val="center"/>
              <w:rPr>
                <w:rFonts w:ascii="Times New Roman" w:hAnsi="Times New Roman" w:cs="Times New Roman"/>
                <w:sz w:val="20"/>
                <w:szCs w:val="20"/>
              </w:rPr>
            </w:pPr>
            <w:r w:rsidRPr="0079558D">
              <w:rPr>
                <w:rFonts w:ascii="Times New Roman" w:hAnsi="Times New Roman" w:cs="Times New Roman"/>
                <w:sz w:val="20"/>
                <w:szCs w:val="20"/>
              </w:rPr>
              <w:t>3/5</w:t>
            </w:r>
          </w:p>
        </w:tc>
        <w:tc>
          <w:tcPr>
            <w:tcW w:w="567" w:type="dxa"/>
          </w:tcPr>
          <w:p w:rsidR="00804BDF" w:rsidRPr="0079558D" w:rsidRDefault="00804BDF" w:rsidP="0079558D">
            <w:pPr>
              <w:spacing w:after="0" w:line="240" w:lineRule="auto"/>
              <w:ind w:left="-57"/>
              <w:jc w:val="center"/>
              <w:rPr>
                <w:rFonts w:ascii="Times New Roman" w:hAnsi="Times New Roman" w:cs="Times New Roman"/>
                <w:sz w:val="20"/>
                <w:szCs w:val="20"/>
              </w:rPr>
            </w:pPr>
            <w:r w:rsidRPr="0079558D">
              <w:rPr>
                <w:rFonts w:ascii="Times New Roman" w:hAnsi="Times New Roman" w:cs="Times New Roman"/>
                <w:sz w:val="20"/>
                <w:szCs w:val="20"/>
              </w:rPr>
              <w:t>8</w:t>
            </w:r>
          </w:p>
        </w:tc>
        <w:tc>
          <w:tcPr>
            <w:tcW w:w="1276" w:type="dxa"/>
          </w:tcPr>
          <w:p w:rsidR="00804BDF" w:rsidRPr="0079558D" w:rsidRDefault="00804BDF" w:rsidP="00804BDF">
            <w:pPr>
              <w:spacing w:after="0" w:line="240" w:lineRule="auto"/>
              <w:ind w:left="-57"/>
              <w:rPr>
                <w:rFonts w:ascii="Times New Roman" w:hAnsi="Times New Roman" w:cs="Times New Roman"/>
                <w:sz w:val="20"/>
                <w:szCs w:val="20"/>
              </w:rPr>
            </w:pPr>
            <w:r w:rsidRPr="0079558D">
              <w:rPr>
                <w:rFonts w:ascii="Times New Roman" w:hAnsi="Times New Roman" w:cs="Times New Roman"/>
                <w:sz w:val="20"/>
                <w:szCs w:val="20"/>
              </w:rPr>
              <w:t>3</w:t>
            </w:r>
            <w:r w:rsidRPr="0079558D">
              <w:rPr>
                <w:rFonts w:ascii="Times New Roman" w:hAnsi="Times New Roman" w:cs="Times New Roman"/>
                <w:sz w:val="20"/>
                <w:szCs w:val="20"/>
                <w:lang w:val="en-US"/>
              </w:rPr>
              <w:t>d</w:t>
            </w:r>
            <w:r w:rsidRPr="0079558D">
              <w:rPr>
                <w:rFonts w:ascii="Times New Roman" w:hAnsi="Times New Roman" w:cs="Times New Roman"/>
                <w:sz w:val="20"/>
                <w:szCs w:val="20"/>
              </w:rPr>
              <w:t xml:space="preserve"> анимация и созда</w:t>
            </w:r>
            <w:r>
              <w:rPr>
                <w:rFonts w:ascii="Times New Roman" w:hAnsi="Times New Roman" w:cs="Times New Roman"/>
                <w:sz w:val="20"/>
                <w:szCs w:val="20"/>
              </w:rPr>
              <w:t>ние компьютерных мультфильмов, А</w:t>
            </w:r>
            <w:r w:rsidRPr="0079558D">
              <w:rPr>
                <w:rFonts w:ascii="Times New Roman" w:hAnsi="Times New Roman" w:cs="Times New Roman"/>
                <w:sz w:val="20"/>
                <w:szCs w:val="20"/>
              </w:rPr>
              <w:t>нимации в графическом дизайне</w:t>
            </w:r>
          </w:p>
          <w:p w:rsidR="00804BDF" w:rsidRPr="0079558D" w:rsidRDefault="00804BDF" w:rsidP="00804BDF">
            <w:pPr>
              <w:spacing w:after="0" w:line="240" w:lineRule="auto"/>
              <w:ind w:left="-57"/>
              <w:rPr>
                <w:rFonts w:ascii="Times New Roman" w:hAnsi="Times New Roman" w:cs="Times New Roman"/>
                <w:sz w:val="20"/>
                <w:szCs w:val="20"/>
              </w:rPr>
            </w:pPr>
          </w:p>
        </w:tc>
        <w:tc>
          <w:tcPr>
            <w:tcW w:w="1417" w:type="dxa"/>
          </w:tcPr>
          <w:p w:rsidR="00804BDF" w:rsidRPr="0079558D" w:rsidRDefault="00804BDF" w:rsidP="0079558D">
            <w:pPr>
              <w:spacing w:after="0" w:line="240" w:lineRule="auto"/>
              <w:ind w:left="-57"/>
              <w:jc w:val="both"/>
              <w:rPr>
                <w:rFonts w:ascii="Times New Roman" w:hAnsi="Times New Roman" w:cs="Times New Roman"/>
                <w:sz w:val="20"/>
                <w:szCs w:val="20"/>
              </w:rPr>
            </w:pPr>
            <w:r w:rsidRPr="0079558D">
              <w:rPr>
                <w:rFonts w:ascii="Times New Roman" w:hAnsi="Times New Roman" w:cs="Times New Roman"/>
                <w:sz w:val="20"/>
                <w:szCs w:val="20"/>
              </w:rPr>
              <w:t>Дипломный проект</w:t>
            </w:r>
          </w:p>
        </w:tc>
        <w:tc>
          <w:tcPr>
            <w:tcW w:w="4253" w:type="dxa"/>
          </w:tcPr>
          <w:p w:rsidR="00804BDF" w:rsidRPr="0079558D" w:rsidRDefault="00804BDF" w:rsidP="0079558D">
            <w:pPr>
              <w:spacing w:after="0" w:line="240" w:lineRule="auto"/>
              <w:ind w:left="-57"/>
              <w:jc w:val="both"/>
              <w:rPr>
                <w:rFonts w:ascii="Times New Roman" w:hAnsi="Times New Roman" w:cs="Times New Roman"/>
                <w:sz w:val="20"/>
                <w:szCs w:val="20"/>
              </w:rPr>
            </w:pPr>
            <w:r w:rsidRPr="0079558D">
              <w:rPr>
                <w:rFonts w:ascii="Times New Roman" w:hAnsi="Times New Roman" w:cs="Times New Roman"/>
                <w:b/>
                <w:bCs/>
                <w:sz w:val="20"/>
                <w:szCs w:val="20"/>
                <w:lang w:val="kk-KZ"/>
              </w:rPr>
              <w:t xml:space="preserve">1.Приобретаемые обучающимися </w:t>
            </w:r>
            <w:r w:rsidRPr="0079558D">
              <w:rPr>
                <w:rFonts w:ascii="Times New Roman" w:hAnsi="Times New Roman" w:cs="Times New Roman"/>
                <w:b/>
                <w:bCs/>
                <w:sz w:val="20"/>
                <w:szCs w:val="20"/>
              </w:rPr>
              <w:t>знания:</w:t>
            </w:r>
            <w:r w:rsidRPr="0079558D">
              <w:rPr>
                <w:rFonts w:ascii="Times New Roman" w:hAnsi="Times New Roman" w:cs="Times New Roman"/>
                <w:sz w:val="20"/>
                <w:szCs w:val="20"/>
              </w:rPr>
              <w:t xml:space="preserve"> 10 основных правил создания фирменного стиля</w:t>
            </w:r>
          </w:p>
          <w:p w:rsidR="00804BDF" w:rsidRPr="0079558D" w:rsidRDefault="00804BDF" w:rsidP="0079558D">
            <w:pPr>
              <w:spacing w:after="0" w:line="240" w:lineRule="auto"/>
              <w:ind w:left="-57"/>
              <w:jc w:val="both"/>
              <w:rPr>
                <w:rFonts w:ascii="Times New Roman" w:hAnsi="Times New Roman" w:cs="Times New Roman"/>
                <w:b/>
                <w:bCs/>
                <w:sz w:val="20"/>
                <w:szCs w:val="20"/>
              </w:rPr>
            </w:pPr>
            <w:r w:rsidRPr="0079558D">
              <w:rPr>
                <w:rFonts w:ascii="Times New Roman" w:hAnsi="Times New Roman" w:cs="Times New Roman"/>
                <w:b/>
                <w:bCs/>
                <w:sz w:val="20"/>
                <w:szCs w:val="20"/>
              </w:rPr>
              <w:t>2.</w:t>
            </w:r>
            <w:r w:rsidRPr="0079558D">
              <w:rPr>
                <w:rFonts w:ascii="Times New Roman" w:hAnsi="Times New Roman" w:cs="Times New Roman"/>
                <w:b/>
                <w:bCs/>
                <w:sz w:val="20"/>
                <w:szCs w:val="20"/>
                <w:lang w:val="kk-KZ"/>
              </w:rPr>
              <w:t xml:space="preserve">Приобретаемые обучающимися </w:t>
            </w:r>
            <w:r w:rsidRPr="0079558D">
              <w:rPr>
                <w:rFonts w:ascii="Times New Roman" w:hAnsi="Times New Roman" w:cs="Times New Roman"/>
                <w:b/>
                <w:bCs/>
                <w:sz w:val="20"/>
                <w:szCs w:val="20"/>
              </w:rPr>
              <w:t xml:space="preserve">умения: </w:t>
            </w:r>
            <w:r w:rsidRPr="0079558D">
              <w:rPr>
                <w:rFonts w:ascii="Times New Roman" w:hAnsi="Times New Roman" w:cs="Times New Roman"/>
                <w:bCs/>
                <w:sz w:val="20"/>
                <w:szCs w:val="20"/>
              </w:rPr>
              <w:t>работать с заказчиками, целевой аудиторией, конкурентами.</w:t>
            </w:r>
          </w:p>
          <w:p w:rsidR="00804BDF" w:rsidRPr="0079558D" w:rsidRDefault="00804BDF" w:rsidP="0079558D">
            <w:pPr>
              <w:spacing w:after="0" w:line="240" w:lineRule="auto"/>
              <w:ind w:left="-57"/>
              <w:jc w:val="both"/>
              <w:rPr>
                <w:rFonts w:ascii="Times New Roman" w:hAnsi="Times New Roman" w:cs="Times New Roman"/>
                <w:b/>
                <w:sz w:val="20"/>
                <w:szCs w:val="20"/>
              </w:rPr>
            </w:pPr>
            <w:r w:rsidRPr="0079558D">
              <w:rPr>
                <w:rFonts w:ascii="Times New Roman" w:hAnsi="Times New Roman" w:cs="Times New Roman"/>
                <w:b/>
                <w:sz w:val="20"/>
                <w:szCs w:val="20"/>
              </w:rPr>
              <w:t>3</w:t>
            </w:r>
            <w:r w:rsidRPr="0079558D">
              <w:rPr>
                <w:rFonts w:ascii="Times New Roman" w:hAnsi="Times New Roman" w:cs="Times New Roman"/>
                <w:sz w:val="20"/>
                <w:szCs w:val="20"/>
              </w:rPr>
              <w:t>.</w:t>
            </w:r>
            <w:r w:rsidRPr="0079558D">
              <w:rPr>
                <w:rFonts w:ascii="Times New Roman" w:hAnsi="Times New Roman" w:cs="Times New Roman"/>
                <w:b/>
                <w:bCs/>
                <w:sz w:val="20"/>
                <w:szCs w:val="20"/>
                <w:lang w:val="kk-KZ"/>
              </w:rPr>
              <w:t>Приобретаемые обучающимися н</w:t>
            </w:r>
            <w:r w:rsidRPr="0079558D">
              <w:rPr>
                <w:rFonts w:ascii="Times New Roman" w:hAnsi="Times New Roman" w:cs="Times New Roman"/>
                <w:b/>
                <w:bCs/>
                <w:sz w:val="20"/>
                <w:szCs w:val="20"/>
              </w:rPr>
              <w:t xml:space="preserve">авыки и компетенции: </w:t>
            </w:r>
            <w:r w:rsidRPr="0079558D">
              <w:rPr>
                <w:rFonts w:ascii="Times New Roman" w:hAnsi="Times New Roman" w:cs="Times New Roman"/>
                <w:bCs/>
                <w:sz w:val="20"/>
                <w:szCs w:val="20"/>
              </w:rPr>
              <w:t>рабоы с брифами, проведения собственных исследований, разработка стратегии.</w:t>
            </w:r>
          </w:p>
        </w:tc>
      </w:tr>
      <w:tr w:rsidR="00804BDF" w:rsidRPr="0079558D" w:rsidTr="00804BDF">
        <w:tc>
          <w:tcPr>
            <w:tcW w:w="567" w:type="dxa"/>
          </w:tcPr>
          <w:p w:rsidR="00804BDF" w:rsidRPr="009D4551" w:rsidRDefault="00804BDF" w:rsidP="00804BDF">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7" w:type="dxa"/>
            <w:textDirection w:val="btLr"/>
            <w:vAlign w:val="center"/>
          </w:tcPr>
          <w:p w:rsidR="00804BDF" w:rsidRPr="009D4551" w:rsidRDefault="00804BDF" w:rsidP="00804BDF">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17" w:type="dxa"/>
          </w:tcPr>
          <w:p w:rsidR="00804BDF" w:rsidRPr="0079558D" w:rsidRDefault="00804BDF" w:rsidP="0079558D">
            <w:pPr>
              <w:spacing w:after="0" w:line="240" w:lineRule="auto"/>
              <w:ind w:left="-57"/>
              <w:rPr>
                <w:rFonts w:ascii="Times New Roman" w:hAnsi="Times New Roman" w:cs="Times New Roman"/>
                <w:sz w:val="20"/>
                <w:szCs w:val="20"/>
                <w:lang w:val="en-US"/>
              </w:rPr>
            </w:pPr>
            <w:r w:rsidRPr="0079558D">
              <w:rPr>
                <w:rFonts w:ascii="Times New Roman" w:hAnsi="Times New Roman" w:cs="Times New Roman"/>
                <w:sz w:val="20"/>
                <w:szCs w:val="20"/>
                <w:lang w:val="en-US"/>
              </w:rPr>
              <w:t>YUPOWS</w:t>
            </w:r>
          </w:p>
          <w:p w:rsidR="00804BDF" w:rsidRPr="0079558D" w:rsidRDefault="00804BDF" w:rsidP="0079558D">
            <w:pPr>
              <w:spacing w:after="0" w:line="240" w:lineRule="auto"/>
              <w:ind w:left="-57"/>
              <w:rPr>
                <w:rFonts w:ascii="Times New Roman" w:hAnsi="Times New Roman" w:cs="Times New Roman"/>
                <w:sz w:val="20"/>
                <w:szCs w:val="20"/>
                <w:lang w:val="en-US"/>
              </w:rPr>
            </w:pPr>
            <w:r w:rsidRPr="0079558D">
              <w:rPr>
                <w:rFonts w:ascii="Times New Roman" w:hAnsi="Times New Roman" w:cs="Times New Roman"/>
                <w:sz w:val="20"/>
                <w:szCs w:val="20"/>
                <w:lang w:val="en-US"/>
              </w:rPr>
              <w:t>4301</w:t>
            </w:r>
          </w:p>
        </w:tc>
        <w:tc>
          <w:tcPr>
            <w:tcW w:w="1276" w:type="dxa"/>
          </w:tcPr>
          <w:p w:rsidR="00804BDF" w:rsidRPr="0079558D" w:rsidRDefault="00804BDF" w:rsidP="0079558D">
            <w:pPr>
              <w:spacing w:after="0" w:line="240" w:lineRule="auto"/>
              <w:ind w:left="-57"/>
              <w:rPr>
                <w:rFonts w:ascii="Times New Roman" w:hAnsi="Times New Roman" w:cs="Times New Roman"/>
                <w:sz w:val="20"/>
                <w:szCs w:val="20"/>
              </w:rPr>
            </w:pPr>
            <w:r w:rsidRPr="0079558D">
              <w:rPr>
                <w:rFonts w:ascii="Times New Roman" w:hAnsi="Times New Roman" w:cs="Times New Roman"/>
                <w:sz w:val="20"/>
                <w:szCs w:val="20"/>
              </w:rPr>
              <w:t>Юзабилитти и поисковая оптимизация веб-сайтов</w:t>
            </w:r>
          </w:p>
        </w:tc>
        <w:tc>
          <w:tcPr>
            <w:tcW w:w="4111" w:type="dxa"/>
          </w:tcPr>
          <w:p w:rsidR="00804BDF" w:rsidRPr="0079558D" w:rsidRDefault="00804BDF" w:rsidP="0079558D">
            <w:pPr>
              <w:tabs>
                <w:tab w:val="left" w:pos="3334"/>
              </w:tabs>
              <w:spacing w:after="0" w:line="240" w:lineRule="auto"/>
              <w:ind w:left="-57"/>
              <w:jc w:val="both"/>
              <w:rPr>
                <w:rFonts w:ascii="Times New Roman" w:eastAsia="Calibri" w:hAnsi="Times New Roman" w:cs="Times New Roman"/>
                <w:sz w:val="20"/>
                <w:szCs w:val="20"/>
                <w:lang w:eastAsia="en-US"/>
              </w:rPr>
            </w:pPr>
            <w:r w:rsidRPr="0079558D">
              <w:rPr>
                <w:rFonts w:ascii="Times New Roman" w:hAnsi="Times New Roman" w:cs="Times New Roman"/>
                <w:b/>
                <w:sz w:val="20"/>
                <w:szCs w:val="20"/>
              </w:rPr>
              <w:t>Цель изучения дисциплины:</w:t>
            </w:r>
          </w:p>
          <w:p w:rsidR="00804BDF" w:rsidRPr="0079558D" w:rsidRDefault="00804BDF" w:rsidP="0079558D">
            <w:pPr>
              <w:spacing w:after="0" w:line="240" w:lineRule="auto"/>
              <w:ind w:left="-57"/>
              <w:jc w:val="both"/>
              <w:rPr>
                <w:rFonts w:ascii="Times New Roman" w:eastAsia="Calibri" w:hAnsi="Times New Roman" w:cs="Times New Roman"/>
                <w:sz w:val="20"/>
                <w:szCs w:val="20"/>
                <w:lang w:eastAsia="en-US"/>
              </w:rPr>
            </w:pPr>
            <w:r w:rsidRPr="0079558D">
              <w:rPr>
                <w:rFonts w:ascii="Times New Roman" w:eastAsia="Calibri" w:hAnsi="Times New Roman" w:cs="Times New Roman"/>
                <w:sz w:val="20"/>
                <w:szCs w:val="20"/>
                <w:lang w:eastAsia="en-US"/>
              </w:rPr>
              <w:t>.изучить методы юзабилити сайтов</w:t>
            </w:r>
          </w:p>
          <w:p w:rsidR="00804BDF" w:rsidRPr="0079558D" w:rsidRDefault="00804BDF" w:rsidP="0079558D">
            <w:pPr>
              <w:spacing w:after="0" w:line="240" w:lineRule="auto"/>
              <w:ind w:left="-57"/>
              <w:jc w:val="both"/>
              <w:rPr>
                <w:rFonts w:ascii="Times New Roman" w:eastAsia="Calibri" w:hAnsi="Times New Roman" w:cs="Times New Roman"/>
                <w:sz w:val="20"/>
                <w:szCs w:val="20"/>
                <w:lang w:eastAsia="en-US"/>
              </w:rPr>
            </w:pPr>
          </w:p>
          <w:p w:rsidR="00804BDF" w:rsidRPr="0079558D" w:rsidRDefault="00804BDF" w:rsidP="0079558D">
            <w:pPr>
              <w:spacing w:after="0" w:line="240" w:lineRule="auto"/>
              <w:ind w:left="-57"/>
              <w:jc w:val="both"/>
              <w:rPr>
                <w:rFonts w:ascii="Times New Roman" w:hAnsi="Times New Roman" w:cs="Times New Roman"/>
                <w:sz w:val="20"/>
                <w:szCs w:val="20"/>
              </w:rPr>
            </w:pPr>
            <w:r w:rsidRPr="00FE12D3">
              <w:rPr>
                <w:rFonts w:ascii="Times New Roman" w:hAnsi="Times New Roman" w:cs="Times New Roman"/>
                <w:b/>
                <w:sz w:val="20"/>
                <w:szCs w:val="20"/>
              </w:rPr>
              <w:t>Содержание курса:</w:t>
            </w:r>
            <w:r w:rsidRPr="0079558D">
              <w:rPr>
                <w:rFonts w:ascii="Times New Roman" w:eastAsia="Calibri" w:hAnsi="Times New Roman" w:cs="Times New Roman"/>
                <w:sz w:val="20"/>
                <w:szCs w:val="20"/>
                <w:lang w:eastAsia="en-US"/>
              </w:rPr>
              <w:t xml:space="preserve">Что такое юзабилити. Что улучшает юзабилити. Факторы, влияющие на юзабилитти. Тематическон оформление веб-ресурса. Релевантность ресурса. Навигация и структура сайта. Полнота и пошаговость представленной информации. Общение с посетителем. Адаптация под мобильные устройства. Чего нужно избегать при оформлении сайтов. </w:t>
            </w:r>
          </w:p>
        </w:tc>
        <w:tc>
          <w:tcPr>
            <w:tcW w:w="850" w:type="dxa"/>
          </w:tcPr>
          <w:p w:rsidR="00804BDF" w:rsidRPr="0079558D" w:rsidRDefault="00804BDF" w:rsidP="0079558D">
            <w:pPr>
              <w:spacing w:after="0" w:line="240" w:lineRule="auto"/>
              <w:ind w:left="-57"/>
              <w:jc w:val="center"/>
              <w:rPr>
                <w:rFonts w:ascii="Times New Roman" w:hAnsi="Times New Roman" w:cs="Times New Roman"/>
                <w:sz w:val="20"/>
                <w:szCs w:val="20"/>
                <w:lang w:val="en-US"/>
              </w:rPr>
            </w:pPr>
            <w:r w:rsidRPr="0079558D">
              <w:rPr>
                <w:rFonts w:ascii="Times New Roman" w:hAnsi="Times New Roman" w:cs="Times New Roman"/>
                <w:sz w:val="20"/>
                <w:szCs w:val="20"/>
                <w:lang w:val="en-US"/>
              </w:rPr>
              <w:t>3/5</w:t>
            </w:r>
          </w:p>
        </w:tc>
        <w:tc>
          <w:tcPr>
            <w:tcW w:w="567" w:type="dxa"/>
          </w:tcPr>
          <w:p w:rsidR="00804BDF" w:rsidRPr="0079558D" w:rsidRDefault="00804BDF" w:rsidP="0079558D">
            <w:pPr>
              <w:spacing w:after="0" w:line="240" w:lineRule="auto"/>
              <w:ind w:left="-57"/>
              <w:jc w:val="center"/>
              <w:rPr>
                <w:rFonts w:ascii="Times New Roman" w:hAnsi="Times New Roman" w:cs="Times New Roman"/>
                <w:sz w:val="20"/>
                <w:szCs w:val="20"/>
                <w:lang w:val="en-US"/>
              </w:rPr>
            </w:pPr>
            <w:r w:rsidRPr="0079558D">
              <w:rPr>
                <w:rFonts w:ascii="Times New Roman" w:hAnsi="Times New Roman" w:cs="Times New Roman"/>
                <w:sz w:val="20"/>
                <w:szCs w:val="20"/>
                <w:lang w:val="en-US"/>
              </w:rPr>
              <w:t>8</w:t>
            </w:r>
          </w:p>
        </w:tc>
        <w:tc>
          <w:tcPr>
            <w:tcW w:w="1276" w:type="dxa"/>
          </w:tcPr>
          <w:p w:rsidR="00804BDF" w:rsidRPr="0079558D" w:rsidRDefault="00804BDF" w:rsidP="0079558D">
            <w:pPr>
              <w:spacing w:after="0" w:line="240" w:lineRule="auto"/>
              <w:ind w:left="-57"/>
              <w:rPr>
                <w:rFonts w:ascii="Times New Roman" w:hAnsi="Times New Roman" w:cs="Times New Roman"/>
                <w:sz w:val="20"/>
                <w:szCs w:val="20"/>
              </w:rPr>
            </w:pPr>
            <w:r w:rsidRPr="0079558D">
              <w:rPr>
                <w:rFonts w:ascii="Times New Roman" w:hAnsi="Times New Roman" w:cs="Times New Roman"/>
                <w:sz w:val="20"/>
                <w:szCs w:val="20"/>
              </w:rPr>
              <w:t xml:space="preserve">Брендинг, айдентика </w:t>
            </w:r>
            <w:r>
              <w:rPr>
                <w:rFonts w:ascii="Times New Roman" w:hAnsi="Times New Roman" w:cs="Times New Roman"/>
                <w:sz w:val="20"/>
                <w:szCs w:val="20"/>
              </w:rPr>
              <w:t>и работа с фирменными стилями, Т</w:t>
            </w:r>
            <w:r w:rsidRPr="0079558D">
              <w:rPr>
                <w:rFonts w:ascii="Times New Roman" w:hAnsi="Times New Roman" w:cs="Times New Roman"/>
                <w:sz w:val="20"/>
                <w:szCs w:val="20"/>
              </w:rPr>
              <w:t>еория брендинга</w:t>
            </w:r>
          </w:p>
        </w:tc>
        <w:tc>
          <w:tcPr>
            <w:tcW w:w="1417" w:type="dxa"/>
          </w:tcPr>
          <w:p w:rsidR="00804BDF" w:rsidRPr="0079558D" w:rsidRDefault="00804BDF" w:rsidP="0079558D">
            <w:pPr>
              <w:spacing w:after="0" w:line="240" w:lineRule="auto"/>
              <w:ind w:left="-57"/>
              <w:jc w:val="both"/>
              <w:rPr>
                <w:rFonts w:ascii="Times New Roman" w:hAnsi="Times New Roman" w:cs="Times New Roman"/>
                <w:sz w:val="20"/>
                <w:szCs w:val="20"/>
              </w:rPr>
            </w:pPr>
            <w:r w:rsidRPr="0079558D">
              <w:rPr>
                <w:rFonts w:ascii="Times New Roman" w:hAnsi="Times New Roman" w:cs="Times New Roman"/>
                <w:sz w:val="20"/>
                <w:szCs w:val="20"/>
              </w:rPr>
              <w:t>Дипломный проект</w:t>
            </w:r>
          </w:p>
        </w:tc>
        <w:tc>
          <w:tcPr>
            <w:tcW w:w="4253" w:type="dxa"/>
          </w:tcPr>
          <w:p w:rsidR="00804BDF" w:rsidRPr="0079558D" w:rsidRDefault="00804BDF" w:rsidP="0079558D">
            <w:pPr>
              <w:spacing w:after="0" w:line="240" w:lineRule="auto"/>
              <w:ind w:left="-57"/>
              <w:jc w:val="both"/>
              <w:rPr>
                <w:rFonts w:ascii="Times New Roman" w:hAnsi="Times New Roman" w:cs="Times New Roman"/>
                <w:sz w:val="20"/>
                <w:szCs w:val="20"/>
              </w:rPr>
            </w:pPr>
            <w:r w:rsidRPr="0079558D">
              <w:rPr>
                <w:rFonts w:ascii="Times New Roman" w:hAnsi="Times New Roman" w:cs="Times New Roman"/>
                <w:b/>
                <w:sz w:val="20"/>
                <w:szCs w:val="20"/>
              </w:rPr>
              <w:t xml:space="preserve">1.Приобретаемые обучающимися знания: </w:t>
            </w:r>
            <w:r w:rsidRPr="0079558D">
              <w:rPr>
                <w:rFonts w:ascii="Times New Roman" w:hAnsi="Times New Roman" w:cs="Times New Roman"/>
                <w:sz w:val="20"/>
                <w:szCs w:val="20"/>
              </w:rPr>
              <w:t>методов улучшения юзабилити.</w:t>
            </w:r>
          </w:p>
          <w:p w:rsidR="00804BDF" w:rsidRPr="0079558D" w:rsidRDefault="00804BDF" w:rsidP="0079558D">
            <w:pPr>
              <w:spacing w:after="0" w:line="240" w:lineRule="auto"/>
              <w:ind w:left="-57"/>
              <w:jc w:val="both"/>
              <w:rPr>
                <w:rFonts w:ascii="Times New Roman" w:hAnsi="Times New Roman" w:cs="Times New Roman"/>
                <w:b/>
                <w:sz w:val="20"/>
                <w:szCs w:val="20"/>
              </w:rPr>
            </w:pPr>
            <w:r w:rsidRPr="0079558D">
              <w:rPr>
                <w:rFonts w:ascii="Times New Roman" w:hAnsi="Times New Roman" w:cs="Times New Roman"/>
                <w:b/>
                <w:sz w:val="20"/>
                <w:szCs w:val="20"/>
              </w:rPr>
              <w:t xml:space="preserve">2.Приобретаемые обучающимися умения: </w:t>
            </w:r>
            <w:r w:rsidRPr="0079558D">
              <w:rPr>
                <w:rFonts w:ascii="Times New Roman" w:hAnsi="Times New Roman" w:cs="Times New Roman"/>
                <w:sz w:val="20"/>
                <w:szCs w:val="20"/>
              </w:rPr>
              <w:t>редактируя факторы, способствующие</w:t>
            </w:r>
            <w:r w:rsidRPr="0079558D">
              <w:rPr>
                <w:rFonts w:ascii="Times New Roman" w:eastAsia="Calibri" w:hAnsi="Times New Roman" w:cs="Times New Roman"/>
                <w:sz w:val="20"/>
                <w:szCs w:val="20"/>
                <w:lang w:eastAsia="en-US"/>
              </w:rPr>
              <w:t>юзабилити сайтов.</w:t>
            </w:r>
          </w:p>
          <w:p w:rsidR="00804BDF" w:rsidRPr="0079558D" w:rsidRDefault="00804BDF" w:rsidP="0079558D">
            <w:pPr>
              <w:spacing w:after="0" w:line="240" w:lineRule="auto"/>
              <w:ind w:left="-57"/>
              <w:jc w:val="both"/>
              <w:rPr>
                <w:rFonts w:ascii="Times New Roman" w:hAnsi="Times New Roman" w:cs="Times New Roman"/>
                <w:sz w:val="20"/>
                <w:szCs w:val="20"/>
              </w:rPr>
            </w:pPr>
            <w:r w:rsidRPr="0079558D">
              <w:rPr>
                <w:rFonts w:ascii="Times New Roman" w:hAnsi="Times New Roman" w:cs="Times New Roman"/>
                <w:b/>
                <w:sz w:val="20"/>
                <w:szCs w:val="20"/>
              </w:rPr>
              <w:t xml:space="preserve">3.Приобретаемые обучающимися навыки и компетенции: </w:t>
            </w:r>
            <w:r w:rsidRPr="0079558D">
              <w:rPr>
                <w:rFonts w:ascii="Times New Roman" w:hAnsi="Times New Roman" w:cs="Times New Roman"/>
                <w:sz w:val="20"/>
                <w:szCs w:val="20"/>
              </w:rPr>
              <w:t>отслеживания сайтов, их эффективности-юзабилити</w:t>
            </w:r>
          </w:p>
          <w:p w:rsidR="00804BDF" w:rsidRPr="0079558D" w:rsidRDefault="00804BDF" w:rsidP="0079558D">
            <w:pPr>
              <w:spacing w:after="0" w:line="240" w:lineRule="auto"/>
              <w:ind w:left="-57"/>
              <w:jc w:val="both"/>
              <w:rPr>
                <w:rFonts w:ascii="Times New Roman" w:hAnsi="Times New Roman" w:cs="Times New Roman"/>
                <w:sz w:val="20"/>
                <w:szCs w:val="20"/>
              </w:rPr>
            </w:pPr>
          </w:p>
        </w:tc>
      </w:tr>
      <w:tr w:rsidR="00804BDF" w:rsidRPr="0079558D" w:rsidTr="00804BDF">
        <w:tc>
          <w:tcPr>
            <w:tcW w:w="567" w:type="dxa"/>
          </w:tcPr>
          <w:p w:rsidR="00804BDF" w:rsidRPr="009D4551" w:rsidRDefault="00804BDF" w:rsidP="00804BDF">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7" w:type="dxa"/>
            <w:textDirection w:val="btLr"/>
            <w:vAlign w:val="center"/>
          </w:tcPr>
          <w:p w:rsidR="00804BDF" w:rsidRPr="009D4551" w:rsidRDefault="00804BDF" w:rsidP="00804BDF">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17" w:type="dxa"/>
          </w:tcPr>
          <w:p w:rsidR="00804BDF" w:rsidRPr="0079558D" w:rsidRDefault="00804BDF" w:rsidP="0079558D">
            <w:pPr>
              <w:spacing w:after="0" w:line="240" w:lineRule="auto"/>
              <w:ind w:left="-57"/>
              <w:rPr>
                <w:rFonts w:ascii="Times New Roman" w:hAnsi="Times New Roman" w:cs="Times New Roman"/>
                <w:sz w:val="20"/>
                <w:szCs w:val="20"/>
              </w:rPr>
            </w:pPr>
            <w:r w:rsidRPr="0079558D">
              <w:rPr>
                <w:rFonts w:ascii="Times New Roman" w:hAnsi="Times New Roman" w:cs="Times New Roman"/>
                <w:sz w:val="20"/>
                <w:szCs w:val="20"/>
                <w:lang w:val="en-US"/>
              </w:rPr>
              <w:t>ES 4301</w:t>
            </w:r>
          </w:p>
        </w:tc>
        <w:tc>
          <w:tcPr>
            <w:tcW w:w="1276" w:type="dxa"/>
          </w:tcPr>
          <w:p w:rsidR="00804BDF" w:rsidRPr="0079558D" w:rsidRDefault="00804BDF" w:rsidP="0079558D">
            <w:pPr>
              <w:spacing w:after="0" w:line="240" w:lineRule="auto"/>
              <w:ind w:left="-57"/>
              <w:rPr>
                <w:rFonts w:ascii="Times New Roman" w:hAnsi="Times New Roman" w:cs="Times New Roman"/>
                <w:sz w:val="20"/>
                <w:szCs w:val="20"/>
              </w:rPr>
            </w:pPr>
            <w:r w:rsidRPr="0079558D">
              <w:rPr>
                <w:rFonts w:ascii="Times New Roman" w:hAnsi="Times New Roman" w:cs="Times New Roman"/>
                <w:sz w:val="20"/>
                <w:szCs w:val="20"/>
              </w:rPr>
              <w:t xml:space="preserve">Эффективностьсайтов </w:t>
            </w:r>
          </w:p>
        </w:tc>
        <w:tc>
          <w:tcPr>
            <w:tcW w:w="4111" w:type="dxa"/>
          </w:tcPr>
          <w:p w:rsidR="00804BDF" w:rsidRPr="0079558D" w:rsidRDefault="00804BDF" w:rsidP="0079558D">
            <w:pPr>
              <w:spacing w:after="0" w:line="240" w:lineRule="auto"/>
              <w:ind w:left="-57"/>
              <w:jc w:val="both"/>
              <w:rPr>
                <w:rFonts w:ascii="Times New Roman" w:hAnsi="Times New Roman" w:cs="Times New Roman"/>
                <w:sz w:val="20"/>
                <w:szCs w:val="20"/>
              </w:rPr>
            </w:pPr>
            <w:r w:rsidRPr="0079558D">
              <w:rPr>
                <w:rFonts w:ascii="Times New Roman" w:hAnsi="Times New Roman" w:cs="Times New Roman"/>
                <w:b/>
                <w:sz w:val="20"/>
                <w:szCs w:val="20"/>
              </w:rPr>
              <w:t xml:space="preserve">Цель изучения дисциплины: </w:t>
            </w:r>
            <w:r w:rsidRPr="0079558D">
              <w:rPr>
                <w:rFonts w:ascii="Times New Roman" w:hAnsi="Times New Roman" w:cs="Times New Roman"/>
                <w:sz w:val="20"/>
                <w:szCs w:val="20"/>
              </w:rPr>
              <w:t>освоение практических приемов Web-конструирования и Web-программирования.</w:t>
            </w:r>
          </w:p>
          <w:p w:rsidR="00804BDF" w:rsidRPr="0079558D" w:rsidRDefault="00804BDF" w:rsidP="0079558D">
            <w:pPr>
              <w:spacing w:after="0" w:line="240" w:lineRule="auto"/>
              <w:ind w:left="-57"/>
              <w:jc w:val="both"/>
              <w:rPr>
                <w:rFonts w:ascii="Times New Roman" w:hAnsi="Times New Roman" w:cs="Times New Roman"/>
                <w:sz w:val="20"/>
                <w:szCs w:val="20"/>
              </w:rPr>
            </w:pPr>
          </w:p>
          <w:p w:rsidR="00804BDF" w:rsidRPr="00C0744E" w:rsidRDefault="00804BDF" w:rsidP="00804BDF">
            <w:pPr>
              <w:pStyle w:val="2"/>
              <w:shd w:val="clear" w:color="auto" w:fill="FFFFFF"/>
              <w:spacing w:before="0"/>
              <w:ind w:left="-57"/>
              <w:jc w:val="both"/>
              <w:rPr>
                <w:rFonts w:ascii="Times New Roman" w:hAnsi="Times New Roman"/>
                <w:b w:val="0"/>
                <w:color w:val="auto"/>
                <w:sz w:val="20"/>
              </w:rPr>
            </w:pPr>
            <w:r w:rsidRPr="00804BDF">
              <w:rPr>
                <w:rFonts w:ascii="Times New Roman" w:hAnsi="Times New Roman"/>
                <w:color w:val="auto"/>
                <w:sz w:val="20"/>
                <w:szCs w:val="20"/>
              </w:rPr>
              <w:t>Содержание курса:</w:t>
            </w:r>
            <w:r w:rsidRPr="00C0744E">
              <w:rPr>
                <w:rFonts w:ascii="Times New Roman" w:hAnsi="Times New Roman"/>
                <w:b w:val="0"/>
                <w:color w:val="auto"/>
                <w:sz w:val="20"/>
              </w:rPr>
              <w:t xml:space="preserve">Глобальные компьютерные сети: основные понятия, принципы функционирования. Каталоги ресурсов. Поисковые системы.Язык </w:t>
            </w:r>
            <w:r w:rsidRPr="00C0744E">
              <w:rPr>
                <w:rFonts w:ascii="Times New Roman" w:hAnsi="Times New Roman"/>
                <w:b w:val="0"/>
                <w:color w:val="auto"/>
                <w:sz w:val="20"/>
              </w:rPr>
              <w:lastRenderedPageBreak/>
              <w:t>гипертекстовой разметки страниц HTML: общая структура документа, абзацы, цвета, ссылки..Язык гипертекстовой разметки страниц HTML: списки, графика (графические форматы, графический объект как ссылка).Язык гипертекстовой разметки страниц HTML: таблицы. Фреймы. Общие подходы к дизайну сайта. Разработка макета страницы.Язык гипертекстовой разметки страниц HTML: формы.Использование стиля при оформлении сайта. Спецификации CSS1, CSS2</w:t>
            </w:r>
            <w:r>
              <w:rPr>
                <w:rFonts w:ascii="Times New Roman" w:hAnsi="Times New Roman"/>
                <w:b w:val="0"/>
                <w:color w:val="auto"/>
                <w:sz w:val="20"/>
              </w:rPr>
              <w:t xml:space="preserve">. </w:t>
            </w:r>
            <w:r w:rsidRPr="00C0744E">
              <w:rPr>
                <w:rFonts w:ascii="Times New Roman" w:hAnsi="Times New Roman"/>
                <w:b w:val="0"/>
                <w:color w:val="auto"/>
                <w:sz w:val="20"/>
              </w:rPr>
              <w:t>Хостинг. Бесплатный хостинг. FTP. Размещение Интернет-ресурса на сервере провайдера. Регистрация Интернет-ресурса в каталогах и поисковых системах.</w:t>
            </w:r>
          </w:p>
        </w:tc>
        <w:tc>
          <w:tcPr>
            <w:tcW w:w="850" w:type="dxa"/>
          </w:tcPr>
          <w:p w:rsidR="00804BDF" w:rsidRPr="0079558D" w:rsidRDefault="00804BDF" w:rsidP="0079558D">
            <w:pPr>
              <w:spacing w:after="0" w:line="240" w:lineRule="auto"/>
              <w:ind w:left="-57"/>
              <w:jc w:val="center"/>
              <w:rPr>
                <w:rFonts w:ascii="Times New Roman" w:hAnsi="Times New Roman" w:cs="Times New Roman"/>
                <w:sz w:val="20"/>
                <w:szCs w:val="20"/>
                <w:lang w:val="en-US"/>
              </w:rPr>
            </w:pPr>
            <w:r w:rsidRPr="0079558D">
              <w:rPr>
                <w:rFonts w:ascii="Times New Roman" w:hAnsi="Times New Roman" w:cs="Times New Roman"/>
                <w:sz w:val="20"/>
                <w:szCs w:val="20"/>
                <w:lang w:val="en-US"/>
              </w:rPr>
              <w:lastRenderedPageBreak/>
              <w:t>3/5</w:t>
            </w:r>
          </w:p>
        </w:tc>
        <w:tc>
          <w:tcPr>
            <w:tcW w:w="567" w:type="dxa"/>
          </w:tcPr>
          <w:p w:rsidR="00804BDF" w:rsidRPr="0079558D" w:rsidRDefault="00804BDF" w:rsidP="0079558D">
            <w:pPr>
              <w:spacing w:after="0" w:line="240" w:lineRule="auto"/>
              <w:ind w:left="-57"/>
              <w:jc w:val="center"/>
              <w:rPr>
                <w:rFonts w:ascii="Times New Roman" w:hAnsi="Times New Roman" w:cs="Times New Roman"/>
                <w:sz w:val="20"/>
                <w:szCs w:val="20"/>
                <w:lang w:val="en-US"/>
              </w:rPr>
            </w:pPr>
            <w:r w:rsidRPr="0079558D">
              <w:rPr>
                <w:rFonts w:ascii="Times New Roman" w:hAnsi="Times New Roman" w:cs="Times New Roman"/>
                <w:sz w:val="20"/>
                <w:szCs w:val="20"/>
                <w:lang w:val="en-US"/>
              </w:rPr>
              <w:t>8</w:t>
            </w:r>
          </w:p>
        </w:tc>
        <w:tc>
          <w:tcPr>
            <w:tcW w:w="1276" w:type="dxa"/>
          </w:tcPr>
          <w:p w:rsidR="00804BDF" w:rsidRPr="0079558D" w:rsidRDefault="00804BDF" w:rsidP="00804BDF">
            <w:pPr>
              <w:spacing w:after="0" w:line="240" w:lineRule="auto"/>
              <w:ind w:left="-57"/>
              <w:rPr>
                <w:rFonts w:ascii="Times New Roman" w:hAnsi="Times New Roman" w:cs="Times New Roman"/>
                <w:sz w:val="20"/>
                <w:szCs w:val="20"/>
              </w:rPr>
            </w:pPr>
            <w:r w:rsidRPr="0079558D">
              <w:rPr>
                <w:rFonts w:ascii="Times New Roman" w:hAnsi="Times New Roman" w:cs="Times New Roman"/>
                <w:sz w:val="20"/>
                <w:szCs w:val="20"/>
              </w:rPr>
              <w:t xml:space="preserve">Брендинг, айдентика </w:t>
            </w:r>
            <w:r>
              <w:rPr>
                <w:rFonts w:ascii="Times New Roman" w:hAnsi="Times New Roman" w:cs="Times New Roman"/>
                <w:sz w:val="20"/>
                <w:szCs w:val="20"/>
              </w:rPr>
              <w:t>и работа с фирменными стилями, Т</w:t>
            </w:r>
            <w:r w:rsidRPr="0079558D">
              <w:rPr>
                <w:rFonts w:ascii="Times New Roman" w:hAnsi="Times New Roman" w:cs="Times New Roman"/>
                <w:sz w:val="20"/>
                <w:szCs w:val="20"/>
              </w:rPr>
              <w:t>еория брендинга</w:t>
            </w:r>
          </w:p>
        </w:tc>
        <w:tc>
          <w:tcPr>
            <w:tcW w:w="1417" w:type="dxa"/>
          </w:tcPr>
          <w:p w:rsidR="00804BDF" w:rsidRPr="0079558D" w:rsidRDefault="00804BDF" w:rsidP="0079558D">
            <w:pPr>
              <w:spacing w:after="0" w:line="240" w:lineRule="auto"/>
              <w:ind w:left="-57"/>
              <w:jc w:val="both"/>
              <w:rPr>
                <w:rFonts w:ascii="Times New Roman" w:hAnsi="Times New Roman" w:cs="Times New Roman"/>
                <w:sz w:val="20"/>
                <w:szCs w:val="20"/>
              </w:rPr>
            </w:pPr>
            <w:r w:rsidRPr="0079558D">
              <w:rPr>
                <w:rFonts w:ascii="Times New Roman" w:hAnsi="Times New Roman" w:cs="Times New Roman"/>
                <w:sz w:val="20"/>
                <w:szCs w:val="20"/>
              </w:rPr>
              <w:t>Дипломный проект</w:t>
            </w:r>
          </w:p>
        </w:tc>
        <w:tc>
          <w:tcPr>
            <w:tcW w:w="4253" w:type="dxa"/>
          </w:tcPr>
          <w:p w:rsidR="00804BDF" w:rsidRPr="00C0744E" w:rsidRDefault="00804BDF" w:rsidP="0079558D">
            <w:pPr>
              <w:pStyle w:val="2"/>
              <w:shd w:val="clear" w:color="auto" w:fill="FFFFFF"/>
              <w:spacing w:before="0"/>
              <w:ind w:left="-57"/>
              <w:jc w:val="both"/>
              <w:rPr>
                <w:rFonts w:ascii="Times New Roman" w:hAnsi="Times New Roman"/>
                <w:b w:val="0"/>
                <w:color w:val="auto"/>
                <w:sz w:val="20"/>
              </w:rPr>
            </w:pPr>
            <w:r w:rsidRPr="00C0744E">
              <w:rPr>
                <w:rFonts w:ascii="Times New Roman" w:hAnsi="Times New Roman"/>
                <w:b w:val="0"/>
                <w:color w:val="auto"/>
                <w:sz w:val="20"/>
              </w:rPr>
              <w:t>1.Приобретаемые обучающимися знания: основные определения и понятия Web-конструирования и Web-программирования, основные приемы создания и продвижения сайтов.</w:t>
            </w:r>
          </w:p>
          <w:p w:rsidR="00804BDF" w:rsidRPr="00C0744E" w:rsidRDefault="00804BDF" w:rsidP="0079558D">
            <w:pPr>
              <w:pStyle w:val="2"/>
              <w:shd w:val="clear" w:color="auto" w:fill="FFFFFF"/>
              <w:spacing w:before="0"/>
              <w:ind w:left="-57"/>
              <w:jc w:val="both"/>
              <w:rPr>
                <w:rFonts w:ascii="Times New Roman" w:hAnsi="Times New Roman"/>
                <w:b w:val="0"/>
                <w:color w:val="auto"/>
                <w:sz w:val="20"/>
              </w:rPr>
            </w:pPr>
          </w:p>
          <w:p w:rsidR="00804BDF" w:rsidRPr="00C0744E" w:rsidRDefault="00804BDF" w:rsidP="0079558D">
            <w:pPr>
              <w:pStyle w:val="2"/>
              <w:shd w:val="clear" w:color="auto" w:fill="FFFFFF"/>
              <w:spacing w:before="0"/>
              <w:ind w:left="-57"/>
              <w:jc w:val="both"/>
              <w:rPr>
                <w:rFonts w:ascii="Times New Roman" w:hAnsi="Times New Roman"/>
                <w:b w:val="0"/>
                <w:color w:val="auto"/>
                <w:sz w:val="20"/>
              </w:rPr>
            </w:pPr>
            <w:r w:rsidRPr="00C0744E">
              <w:rPr>
                <w:rFonts w:ascii="Times New Roman" w:hAnsi="Times New Roman"/>
                <w:b w:val="0"/>
                <w:color w:val="auto"/>
                <w:sz w:val="20"/>
              </w:rPr>
              <w:t xml:space="preserve">2.Приобретаемые обучающимися умения:разрабатывать и продвигать </w:t>
            </w:r>
            <w:r w:rsidRPr="00C0744E">
              <w:rPr>
                <w:rFonts w:ascii="Times New Roman" w:hAnsi="Times New Roman"/>
                <w:b w:val="0"/>
                <w:color w:val="auto"/>
                <w:sz w:val="20"/>
              </w:rPr>
              <w:lastRenderedPageBreak/>
              <w:t>проблемно-ориентированные Web-ресурсы.</w:t>
            </w:r>
          </w:p>
          <w:p w:rsidR="00804BDF" w:rsidRPr="00C0744E" w:rsidRDefault="00804BDF" w:rsidP="0079558D">
            <w:pPr>
              <w:spacing w:after="0" w:line="240" w:lineRule="auto"/>
              <w:ind w:left="-57"/>
              <w:jc w:val="both"/>
              <w:rPr>
                <w:rFonts w:ascii="Times New Roman" w:hAnsi="Times New Roman" w:cs="Times New Roman"/>
                <w:sz w:val="20"/>
                <w:szCs w:val="20"/>
              </w:rPr>
            </w:pPr>
          </w:p>
          <w:p w:rsidR="00804BDF" w:rsidRPr="00C0744E" w:rsidRDefault="00804BDF" w:rsidP="0079558D">
            <w:pPr>
              <w:spacing w:after="0" w:line="240" w:lineRule="auto"/>
              <w:ind w:left="-57"/>
              <w:jc w:val="both"/>
              <w:rPr>
                <w:rFonts w:ascii="Times New Roman" w:hAnsi="Times New Roman" w:cs="Times New Roman"/>
                <w:sz w:val="20"/>
                <w:szCs w:val="20"/>
              </w:rPr>
            </w:pPr>
            <w:r w:rsidRPr="00C0744E">
              <w:rPr>
                <w:rFonts w:ascii="Times New Roman" w:hAnsi="Times New Roman" w:cs="Times New Roman"/>
                <w:sz w:val="20"/>
                <w:szCs w:val="20"/>
              </w:rPr>
              <w:t>3.Приобретаемые обучающимися навыки</w:t>
            </w:r>
            <w:r>
              <w:rPr>
                <w:rFonts w:ascii="Times New Roman" w:hAnsi="Times New Roman" w:cs="Times New Roman"/>
                <w:sz w:val="20"/>
                <w:szCs w:val="20"/>
              </w:rPr>
              <w:t>:</w:t>
            </w:r>
          </w:p>
          <w:p w:rsidR="00804BDF" w:rsidRPr="00C0744E" w:rsidRDefault="00804BDF" w:rsidP="0079558D">
            <w:pPr>
              <w:pStyle w:val="2"/>
              <w:shd w:val="clear" w:color="auto" w:fill="FFFFFF"/>
              <w:spacing w:before="0"/>
              <w:ind w:left="-57"/>
              <w:jc w:val="both"/>
              <w:rPr>
                <w:rFonts w:ascii="Times New Roman" w:hAnsi="Times New Roman"/>
                <w:b w:val="0"/>
                <w:color w:val="auto"/>
                <w:sz w:val="20"/>
              </w:rPr>
            </w:pPr>
            <w:r w:rsidRPr="00C0744E">
              <w:rPr>
                <w:rFonts w:ascii="Times New Roman" w:hAnsi="Times New Roman"/>
                <w:b w:val="0"/>
                <w:color w:val="auto"/>
                <w:sz w:val="20"/>
              </w:rPr>
              <w:t xml:space="preserve"> и компетенции: проектирования, разработки и маркетинга проблемно-ориентированных Web-ресурсов.</w:t>
            </w:r>
          </w:p>
          <w:p w:rsidR="00804BDF" w:rsidRPr="0079558D" w:rsidRDefault="00804BDF" w:rsidP="0079558D">
            <w:pPr>
              <w:spacing w:after="0" w:line="240" w:lineRule="auto"/>
              <w:ind w:left="-57"/>
              <w:jc w:val="both"/>
              <w:rPr>
                <w:rFonts w:ascii="Times New Roman" w:hAnsi="Times New Roman" w:cs="Times New Roman"/>
                <w:b/>
                <w:sz w:val="20"/>
                <w:szCs w:val="20"/>
              </w:rPr>
            </w:pPr>
          </w:p>
        </w:tc>
      </w:tr>
    </w:tbl>
    <w:p w:rsidR="00903EA5" w:rsidRPr="00804BDF" w:rsidRDefault="00903EA5" w:rsidP="00903EA5">
      <w:pPr>
        <w:spacing w:after="0" w:line="240" w:lineRule="auto"/>
        <w:jc w:val="center"/>
        <w:rPr>
          <w:rFonts w:ascii="Times New Roman" w:hAnsi="Times New Roman" w:cs="Times New Roman"/>
          <w:b/>
          <w:sz w:val="28"/>
          <w:szCs w:val="32"/>
          <w:lang w:val="kk-KZ"/>
        </w:rPr>
      </w:pPr>
    </w:p>
    <w:p w:rsidR="00903EA5" w:rsidRPr="00804BDF" w:rsidRDefault="00903EA5" w:rsidP="00903EA5">
      <w:pPr>
        <w:spacing w:after="0" w:line="240" w:lineRule="auto"/>
        <w:jc w:val="center"/>
        <w:rPr>
          <w:rFonts w:ascii="Times New Roman" w:hAnsi="Times New Roman" w:cs="Times New Roman"/>
          <w:b/>
          <w:sz w:val="28"/>
          <w:szCs w:val="32"/>
          <w:lang w:val="kk-KZ"/>
        </w:rPr>
      </w:pPr>
      <w:r w:rsidRPr="00804BDF">
        <w:rPr>
          <w:rFonts w:ascii="Times New Roman" w:hAnsi="Times New Roman" w:cs="Times New Roman"/>
          <w:b/>
          <w:sz w:val="28"/>
          <w:szCs w:val="32"/>
        </w:rPr>
        <w:t>5 курс</w:t>
      </w:r>
    </w:p>
    <w:p w:rsidR="006636B7" w:rsidRPr="00804BDF" w:rsidRDefault="006636B7" w:rsidP="00903EA5">
      <w:pPr>
        <w:spacing w:after="0" w:line="240" w:lineRule="auto"/>
        <w:jc w:val="center"/>
        <w:rPr>
          <w:rFonts w:ascii="Times New Roman" w:hAnsi="Times New Roman" w:cs="Times New Roman"/>
          <w:b/>
          <w:sz w:val="28"/>
          <w:szCs w:val="32"/>
          <w:lang w:val="kk-KZ"/>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67"/>
        <w:gridCol w:w="850"/>
        <w:gridCol w:w="1276"/>
        <w:gridCol w:w="4111"/>
        <w:gridCol w:w="851"/>
        <w:gridCol w:w="566"/>
        <w:gridCol w:w="1276"/>
        <w:gridCol w:w="1417"/>
        <w:gridCol w:w="4253"/>
      </w:tblGrid>
      <w:tr w:rsidR="00D46B94" w:rsidRPr="006636B7" w:rsidTr="00120510">
        <w:trPr>
          <w:cantSplit/>
          <w:trHeight w:val="2004"/>
        </w:trPr>
        <w:tc>
          <w:tcPr>
            <w:tcW w:w="534" w:type="dxa"/>
            <w:textDirection w:val="btLr"/>
            <w:vAlign w:val="center"/>
          </w:tcPr>
          <w:p w:rsidR="00D46B94" w:rsidRPr="0016035A" w:rsidRDefault="00D46B94" w:rsidP="00120510">
            <w:pPr>
              <w:spacing w:after="0" w:line="240" w:lineRule="auto"/>
              <w:ind w:left="113" w:right="113"/>
              <w:jc w:val="center"/>
              <w:rPr>
                <w:rFonts w:ascii="Times New Roman" w:hAnsi="Times New Roman"/>
                <w:b/>
              </w:rPr>
            </w:pPr>
            <w:r w:rsidRPr="0016035A">
              <w:rPr>
                <w:rFonts w:ascii="Times New Roman" w:hAnsi="Times New Roman"/>
                <w:b/>
                <w:lang w:val="en-US"/>
              </w:rPr>
              <w:t>Кодмодуля</w:t>
            </w:r>
          </w:p>
        </w:tc>
        <w:tc>
          <w:tcPr>
            <w:tcW w:w="567" w:type="dxa"/>
            <w:textDirection w:val="btLr"/>
            <w:vAlign w:val="center"/>
          </w:tcPr>
          <w:p w:rsidR="00D46B94" w:rsidRPr="0016035A" w:rsidRDefault="00D46B94" w:rsidP="00120510">
            <w:pPr>
              <w:spacing w:after="0" w:line="240" w:lineRule="auto"/>
              <w:ind w:left="113" w:right="113"/>
              <w:jc w:val="center"/>
              <w:rPr>
                <w:rFonts w:ascii="Times New Roman" w:hAnsi="Times New Roman"/>
                <w:b/>
                <w:lang w:val="kk-KZ"/>
              </w:rPr>
            </w:pPr>
            <w:r w:rsidRPr="0016035A">
              <w:rPr>
                <w:rFonts w:ascii="Times New Roman" w:hAnsi="Times New Roman"/>
                <w:b/>
                <w:lang w:val="kk-KZ"/>
              </w:rPr>
              <w:t>Наименование модуля</w:t>
            </w:r>
          </w:p>
        </w:tc>
        <w:tc>
          <w:tcPr>
            <w:tcW w:w="850" w:type="dxa"/>
            <w:textDirection w:val="btLr"/>
            <w:vAlign w:val="center"/>
          </w:tcPr>
          <w:p w:rsidR="00D46B94" w:rsidRPr="0016035A" w:rsidRDefault="00D46B94" w:rsidP="00120510">
            <w:pPr>
              <w:spacing w:after="0" w:line="240" w:lineRule="auto"/>
              <w:ind w:left="113" w:right="113"/>
              <w:jc w:val="center"/>
              <w:rPr>
                <w:rFonts w:ascii="Times New Roman" w:hAnsi="Times New Roman"/>
                <w:b/>
                <w:lang w:val="kk-KZ"/>
              </w:rPr>
            </w:pPr>
            <w:r w:rsidRPr="0016035A">
              <w:rPr>
                <w:rFonts w:ascii="Times New Roman" w:hAnsi="Times New Roman"/>
                <w:b/>
                <w:lang w:val="kk-KZ"/>
              </w:rPr>
              <w:t>Код дисциплины</w:t>
            </w:r>
          </w:p>
        </w:tc>
        <w:tc>
          <w:tcPr>
            <w:tcW w:w="1276" w:type="dxa"/>
            <w:textDirection w:val="btLr"/>
            <w:vAlign w:val="center"/>
          </w:tcPr>
          <w:p w:rsidR="00D46B94" w:rsidRPr="0016035A" w:rsidRDefault="00D46B94" w:rsidP="00120510">
            <w:pPr>
              <w:spacing w:after="0" w:line="240" w:lineRule="auto"/>
              <w:ind w:left="113" w:right="113"/>
              <w:jc w:val="center"/>
              <w:rPr>
                <w:rFonts w:ascii="Times New Roman" w:hAnsi="Times New Roman"/>
                <w:b/>
                <w:lang w:val="kk-KZ"/>
              </w:rPr>
            </w:pPr>
            <w:r w:rsidRPr="0016035A">
              <w:rPr>
                <w:rFonts w:ascii="Times New Roman" w:hAnsi="Times New Roman"/>
                <w:b/>
                <w:lang w:val="kk-KZ"/>
              </w:rPr>
              <w:t>Наименование дисциплин</w:t>
            </w:r>
          </w:p>
        </w:tc>
        <w:tc>
          <w:tcPr>
            <w:tcW w:w="4111" w:type="dxa"/>
            <w:vAlign w:val="center"/>
          </w:tcPr>
          <w:p w:rsidR="00D46B94" w:rsidRPr="0016035A" w:rsidRDefault="00D46B94" w:rsidP="00120510">
            <w:pPr>
              <w:spacing w:after="0" w:line="240" w:lineRule="auto"/>
              <w:jc w:val="center"/>
              <w:rPr>
                <w:rFonts w:ascii="Times New Roman" w:hAnsi="Times New Roman"/>
                <w:b/>
                <w:lang w:val="en-US"/>
              </w:rPr>
            </w:pPr>
            <w:r w:rsidRPr="0016035A">
              <w:rPr>
                <w:rFonts w:ascii="Times New Roman" w:hAnsi="Times New Roman"/>
                <w:b/>
                <w:lang w:val="kk-KZ"/>
              </w:rPr>
              <w:t>Краткое содержание</w:t>
            </w:r>
          </w:p>
        </w:tc>
        <w:tc>
          <w:tcPr>
            <w:tcW w:w="851" w:type="dxa"/>
            <w:textDirection w:val="btLr"/>
            <w:vAlign w:val="center"/>
          </w:tcPr>
          <w:p w:rsidR="00D46B94" w:rsidRPr="0016035A" w:rsidRDefault="00D46B94" w:rsidP="00120510">
            <w:pPr>
              <w:spacing w:after="0" w:line="240" w:lineRule="auto"/>
              <w:ind w:left="113" w:right="113"/>
              <w:jc w:val="center"/>
              <w:rPr>
                <w:rFonts w:ascii="Times New Roman" w:hAnsi="Times New Roman"/>
                <w:b/>
              </w:rPr>
            </w:pPr>
            <w:r w:rsidRPr="0016035A">
              <w:rPr>
                <w:rFonts w:ascii="Times New Roman" w:hAnsi="Times New Roman"/>
                <w:b/>
              </w:rPr>
              <w:t>Количество кредитов</w:t>
            </w:r>
          </w:p>
          <w:p w:rsidR="00D46B94" w:rsidRPr="0016035A" w:rsidRDefault="00D46B94" w:rsidP="00120510">
            <w:pPr>
              <w:spacing w:after="0" w:line="240" w:lineRule="auto"/>
              <w:ind w:left="113" w:right="113"/>
              <w:jc w:val="center"/>
              <w:rPr>
                <w:rFonts w:ascii="Times New Roman" w:hAnsi="Times New Roman"/>
                <w:b/>
                <w:lang w:val="kk-KZ"/>
              </w:rPr>
            </w:pPr>
            <w:r w:rsidRPr="0016035A">
              <w:rPr>
                <w:rFonts w:ascii="Times New Roman" w:hAnsi="Times New Roman"/>
                <w:b/>
              </w:rPr>
              <w:t xml:space="preserve">( </w:t>
            </w:r>
            <w:r w:rsidRPr="0016035A">
              <w:rPr>
                <w:rFonts w:ascii="Times New Roman" w:hAnsi="Times New Roman"/>
                <w:b/>
                <w:lang w:val="en-US"/>
              </w:rPr>
              <w:t>KZ</w:t>
            </w:r>
            <w:r w:rsidRPr="0016035A">
              <w:rPr>
                <w:rFonts w:ascii="Times New Roman" w:hAnsi="Times New Roman"/>
                <w:b/>
              </w:rPr>
              <w:t>/ ECTS)</w:t>
            </w:r>
          </w:p>
        </w:tc>
        <w:tc>
          <w:tcPr>
            <w:tcW w:w="566" w:type="dxa"/>
            <w:textDirection w:val="btLr"/>
            <w:vAlign w:val="center"/>
          </w:tcPr>
          <w:p w:rsidR="00D46B94" w:rsidRPr="0016035A" w:rsidRDefault="00D46B94" w:rsidP="00120510">
            <w:pPr>
              <w:spacing w:after="0" w:line="240" w:lineRule="auto"/>
              <w:ind w:left="113" w:right="113"/>
              <w:jc w:val="center"/>
              <w:rPr>
                <w:rFonts w:ascii="Times New Roman" w:hAnsi="Times New Roman"/>
                <w:b/>
                <w:lang w:val="kk-KZ"/>
              </w:rPr>
            </w:pPr>
            <w:r w:rsidRPr="0016035A">
              <w:rPr>
                <w:rFonts w:ascii="Times New Roman" w:hAnsi="Times New Roman"/>
                <w:b/>
                <w:lang w:val="kk-KZ"/>
              </w:rPr>
              <w:t>Семестр</w:t>
            </w:r>
          </w:p>
        </w:tc>
        <w:tc>
          <w:tcPr>
            <w:tcW w:w="1276" w:type="dxa"/>
            <w:textDirection w:val="btLr"/>
            <w:vAlign w:val="center"/>
          </w:tcPr>
          <w:p w:rsidR="00D46B94" w:rsidRPr="0016035A" w:rsidRDefault="00D46B94" w:rsidP="00120510">
            <w:pPr>
              <w:spacing w:after="0" w:line="240" w:lineRule="auto"/>
              <w:ind w:left="113" w:right="113"/>
              <w:jc w:val="center"/>
              <w:rPr>
                <w:rFonts w:ascii="Times New Roman" w:hAnsi="Times New Roman"/>
                <w:b/>
                <w:lang w:val="kk-KZ"/>
              </w:rPr>
            </w:pPr>
            <w:r w:rsidRPr="0016035A">
              <w:rPr>
                <w:rFonts w:ascii="Times New Roman" w:hAnsi="Times New Roman"/>
                <w:b/>
                <w:lang w:val="kk-KZ"/>
              </w:rPr>
              <w:t>Пререкревизиты,</w:t>
            </w:r>
          </w:p>
        </w:tc>
        <w:tc>
          <w:tcPr>
            <w:tcW w:w="1417" w:type="dxa"/>
            <w:textDirection w:val="btLr"/>
            <w:vAlign w:val="center"/>
          </w:tcPr>
          <w:p w:rsidR="00D46B94" w:rsidRPr="0016035A" w:rsidRDefault="00D46B94" w:rsidP="00120510">
            <w:pPr>
              <w:spacing w:after="0" w:line="240" w:lineRule="auto"/>
              <w:ind w:left="113" w:right="113"/>
              <w:jc w:val="center"/>
              <w:rPr>
                <w:rFonts w:ascii="Times New Roman" w:hAnsi="Times New Roman"/>
                <w:b/>
                <w:lang w:val="kk-KZ"/>
              </w:rPr>
            </w:pPr>
            <w:r w:rsidRPr="0016035A">
              <w:rPr>
                <w:rFonts w:ascii="Times New Roman" w:hAnsi="Times New Roman"/>
                <w:b/>
                <w:lang w:val="kk-KZ"/>
              </w:rPr>
              <w:t>Постреквизиты</w:t>
            </w:r>
          </w:p>
        </w:tc>
        <w:tc>
          <w:tcPr>
            <w:tcW w:w="4253" w:type="dxa"/>
            <w:vAlign w:val="center"/>
          </w:tcPr>
          <w:p w:rsidR="00D46B94" w:rsidRDefault="00D46B94" w:rsidP="00120510">
            <w:pPr>
              <w:spacing w:after="0" w:line="240" w:lineRule="auto"/>
              <w:jc w:val="center"/>
              <w:rPr>
                <w:rFonts w:ascii="Times New Roman" w:hAnsi="Times New Roman"/>
                <w:b/>
                <w:bCs/>
              </w:rPr>
            </w:pPr>
            <w:r w:rsidRPr="0016035A">
              <w:rPr>
                <w:rFonts w:ascii="Times New Roman" w:hAnsi="Times New Roman"/>
                <w:b/>
                <w:bCs/>
              </w:rPr>
              <w:t>Ожидаемые результаты</w:t>
            </w:r>
          </w:p>
          <w:p w:rsidR="00D46B94" w:rsidRPr="0016035A" w:rsidRDefault="00D46B94" w:rsidP="00120510">
            <w:pPr>
              <w:spacing w:after="0" w:line="240" w:lineRule="auto"/>
              <w:jc w:val="center"/>
              <w:rPr>
                <w:rFonts w:ascii="Times New Roman" w:hAnsi="Times New Roman"/>
                <w:b/>
                <w:lang w:val="kk-KZ"/>
              </w:rPr>
            </w:pPr>
            <w:r w:rsidRPr="0016035A">
              <w:rPr>
                <w:rFonts w:ascii="Times New Roman" w:hAnsi="Times New Roman"/>
                <w:b/>
                <w:bCs/>
              </w:rPr>
              <w:t>изучения дисциплины</w:t>
            </w:r>
          </w:p>
        </w:tc>
      </w:tr>
      <w:tr w:rsidR="00D46B94" w:rsidRPr="006636B7" w:rsidTr="00D46B94">
        <w:tc>
          <w:tcPr>
            <w:tcW w:w="534" w:type="dxa"/>
          </w:tcPr>
          <w:p w:rsidR="00D46B94" w:rsidRPr="0016035A" w:rsidRDefault="00D46B94" w:rsidP="00120510">
            <w:pPr>
              <w:spacing w:after="0" w:line="240" w:lineRule="auto"/>
              <w:jc w:val="center"/>
              <w:rPr>
                <w:rFonts w:ascii="Times New Roman" w:hAnsi="Times New Roman"/>
                <w:b/>
                <w:lang w:val="kk-KZ"/>
              </w:rPr>
            </w:pPr>
            <w:r>
              <w:rPr>
                <w:rFonts w:ascii="Times New Roman" w:hAnsi="Times New Roman"/>
                <w:b/>
                <w:lang w:val="kk-KZ"/>
              </w:rPr>
              <w:t>1</w:t>
            </w:r>
          </w:p>
        </w:tc>
        <w:tc>
          <w:tcPr>
            <w:tcW w:w="567" w:type="dxa"/>
          </w:tcPr>
          <w:p w:rsidR="00D46B94" w:rsidRPr="0016035A" w:rsidRDefault="00D46B94" w:rsidP="00120510">
            <w:pPr>
              <w:spacing w:after="0" w:line="240" w:lineRule="auto"/>
              <w:jc w:val="center"/>
              <w:rPr>
                <w:rFonts w:ascii="Times New Roman" w:hAnsi="Times New Roman"/>
                <w:b/>
                <w:lang w:val="kk-KZ"/>
              </w:rPr>
            </w:pPr>
            <w:r>
              <w:rPr>
                <w:rFonts w:ascii="Times New Roman" w:hAnsi="Times New Roman"/>
                <w:b/>
                <w:lang w:val="kk-KZ"/>
              </w:rPr>
              <w:t>2</w:t>
            </w:r>
          </w:p>
        </w:tc>
        <w:tc>
          <w:tcPr>
            <w:tcW w:w="850" w:type="dxa"/>
          </w:tcPr>
          <w:p w:rsidR="00D46B94" w:rsidRPr="0016035A" w:rsidRDefault="00D46B94" w:rsidP="00120510">
            <w:pPr>
              <w:spacing w:after="0" w:line="240" w:lineRule="auto"/>
              <w:jc w:val="center"/>
              <w:rPr>
                <w:rFonts w:ascii="Times New Roman" w:hAnsi="Times New Roman"/>
                <w:b/>
                <w:lang w:val="kk-KZ"/>
              </w:rPr>
            </w:pPr>
            <w:r>
              <w:rPr>
                <w:rFonts w:ascii="Times New Roman" w:hAnsi="Times New Roman"/>
                <w:b/>
                <w:lang w:val="kk-KZ"/>
              </w:rPr>
              <w:t>3</w:t>
            </w:r>
          </w:p>
        </w:tc>
        <w:tc>
          <w:tcPr>
            <w:tcW w:w="1276" w:type="dxa"/>
          </w:tcPr>
          <w:p w:rsidR="00D46B94" w:rsidRPr="0016035A" w:rsidRDefault="00D46B94" w:rsidP="00120510">
            <w:pPr>
              <w:spacing w:after="0" w:line="240" w:lineRule="auto"/>
              <w:jc w:val="center"/>
              <w:rPr>
                <w:rFonts w:ascii="Times New Roman" w:hAnsi="Times New Roman"/>
                <w:b/>
                <w:lang w:val="kk-KZ"/>
              </w:rPr>
            </w:pPr>
            <w:r>
              <w:rPr>
                <w:rFonts w:ascii="Times New Roman" w:hAnsi="Times New Roman"/>
                <w:b/>
                <w:lang w:val="kk-KZ"/>
              </w:rPr>
              <w:t>4</w:t>
            </w:r>
          </w:p>
        </w:tc>
        <w:tc>
          <w:tcPr>
            <w:tcW w:w="4111" w:type="dxa"/>
          </w:tcPr>
          <w:p w:rsidR="00D46B94" w:rsidRPr="0016035A" w:rsidRDefault="00D46B94" w:rsidP="00120510">
            <w:pPr>
              <w:spacing w:after="0" w:line="240" w:lineRule="auto"/>
              <w:jc w:val="center"/>
              <w:rPr>
                <w:rFonts w:ascii="Times New Roman" w:hAnsi="Times New Roman"/>
                <w:b/>
                <w:lang w:val="kk-KZ"/>
              </w:rPr>
            </w:pPr>
            <w:r>
              <w:rPr>
                <w:rFonts w:ascii="Times New Roman" w:hAnsi="Times New Roman"/>
                <w:b/>
                <w:lang w:val="kk-KZ"/>
              </w:rPr>
              <w:t>5</w:t>
            </w:r>
          </w:p>
        </w:tc>
        <w:tc>
          <w:tcPr>
            <w:tcW w:w="851" w:type="dxa"/>
          </w:tcPr>
          <w:p w:rsidR="00D46B94" w:rsidRPr="0016035A" w:rsidRDefault="00D46B94" w:rsidP="00120510">
            <w:pPr>
              <w:spacing w:after="0" w:line="240" w:lineRule="auto"/>
              <w:ind w:left="33" w:hanging="141"/>
              <w:jc w:val="center"/>
              <w:rPr>
                <w:rFonts w:ascii="Times New Roman" w:hAnsi="Times New Roman"/>
                <w:b/>
                <w:lang w:val="kk-KZ"/>
              </w:rPr>
            </w:pPr>
            <w:r>
              <w:rPr>
                <w:rFonts w:ascii="Times New Roman" w:hAnsi="Times New Roman"/>
                <w:b/>
                <w:lang w:val="kk-KZ"/>
              </w:rPr>
              <w:t>6</w:t>
            </w:r>
          </w:p>
        </w:tc>
        <w:tc>
          <w:tcPr>
            <w:tcW w:w="566" w:type="dxa"/>
          </w:tcPr>
          <w:p w:rsidR="00D46B94" w:rsidRPr="0016035A" w:rsidRDefault="00D46B94" w:rsidP="00120510">
            <w:pPr>
              <w:spacing w:after="0" w:line="240" w:lineRule="auto"/>
              <w:jc w:val="center"/>
              <w:rPr>
                <w:rFonts w:ascii="Times New Roman" w:hAnsi="Times New Roman"/>
                <w:b/>
                <w:lang w:val="kk-KZ"/>
              </w:rPr>
            </w:pPr>
            <w:r>
              <w:rPr>
                <w:rFonts w:ascii="Times New Roman" w:hAnsi="Times New Roman"/>
                <w:b/>
                <w:lang w:val="kk-KZ"/>
              </w:rPr>
              <w:t>7</w:t>
            </w:r>
          </w:p>
        </w:tc>
        <w:tc>
          <w:tcPr>
            <w:tcW w:w="1276" w:type="dxa"/>
          </w:tcPr>
          <w:p w:rsidR="00D46B94" w:rsidRPr="0016035A" w:rsidRDefault="00D46B94" w:rsidP="00120510">
            <w:pPr>
              <w:spacing w:after="0" w:line="240" w:lineRule="auto"/>
              <w:jc w:val="center"/>
              <w:rPr>
                <w:rFonts w:ascii="Times New Roman" w:hAnsi="Times New Roman"/>
                <w:b/>
                <w:lang w:val="kk-KZ"/>
              </w:rPr>
            </w:pPr>
            <w:r>
              <w:rPr>
                <w:rFonts w:ascii="Times New Roman" w:hAnsi="Times New Roman"/>
                <w:b/>
                <w:lang w:val="kk-KZ"/>
              </w:rPr>
              <w:t>8</w:t>
            </w:r>
          </w:p>
        </w:tc>
        <w:tc>
          <w:tcPr>
            <w:tcW w:w="1417" w:type="dxa"/>
          </w:tcPr>
          <w:p w:rsidR="00D46B94" w:rsidRPr="0016035A" w:rsidRDefault="00D46B94" w:rsidP="00120510">
            <w:pPr>
              <w:spacing w:after="0" w:line="240" w:lineRule="auto"/>
              <w:jc w:val="center"/>
              <w:rPr>
                <w:rFonts w:ascii="Times New Roman" w:hAnsi="Times New Roman"/>
                <w:b/>
                <w:lang w:val="kk-KZ"/>
              </w:rPr>
            </w:pPr>
            <w:r>
              <w:rPr>
                <w:rFonts w:ascii="Times New Roman" w:hAnsi="Times New Roman"/>
                <w:b/>
                <w:lang w:val="kk-KZ"/>
              </w:rPr>
              <w:t>9</w:t>
            </w:r>
          </w:p>
        </w:tc>
        <w:tc>
          <w:tcPr>
            <w:tcW w:w="4253" w:type="dxa"/>
          </w:tcPr>
          <w:p w:rsidR="00D46B94" w:rsidRPr="0016035A" w:rsidRDefault="00D46B94" w:rsidP="00120510">
            <w:pPr>
              <w:spacing w:after="0" w:line="240" w:lineRule="auto"/>
              <w:jc w:val="center"/>
              <w:rPr>
                <w:rFonts w:ascii="Times New Roman" w:hAnsi="Times New Roman"/>
                <w:b/>
                <w:lang w:val="kk-KZ"/>
              </w:rPr>
            </w:pPr>
            <w:r>
              <w:rPr>
                <w:rFonts w:ascii="Times New Roman" w:hAnsi="Times New Roman"/>
                <w:b/>
                <w:lang w:val="kk-KZ"/>
              </w:rPr>
              <w:t>10</w:t>
            </w:r>
          </w:p>
        </w:tc>
      </w:tr>
      <w:tr w:rsidR="00D46B94" w:rsidRPr="006636B7" w:rsidTr="00D46B94">
        <w:tc>
          <w:tcPr>
            <w:tcW w:w="15701" w:type="dxa"/>
            <w:gridSpan w:val="10"/>
          </w:tcPr>
          <w:p w:rsidR="00D46B94" w:rsidRPr="006636B7" w:rsidRDefault="00D46B94" w:rsidP="00D46B94">
            <w:pPr>
              <w:spacing w:after="0" w:line="240" w:lineRule="auto"/>
              <w:jc w:val="center"/>
              <w:rPr>
                <w:rFonts w:ascii="Times New Roman" w:eastAsia="Times New Roman" w:hAnsi="Times New Roman" w:cs="Times New Roman"/>
                <w:b/>
                <w:bCs/>
              </w:rPr>
            </w:pPr>
            <w:r>
              <w:rPr>
                <w:rFonts w:ascii="Times New Roman" w:hAnsi="Times New Roman" w:cs="Times New Roman"/>
                <w:b/>
                <w:lang w:val="kk-KZ"/>
              </w:rPr>
              <w:t>ПРОФИЛИРУЮЩИЕ ДИСЦИПЛИНЫ</w:t>
            </w:r>
          </w:p>
        </w:tc>
      </w:tr>
      <w:tr w:rsidR="00D46B94" w:rsidRPr="006636B7" w:rsidTr="00120510">
        <w:tc>
          <w:tcPr>
            <w:tcW w:w="534" w:type="dxa"/>
          </w:tcPr>
          <w:p w:rsidR="00D46B94" w:rsidRPr="009D4551" w:rsidRDefault="00D46B94"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7" w:type="dxa"/>
            <w:textDirection w:val="btLr"/>
            <w:vAlign w:val="center"/>
          </w:tcPr>
          <w:p w:rsidR="00D46B94" w:rsidRPr="009D4551" w:rsidRDefault="00D46B94"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D46B94" w:rsidRPr="006636B7" w:rsidRDefault="00D46B94" w:rsidP="00D46B94">
            <w:pPr>
              <w:spacing w:after="0" w:line="240" w:lineRule="auto"/>
              <w:rPr>
                <w:rFonts w:ascii="Times New Roman" w:eastAsia="Times New Roman" w:hAnsi="Times New Roman" w:cs="Times New Roman"/>
                <w:sz w:val="20"/>
                <w:szCs w:val="20"/>
                <w:lang w:val="en-US"/>
              </w:rPr>
            </w:pPr>
            <w:r w:rsidRPr="006636B7">
              <w:rPr>
                <w:rFonts w:ascii="Times New Roman" w:eastAsia="Times New Roman" w:hAnsi="Times New Roman" w:cs="Times New Roman"/>
                <w:sz w:val="20"/>
                <w:szCs w:val="20"/>
                <w:lang w:val="en-US"/>
              </w:rPr>
              <w:t>P</w:t>
            </w:r>
            <w:r w:rsidRPr="006636B7">
              <w:rPr>
                <w:rFonts w:ascii="Times New Roman" w:eastAsia="Times New Roman" w:hAnsi="Times New Roman" w:cs="Times New Roman"/>
                <w:sz w:val="20"/>
                <w:szCs w:val="20"/>
              </w:rPr>
              <w:t>Gr</w:t>
            </w:r>
            <w:r w:rsidRPr="006636B7">
              <w:rPr>
                <w:rFonts w:ascii="Times New Roman" w:eastAsia="Times New Roman" w:hAnsi="Times New Roman" w:cs="Times New Roman"/>
                <w:sz w:val="20"/>
                <w:szCs w:val="20"/>
                <w:lang w:val="en-US"/>
              </w:rPr>
              <w:t xml:space="preserve"> 5323</w:t>
            </w:r>
          </w:p>
        </w:tc>
        <w:tc>
          <w:tcPr>
            <w:tcW w:w="1276" w:type="dxa"/>
          </w:tcPr>
          <w:p w:rsidR="00D46B94" w:rsidRPr="006636B7" w:rsidRDefault="00D46B94" w:rsidP="00D46B94">
            <w:pPr>
              <w:spacing w:after="0" w:line="240" w:lineRule="auto"/>
              <w:jc w:val="center"/>
              <w:rPr>
                <w:rFonts w:ascii="Times New Roman" w:eastAsia="Times New Roman" w:hAnsi="Times New Roman" w:cs="Times New Roman"/>
                <w:b/>
              </w:rPr>
            </w:pPr>
            <w:r w:rsidRPr="006636B7">
              <w:rPr>
                <w:rFonts w:ascii="Times New Roman" w:eastAsia="Times New Roman" w:hAnsi="Times New Roman" w:cs="Times New Roman"/>
                <w:color w:val="000000"/>
                <w:sz w:val="20"/>
                <w:szCs w:val="20"/>
              </w:rPr>
              <w:t>Промышленная графика</w:t>
            </w:r>
          </w:p>
        </w:tc>
        <w:tc>
          <w:tcPr>
            <w:tcW w:w="4111" w:type="dxa"/>
          </w:tcPr>
          <w:p w:rsidR="00D46B94" w:rsidRPr="006636B7" w:rsidRDefault="00D46B94" w:rsidP="00D46B94">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b/>
                <w:sz w:val="20"/>
                <w:szCs w:val="20"/>
              </w:rPr>
              <w:t>Цель изучения дисциплины :</w:t>
            </w:r>
            <w:r w:rsidRPr="006636B7">
              <w:rPr>
                <w:rFonts w:ascii="Times New Roman" w:eastAsia="Times New Roman" w:hAnsi="Times New Roman" w:cs="Times New Roman"/>
                <w:sz w:val="20"/>
                <w:szCs w:val="20"/>
              </w:rPr>
              <w:t xml:space="preserve"> закрепление практических навыков графо-аналитического и пластического отображения авторской концепции в форме предварительного экспресс -эскиза. </w:t>
            </w:r>
          </w:p>
          <w:p w:rsidR="00D46B94" w:rsidRDefault="00D46B94" w:rsidP="00D46B94">
            <w:pPr>
              <w:spacing w:after="0" w:line="240" w:lineRule="auto"/>
              <w:jc w:val="both"/>
              <w:rPr>
                <w:rFonts w:ascii="Times New Roman" w:eastAsia="Times New Roman" w:hAnsi="Times New Roman" w:cs="Times New Roman"/>
                <w:sz w:val="20"/>
              </w:rPr>
            </w:pPr>
          </w:p>
          <w:p w:rsidR="00D46B94" w:rsidRPr="006636B7" w:rsidRDefault="00D46B94" w:rsidP="00D46B94">
            <w:pPr>
              <w:spacing w:after="0" w:line="240" w:lineRule="auto"/>
              <w:jc w:val="both"/>
              <w:rPr>
                <w:rFonts w:ascii="Times New Roman" w:eastAsia="Times New Roman" w:hAnsi="Times New Roman" w:cs="Times New Roman"/>
                <w:b/>
              </w:rPr>
            </w:pPr>
            <w:r w:rsidRPr="00D46B94">
              <w:rPr>
                <w:rFonts w:ascii="Times New Roman" w:hAnsi="Times New Roman"/>
                <w:b/>
                <w:sz w:val="20"/>
                <w:szCs w:val="20"/>
              </w:rPr>
              <w:t>Содержание курса:</w:t>
            </w:r>
            <w:r w:rsidRPr="006636B7">
              <w:rPr>
                <w:rFonts w:ascii="Times New Roman" w:eastAsia="Times New Roman" w:hAnsi="Times New Roman" w:cs="Times New Roman"/>
                <w:sz w:val="20"/>
              </w:rPr>
              <w:t>Место промышленной графики в современном мире.  Традиции и современность. Семантика в промышленной графике. Изобразительные товарны. История возникновения и развития диаграмм, графиков, схем</w:t>
            </w:r>
            <w:r>
              <w:rPr>
                <w:rFonts w:ascii="Times New Roman" w:eastAsia="Times New Roman" w:hAnsi="Times New Roman" w:cs="Times New Roman"/>
                <w:sz w:val="20"/>
              </w:rPr>
              <w:t xml:space="preserve">.Комбинированные товарные </w:t>
            </w:r>
            <w:r>
              <w:rPr>
                <w:rFonts w:ascii="Times New Roman" w:eastAsia="Times New Roman" w:hAnsi="Times New Roman" w:cs="Times New Roman"/>
                <w:sz w:val="20"/>
              </w:rPr>
              <w:lastRenderedPageBreak/>
              <w:t>знаки</w:t>
            </w:r>
            <w:r w:rsidRPr="006636B7">
              <w:rPr>
                <w:rFonts w:ascii="Times New Roman" w:eastAsia="Times New Roman" w:hAnsi="Times New Roman" w:cs="Times New Roman"/>
                <w:sz w:val="20"/>
              </w:rPr>
              <w:t>. «Человек - мера всех вещей». Старинные меры длины.  Ряды чисел Фибоначчи и Люка. Золотое сечение. Товарные знаки сферы обслуживания. Информационые знаки. Знаки соответствия стандартам, стандартизации (ИСО) Национальные знаки. Транснациональные знаки.</w:t>
            </w:r>
          </w:p>
        </w:tc>
        <w:tc>
          <w:tcPr>
            <w:tcW w:w="851" w:type="dxa"/>
          </w:tcPr>
          <w:p w:rsidR="00D46B94" w:rsidRPr="006636B7" w:rsidRDefault="00D46B94" w:rsidP="00D46B94">
            <w:pPr>
              <w:spacing w:after="0" w:line="240" w:lineRule="auto"/>
              <w:jc w:val="center"/>
              <w:rPr>
                <w:rFonts w:ascii="Times New Roman" w:eastAsia="Times New Roman" w:hAnsi="Times New Roman" w:cs="Times New Roman"/>
                <w:sz w:val="20"/>
                <w:szCs w:val="20"/>
              </w:rPr>
            </w:pPr>
            <w:r w:rsidRPr="006636B7">
              <w:rPr>
                <w:rFonts w:ascii="Times New Roman" w:eastAsia="Times New Roman" w:hAnsi="Times New Roman" w:cs="Times New Roman"/>
                <w:sz w:val="20"/>
                <w:szCs w:val="20"/>
              </w:rPr>
              <w:lastRenderedPageBreak/>
              <w:t>3/5</w:t>
            </w:r>
          </w:p>
        </w:tc>
        <w:tc>
          <w:tcPr>
            <w:tcW w:w="566" w:type="dxa"/>
          </w:tcPr>
          <w:p w:rsidR="00D46B94" w:rsidRPr="006636B7" w:rsidRDefault="00D46B94" w:rsidP="00D46B94">
            <w:pPr>
              <w:spacing w:after="0" w:line="240" w:lineRule="auto"/>
              <w:jc w:val="center"/>
              <w:rPr>
                <w:rFonts w:ascii="Times New Roman" w:eastAsia="Times New Roman" w:hAnsi="Times New Roman" w:cs="Times New Roman"/>
                <w:b/>
              </w:rPr>
            </w:pPr>
            <w:r w:rsidRPr="006636B7">
              <w:rPr>
                <w:rFonts w:ascii="Times New Roman" w:eastAsia="Times New Roman" w:hAnsi="Times New Roman" w:cs="Times New Roman"/>
                <w:sz w:val="20"/>
                <w:szCs w:val="20"/>
              </w:rPr>
              <w:t>9</w:t>
            </w:r>
          </w:p>
        </w:tc>
        <w:tc>
          <w:tcPr>
            <w:tcW w:w="1276" w:type="dxa"/>
          </w:tcPr>
          <w:p w:rsidR="00D46B94" w:rsidRPr="006636B7" w:rsidRDefault="00D46B94" w:rsidP="00D46B9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color w:val="000000"/>
                <w:sz w:val="20"/>
                <w:szCs w:val="20"/>
              </w:rPr>
              <w:t>Компьютерная графика, К</w:t>
            </w:r>
            <w:r w:rsidRPr="006636B7">
              <w:rPr>
                <w:rFonts w:ascii="Times New Roman" w:eastAsia="Times New Roman" w:hAnsi="Times New Roman" w:cs="Times New Roman"/>
                <w:color w:val="000000"/>
                <w:sz w:val="20"/>
                <w:szCs w:val="20"/>
              </w:rPr>
              <w:t>омпьютерная полиграфия</w:t>
            </w:r>
          </w:p>
        </w:tc>
        <w:tc>
          <w:tcPr>
            <w:tcW w:w="1417" w:type="dxa"/>
          </w:tcPr>
          <w:p w:rsidR="00D46B94" w:rsidRPr="006636B7" w:rsidRDefault="00D46B94" w:rsidP="00D46B94">
            <w:pPr>
              <w:spacing w:after="0" w:line="240" w:lineRule="auto"/>
              <w:rPr>
                <w:rFonts w:ascii="Times New Roman" w:eastAsia="Times New Roman" w:hAnsi="Times New Roman" w:cs="Times New Roman"/>
                <w:b/>
              </w:rPr>
            </w:pPr>
            <w:r w:rsidRPr="006636B7">
              <w:rPr>
                <w:rFonts w:ascii="Times New Roman" w:eastAsia="Times New Roman" w:hAnsi="Times New Roman" w:cs="Times New Roman"/>
                <w:sz w:val="20"/>
                <w:szCs w:val="20"/>
                <w:lang w:val="kk-KZ"/>
              </w:rPr>
              <w:t>Дипломное проектирование</w:t>
            </w:r>
          </w:p>
        </w:tc>
        <w:tc>
          <w:tcPr>
            <w:tcW w:w="4253" w:type="dxa"/>
          </w:tcPr>
          <w:p w:rsidR="00D46B94" w:rsidRPr="006636B7" w:rsidRDefault="00D46B94" w:rsidP="00D46B94">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b/>
                <w:bCs/>
                <w:sz w:val="20"/>
                <w:szCs w:val="20"/>
                <w:lang w:val="kk-KZ"/>
              </w:rPr>
              <w:t xml:space="preserve">1.Приобретаемые обучающимися </w:t>
            </w:r>
            <w:r w:rsidRPr="006636B7">
              <w:rPr>
                <w:rFonts w:ascii="Times New Roman" w:eastAsia="Times New Roman" w:hAnsi="Times New Roman" w:cs="Times New Roman"/>
                <w:b/>
                <w:bCs/>
                <w:sz w:val="20"/>
                <w:szCs w:val="20"/>
              </w:rPr>
              <w:t>знания:</w:t>
            </w:r>
            <w:r w:rsidRPr="006636B7">
              <w:rPr>
                <w:rFonts w:ascii="Times New Roman" w:eastAsia="Times New Roman" w:hAnsi="Times New Roman" w:cs="Times New Roman"/>
                <w:sz w:val="20"/>
                <w:szCs w:val="20"/>
              </w:rPr>
              <w:t xml:space="preserve"> о промышленной графике, которая представляет собой процесс формирования целесообразных, комфортных и эстетически полноценных условий для осуществления бытовой, общественной и производственной деятельности человека., о промышленном дизайне, который включает в себя все взаимосвязи и взаимозависимости, которые только существуют между человеком и изделием.об основополагающих  элементах промышленного дизайна являются </w:t>
            </w:r>
            <w:r w:rsidRPr="006636B7">
              <w:rPr>
                <w:rFonts w:ascii="Times New Roman" w:eastAsia="Times New Roman" w:hAnsi="Times New Roman" w:cs="Times New Roman"/>
                <w:sz w:val="20"/>
                <w:szCs w:val="20"/>
              </w:rPr>
              <w:lastRenderedPageBreak/>
              <w:t>формообразование и композиция.</w:t>
            </w:r>
          </w:p>
          <w:p w:rsidR="00D46B94" w:rsidRPr="006636B7" w:rsidRDefault="00D46B94" w:rsidP="00D46B94">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b/>
                <w:bCs/>
                <w:sz w:val="20"/>
                <w:szCs w:val="20"/>
                <w:lang w:val="kk-KZ"/>
              </w:rPr>
              <w:t xml:space="preserve">2.Приобретаемые обучающимися </w:t>
            </w:r>
            <w:r w:rsidRPr="006636B7">
              <w:rPr>
                <w:rFonts w:ascii="Times New Roman" w:eastAsia="Times New Roman" w:hAnsi="Times New Roman" w:cs="Times New Roman"/>
                <w:b/>
                <w:bCs/>
                <w:sz w:val="20"/>
                <w:szCs w:val="20"/>
              </w:rPr>
              <w:t xml:space="preserve">умения:  </w:t>
            </w:r>
            <w:r w:rsidRPr="006636B7">
              <w:rPr>
                <w:rFonts w:ascii="Times New Roman" w:eastAsia="Times New Roman" w:hAnsi="Times New Roman" w:cs="Times New Roman"/>
                <w:sz w:val="20"/>
                <w:szCs w:val="20"/>
              </w:rPr>
              <w:t>реализовать художественный замысел в практической деятельности дизайнера;реально участвовать в процессе художественно-промышленного производства;владеть навыками научно-исследовательской деятельности в области промграфики и рекламы; профессионально разрабатывать комплекс рекламоносителей.</w:t>
            </w:r>
          </w:p>
          <w:p w:rsidR="00D46B94" w:rsidRPr="006636B7" w:rsidRDefault="00D46B94" w:rsidP="00D46B94">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b/>
                <w:bCs/>
                <w:sz w:val="20"/>
                <w:szCs w:val="20"/>
              </w:rPr>
              <w:t>3.</w:t>
            </w:r>
            <w:r w:rsidRPr="006636B7">
              <w:rPr>
                <w:rFonts w:ascii="Times New Roman" w:eastAsia="Times New Roman" w:hAnsi="Times New Roman" w:cs="Times New Roman"/>
                <w:b/>
                <w:bCs/>
                <w:sz w:val="20"/>
                <w:szCs w:val="20"/>
                <w:lang w:val="kk-KZ"/>
              </w:rPr>
              <w:t>Приобретаемые обучающимися н</w:t>
            </w:r>
            <w:r w:rsidRPr="006636B7">
              <w:rPr>
                <w:rFonts w:ascii="Times New Roman" w:eastAsia="Times New Roman" w:hAnsi="Times New Roman" w:cs="Times New Roman"/>
                <w:b/>
                <w:bCs/>
                <w:sz w:val="20"/>
                <w:szCs w:val="20"/>
              </w:rPr>
              <w:t>авыки и компетенции:</w:t>
            </w:r>
            <w:r w:rsidRPr="006636B7">
              <w:rPr>
                <w:rFonts w:ascii="Times New Roman" w:eastAsia="Times New Roman" w:hAnsi="Times New Roman" w:cs="Times New Roman"/>
                <w:sz w:val="20"/>
                <w:szCs w:val="20"/>
              </w:rPr>
              <w:t xml:space="preserve"> изобразительно и проектно-графического воплощения замысла; создания фирменного стиля (разработка товарных знаков и др.) и проектирования и воплощения в материале рекламных носителей; выполнения аналитической, проектной, экспериментально-исследовательской, производственно-управленческой, педагогической и др. видов профессиональной деятельности.</w:t>
            </w:r>
          </w:p>
        </w:tc>
      </w:tr>
      <w:tr w:rsidR="00D46B94" w:rsidRPr="006636B7" w:rsidTr="00120510">
        <w:tc>
          <w:tcPr>
            <w:tcW w:w="534" w:type="dxa"/>
          </w:tcPr>
          <w:p w:rsidR="00D46B94" w:rsidRPr="009D4551" w:rsidRDefault="00D46B94"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7" w:type="dxa"/>
            <w:textDirection w:val="btLr"/>
            <w:vAlign w:val="center"/>
          </w:tcPr>
          <w:p w:rsidR="00D46B94" w:rsidRPr="009D4551" w:rsidRDefault="00D46B94"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D46B94" w:rsidRPr="006636B7" w:rsidRDefault="00D46B94" w:rsidP="00D46B94">
            <w:pPr>
              <w:spacing w:after="0" w:line="240" w:lineRule="auto"/>
              <w:rPr>
                <w:rFonts w:ascii="Times New Roman" w:eastAsia="Times New Roman" w:hAnsi="Times New Roman" w:cs="Times New Roman"/>
                <w:sz w:val="20"/>
                <w:szCs w:val="20"/>
                <w:lang w:val="en-US"/>
              </w:rPr>
            </w:pPr>
            <w:r w:rsidRPr="006636B7">
              <w:rPr>
                <w:rFonts w:ascii="Times New Roman" w:eastAsia="Times New Roman" w:hAnsi="Times New Roman" w:cs="Times New Roman"/>
                <w:sz w:val="20"/>
                <w:szCs w:val="20"/>
                <w:lang w:val="en-US"/>
              </w:rPr>
              <w:t>Prig</w:t>
            </w:r>
            <w:r w:rsidRPr="006636B7">
              <w:rPr>
                <w:rFonts w:ascii="Times New Roman" w:eastAsia="Times New Roman" w:hAnsi="Times New Roman" w:cs="Times New Roman"/>
                <w:sz w:val="20"/>
                <w:szCs w:val="20"/>
              </w:rPr>
              <w:t xml:space="preserve">G </w:t>
            </w:r>
            <w:r w:rsidRPr="006636B7">
              <w:rPr>
                <w:rFonts w:ascii="Times New Roman" w:eastAsia="Times New Roman" w:hAnsi="Times New Roman" w:cs="Times New Roman"/>
                <w:sz w:val="20"/>
                <w:szCs w:val="20"/>
                <w:lang w:val="en-US"/>
              </w:rPr>
              <w:t>5325</w:t>
            </w:r>
          </w:p>
          <w:p w:rsidR="00D46B94" w:rsidRPr="006636B7" w:rsidRDefault="00D46B94" w:rsidP="00D46B94">
            <w:pPr>
              <w:spacing w:after="0" w:line="240" w:lineRule="auto"/>
              <w:rPr>
                <w:rFonts w:ascii="Times New Roman" w:eastAsia="Times New Roman" w:hAnsi="Times New Roman" w:cs="Times New Roman"/>
                <w:sz w:val="20"/>
                <w:szCs w:val="20"/>
              </w:rPr>
            </w:pPr>
          </w:p>
        </w:tc>
        <w:tc>
          <w:tcPr>
            <w:tcW w:w="1276" w:type="dxa"/>
          </w:tcPr>
          <w:p w:rsidR="00D46B94" w:rsidRPr="006636B7" w:rsidRDefault="00D46B94" w:rsidP="00D46B94">
            <w:pPr>
              <w:spacing w:after="0" w:line="240" w:lineRule="auto"/>
              <w:rPr>
                <w:rFonts w:ascii="Times New Roman" w:eastAsia="Times New Roman" w:hAnsi="Times New Roman" w:cs="Times New Roman"/>
                <w:sz w:val="20"/>
                <w:szCs w:val="20"/>
              </w:rPr>
            </w:pPr>
            <w:r w:rsidRPr="006636B7">
              <w:rPr>
                <w:rFonts w:ascii="Times New Roman" w:eastAsia="Times New Roman" w:hAnsi="Times New Roman" w:cs="Times New Roman"/>
                <w:color w:val="000000"/>
                <w:sz w:val="20"/>
                <w:szCs w:val="20"/>
              </w:rPr>
              <w:t>Прикладная графика</w:t>
            </w:r>
          </w:p>
        </w:tc>
        <w:tc>
          <w:tcPr>
            <w:tcW w:w="4111" w:type="dxa"/>
          </w:tcPr>
          <w:p w:rsidR="00D46B94" w:rsidRPr="006636B7" w:rsidRDefault="00D46B94" w:rsidP="00D46B94">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b/>
                <w:sz w:val="20"/>
                <w:szCs w:val="20"/>
              </w:rPr>
              <w:t>Цель изучения дисциплины</w:t>
            </w:r>
            <w:r w:rsidRPr="006636B7">
              <w:rPr>
                <w:rFonts w:ascii="Times New Roman" w:eastAsia="Times New Roman" w:hAnsi="Times New Roman" w:cs="Times New Roman"/>
                <w:sz w:val="20"/>
                <w:szCs w:val="20"/>
              </w:rPr>
              <w:t>: содействовать становлению профессиональной компетентности бакалавра через формирование умений и навыков работы с компьютерной графикой и веб- дизайном для решения профессиональных задач.</w:t>
            </w:r>
          </w:p>
          <w:p w:rsidR="00D46B94" w:rsidRDefault="00D46B94" w:rsidP="00D46B94">
            <w:pPr>
              <w:spacing w:after="0" w:line="240" w:lineRule="auto"/>
              <w:jc w:val="both"/>
              <w:rPr>
                <w:rFonts w:ascii="Times New Roman" w:eastAsia="Times New Roman" w:hAnsi="Times New Roman" w:cs="Times New Roman"/>
                <w:sz w:val="20"/>
                <w:szCs w:val="20"/>
              </w:rPr>
            </w:pPr>
          </w:p>
          <w:p w:rsidR="00D46B94" w:rsidRPr="006636B7" w:rsidRDefault="00D46B94" w:rsidP="00D46B94">
            <w:pPr>
              <w:spacing w:after="0" w:line="240" w:lineRule="auto"/>
              <w:jc w:val="both"/>
              <w:rPr>
                <w:rFonts w:ascii="Times New Roman" w:eastAsia="Times New Roman" w:hAnsi="Times New Roman" w:cs="Times New Roman"/>
                <w:sz w:val="19"/>
                <w:szCs w:val="19"/>
              </w:rPr>
            </w:pPr>
            <w:r w:rsidRPr="00D46B94">
              <w:rPr>
                <w:rFonts w:ascii="Times New Roman" w:hAnsi="Times New Roman"/>
                <w:b/>
                <w:sz w:val="20"/>
                <w:szCs w:val="20"/>
              </w:rPr>
              <w:t>Содержание курса:</w:t>
            </w:r>
            <w:r w:rsidRPr="006636B7">
              <w:rPr>
                <w:rFonts w:ascii="Times New Roman" w:eastAsia="Times New Roman" w:hAnsi="Times New Roman" w:cs="Times New Roman"/>
                <w:sz w:val="20"/>
                <w:szCs w:val="20"/>
              </w:rPr>
              <w:t xml:space="preserve">Основы компьютерной графики. векторная графика векторная и растровая графика. кодирование графической информации в компьютере. Форматы графических файлов. Программное обеспечение для обработки и создания векторных графических изображений. Создание векторных изображений в редакторе Corel Draw (Inkscape). Интерфейс программы. Базовый инструментарий графического редактора. Создание и компоновка объектов. Выравнивание и распределение графических объектов. Работа с многослойными изображениями. </w:t>
            </w:r>
            <w:r w:rsidRPr="006636B7">
              <w:rPr>
                <w:rFonts w:ascii="Times New Roman" w:eastAsia="Times New Roman" w:hAnsi="Times New Roman" w:cs="Times New Roman"/>
                <w:sz w:val="20"/>
                <w:szCs w:val="20"/>
              </w:rPr>
              <w:lastRenderedPageBreak/>
              <w:t>Преобразование форматов. Использование векторного редактора для решения отдельных профессиональных задач. Растровая графика. растровые графические изображения, особенность обработки и редактирования. сжатие файлов. форматы растровых графических изображений. программное обеспечение для обработки растровых изображений. основы работы в редакторе gimp. базовый инструментарий редактора. работа со слоями. создание коллажей. эффекты и фильтры. коррекция изображений, устранение дефектов съемки. маски и выделения. кадрирование. анимационные изображения. использование векторного редактора для решения отдельных профессиональных задач.</w:t>
            </w:r>
          </w:p>
        </w:tc>
        <w:tc>
          <w:tcPr>
            <w:tcW w:w="851" w:type="dxa"/>
          </w:tcPr>
          <w:p w:rsidR="00D46B94" w:rsidRPr="006636B7" w:rsidRDefault="00D46B94" w:rsidP="00D46B94">
            <w:pPr>
              <w:spacing w:after="0" w:line="240" w:lineRule="auto"/>
              <w:jc w:val="center"/>
              <w:rPr>
                <w:rFonts w:ascii="Times New Roman" w:eastAsia="Times New Roman" w:hAnsi="Times New Roman" w:cs="Times New Roman"/>
                <w:sz w:val="20"/>
                <w:szCs w:val="20"/>
              </w:rPr>
            </w:pPr>
            <w:r w:rsidRPr="006636B7">
              <w:rPr>
                <w:rFonts w:ascii="Times New Roman" w:eastAsia="Times New Roman" w:hAnsi="Times New Roman" w:cs="Times New Roman"/>
                <w:sz w:val="20"/>
                <w:szCs w:val="20"/>
              </w:rPr>
              <w:lastRenderedPageBreak/>
              <w:t>3/5</w:t>
            </w:r>
          </w:p>
        </w:tc>
        <w:tc>
          <w:tcPr>
            <w:tcW w:w="566" w:type="dxa"/>
          </w:tcPr>
          <w:p w:rsidR="00D46B94" w:rsidRPr="006636B7" w:rsidRDefault="00D46B94" w:rsidP="00D46B94">
            <w:pPr>
              <w:spacing w:after="0" w:line="240" w:lineRule="auto"/>
              <w:jc w:val="center"/>
              <w:rPr>
                <w:rFonts w:ascii="Times New Roman" w:eastAsia="Times New Roman" w:hAnsi="Times New Roman" w:cs="Times New Roman"/>
                <w:sz w:val="20"/>
                <w:szCs w:val="20"/>
              </w:rPr>
            </w:pPr>
            <w:r w:rsidRPr="006636B7">
              <w:rPr>
                <w:rFonts w:ascii="Times New Roman" w:eastAsia="Times New Roman" w:hAnsi="Times New Roman" w:cs="Times New Roman"/>
                <w:sz w:val="20"/>
                <w:szCs w:val="20"/>
              </w:rPr>
              <w:t>9</w:t>
            </w:r>
          </w:p>
        </w:tc>
        <w:tc>
          <w:tcPr>
            <w:tcW w:w="1276" w:type="dxa"/>
          </w:tcPr>
          <w:p w:rsidR="00D46B94" w:rsidRPr="006636B7" w:rsidRDefault="00D46B94" w:rsidP="0012051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color w:val="000000"/>
                <w:sz w:val="20"/>
                <w:szCs w:val="20"/>
              </w:rPr>
              <w:t>Компьютерная графика, К</w:t>
            </w:r>
            <w:r w:rsidRPr="006636B7">
              <w:rPr>
                <w:rFonts w:ascii="Times New Roman" w:eastAsia="Times New Roman" w:hAnsi="Times New Roman" w:cs="Times New Roman"/>
                <w:color w:val="000000"/>
                <w:sz w:val="20"/>
                <w:szCs w:val="20"/>
              </w:rPr>
              <w:t>омпьютерная полиграфия</w:t>
            </w:r>
          </w:p>
        </w:tc>
        <w:tc>
          <w:tcPr>
            <w:tcW w:w="1417" w:type="dxa"/>
          </w:tcPr>
          <w:p w:rsidR="00D46B94" w:rsidRPr="006636B7" w:rsidRDefault="00D46B94" w:rsidP="00D46B94">
            <w:pPr>
              <w:spacing w:after="0" w:line="240" w:lineRule="auto"/>
              <w:rPr>
                <w:rFonts w:ascii="Times New Roman" w:eastAsia="Times New Roman" w:hAnsi="Times New Roman" w:cs="Times New Roman"/>
                <w:sz w:val="20"/>
                <w:szCs w:val="20"/>
              </w:rPr>
            </w:pPr>
            <w:r w:rsidRPr="006636B7">
              <w:rPr>
                <w:rFonts w:ascii="Times New Roman" w:eastAsia="Times New Roman" w:hAnsi="Times New Roman" w:cs="Times New Roman"/>
                <w:sz w:val="20"/>
                <w:szCs w:val="20"/>
                <w:lang w:val="kk-KZ"/>
              </w:rPr>
              <w:t>Дипломное проектирование</w:t>
            </w:r>
          </w:p>
        </w:tc>
        <w:tc>
          <w:tcPr>
            <w:tcW w:w="4253" w:type="dxa"/>
          </w:tcPr>
          <w:p w:rsidR="00D46B94" w:rsidRPr="00D46B94" w:rsidRDefault="00D46B94" w:rsidP="00D46B94">
            <w:pPr>
              <w:spacing w:after="0" w:line="240" w:lineRule="auto"/>
              <w:jc w:val="both"/>
              <w:rPr>
                <w:rFonts w:ascii="Times New Roman" w:eastAsia="Times New Roman" w:hAnsi="Times New Roman" w:cs="Times New Roman"/>
                <w:sz w:val="20"/>
                <w:szCs w:val="20"/>
              </w:rPr>
            </w:pPr>
            <w:r w:rsidRPr="00D46B94">
              <w:rPr>
                <w:rFonts w:ascii="Times New Roman" w:eastAsia="Times New Roman" w:hAnsi="Times New Roman" w:cs="Times New Roman"/>
                <w:b/>
                <w:bCs/>
                <w:sz w:val="20"/>
                <w:szCs w:val="20"/>
                <w:lang w:val="kk-KZ"/>
              </w:rPr>
              <w:t xml:space="preserve">1.Приобретаемые обучающимися </w:t>
            </w:r>
            <w:r w:rsidRPr="00D46B94">
              <w:rPr>
                <w:rFonts w:ascii="Times New Roman" w:eastAsia="Times New Roman" w:hAnsi="Times New Roman" w:cs="Times New Roman"/>
                <w:b/>
                <w:bCs/>
                <w:sz w:val="20"/>
                <w:szCs w:val="20"/>
              </w:rPr>
              <w:t>знания:</w:t>
            </w:r>
            <w:r w:rsidRPr="00D46B94">
              <w:rPr>
                <w:rFonts w:ascii="Times New Roman" w:eastAsia="Times New Roman" w:hAnsi="Times New Roman" w:cs="Times New Roman"/>
                <w:sz w:val="20"/>
                <w:szCs w:val="20"/>
              </w:rPr>
              <w:t>характерные функциональные особенности основных графических редакторов; теоретические основы компьютерной графики; аппаратное и программное обеспечение персонального компьютера для графических работ; основы работы с цветом, цветовых моделях, системах соответствия цветов и режимов; методы заливки объектов; методы создания и редактирования контуров; методы работы с текстом и текстовыми эффектами; методы векторизации растровых изображений; способы подготовки изображений для художественно-эстетитеческого декорирования, оформления и информационно-содержательного обогащения web-страниц; методы подготовки графических изображений для полиграфического исполнения.</w:t>
            </w:r>
          </w:p>
          <w:p w:rsidR="00D46B94" w:rsidRPr="00D46B94" w:rsidRDefault="00D46B94" w:rsidP="00D46B94">
            <w:pPr>
              <w:spacing w:after="0" w:line="240" w:lineRule="auto"/>
              <w:jc w:val="both"/>
              <w:rPr>
                <w:rFonts w:ascii="Times New Roman" w:eastAsia="Times New Roman" w:hAnsi="Times New Roman" w:cs="Times New Roman"/>
                <w:b/>
                <w:bCs/>
                <w:sz w:val="20"/>
                <w:szCs w:val="20"/>
              </w:rPr>
            </w:pPr>
            <w:r w:rsidRPr="00D46B94">
              <w:rPr>
                <w:rFonts w:ascii="Times New Roman" w:eastAsia="Times New Roman" w:hAnsi="Times New Roman" w:cs="Times New Roman"/>
                <w:b/>
                <w:bCs/>
                <w:sz w:val="20"/>
                <w:szCs w:val="20"/>
              </w:rPr>
              <w:t>2.</w:t>
            </w:r>
            <w:r w:rsidRPr="00D46B94">
              <w:rPr>
                <w:rFonts w:ascii="Times New Roman" w:eastAsia="Times New Roman" w:hAnsi="Times New Roman" w:cs="Times New Roman"/>
                <w:b/>
                <w:bCs/>
                <w:sz w:val="20"/>
                <w:szCs w:val="20"/>
                <w:lang w:val="kk-KZ"/>
              </w:rPr>
              <w:t xml:space="preserve">Приобретаемые обучающимися </w:t>
            </w:r>
            <w:r w:rsidRPr="00D46B94">
              <w:rPr>
                <w:rFonts w:ascii="Times New Roman" w:eastAsia="Times New Roman" w:hAnsi="Times New Roman" w:cs="Times New Roman"/>
                <w:b/>
                <w:bCs/>
                <w:sz w:val="20"/>
                <w:szCs w:val="20"/>
              </w:rPr>
              <w:t xml:space="preserve">умения: </w:t>
            </w:r>
            <w:r w:rsidRPr="00D46B94">
              <w:rPr>
                <w:rFonts w:ascii="Times New Roman" w:eastAsia="Times New Roman" w:hAnsi="Times New Roman" w:cs="Times New Roman"/>
                <w:sz w:val="20"/>
                <w:szCs w:val="20"/>
              </w:rPr>
              <w:lastRenderedPageBreak/>
              <w:t>работать с современными пакетами растровой и векторной графики; понимать и правильно использовать в своей профессиональной деятельности современную компьютерную терминологию; рационально организовать труд на персональном компьютере; создавать элементы компьютерной живописи; работать с изображениями в редакторе Gimp: ретушировать, исправлять, увеличивать, раскрашивать, создавать коллажи, создавать различные эффекты, корректировать полутоновые и цветные изображения и др.; работать с текстом в редакторе Gimp; экспортировать и импортировать изображения; калибровать и управлять цветом; печатать изображения; подготавливать изображения для Web;создавать и редактировать векторные объекты любого уровня сложности; работать с текстом в векторных редакторах; векторизовать растровые изображения; экспортировать и импортировать изображения; печатать изображения;</w:t>
            </w:r>
            <w:r w:rsidRPr="00D46B94">
              <w:rPr>
                <w:rFonts w:ascii="Times New Roman" w:eastAsia="Times New Roman" w:hAnsi="Times New Roman" w:cs="Times New Roman"/>
                <w:sz w:val="20"/>
                <w:szCs w:val="20"/>
              </w:rPr>
              <w:sym w:font="Symbol" w:char="F06C"/>
            </w:r>
            <w:r w:rsidRPr="00D46B94">
              <w:rPr>
                <w:rFonts w:ascii="Times New Roman" w:eastAsia="Times New Roman" w:hAnsi="Times New Roman" w:cs="Times New Roman"/>
                <w:sz w:val="20"/>
                <w:szCs w:val="20"/>
              </w:rPr>
              <w:t xml:space="preserve"> подготавливать полиграфические изображения.</w:t>
            </w:r>
          </w:p>
          <w:p w:rsidR="00D46B94" w:rsidRPr="00D46B94" w:rsidRDefault="00D46B94" w:rsidP="00D46B94">
            <w:pPr>
              <w:spacing w:after="0" w:line="240" w:lineRule="auto"/>
              <w:jc w:val="both"/>
              <w:rPr>
                <w:rFonts w:ascii="Times New Roman" w:eastAsia="Times New Roman" w:hAnsi="Times New Roman" w:cs="Times New Roman"/>
                <w:sz w:val="20"/>
                <w:szCs w:val="20"/>
              </w:rPr>
            </w:pPr>
            <w:r w:rsidRPr="00D46B94">
              <w:rPr>
                <w:rFonts w:ascii="Times New Roman" w:eastAsia="Times New Roman" w:hAnsi="Times New Roman" w:cs="Times New Roman"/>
                <w:b/>
                <w:bCs/>
                <w:sz w:val="20"/>
                <w:szCs w:val="20"/>
              </w:rPr>
              <w:t>3.</w:t>
            </w:r>
            <w:r w:rsidRPr="00D46B94">
              <w:rPr>
                <w:rFonts w:ascii="Times New Roman" w:eastAsia="Times New Roman" w:hAnsi="Times New Roman" w:cs="Times New Roman"/>
                <w:b/>
                <w:bCs/>
                <w:sz w:val="20"/>
                <w:szCs w:val="20"/>
                <w:lang w:val="kk-KZ"/>
              </w:rPr>
              <w:t>Приобретаемые обучающимися н</w:t>
            </w:r>
            <w:r w:rsidRPr="00D46B94">
              <w:rPr>
                <w:rFonts w:ascii="Times New Roman" w:eastAsia="Times New Roman" w:hAnsi="Times New Roman" w:cs="Times New Roman"/>
                <w:b/>
                <w:bCs/>
                <w:sz w:val="20"/>
                <w:szCs w:val="20"/>
              </w:rPr>
              <w:t xml:space="preserve">авыки и компетенции: </w:t>
            </w:r>
            <w:r w:rsidRPr="00D46B94">
              <w:rPr>
                <w:rFonts w:ascii="Times New Roman" w:eastAsia="Times New Roman" w:hAnsi="Times New Roman" w:cs="Times New Roman"/>
                <w:sz w:val="20"/>
                <w:szCs w:val="20"/>
              </w:rPr>
              <w:t>·методикой обработки и создания векторных и растровых изображений на компьютере; навыками работы с программными средствами для разработки веб-сайтов.</w:t>
            </w:r>
          </w:p>
        </w:tc>
      </w:tr>
      <w:tr w:rsidR="00D46B94" w:rsidRPr="006636B7" w:rsidTr="00120510">
        <w:tc>
          <w:tcPr>
            <w:tcW w:w="534" w:type="dxa"/>
          </w:tcPr>
          <w:p w:rsidR="00D46B94" w:rsidRPr="009D4551" w:rsidRDefault="00D46B94"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7" w:type="dxa"/>
            <w:textDirection w:val="btLr"/>
            <w:vAlign w:val="center"/>
          </w:tcPr>
          <w:p w:rsidR="00D46B94" w:rsidRPr="009D4551" w:rsidRDefault="00D46B94"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D46B94" w:rsidRPr="006636B7" w:rsidRDefault="00D46B94" w:rsidP="00120510">
            <w:pPr>
              <w:spacing w:after="0" w:line="240" w:lineRule="auto"/>
              <w:rPr>
                <w:rFonts w:ascii="Times New Roman" w:eastAsia="Times New Roman" w:hAnsi="Times New Roman" w:cs="Times New Roman"/>
                <w:sz w:val="20"/>
                <w:szCs w:val="20"/>
                <w:lang w:val="en-US"/>
              </w:rPr>
            </w:pPr>
            <w:r w:rsidRPr="006636B7">
              <w:rPr>
                <w:rFonts w:ascii="Times New Roman" w:eastAsia="Times New Roman" w:hAnsi="Times New Roman" w:cs="Times New Roman"/>
                <w:sz w:val="20"/>
                <w:szCs w:val="20"/>
                <w:lang w:val="en-US"/>
              </w:rPr>
              <w:t>SR5324</w:t>
            </w:r>
          </w:p>
          <w:p w:rsidR="00D46B94" w:rsidRPr="006636B7" w:rsidRDefault="00D46B94" w:rsidP="00120510">
            <w:pPr>
              <w:spacing w:after="0" w:line="240" w:lineRule="auto"/>
              <w:rPr>
                <w:rFonts w:ascii="Times New Roman" w:eastAsia="Times New Roman" w:hAnsi="Times New Roman" w:cs="Times New Roman"/>
                <w:sz w:val="20"/>
                <w:szCs w:val="20"/>
              </w:rPr>
            </w:pPr>
          </w:p>
        </w:tc>
        <w:tc>
          <w:tcPr>
            <w:tcW w:w="1276" w:type="dxa"/>
          </w:tcPr>
          <w:p w:rsidR="00D46B94" w:rsidRPr="006636B7" w:rsidRDefault="00D46B94" w:rsidP="00120510">
            <w:pPr>
              <w:spacing w:after="0" w:line="240" w:lineRule="auto"/>
              <w:rPr>
                <w:rFonts w:ascii="Times New Roman" w:eastAsia="Times New Roman" w:hAnsi="Times New Roman" w:cs="Times New Roman"/>
                <w:sz w:val="20"/>
                <w:szCs w:val="20"/>
              </w:rPr>
            </w:pPr>
            <w:r w:rsidRPr="006636B7">
              <w:rPr>
                <w:rFonts w:ascii="Times New Roman" w:eastAsia="Times New Roman" w:hAnsi="Times New Roman" w:cs="Times New Roman"/>
                <w:sz w:val="20"/>
                <w:szCs w:val="20"/>
              </w:rPr>
              <w:t xml:space="preserve">Декоративный рисунок </w:t>
            </w:r>
          </w:p>
        </w:tc>
        <w:tc>
          <w:tcPr>
            <w:tcW w:w="4111" w:type="dxa"/>
          </w:tcPr>
          <w:p w:rsidR="00D46B94" w:rsidRPr="006636B7" w:rsidRDefault="00D46B94" w:rsidP="00120510">
            <w:pPr>
              <w:spacing w:after="0" w:line="240" w:lineRule="auto"/>
              <w:jc w:val="both"/>
              <w:rPr>
                <w:rFonts w:ascii="Times New Roman" w:eastAsia="Times New Roman" w:hAnsi="Times New Roman" w:cs="Times New Roman"/>
                <w:sz w:val="20"/>
              </w:rPr>
            </w:pPr>
            <w:r w:rsidRPr="006636B7">
              <w:rPr>
                <w:rFonts w:ascii="Times New Roman" w:eastAsia="Times New Roman" w:hAnsi="Times New Roman" w:cs="Times New Roman"/>
                <w:b/>
                <w:sz w:val="20"/>
              </w:rPr>
              <w:t>Цель изучения дисциплины</w:t>
            </w:r>
            <w:r w:rsidRPr="006636B7">
              <w:rPr>
                <w:rFonts w:ascii="Times New Roman" w:eastAsia="Times New Roman" w:hAnsi="Times New Roman" w:cs="Times New Roman"/>
                <w:i/>
                <w:iCs/>
                <w:sz w:val="20"/>
              </w:rPr>
              <w:t>:</w:t>
            </w:r>
            <w:r w:rsidRPr="006636B7">
              <w:rPr>
                <w:rFonts w:ascii="Times New Roman" w:eastAsia="Times New Roman" w:hAnsi="Times New Roman" w:cs="Times New Roman"/>
                <w:sz w:val="20"/>
              </w:rPr>
              <w:t xml:space="preserve"> дать студентам основы конструктивного построения натюрморта из простейших геометрических тел, ознакомить  споисками композиционного размещения предметов на плоскости и т.д.            </w:t>
            </w:r>
          </w:p>
          <w:p w:rsidR="00D46B94" w:rsidRDefault="00D46B94" w:rsidP="00120510">
            <w:pPr>
              <w:spacing w:after="0" w:line="240" w:lineRule="auto"/>
              <w:jc w:val="both"/>
              <w:rPr>
                <w:rFonts w:ascii="Times New Roman" w:eastAsia="Times New Roman" w:hAnsi="Times New Roman" w:cs="Times New Roman"/>
                <w:sz w:val="20"/>
                <w:szCs w:val="20"/>
              </w:rPr>
            </w:pPr>
          </w:p>
          <w:p w:rsidR="00D46B94" w:rsidRPr="006636B7" w:rsidRDefault="00D46B94" w:rsidP="00D46B94">
            <w:pPr>
              <w:spacing w:after="0" w:line="240" w:lineRule="auto"/>
              <w:jc w:val="both"/>
              <w:rPr>
                <w:rFonts w:ascii="Times New Roman" w:eastAsia="Times New Roman" w:hAnsi="Times New Roman" w:cs="Times New Roman"/>
                <w:sz w:val="20"/>
              </w:rPr>
            </w:pPr>
            <w:r w:rsidRPr="00D46B94">
              <w:rPr>
                <w:rFonts w:ascii="Times New Roman" w:hAnsi="Times New Roman"/>
                <w:b/>
                <w:sz w:val="20"/>
                <w:szCs w:val="20"/>
              </w:rPr>
              <w:t>Содержание курса:</w:t>
            </w:r>
            <w:r w:rsidRPr="006636B7">
              <w:rPr>
                <w:rFonts w:ascii="Times New Roman" w:eastAsia="Times New Roman" w:hAnsi="Times New Roman" w:cs="Times New Roman"/>
                <w:sz w:val="20"/>
                <w:szCs w:val="20"/>
              </w:rPr>
              <w:t xml:space="preserve">Изобразительная  грамота  иосновы пластической анатомии. Изобразительные средства  иприемы рисования. Рисунок с </w:t>
            </w:r>
            <w:r w:rsidRPr="006636B7">
              <w:rPr>
                <w:rFonts w:ascii="Times New Roman" w:eastAsia="Times New Roman" w:hAnsi="Times New Roman" w:cs="Times New Roman"/>
                <w:sz w:val="20"/>
              </w:rPr>
              <w:t xml:space="preserve">натуры по памяти. </w:t>
            </w:r>
            <w:r w:rsidRPr="006636B7">
              <w:rPr>
                <w:rFonts w:ascii="Times New Roman" w:eastAsia="Times New Roman" w:hAnsi="Times New Roman" w:cs="Times New Roman"/>
                <w:sz w:val="20"/>
              </w:rPr>
              <w:lastRenderedPageBreak/>
              <w:t xml:space="preserve">Рисунок фигуры человека в одежде.  Рисунок обнаженной </w:t>
            </w:r>
            <w:r w:rsidRPr="006636B7">
              <w:rPr>
                <w:rFonts w:ascii="Times New Roman" w:eastAsia="Times New Roman" w:hAnsi="Times New Roman" w:cs="Times New Roman"/>
                <w:sz w:val="20"/>
                <w:szCs w:val="20"/>
              </w:rPr>
              <w:t xml:space="preserve">фигурычеловека в различных позах. Рисунок фигуры человека водежде.Изображение фигуры человека в одежде на контрастном по тону фоне. Рисунок фигуры человека в пространстве.  Стилизация фигуры человека в интерьере. Рисунок фигуры человека в интерьере.  Многофигурная композиция.  </w:t>
            </w:r>
          </w:p>
        </w:tc>
        <w:tc>
          <w:tcPr>
            <w:tcW w:w="851" w:type="dxa"/>
          </w:tcPr>
          <w:p w:rsidR="00D46B94" w:rsidRPr="006636B7" w:rsidRDefault="00D46B94" w:rsidP="00120510">
            <w:pPr>
              <w:spacing w:after="0" w:line="240" w:lineRule="auto"/>
              <w:jc w:val="center"/>
              <w:rPr>
                <w:rFonts w:ascii="Times New Roman" w:eastAsia="Times New Roman" w:hAnsi="Times New Roman" w:cs="Times New Roman"/>
                <w:sz w:val="20"/>
                <w:szCs w:val="20"/>
              </w:rPr>
            </w:pPr>
            <w:r w:rsidRPr="006636B7">
              <w:rPr>
                <w:rFonts w:ascii="Times New Roman" w:eastAsia="Times New Roman" w:hAnsi="Times New Roman" w:cs="Times New Roman"/>
                <w:sz w:val="20"/>
                <w:szCs w:val="20"/>
                <w:lang w:val="en-US"/>
              </w:rPr>
              <w:lastRenderedPageBreak/>
              <w:t>2/</w:t>
            </w:r>
            <w:r w:rsidRPr="006636B7">
              <w:rPr>
                <w:rFonts w:ascii="Times New Roman" w:eastAsia="Times New Roman" w:hAnsi="Times New Roman" w:cs="Times New Roman"/>
                <w:sz w:val="20"/>
                <w:szCs w:val="20"/>
              </w:rPr>
              <w:t>3</w:t>
            </w:r>
          </w:p>
        </w:tc>
        <w:tc>
          <w:tcPr>
            <w:tcW w:w="566" w:type="dxa"/>
          </w:tcPr>
          <w:p w:rsidR="00D46B94" w:rsidRPr="006636B7" w:rsidRDefault="00D46B94" w:rsidP="00120510">
            <w:pPr>
              <w:spacing w:after="0" w:line="240" w:lineRule="auto"/>
              <w:jc w:val="center"/>
              <w:rPr>
                <w:rFonts w:ascii="Times New Roman" w:eastAsia="Times New Roman" w:hAnsi="Times New Roman" w:cs="Times New Roman"/>
                <w:sz w:val="20"/>
                <w:szCs w:val="20"/>
              </w:rPr>
            </w:pPr>
            <w:r w:rsidRPr="006636B7">
              <w:rPr>
                <w:rFonts w:ascii="Times New Roman" w:eastAsia="Times New Roman" w:hAnsi="Times New Roman" w:cs="Times New Roman"/>
                <w:sz w:val="20"/>
                <w:szCs w:val="20"/>
              </w:rPr>
              <w:t>9</w:t>
            </w:r>
          </w:p>
        </w:tc>
        <w:tc>
          <w:tcPr>
            <w:tcW w:w="1276" w:type="dxa"/>
          </w:tcPr>
          <w:p w:rsidR="00D46B94" w:rsidRPr="006636B7" w:rsidRDefault="00D46B94" w:rsidP="00D46B94">
            <w:pPr>
              <w:spacing w:after="0" w:line="240" w:lineRule="auto"/>
              <w:rPr>
                <w:rFonts w:ascii="Times New Roman" w:eastAsia="Times New Roman" w:hAnsi="Times New Roman" w:cs="Times New Roman"/>
                <w:sz w:val="20"/>
                <w:szCs w:val="20"/>
              </w:rPr>
            </w:pPr>
            <w:r w:rsidRPr="006636B7">
              <w:rPr>
                <w:rFonts w:ascii="Times New Roman" w:eastAsia="Times New Roman" w:hAnsi="Times New Roman" w:cs="Times New Roman"/>
                <w:sz w:val="20"/>
                <w:szCs w:val="20"/>
              </w:rPr>
              <w:t xml:space="preserve">Рисунок </w:t>
            </w:r>
            <w:r w:rsidRPr="006636B7">
              <w:rPr>
                <w:rFonts w:ascii="Times New Roman" w:eastAsia="Times New Roman" w:hAnsi="Times New Roman" w:cs="Times New Roman"/>
                <w:sz w:val="20"/>
                <w:szCs w:val="20"/>
                <w:lang w:val="en-US"/>
              </w:rPr>
              <w:t>II</w:t>
            </w:r>
            <w:r w:rsidRPr="006636B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О</w:t>
            </w:r>
            <w:r w:rsidRPr="006636B7">
              <w:rPr>
                <w:rFonts w:ascii="Times New Roman" w:eastAsia="Times New Roman" w:hAnsi="Times New Roman" w:cs="Times New Roman"/>
                <w:sz w:val="20"/>
                <w:szCs w:val="20"/>
              </w:rPr>
              <w:t xml:space="preserve">сновы  рисунка </w:t>
            </w:r>
            <w:r w:rsidRPr="006636B7">
              <w:rPr>
                <w:rFonts w:ascii="Times New Roman" w:eastAsia="Times New Roman" w:hAnsi="Times New Roman" w:cs="Times New Roman"/>
                <w:sz w:val="20"/>
                <w:szCs w:val="20"/>
                <w:lang w:val="en-US"/>
              </w:rPr>
              <w:t>II</w:t>
            </w:r>
          </w:p>
        </w:tc>
        <w:tc>
          <w:tcPr>
            <w:tcW w:w="1417" w:type="dxa"/>
          </w:tcPr>
          <w:p w:rsidR="00D46B94" w:rsidRPr="006636B7" w:rsidRDefault="00D46B94" w:rsidP="00120510">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sz w:val="20"/>
                <w:szCs w:val="20"/>
              </w:rPr>
              <w:t>Специальный рисунок</w:t>
            </w:r>
          </w:p>
        </w:tc>
        <w:tc>
          <w:tcPr>
            <w:tcW w:w="4253" w:type="dxa"/>
          </w:tcPr>
          <w:p w:rsidR="00D46B94" w:rsidRPr="006636B7" w:rsidRDefault="00D46B94" w:rsidP="00120510">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b/>
                <w:bCs/>
                <w:sz w:val="20"/>
                <w:szCs w:val="20"/>
              </w:rPr>
              <w:t>1.Приобретаемые обучающимися знания:</w:t>
            </w:r>
            <w:r w:rsidRPr="006636B7">
              <w:rPr>
                <w:rFonts w:ascii="Times New Roman" w:eastAsia="Times New Roman" w:hAnsi="Times New Roman" w:cs="Times New Roman"/>
                <w:sz w:val="20"/>
                <w:szCs w:val="20"/>
              </w:rPr>
              <w:t xml:space="preserve"> основ академического рисунка  впостроении фигуры человека.</w:t>
            </w:r>
          </w:p>
          <w:p w:rsidR="00D46B94" w:rsidRPr="006636B7" w:rsidRDefault="00D46B94" w:rsidP="00120510">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b/>
                <w:bCs/>
                <w:sz w:val="20"/>
                <w:szCs w:val="20"/>
              </w:rPr>
              <w:t xml:space="preserve">2.Приобретаемые обучающимися умения </w:t>
            </w:r>
            <w:r w:rsidRPr="006636B7">
              <w:rPr>
                <w:rFonts w:ascii="Times New Roman" w:eastAsia="Times New Roman" w:hAnsi="Times New Roman" w:cs="Times New Roman"/>
                <w:sz w:val="20"/>
                <w:szCs w:val="20"/>
              </w:rPr>
              <w:t>рисовать с натуры, по памяти и по представлению.</w:t>
            </w:r>
          </w:p>
          <w:p w:rsidR="00D46B94" w:rsidRPr="006636B7" w:rsidRDefault="00D46B94" w:rsidP="00120510">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b/>
                <w:bCs/>
                <w:sz w:val="20"/>
                <w:szCs w:val="20"/>
              </w:rPr>
              <w:t xml:space="preserve">3.Приобретаемые обучающимися навыки и компетенции </w:t>
            </w:r>
            <w:r w:rsidRPr="006636B7">
              <w:rPr>
                <w:rFonts w:ascii="Times New Roman" w:eastAsia="Times New Roman" w:hAnsi="Times New Roman" w:cs="Times New Roman"/>
                <w:bCs/>
                <w:sz w:val="20"/>
                <w:szCs w:val="20"/>
              </w:rPr>
              <w:t>изображения человека в академическом рисунке.</w:t>
            </w:r>
          </w:p>
          <w:p w:rsidR="00D46B94" w:rsidRPr="006636B7" w:rsidRDefault="00D46B94" w:rsidP="00120510">
            <w:pPr>
              <w:spacing w:after="0" w:line="240" w:lineRule="auto"/>
              <w:jc w:val="both"/>
              <w:rPr>
                <w:rFonts w:ascii="Times New Roman" w:eastAsia="Times New Roman" w:hAnsi="Times New Roman" w:cs="Times New Roman"/>
                <w:bCs/>
                <w:sz w:val="20"/>
                <w:szCs w:val="20"/>
              </w:rPr>
            </w:pPr>
          </w:p>
        </w:tc>
      </w:tr>
      <w:tr w:rsidR="00D46B94" w:rsidRPr="006636B7" w:rsidTr="00120510">
        <w:tc>
          <w:tcPr>
            <w:tcW w:w="534" w:type="dxa"/>
          </w:tcPr>
          <w:p w:rsidR="00D46B94" w:rsidRPr="009D4551" w:rsidRDefault="00D46B94"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7" w:type="dxa"/>
            <w:textDirection w:val="btLr"/>
            <w:vAlign w:val="center"/>
          </w:tcPr>
          <w:p w:rsidR="00D46B94" w:rsidRPr="009D4551" w:rsidRDefault="00D46B94"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D46B94" w:rsidRPr="006636B7" w:rsidRDefault="00D46B94" w:rsidP="00D46B94">
            <w:pPr>
              <w:spacing w:after="0" w:line="240" w:lineRule="auto"/>
              <w:jc w:val="both"/>
              <w:rPr>
                <w:rFonts w:ascii="Times New Roman" w:eastAsia="Times New Roman" w:hAnsi="Times New Roman" w:cs="Times New Roman"/>
                <w:sz w:val="20"/>
                <w:szCs w:val="20"/>
                <w:lang w:val="en-US"/>
              </w:rPr>
            </w:pPr>
            <w:r w:rsidRPr="006636B7">
              <w:rPr>
                <w:rFonts w:ascii="Times New Roman" w:eastAsia="Times New Roman" w:hAnsi="Times New Roman" w:cs="Times New Roman"/>
                <w:sz w:val="20"/>
                <w:szCs w:val="20"/>
              </w:rPr>
              <w:t xml:space="preserve">SR </w:t>
            </w:r>
            <w:r w:rsidRPr="006636B7">
              <w:rPr>
                <w:rFonts w:ascii="Times New Roman" w:eastAsia="Times New Roman" w:hAnsi="Times New Roman" w:cs="Times New Roman"/>
                <w:sz w:val="20"/>
                <w:szCs w:val="20"/>
                <w:lang w:val="en-US"/>
              </w:rPr>
              <w:t>5326</w:t>
            </w:r>
          </w:p>
          <w:p w:rsidR="00D46B94" w:rsidRPr="006636B7" w:rsidRDefault="00D46B94" w:rsidP="00D46B94">
            <w:pPr>
              <w:spacing w:after="0" w:line="240" w:lineRule="auto"/>
              <w:jc w:val="center"/>
              <w:rPr>
                <w:rFonts w:ascii="Times New Roman" w:eastAsia="Times New Roman" w:hAnsi="Times New Roman" w:cs="Times New Roman"/>
                <w:sz w:val="20"/>
                <w:szCs w:val="20"/>
                <w:lang w:val="en-US"/>
              </w:rPr>
            </w:pPr>
          </w:p>
        </w:tc>
        <w:tc>
          <w:tcPr>
            <w:tcW w:w="1276" w:type="dxa"/>
          </w:tcPr>
          <w:p w:rsidR="00D46B94" w:rsidRPr="006636B7" w:rsidRDefault="00D46B94" w:rsidP="00D46B94">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color w:val="000000"/>
                <w:sz w:val="20"/>
                <w:szCs w:val="20"/>
              </w:rPr>
              <w:t>Стилизованный рисунок</w:t>
            </w:r>
          </w:p>
          <w:p w:rsidR="00D46B94" w:rsidRPr="006636B7" w:rsidRDefault="00D46B94" w:rsidP="00D46B94">
            <w:pPr>
              <w:spacing w:after="0" w:line="240" w:lineRule="auto"/>
              <w:rPr>
                <w:rFonts w:ascii="Times New Roman" w:eastAsia="Times New Roman" w:hAnsi="Times New Roman" w:cs="Times New Roman"/>
                <w:sz w:val="20"/>
                <w:szCs w:val="20"/>
                <w:lang w:val="en-US"/>
              </w:rPr>
            </w:pPr>
          </w:p>
        </w:tc>
        <w:tc>
          <w:tcPr>
            <w:tcW w:w="4111" w:type="dxa"/>
          </w:tcPr>
          <w:p w:rsidR="00D46B94" w:rsidRPr="006636B7" w:rsidRDefault="00D46B94" w:rsidP="00D46B94">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b/>
                <w:sz w:val="20"/>
                <w:szCs w:val="20"/>
              </w:rPr>
              <w:t>Цель изучения дисциплины</w:t>
            </w:r>
            <w:r w:rsidRPr="006636B7">
              <w:rPr>
                <w:rFonts w:ascii="Times New Roman" w:eastAsia="Times New Roman" w:hAnsi="Times New Roman" w:cs="Times New Roman"/>
                <w:b/>
                <w:iCs/>
                <w:sz w:val="20"/>
                <w:szCs w:val="20"/>
              </w:rPr>
              <w:t xml:space="preserve">: </w:t>
            </w:r>
            <w:r w:rsidRPr="006636B7">
              <w:rPr>
                <w:rFonts w:ascii="Times New Roman" w:eastAsia="Times New Roman" w:hAnsi="Times New Roman" w:cs="Times New Roman"/>
                <w:iCs/>
                <w:sz w:val="20"/>
                <w:szCs w:val="20"/>
              </w:rPr>
              <w:t>освоение стилизованного рисунка для целей проектирования.</w:t>
            </w:r>
          </w:p>
          <w:p w:rsidR="00D46B94" w:rsidRDefault="00D46B94" w:rsidP="00D46B94">
            <w:pPr>
              <w:spacing w:after="0" w:line="240" w:lineRule="auto"/>
              <w:jc w:val="both"/>
              <w:rPr>
                <w:rFonts w:ascii="Times New Roman" w:eastAsia="Times New Roman" w:hAnsi="Times New Roman" w:cs="Times New Roman"/>
                <w:sz w:val="20"/>
                <w:szCs w:val="20"/>
                <w:lang w:val="kk-KZ"/>
              </w:rPr>
            </w:pPr>
          </w:p>
          <w:p w:rsidR="00D46B94" w:rsidRPr="006636B7" w:rsidRDefault="00D46B94" w:rsidP="00D46B94">
            <w:pPr>
              <w:spacing w:after="0" w:line="240" w:lineRule="auto"/>
              <w:jc w:val="both"/>
              <w:rPr>
                <w:rFonts w:ascii="Times New Roman" w:eastAsia="Times New Roman" w:hAnsi="Times New Roman" w:cs="Times New Roman"/>
                <w:sz w:val="20"/>
                <w:szCs w:val="20"/>
                <w:lang w:val="kk-KZ"/>
              </w:rPr>
            </w:pPr>
            <w:r w:rsidRPr="00D46B94">
              <w:rPr>
                <w:rFonts w:ascii="Times New Roman" w:hAnsi="Times New Roman"/>
                <w:b/>
                <w:sz w:val="20"/>
                <w:szCs w:val="20"/>
              </w:rPr>
              <w:t>Содержание курса:</w:t>
            </w:r>
            <w:r w:rsidRPr="006636B7">
              <w:rPr>
                <w:rFonts w:ascii="Times New Roman" w:eastAsia="Times New Roman" w:hAnsi="Times New Roman" w:cs="Times New Roman"/>
                <w:sz w:val="20"/>
                <w:szCs w:val="20"/>
                <w:lang w:val="kk-KZ"/>
              </w:rPr>
              <w:t>Овладевание студентами предметно-практическим изображением с развитием проекционного и пространственного мышления, современные принципы ведения творческого рисунка, активному подходу к построению графической формы. Самостоятельная жизнь графической формы, ее развитие и трансформации в пространстве и времени, которая помогает дизайнеру создавать наиболее креативные и концептуально осмысленные по визуальному исполнению профессиональные решения в области дизайна.</w:t>
            </w:r>
          </w:p>
        </w:tc>
        <w:tc>
          <w:tcPr>
            <w:tcW w:w="851" w:type="dxa"/>
          </w:tcPr>
          <w:p w:rsidR="00D46B94" w:rsidRPr="006636B7" w:rsidRDefault="00D46B94" w:rsidP="00D46B94">
            <w:pPr>
              <w:spacing w:after="0" w:line="240" w:lineRule="auto"/>
              <w:jc w:val="center"/>
              <w:rPr>
                <w:rFonts w:ascii="Times New Roman" w:eastAsia="Times New Roman" w:hAnsi="Times New Roman" w:cs="Times New Roman"/>
                <w:sz w:val="20"/>
                <w:szCs w:val="20"/>
              </w:rPr>
            </w:pPr>
            <w:r w:rsidRPr="006636B7">
              <w:rPr>
                <w:rFonts w:ascii="Times New Roman" w:eastAsia="Times New Roman" w:hAnsi="Times New Roman" w:cs="Times New Roman"/>
                <w:sz w:val="20"/>
                <w:szCs w:val="20"/>
                <w:lang w:val="en-US"/>
              </w:rPr>
              <w:t>2/</w:t>
            </w:r>
            <w:r w:rsidRPr="006636B7">
              <w:rPr>
                <w:rFonts w:ascii="Times New Roman" w:eastAsia="Times New Roman" w:hAnsi="Times New Roman" w:cs="Times New Roman"/>
                <w:sz w:val="20"/>
                <w:szCs w:val="20"/>
              </w:rPr>
              <w:t>3</w:t>
            </w:r>
          </w:p>
        </w:tc>
        <w:tc>
          <w:tcPr>
            <w:tcW w:w="566" w:type="dxa"/>
          </w:tcPr>
          <w:p w:rsidR="00D46B94" w:rsidRPr="006636B7" w:rsidRDefault="00D46B94" w:rsidP="00D46B94">
            <w:pPr>
              <w:spacing w:after="0" w:line="240" w:lineRule="auto"/>
              <w:jc w:val="center"/>
              <w:rPr>
                <w:rFonts w:ascii="Times New Roman" w:eastAsia="Times New Roman" w:hAnsi="Times New Roman" w:cs="Times New Roman"/>
                <w:sz w:val="20"/>
                <w:szCs w:val="20"/>
              </w:rPr>
            </w:pPr>
            <w:r w:rsidRPr="006636B7">
              <w:rPr>
                <w:rFonts w:ascii="Times New Roman" w:eastAsia="Times New Roman" w:hAnsi="Times New Roman" w:cs="Times New Roman"/>
                <w:sz w:val="20"/>
                <w:szCs w:val="20"/>
              </w:rPr>
              <w:t>9</w:t>
            </w:r>
          </w:p>
        </w:tc>
        <w:tc>
          <w:tcPr>
            <w:tcW w:w="1276" w:type="dxa"/>
          </w:tcPr>
          <w:p w:rsidR="00D46B94" w:rsidRPr="006636B7" w:rsidRDefault="00D46B94" w:rsidP="00D46B94">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sz w:val="20"/>
                <w:szCs w:val="20"/>
                <w:lang w:val="kk-KZ"/>
              </w:rPr>
              <w:t xml:space="preserve">История искусства </w:t>
            </w:r>
            <w:r w:rsidRPr="006636B7">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lang w:val="kk-KZ"/>
              </w:rPr>
              <w:t xml:space="preserve">, </w:t>
            </w:r>
            <w:r w:rsidRPr="006636B7">
              <w:rPr>
                <w:rFonts w:ascii="Times New Roman" w:eastAsia="Times New Roman" w:hAnsi="Times New Roman" w:cs="Times New Roman"/>
                <w:sz w:val="20"/>
                <w:szCs w:val="20"/>
                <w:lang w:val="kk-KZ"/>
              </w:rPr>
              <w:t>Основы дизайна</w:t>
            </w:r>
            <w:r w:rsidRPr="006636B7">
              <w:rPr>
                <w:rFonts w:ascii="Times New Roman" w:eastAsia="Times New Roman" w:hAnsi="Times New Roman" w:cs="Times New Roman"/>
                <w:sz w:val="20"/>
                <w:szCs w:val="20"/>
                <w:lang w:val="en-US"/>
              </w:rPr>
              <w:t>I</w:t>
            </w:r>
            <w:r w:rsidRPr="006636B7">
              <w:rPr>
                <w:rFonts w:ascii="Times New Roman" w:eastAsia="Times New Roman" w:hAnsi="Times New Roman" w:cs="Times New Roman"/>
                <w:sz w:val="20"/>
                <w:szCs w:val="20"/>
                <w:lang w:val="kk-KZ"/>
              </w:rPr>
              <w:t xml:space="preserve">, Инженерная графика, </w:t>
            </w:r>
            <w:r w:rsidRPr="006636B7">
              <w:rPr>
                <w:rFonts w:ascii="Times New Roman" w:eastAsia="Times New Roman" w:hAnsi="Times New Roman" w:cs="Times New Roman"/>
                <w:sz w:val="20"/>
                <w:szCs w:val="20"/>
              </w:rPr>
              <w:t>Композиция</w:t>
            </w:r>
            <w:r w:rsidRPr="006636B7">
              <w:rPr>
                <w:rFonts w:ascii="Times New Roman" w:eastAsia="Times New Roman" w:hAnsi="Times New Roman" w:cs="Times New Roman"/>
                <w:sz w:val="20"/>
                <w:szCs w:val="20"/>
                <w:lang w:val="kk-KZ"/>
              </w:rPr>
              <w:t>История материальной культуры и дизайна, Графика в рекламе</w:t>
            </w:r>
          </w:p>
        </w:tc>
        <w:tc>
          <w:tcPr>
            <w:tcW w:w="1417" w:type="dxa"/>
          </w:tcPr>
          <w:p w:rsidR="00D46B94" w:rsidRPr="006636B7" w:rsidRDefault="00D46B94" w:rsidP="00D46B94">
            <w:pPr>
              <w:spacing w:after="0" w:line="240" w:lineRule="auto"/>
              <w:rPr>
                <w:rFonts w:ascii="Times New Roman" w:eastAsia="Times New Roman" w:hAnsi="Times New Roman" w:cs="Times New Roman"/>
                <w:color w:val="000000"/>
                <w:sz w:val="20"/>
                <w:szCs w:val="20"/>
              </w:rPr>
            </w:pPr>
            <w:r w:rsidRPr="006636B7">
              <w:rPr>
                <w:rFonts w:ascii="Times New Roman" w:eastAsia="Times New Roman" w:hAnsi="Times New Roman" w:cs="Times New Roman"/>
                <w:color w:val="000000"/>
                <w:sz w:val="20"/>
                <w:szCs w:val="20"/>
              </w:rPr>
              <w:t xml:space="preserve">Проектирование объектов графического дизайна </w:t>
            </w:r>
            <w:r w:rsidRPr="006636B7">
              <w:rPr>
                <w:rFonts w:ascii="Times New Roman" w:eastAsia="Times New Roman" w:hAnsi="Times New Roman" w:cs="Times New Roman"/>
                <w:color w:val="000000"/>
                <w:sz w:val="20"/>
                <w:szCs w:val="20"/>
                <w:lang w:val="en-US"/>
              </w:rPr>
              <w:t>II</w:t>
            </w:r>
          </w:p>
        </w:tc>
        <w:tc>
          <w:tcPr>
            <w:tcW w:w="4253" w:type="dxa"/>
          </w:tcPr>
          <w:p w:rsidR="00D46B94" w:rsidRPr="006636B7" w:rsidRDefault="00D46B94" w:rsidP="00D46B94">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b/>
                <w:bCs/>
                <w:color w:val="000000"/>
                <w:sz w:val="20"/>
                <w:szCs w:val="20"/>
                <w:lang w:val="kk-KZ"/>
              </w:rPr>
              <w:t xml:space="preserve">1.Приобретаемые обучающимися </w:t>
            </w:r>
            <w:r w:rsidRPr="006636B7">
              <w:rPr>
                <w:rFonts w:ascii="Times New Roman" w:eastAsia="Times New Roman" w:hAnsi="Times New Roman" w:cs="Times New Roman"/>
                <w:b/>
                <w:bCs/>
                <w:color w:val="000000"/>
                <w:sz w:val="20"/>
                <w:szCs w:val="20"/>
              </w:rPr>
              <w:t>знания</w:t>
            </w:r>
            <w:r w:rsidRPr="006636B7">
              <w:rPr>
                <w:rFonts w:ascii="Times New Roman" w:eastAsia="Times New Roman" w:hAnsi="Times New Roman" w:cs="Times New Roman"/>
                <w:sz w:val="20"/>
                <w:szCs w:val="20"/>
              </w:rPr>
              <w:t xml:space="preserve"> методику стилизованного рисунка для целей проектирования объектов графического дизайна.</w:t>
            </w:r>
          </w:p>
          <w:p w:rsidR="00D46B94" w:rsidRPr="006636B7" w:rsidRDefault="00D46B94" w:rsidP="00D46B94">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b/>
                <w:bCs/>
                <w:color w:val="000000"/>
                <w:sz w:val="20"/>
                <w:szCs w:val="20"/>
              </w:rPr>
              <w:t>2.</w:t>
            </w:r>
            <w:r w:rsidRPr="006636B7">
              <w:rPr>
                <w:rFonts w:ascii="Times New Roman" w:eastAsia="Times New Roman" w:hAnsi="Times New Roman" w:cs="Times New Roman"/>
                <w:b/>
                <w:bCs/>
                <w:color w:val="000000"/>
                <w:sz w:val="20"/>
                <w:szCs w:val="20"/>
                <w:lang w:val="kk-KZ"/>
              </w:rPr>
              <w:t xml:space="preserve">Приобретаемые обучающимися </w:t>
            </w:r>
            <w:r w:rsidRPr="006636B7">
              <w:rPr>
                <w:rFonts w:ascii="Times New Roman" w:eastAsia="Times New Roman" w:hAnsi="Times New Roman" w:cs="Times New Roman"/>
                <w:b/>
                <w:bCs/>
                <w:color w:val="000000"/>
                <w:sz w:val="20"/>
                <w:szCs w:val="20"/>
              </w:rPr>
              <w:t xml:space="preserve">умения </w:t>
            </w:r>
            <w:r w:rsidRPr="006636B7">
              <w:rPr>
                <w:rFonts w:ascii="Times New Roman" w:eastAsia="Times New Roman" w:hAnsi="Times New Roman" w:cs="Times New Roman"/>
                <w:sz w:val="20"/>
                <w:szCs w:val="20"/>
              </w:rPr>
              <w:t>графической стилизации; создавать основные рекламно-графических элементы, объектов графического дизайна</w:t>
            </w:r>
          </w:p>
          <w:p w:rsidR="00D46B94" w:rsidRPr="006636B7" w:rsidRDefault="00D46B94" w:rsidP="00D46B94">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b/>
                <w:bCs/>
                <w:color w:val="000000"/>
                <w:sz w:val="20"/>
                <w:szCs w:val="20"/>
              </w:rPr>
              <w:t>3.</w:t>
            </w:r>
            <w:r w:rsidRPr="006636B7">
              <w:rPr>
                <w:rFonts w:ascii="Times New Roman" w:eastAsia="Times New Roman" w:hAnsi="Times New Roman" w:cs="Times New Roman"/>
                <w:b/>
                <w:bCs/>
                <w:color w:val="000000"/>
                <w:sz w:val="20"/>
                <w:szCs w:val="20"/>
                <w:lang w:val="kk-KZ"/>
              </w:rPr>
              <w:t>Приобретаемые обучающимися н</w:t>
            </w:r>
            <w:r w:rsidRPr="006636B7">
              <w:rPr>
                <w:rFonts w:ascii="Times New Roman" w:eastAsia="Times New Roman" w:hAnsi="Times New Roman" w:cs="Times New Roman"/>
                <w:b/>
                <w:bCs/>
                <w:color w:val="000000"/>
                <w:sz w:val="20"/>
                <w:szCs w:val="20"/>
              </w:rPr>
              <w:t xml:space="preserve">авыки и компетенции </w:t>
            </w:r>
            <w:r w:rsidRPr="006636B7">
              <w:rPr>
                <w:rFonts w:ascii="Times New Roman" w:eastAsia="Times New Roman" w:hAnsi="Times New Roman" w:cs="Times New Roman"/>
                <w:sz w:val="20"/>
                <w:szCs w:val="20"/>
              </w:rPr>
              <w:t>проектирования и воплощения в материале рекламных носителей методами стилизованного рисунка.</w:t>
            </w:r>
          </w:p>
          <w:p w:rsidR="00D46B94" w:rsidRPr="006636B7" w:rsidRDefault="00D46B94" w:rsidP="00D46B94">
            <w:pPr>
              <w:spacing w:after="0" w:line="240" w:lineRule="auto"/>
              <w:jc w:val="both"/>
              <w:rPr>
                <w:rFonts w:ascii="Times New Roman" w:eastAsia="Times New Roman" w:hAnsi="Times New Roman" w:cs="Times New Roman"/>
                <w:b/>
                <w:sz w:val="20"/>
                <w:szCs w:val="20"/>
              </w:rPr>
            </w:pPr>
          </w:p>
        </w:tc>
      </w:tr>
      <w:tr w:rsidR="00D46B94" w:rsidRPr="006636B7" w:rsidTr="00120510">
        <w:tc>
          <w:tcPr>
            <w:tcW w:w="534" w:type="dxa"/>
          </w:tcPr>
          <w:p w:rsidR="00D46B94" w:rsidRPr="009D4551" w:rsidRDefault="00D46B94"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7" w:type="dxa"/>
            <w:textDirection w:val="btLr"/>
            <w:vAlign w:val="center"/>
          </w:tcPr>
          <w:p w:rsidR="00D46B94" w:rsidRPr="009D4551" w:rsidRDefault="00D46B94"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D46B94" w:rsidRPr="006636B7" w:rsidRDefault="00D46B94" w:rsidP="00D46B94">
            <w:pPr>
              <w:spacing w:after="0" w:line="240" w:lineRule="auto"/>
              <w:rPr>
                <w:rFonts w:ascii="Times New Roman" w:eastAsia="Times New Roman" w:hAnsi="Times New Roman" w:cs="Times New Roman"/>
                <w:sz w:val="20"/>
                <w:szCs w:val="20"/>
                <w:lang w:val="en-US"/>
              </w:rPr>
            </w:pPr>
            <w:r w:rsidRPr="006636B7">
              <w:rPr>
                <w:rFonts w:ascii="Times New Roman" w:eastAsia="Times New Roman" w:hAnsi="Times New Roman" w:cs="Times New Roman"/>
                <w:sz w:val="20"/>
                <w:szCs w:val="20"/>
                <w:lang w:val="en-US"/>
              </w:rPr>
              <w:t>DZh5327</w:t>
            </w:r>
          </w:p>
          <w:p w:rsidR="00D46B94" w:rsidRPr="006636B7" w:rsidRDefault="00D46B94" w:rsidP="00D46B94">
            <w:pPr>
              <w:spacing w:after="0" w:line="240" w:lineRule="auto"/>
              <w:rPr>
                <w:rFonts w:ascii="Times New Roman" w:eastAsia="Times New Roman" w:hAnsi="Times New Roman" w:cs="Times New Roman"/>
                <w:sz w:val="20"/>
                <w:szCs w:val="20"/>
              </w:rPr>
            </w:pPr>
          </w:p>
        </w:tc>
        <w:tc>
          <w:tcPr>
            <w:tcW w:w="1276" w:type="dxa"/>
          </w:tcPr>
          <w:p w:rsidR="00D46B94" w:rsidRPr="006636B7" w:rsidRDefault="00D46B94" w:rsidP="00D46B94">
            <w:pPr>
              <w:spacing w:after="0" w:line="240" w:lineRule="auto"/>
              <w:rPr>
                <w:rFonts w:ascii="Times New Roman" w:eastAsia="Times New Roman" w:hAnsi="Times New Roman" w:cs="Times New Roman"/>
                <w:sz w:val="20"/>
                <w:szCs w:val="20"/>
                <w:lang w:val="en-US"/>
              </w:rPr>
            </w:pPr>
            <w:r w:rsidRPr="006636B7">
              <w:rPr>
                <w:rFonts w:ascii="Times New Roman" w:eastAsia="Times New Roman" w:hAnsi="Times New Roman" w:cs="Times New Roman"/>
                <w:sz w:val="20"/>
                <w:szCs w:val="20"/>
              </w:rPr>
              <w:t>Декоративный живопись</w:t>
            </w:r>
          </w:p>
        </w:tc>
        <w:tc>
          <w:tcPr>
            <w:tcW w:w="4111" w:type="dxa"/>
          </w:tcPr>
          <w:p w:rsidR="00D46B94" w:rsidRPr="006636B7" w:rsidRDefault="00D46B94" w:rsidP="00D46B94">
            <w:pPr>
              <w:tabs>
                <w:tab w:val="num" w:pos="0"/>
              </w:tabs>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b/>
                <w:sz w:val="20"/>
                <w:szCs w:val="20"/>
              </w:rPr>
              <w:t xml:space="preserve">Цель изучения дисциплины: </w:t>
            </w:r>
            <w:r w:rsidRPr="006636B7">
              <w:rPr>
                <w:rFonts w:ascii="Times New Roman" w:eastAsia="Times New Roman" w:hAnsi="Times New Roman" w:cs="Times New Roman"/>
                <w:sz w:val="20"/>
                <w:szCs w:val="20"/>
              </w:rPr>
              <w:t>Овладение навыков в изображении живой натуры, определения композиционных и колористических решений</w:t>
            </w:r>
          </w:p>
          <w:p w:rsidR="00D46B94" w:rsidRDefault="00D46B94" w:rsidP="00D46B94">
            <w:pPr>
              <w:spacing w:after="0" w:line="240" w:lineRule="auto"/>
              <w:jc w:val="both"/>
              <w:rPr>
                <w:rFonts w:ascii="Times New Roman" w:eastAsia="Times New Roman" w:hAnsi="Times New Roman" w:cs="Times New Roman"/>
                <w:sz w:val="20"/>
                <w:szCs w:val="20"/>
              </w:rPr>
            </w:pPr>
          </w:p>
          <w:p w:rsidR="00D46B94" w:rsidRPr="006636B7" w:rsidRDefault="00D46B94" w:rsidP="00D46B94">
            <w:pPr>
              <w:spacing w:after="0" w:line="240" w:lineRule="auto"/>
              <w:jc w:val="both"/>
              <w:rPr>
                <w:rFonts w:ascii="Times New Roman" w:eastAsia="Times New Roman" w:hAnsi="Times New Roman" w:cs="Times New Roman"/>
                <w:sz w:val="20"/>
                <w:szCs w:val="20"/>
              </w:rPr>
            </w:pPr>
            <w:r w:rsidRPr="00D46B94">
              <w:rPr>
                <w:rFonts w:ascii="Times New Roman" w:hAnsi="Times New Roman"/>
                <w:b/>
                <w:sz w:val="20"/>
                <w:szCs w:val="20"/>
              </w:rPr>
              <w:t>Содержание курса:</w:t>
            </w:r>
            <w:r w:rsidRPr="006636B7">
              <w:rPr>
                <w:rFonts w:ascii="Times New Roman" w:eastAsia="Times New Roman" w:hAnsi="Times New Roman" w:cs="Times New Roman"/>
                <w:sz w:val="20"/>
                <w:szCs w:val="20"/>
              </w:rPr>
              <w:t xml:space="preserve"> Обнаженная фигура в интерьере.  Этюд фигуры человека классического образца. Краткосрочный этюд  обнаженной женской фигуры.  Краткосрочные этюды с разных ракурсов  мужской фигуры в пространстве интерьера (использование двух видов живописных систем: абстрактной и академической живописи). Этюд женской фигуры в одежде с ярко-выраженными складками с </w:t>
            </w:r>
            <w:r w:rsidRPr="006636B7">
              <w:rPr>
                <w:rFonts w:ascii="Times New Roman" w:eastAsia="Times New Roman" w:hAnsi="Times New Roman" w:cs="Times New Roman"/>
                <w:sz w:val="20"/>
                <w:szCs w:val="20"/>
              </w:rPr>
              <w:lastRenderedPageBreak/>
              <w:t xml:space="preserve">аксессуарами. </w:t>
            </w:r>
          </w:p>
        </w:tc>
        <w:tc>
          <w:tcPr>
            <w:tcW w:w="851" w:type="dxa"/>
          </w:tcPr>
          <w:p w:rsidR="00D46B94" w:rsidRPr="006636B7" w:rsidRDefault="00D46B94" w:rsidP="00D46B94">
            <w:pPr>
              <w:spacing w:after="0" w:line="240" w:lineRule="auto"/>
              <w:jc w:val="center"/>
              <w:rPr>
                <w:rFonts w:ascii="Times New Roman" w:eastAsia="Times New Roman" w:hAnsi="Times New Roman" w:cs="Times New Roman"/>
                <w:sz w:val="20"/>
                <w:szCs w:val="20"/>
                <w:lang w:val="en-US"/>
              </w:rPr>
            </w:pPr>
            <w:r w:rsidRPr="006636B7">
              <w:rPr>
                <w:rFonts w:ascii="Times New Roman" w:eastAsia="Times New Roman" w:hAnsi="Times New Roman" w:cs="Times New Roman"/>
                <w:sz w:val="20"/>
                <w:szCs w:val="20"/>
                <w:lang w:val="en-US"/>
              </w:rPr>
              <w:lastRenderedPageBreak/>
              <w:t>2/3</w:t>
            </w:r>
          </w:p>
        </w:tc>
        <w:tc>
          <w:tcPr>
            <w:tcW w:w="566" w:type="dxa"/>
          </w:tcPr>
          <w:p w:rsidR="00D46B94" w:rsidRPr="006636B7" w:rsidRDefault="00D46B94" w:rsidP="00D46B94">
            <w:pPr>
              <w:spacing w:after="0" w:line="240" w:lineRule="auto"/>
              <w:jc w:val="center"/>
              <w:rPr>
                <w:rFonts w:ascii="Times New Roman" w:eastAsia="Times New Roman" w:hAnsi="Times New Roman" w:cs="Times New Roman"/>
                <w:sz w:val="20"/>
                <w:szCs w:val="20"/>
                <w:lang w:val="en-US"/>
              </w:rPr>
            </w:pPr>
            <w:r w:rsidRPr="006636B7">
              <w:rPr>
                <w:rFonts w:ascii="Times New Roman" w:eastAsia="Times New Roman" w:hAnsi="Times New Roman" w:cs="Times New Roman"/>
                <w:sz w:val="20"/>
                <w:szCs w:val="20"/>
                <w:lang w:val="en-US"/>
              </w:rPr>
              <w:t>9</w:t>
            </w:r>
          </w:p>
        </w:tc>
        <w:tc>
          <w:tcPr>
            <w:tcW w:w="1276" w:type="dxa"/>
          </w:tcPr>
          <w:p w:rsidR="00D46B94" w:rsidRPr="006636B7" w:rsidRDefault="00D46B94" w:rsidP="00D46B94">
            <w:pPr>
              <w:spacing w:after="0" w:line="240" w:lineRule="auto"/>
              <w:rPr>
                <w:rFonts w:ascii="Times New Roman" w:eastAsia="Times New Roman" w:hAnsi="Times New Roman" w:cs="Times New Roman"/>
                <w:sz w:val="20"/>
                <w:szCs w:val="20"/>
                <w:lang w:val="en-US"/>
              </w:rPr>
            </w:pPr>
            <w:r w:rsidRPr="006636B7">
              <w:rPr>
                <w:rFonts w:ascii="Times New Roman" w:eastAsia="Times New Roman" w:hAnsi="Times New Roman" w:cs="Times New Roman"/>
                <w:sz w:val="20"/>
                <w:szCs w:val="20"/>
              </w:rPr>
              <w:t xml:space="preserve">Живопись 1, </w:t>
            </w:r>
            <w:r w:rsidRPr="006636B7">
              <w:rPr>
                <w:rFonts w:ascii="Times New Roman" w:eastAsia="Times New Roman" w:hAnsi="Times New Roman" w:cs="Times New Roman"/>
                <w:sz w:val="20"/>
                <w:szCs w:val="20"/>
                <w:lang w:val="en-US"/>
              </w:rPr>
              <w:t>II</w:t>
            </w:r>
          </w:p>
        </w:tc>
        <w:tc>
          <w:tcPr>
            <w:tcW w:w="1417" w:type="dxa"/>
          </w:tcPr>
          <w:p w:rsidR="00D46B94" w:rsidRPr="006636B7" w:rsidRDefault="00D46B94" w:rsidP="00D46B94">
            <w:pPr>
              <w:spacing w:after="0" w:line="240" w:lineRule="auto"/>
              <w:rPr>
                <w:rFonts w:ascii="Times New Roman" w:eastAsia="Times New Roman" w:hAnsi="Times New Roman" w:cs="Times New Roman"/>
                <w:sz w:val="20"/>
                <w:szCs w:val="20"/>
              </w:rPr>
            </w:pPr>
            <w:r w:rsidRPr="006636B7">
              <w:rPr>
                <w:rFonts w:ascii="Times New Roman" w:eastAsia="Times New Roman" w:hAnsi="Times New Roman" w:cs="Times New Roman"/>
                <w:sz w:val="20"/>
                <w:szCs w:val="20"/>
              </w:rPr>
              <w:t>Проектирование объектов профильного дизайна</w:t>
            </w:r>
          </w:p>
        </w:tc>
        <w:tc>
          <w:tcPr>
            <w:tcW w:w="4253" w:type="dxa"/>
          </w:tcPr>
          <w:p w:rsidR="00D46B94" w:rsidRPr="006636B7" w:rsidRDefault="00D46B94" w:rsidP="00D46B94">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b/>
                <w:bCs/>
                <w:sz w:val="20"/>
                <w:szCs w:val="20"/>
              </w:rPr>
              <w:t>1.Приобретаемые обучающимися знания:</w:t>
            </w:r>
            <w:r w:rsidRPr="006636B7">
              <w:rPr>
                <w:rFonts w:ascii="Times New Roman" w:eastAsia="Times New Roman" w:hAnsi="Times New Roman" w:cs="Times New Roman"/>
                <w:sz w:val="20"/>
                <w:szCs w:val="20"/>
              </w:rPr>
              <w:t xml:space="preserve"> основ  живописной грамоты в работе над  натюрмортом и натурой человека.</w:t>
            </w:r>
          </w:p>
          <w:p w:rsidR="00D46B94" w:rsidRPr="006636B7" w:rsidRDefault="00D46B94" w:rsidP="00D46B94">
            <w:pPr>
              <w:spacing w:after="0" w:line="240" w:lineRule="auto"/>
              <w:jc w:val="both"/>
              <w:rPr>
                <w:rFonts w:ascii="Times New Roman" w:eastAsia="Times New Roman" w:hAnsi="Times New Roman" w:cs="Times New Roman"/>
                <w:bCs/>
                <w:sz w:val="20"/>
                <w:szCs w:val="20"/>
              </w:rPr>
            </w:pPr>
            <w:r w:rsidRPr="006636B7">
              <w:rPr>
                <w:rFonts w:ascii="Times New Roman" w:eastAsia="Times New Roman" w:hAnsi="Times New Roman" w:cs="Times New Roman"/>
                <w:b/>
                <w:bCs/>
                <w:sz w:val="20"/>
                <w:szCs w:val="20"/>
              </w:rPr>
              <w:t xml:space="preserve">2.Приобретаемые обучающимися умения:  </w:t>
            </w:r>
            <w:r w:rsidRPr="006636B7">
              <w:rPr>
                <w:rFonts w:ascii="Times New Roman" w:eastAsia="Times New Roman" w:hAnsi="Times New Roman" w:cs="Times New Roman"/>
                <w:bCs/>
                <w:sz w:val="20"/>
                <w:szCs w:val="20"/>
              </w:rPr>
              <w:t>грамотного применения приобретенной живописной грамоты в изображении человека  и предметов в интерьере.</w:t>
            </w:r>
          </w:p>
          <w:p w:rsidR="00D46B94" w:rsidRPr="006636B7" w:rsidRDefault="00D46B94" w:rsidP="00D46B94">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b/>
                <w:bCs/>
                <w:sz w:val="20"/>
                <w:szCs w:val="20"/>
              </w:rPr>
              <w:t>3.Приобретаемые обучающимися  навыки и компетенции:</w:t>
            </w:r>
            <w:r w:rsidRPr="006636B7">
              <w:rPr>
                <w:rFonts w:ascii="Times New Roman" w:eastAsia="Times New Roman" w:hAnsi="Times New Roman" w:cs="Times New Roman"/>
                <w:bCs/>
                <w:sz w:val="20"/>
                <w:szCs w:val="20"/>
              </w:rPr>
              <w:t xml:space="preserve"> живописного мастерства в т</w:t>
            </w:r>
            <w:r w:rsidRPr="006636B7">
              <w:rPr>
                <w:rFonts w:ascii="Times New Roman" w:eastAsia="Times New Roman" w:hAnsi="Times New Roman" w:cs="Times New Roman"/>
                <w:sz w:val="20"/>
                <w:szCs w:val="20"/>
              </w:rPr>
              <w:t>рехмерном  изображении форм цветом, изучение цветовой палитры, цветовой перспективы.</w:t>
            </w:r>
          </w:p>
        </w:tc>
      </w:tr>
      <w:tr w:rsidR="00D46B94" w:rsidRPr="006636B7" w:rsidTr="00120510">
        <w:tc>
          <w:tcPr>
            <w:tcW w:w="534" w:type="dxa"/>
          </w:tcPr>
          <w:p w:rsidR="00D46B94" w:rsidRPr="009D4551" w:rsidRDefault="00D46B94"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7" w:type="dxa"/>
            <w:textDirection w:val="btLr"/>
            <w:vAlign w:val="center"/>
          </w:tcPr>
          <w:p w:rsidR="00D46B94" w:rsidRPr="009D4551" w:rsidRDefault="00D46B94"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D46B94" w:rsidRPr="006636B7" w:rsidRDefault="00D46B94" w:rsidP="00D46B94">
            <w:pPr>
              <w:spacing w:after="0" w:line="240" w:lineRule="auto"/>
              <w:jc w:val="center"/>
              <w:rPr>
                <w:rFonts w:ascii="Times New Roman" w:eastAsia="Times New Roman" w:hAnsi="Times New Roman" w:cs="Times New Roman"/>
                <w:sz w:val="20"/>
                <w:szCs w:val="20"/>
                <w:lang w:val="en-US"/>
              </w:rPr>
            </w:pPr>
            <w:r w:rsidRPr="006636B7">
              <w:rPr>
                <w:rFonts w:ascii="Times New Roman" w:eastAsia="Times New Roman" w:hAnsi="Times New Roman" w:cs="Times New Roman"/>
                <w:sz w:val="20"/>
                <w:szCs w:val="20"/>
                <w:lang w:val="en-US"/>
              </w:rPr>
              <w:t>SZ  5330</w:t>
            </w:r>
          </w:p>
          <w:p w:rsidR="00D46B94" w:rsidRPr="006636B7" w:rsidRDefault="00D46B94" w:rsidP="00D46B94">
            <w:pPr>
              <w:spacing w:after="0" w:line="240" w:lineRule="auto"/>
              <w:jc w:val="center"/>
              <w:rPr>
                <w:rFonts w:ascii="Times New Roman" w:eastAsia="Times New Roman" w:hAnsi="Times New Roman" w:cs="Times New Roman"/>
                <w:sz w:val="20"/>
                <w:szCs w:val="20"/>
                <w:lang w:val="en-US"/>
              </w:rPr>
            </w:pPr>
          </w:p>
        </w:tc>
        <w:tc>
          <w:tcPr>
            <w:tcW w:w="1276" w:type="dxa"/>
          </w:tcPr>
          <w:p w:rsidR="00D46B94" w:rsidRPr="006636B7" w:rsidRDefault="00D46B94" w:rsidP="00D46B94">
            <w:pPr>
              <w:spacing w:after="0" w:line="240" w:lineRule="auto"/>
              <w:rPr>
                <w:rFonts w:ascii="Times New Roman" w:eastAsia="Times New Roman" w:hAnsi="Times New Roman" w:cs="Times New Roman"/>
                <w:sz w:val="20"/>
                <w:szCs w:val="20"/>
              </w:rPr>
            </w:pPr>
            <w:r w:rsidRPr="006636B7">
              <w:rPr>
                <w:rFonts w:ascii="Times New Roman" w:eastAsia="Times New Roman" w:hAnsi="Times New Roman" w:cs="Times New Roman"/>
                <w:sz w:val="20"/>
                <w:szCs w:val="20"/>
                <w:lang w:val="kk-KZ"/>
              </w:rPr>
              <w:t xml:space="preserve">Специальная </w:t>
            </w:r>
            <w:r w:rsidRPr="006636B7">
              <w:rPr>
                <w:rFonts w:ascii="Times New Roman" w:eastAsia="Times New Roman" w:hAnsi="Times New Roman" w:cs="Times New Roman"/>
                <w:sz w:val="20"/>
                <w:szCs w:val="20"/>
              </w:rPr>
              <w:t>живопись</w:t>
            </w:r>
          </w:p>
        </w:tc>
        <w:tc>
          <w:tcPr>
            <w:tcW w:w="4111" w:type="dxa"/>
          </w:tcPr>
          <w:p w:rsidR="00D46B94" w:rsidRPr="006636B7" w:rsidRDefault="00D46B94" w:rsidP="00D46B94">
            <w:pPr>
              <w:tabs>
                <w:tab w:val="num" w:pos="0"/>
              </w:tabs>
              <w:spacing w:after="0" w:line="240" w:lineRule="auto"/>
              <w:jc w:val="both"/>
              <w:rPr>
                <w:rFonts w:ascii="Times New Roman" w:eastAsia="Times New Roman" w:hAnsi="Times New Roman" w:cs="Times New Roman"/>
                <w:i/>
                <w:sz w:val="20"/>
                <w:szCs w:val="20"/>
              </w:rPr>
            </w:pPr>
            <w:r w:rsidRPr="006636B7">
              <w:rPr>
                <w:rFonts w:ascii="Times New Roman" w:eastAsia="Times New Roman" w:hAnsi="Times New Roman" w:cs="Times New Roman"/>
                <w:b/>
                <w:sz w:val="20"/>
                <w:szCs w:val="20"/>
              </w:rPr>
              <w:t xml:space="preserve">Цель изучения дисциплины: </w:t>
            </w:r>
            <w:r w:rsidRPr="006636B7">
              <w:rPr>
                <w:rFonts w:ascii="Times New Roman" w:eastAsia="Times New Roman" w:hAnsi="Times New Roman" w:cs="Times New Roman"/>
                <w:sz w:val="20"/>
                <w:szCs w:val="20"/>
              </w:rPr>
              <w:t>комплексное освоение методов изобразительного искусства и колористического решения объектов предметной среды.</w:t>
            </w:r>
          </w:p>
          <w:p w:rsidR="00D46B94" w:rsidRDefault="00D46B94" w:rsidP="00D46B94">
            <w:pPr>
              <w:tabs>
                <w:tab w:val="left" w:pos="1357"/>
              </w:tabs>
              <w:spacing w:after="0" w:line="240" w:lineRule="auto"/>
              <w:jc w:val="both"/>
              <w:rPr>
                <w:rFonts w:ascii="Times New Roman" w:hAnsi="Times New Roman"/>
                <w:b/>
                <w:sz w:val="20"/>
                <w:szCs w:val="20"/>
              </w:rPr>
            </w:pPr>
          </w:p>
          <w:p w:rsidR="00D46B94" w:rsidRPr="006636B7" w:rsidRDefault="00D46B94" w:rsidP="00D46B94">
            <w:pPr>
              <w:tabs>
                <w:tab w:val="left" w:pos="1357"/>
              </w:tabs>
              <w:spacing w:after="0" w:line="240" w:lineRule="auto"/>
              <w:jc w:val="both"/>
              <w:rPr>
                <w:rFonts w:ascii="Times New Roman" w:eastAsia="Times New Roman" w:hAnsi="Times New Roman" w:cs="Times New Roman"/>
                <w:b/>
                <w:sz w:val="20"/>
                <w:szCs w:val="20"/>
              </w:rPr>
            </w:pPr>
            <w:r w:rsidRPr="00D46B94">
              <w:rPr>
                <w:rFonts w:ascii="Times New Roman" w:hAnsi="Times New Roman"/>
                <w:b/>
                <w:sz w:val="20"/>
                <w:szCs w:val="20"/>
              </w:rPr>
              <w:t>Содержание курса:</w:t>
            </w:r>
            <w:r w:rsidRPr="006636B7">
              <w:rPr>
                <w:rFonts w:ascii="Times New Roman" w:eastAsia="Times New Roman" w:hAnsi="Times New Roman" w:cs="Times New Roman"/>
                <w:sz w:val="20"/>
                <w:szCs w:val="20"/>
              </w:rPr>
              <w:t>Живопись полуфигуры человека. Живопись интерьера с двумя и более планами. Живопись обнаженной фигуры в интерьере</w:t>
            </w:r>
          </w:p>
        </w:tc>
        <w:tc>
          <w:tcPr>
            <w:tcW w:w="851" w:type="dxa"/>
          </w:tcPr>
          <w:p w:rsidR="00D46B94" w:rsidRPr="006636B7" w:rsidRDefault="00D46B94" w:rsidP="00D46B94">
            <w:pPr>
              <w:spacing w:after="0" w:line="240" w:lineRule="auto"/>
              <w:jc w:val="center"/>
              <w:rPr>
                <w:rFonts w:ascii="Times New Roman" w:eastAsia="Times New Roman" w:hAnsi="Times New Roman" w:cs="Times New Roman"/>
                <w:sz w:val="20"/>
                <w:szCs w:val="20"/>
              </w:rPr>
            </w:pPr>
            <w:r w:rsidRPr="006636B7">
              <w:rPr>
                <w:rFonts w:ascii="Times New Roman" w:eastAsia="Times New Roman" w:hAnsi="Times New Roman" w:cs="Times New Roman"/>
                <w:sz w:val="20"/>
                <w:szCs w:val="20"/>
              </w:rPr>
              <w:t>2/3</w:t>
            </w:r>
          </w:p>
        </w:tc>
        <w:tc>
          <w:tcPr>
            <w:tcW w:w="566" w:type="dxa"/>
          </w:tcPr>
          <w:p w:rsidR="00D46B94" w:rsidRPr="006636B7" w:rsidRDefault="00D46B94" w:rsidP="00D46B94">
            <w:pPr>
              <w:spacing w:after="0" w:line="240" w:lineRule="auto"/>
              <w:jc w:val="center"/>
              <w:rPr>
                <w:rFonts w:ascii="Times New Roman" w:eastAsia="Times New Roman" w:hAnsi="Times New Roman" w:cs="Times New Roman"/>
                <w:sz w:val="20"/>
                <w:szCs w:val="20"/>
                <w:lang w:val="en-US"/>
              </w:rPr>
            </w:pPr>
            <w:r w:rsidRPr="006636B7">
              <w:rPr>
                <w:rFonts w:ascii="Times New Roman" w:eastAsia="Times New Roman" w:hAnsi="Times New Roman" w:cs="Times New Roman"/>
                <w:sz w:val="20"/>
                <w:szCs w:val="20"/>
                <w:lang w:val="en-US"/>
              </w:rPr>
              <w:t>9</w:t>
            </w:r>
          </w:p>
        </w:tc>
        <w:tc>
          <w:tcPr>
            <w:tcW w:w="1276" w:type="dxa"/>
          </w:tcPr>
          <w:p w:rsidR="00D46B94" w:rsidRPr="006636B7" w:rsidRDefault="00D46B94" w:rsidP="00D46B94">
            <w:pPr>
              <w:spacing w:after="0" w:line="240" w:lineRule="auto"/>
              <w:rPr>
                <w:rFonts w:ascii="Times New Roman" w:eastAsia="Times New Roman" w:hAnsi="Times New Roman" w:cs="Times New Roman"/>
                <w:sz w:val="20"/>
                <w:szCs w:val="20"/>
                <w:lang w:val="en-US"/>
              </w:rPr>
            </w:pPr>
            <w:r w:rsidRPr="006636B7">
              <w:rPr>
                <w:rFonts w:ascii="Times New Roman" w:eastAsia="Times New Roman" w:hAnsi="Times New Roman" w:cs="Times New Roman"/>
                <w:sz w:val="20"/>
                <w:szCs w:val="20"/>
              </w:rPr>
              <w:t xml:space="preserve">Живопись 1, </w:t>
            </w:r>
            <w:r w:rsidRPr="006636B7">
              <w:rPr>
                <w:rFonts w:ascii="Times New Roman" w:eastAsia="Times New Roman" w:hAnsi="Times New Roman" w:cs="Times New Roman"/>
                <w:sz w:val="20"/>
                <w:szCs w:val="20"/>
                <w:lang w:val="en-US"/>
              </w:rPr>
              <w:t>II</w:t>
            </w:r>
          </w:p>
        </w:tc>
        <w:tc>
          <w:tcPr>
            <w:tcW w:w="1417" w:type="dxa"/>
          </w:tcPr>
          <w:p w:rsidR="00D46B94" w:rsidRPr="006636B7" w:rsidRDefault="00D46B94" w:rsidP="00D46B94">
            <w:pPr>
              <w:spacing w:after="0" w:line="240" w:lineRule="auto"/>
              <w:rPr>
                <w:rFonts w:ascii="Times New Roman" w:eastAsia="Times New Roman" w:hAnsi="Times New Roman" w:cs="Times New Roman"/>
                <w:sz w:val="20"/>
                <w:szCs w:val="20"/>
              </w:rPr>
            </w:pPr>
            <w:r w:rsidRPr="006636B7">
              <w:rPr>
                <w:rFonts w:ascii="Times New Roman" w:eastAsia="Times New Roman" w:hAnsi="Times New Roman" w:cs="Times New Roman"/>
                <w:sz w:val="20"/>
                <w:szCs w:val="20"/>
              </w:rPr>
              <w:t>Проектирование объектов профильного дизайна</w:t>
            </w:r>
          </w:p>
        </w:tc>
        <w:tc>
          <w:tcPr>
            <w:tcW w:w="4253" w:type="dxa"/>
          </w:tcPr>
          <w:p w:rsidR="00D46B94" w:rsidRPr="006636B7" w:rsidRDefault="00D46B94" w:rsidP="00D46B94">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b/>
                <w:bCs/>
                <w:sz w:val="20"/>
                <w:szCs w:val="20"/>
              </w:rPr>
              <w:t>1.Приобретаемые обучающимися знания:</w:t>
            </w:r>
            <w:r w:rsidRPr="006636B7">
              <w:rPr>
                <w:rFonts w:ascii="Times New Roman" w:eastAsia="Times New Roman" w:hAnsi="Times New Roman" w:cs="Times New Roman"/>
                <w:sz w:val="20"/>
                <w:szCs w:val="20"/>
              </w:rPr>
              <w:t xml:space="preserve"> основные законы, техники и приемы станковой живописи, знать техники и технологии живописи, законы колористики и светотени.</w:t>
            </w:r>
          </w:p>
          <w:p w:rsidR="00D46B94" w:rsidRPr="006636B7" w:rsidRDefault="00D46B94" w:rsidP="00D46B94">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b/>
                <w:bCs/>
                <w:sz w:val="20"/>
                <w:szCs w:val="20"/>
              </w:rPr>
              <w:t xml:space="preserve">2.Приобретаемые обучающимися умения: </w:t>
            </w:r>
            <w:r w:rsidRPr="006636B7">
              <w:rPr>
                <w:rFonts w:ascii="Times New Roman" w:eastAsia="Times New Roman" w:hAnsi="Times New Roman" w:cs="Times New Roman"/>
                <w:sz w:val="20"/>
                <w:szCs w:val="20"/>
              </w:rPr>
              <w:t>моделировать пространства и объемы посредством цвета и тона, строить цветоритмические композиции с использованием различных техник и композиционную основу посредством цвета, создавать живописные и декоративные композиции посредством цвета и колорита.</w:t>
            </w:r>
          </w:p>
          <w:p w:rsidR="00D46B94" w:rsidRPr="006636B7" w:rsidRDefault="00D46B94" w:rsidP="00D46B94">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b/>
                <w:bCs/>
                <w:sz w:val="20"/>
                <w:szCs w:val="20"/>
              </w:rPr>
              <w:t xml:space="preserve">  3.Приобретаемые обучающимися  навыки и компетенции:</w:t>
            </w:r>
            <w:r w:rsidRPr="006636B7">
              <w:rPr>
                <w:rFonts w:ascii="Times New Roman" w:eastAsia="Times New Roman" w:hAnsi="Times New Roman" w:cs="Times New Roman"/>
                <w:sz w:val="20"/>
                <w:szCs w:val="20"/>
              </w:rPr>
              <w:t>изображение живой натуры, определения композиционных и колористических решений.</w:t>
            </w:r>
          </w:p>
        </w:tc>
      </w:tr>
      <w:tr w:rsidR="00D46B94" w:rsidRPr="006636B7" w:rsidTr="00120510">
        <w:tc>
          <w:tcPr>
            <w:tcW w:w="534" w:type="dxa"/>
          </w:tcPr>
          <w:p w:rsidR="00D46B94" w:rsidRPr="009D4551" w:rsidRDefault="00D46B94"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7" w:type="dxa"/>
            <w:textDirection w:val="btLr"/>
            <w:vAlign w:val="center"/>
          </w:tcPr>
          <w:p w:rsidR="00D46B94" w:rsidRPr="009D4551" w:rsidRDefault="00D46B94"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D46B94" w:rsidRPr="006636B7" w:rsidRDefault="00D46B94" w:rsidP="00D46B94">
            <w:pPr>
              <w:spacing w:after="0" w:line="240" w:lineRule="auto"/>
              <w:rPr>
                <w:rFonts w:ascii="Times New Roman" w:eastAsia="Times New Roman" w:hAnsi="Times New Roman" w:cs="Times New Roman"/>
                <w:sz w:val="20"/>
                <w:szCs w:val="20"/>
                <w:lang w:val="en-US"/>
              </w:rPr>
            </w:pPr>
            <w:r w:rsidRPr="006636B7">
              <w:rPr>
                <w:rFonts w:ascii="Times New Roman" w:eastAsia="Times New Roman" w:hAnsi="Times New Roman" w:cs="Times New Roman"/>
                <w:sz w:val="20"/>
                <w:szCs w:val="20"/>
                <w:lang w:val="en-US"/>
              </w:rPr>
              <w:t>PGUA5328</w:t>
            </w:r>
          </w:p>
          <w:p w:rsidR="00D46B94" w:rsidRPr="006636B7" w:rsidRDefault="00D46B94" w:rsidP="00D46B94">
            <w:pPr>
              <w:spacing w:after="0" w:line="240" w:lineRule="auto"/>
              <w:rPr>
                <w:rFonts w:ascii="Times New Roman" w:eastAsia="Times New Roman" w:hAnsi="Times New Roman" w:cs="Times New Roman"/>
                <w:sz w:val="20"/>
                <w:szCs w:val="20"/>
              </w:rPr>
            </w:pPr>
          </w:p>
        </w:tc>
        <w:tc>
          <w:tcPr>
            <w:tcW w:w="1276" w:type="dxa"/>
          </w:tcPr>
          <w:p w:rsidR="00D46B94" w:rsidRPr="006636B7" w:rsidRDefault="00D46B94" w:rsidP="00D46B94">
            <w:pPr>
              <w:spacing w:after="0" w:line="240" w:lineRule="auto"/>
              <w:rPr>
                <w:rFonts w:ascii="Times New Roman" w:eastAsia="Times New Roman" w:hAnsi="Times New Roman" w:cs="Times New Roman"/>
                <w:sz w:val="20"/>
                <w:szCs w:val="20"/>
              </w:rPr>
            </w:pPr>
            <w:r w:rsidRPr="006636B7">
              <w:rPr>
                <w:rFonts w:ascii="Times New Roman" w:eastAsia="Times New Roman" w:hAnsi="Times New Roman" w:cs="Times New Roman"/>
                <w:sz w:val="20"/>
                <w:szCs w:val="20"/>
              </w:rPr>
              <w:t>Организа</w:t>
            </w:r>
            <w:r>
              <w:rPr>
                <w:rFonts w:ascii="Times New Roman" w:eastAsia="Times New Roman" w:hAnsi="Times New Roman" w:cs="Times New Roman"/>
                <w:sz w:val="20"/>
                <w:szCs w:val="20"/>
              </w:rPr>
              <w:t>ция работы коллектива исполните</w:t>
            </w:r>
            <w:r w:rsidRPr="006636B7">
              <w:rPr>
                <w:rFonts w:ascii="Times New Roman" w:eastAsia="Times New Roman" w:hAnsi="Times New Roman" w:cs="Times New Roman"/>
                <w:sz w:val="20"/>
                <w:szCs w:val="20"/>
              </w:rPr>
              <w:t>лей</w:t>
            </w:r>
          </w:p>
        </w:tc>
        <w:tc>
          <w:tcPr>
            <w:tcW w:w="4111" w:type="dxa"/>
          </w:tcPr>
          <w:p w:rsidR="00D46B94" w:rsidRPr="006636B7" w:rsidRDefault="00D46B94" w:rsidP="00D46B94">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b/>
                <w:sz w:val="20"/>
                <w:szCs w:val="20"/>
              </w:rPr>
              <w:t>Цель изучения дисциплины</w:t>
            </w:r>
            <w:r w:rsidRPr="006636B7">
              <w:rPr>
                <w:rFonts w:ascii="Times New Roman" w:eastAsia="Times New Roman" w:hAnsi="Times New Roman" w:cs="Times New Roman"/>
                <w:sz w:val="20"/>
                <w:szCs w:val="20"/>
              </w:rPr>
              <w:t xml:space="preserve">: изучить структуру дизайн-студии и пути организации  ее работы. </w:t>
            </w:r>
          </w:p>
          <w:p w:rsidR="00D46B94" w:rsidRDefault="00D46B94" w:rsidP="00D46B94">
            <w:pPr>
              <w:spacing w:after="0" w:line="240" w:lineRule="auto"/>
              <w:jc w:val="both"/>
              <w:rPr>
                <w:rFonts w:ascii="Times New Roman" w:hAnsi="Times New Roman"/>
                <w:b/>
                <w:sz w:val="20"/>
                <w:szCs w:val="20"/>
              </w:rPr>
            </w:pPr>
          </w:p>
          <w:p w:rsidR="00D46B94" w:rsidRPr="00D46B94" w:rsidRDefault="00D46B94" w:rsidP="00D46B94">
            <w:pPr>
              <w:spacing w:after="0" w:line="240" w:lineRule="auto"/>
              <w:jc w:val="both"/>
              <w:rPr>
                <w:rFonts w:ascii="Times New Roman" w:hAnsi="Times New Roman" w:cs="Times New Roman"/>
                <w:sz w:val="20"/>
                <w:szCs w:val="20"/>
                <w:lang w:val="kk-KZ"/>
              </w:rPr>
            </w:pPr>
            <w:r w:rsidRPr="00D46B94">
              <w:rPr>
                <w:rFonts w:ascii="Times New Roman" w:hAnsi="Times New Roman"/>
                <w:b/>
                <w:sz w:val="20"/>
                <w:szCs w:val="20"/>
              </w:rPr>
              <w:t>Содержание курса:</w:t>
            </w:r>
            <w:r w:rsidRPr="006636B7">
              <w:rPr>
                <w:rFonts w:ascii="Times New Roman" w:eastAsia="Times New Roman" w:hAnsi="Times New Roman" w:cs="Times New Roman"/>
                <w:sz w:val="20"/>
                <w:szCs w:val="20"/>
              </w:rPr>
              <w:t>Структура дизайн-студии. Этапы производства. Функциональные обязанности. Должности. Внутренняя документация. Продвижение. Исследование и определение сегмента рынка для вашей студии. Имидж. Бренд. Продвижение своих услуг на рынке создания дизайн-услуг. Где и как найти своего птенциального заказчика. Что такое эффективная реклама. Создание дизайн-студии. Написание бизнес-плана.</w:t>
            </w:r>
          </w:p>
        </w:tc>
        <w:tc>
          <w:tcPr>
            <w:tcW w:w="851" w:type="dxa"/>
          </w:tcPr>
          <w:p w:rsidR="00D46B94" w:rsidRPr="006636B7" w:rsidRDefault="00D46B94" w:rsidP="00D46B94">
            <w:pPr>
              <w:spacing w:after="0" w:line="240" w:lineRule="auto"/>
              <w:jc w:val="center"/>
              <w:rPr>
                <w:rFonts w:ascii="Times New Roman" w:eastAsia="Times New Roman" w:hAnsi="Times New Roman" w:cs="Times New Roman"/>
                <w:sz w:val="20"/>
                <w:szCs w:val="20"/>
                <w:lang w:val="en-US"/>
              </w:rPr>
            </w:pPr>
            <w:r w:rsidRPr="006636B7">
              <w:rPr>
                <w:rFonts w:ascii="Times New Roman" w:eastAsia="Times New Roman" w:hAnsi="Times New Roman" w:cs="Times New Roman"/>
                <w:sz w:val="20"/>
                <w:szCs w:val="20"/>
                <w:lang w:val="en-US"/>
              </w:rPr>
              <w:t>2/3</w:t>
            </w:r>
          </w:p>
        </w:tc>
        <w:tc>
          <w:tcPr>
            <w:tcW w:w="566" w:type="dxa"/>
          </w:tcPr>
          <w:p w:rsidR="00D46B94" w:rsidRPr="006636B7" w:rsidRDefault="00D46B94" w:rsidP="00D46B94">
            <w:pPr>
              <w:spacing w:after="0" w:line="240" w:lineRule="auto"/>
              <w:jc w:val="center"/>
              <w:rPr>
                <w:rFonts w:ascii="Times New Roman" w:eastAsia="Times New Roman" w:hAnsi="Times New Roman" w:cs="Times New Roman"/>
                <w:sz w:val="20"/>
                <w:szCs w:val="20"/>
                <w:lang w:val="en-US"/>
              </w:rPr>
            </w:pPr>
            <w:r w:rsidRPr="006636B7">
              <w:rPr>
                <w:rFonts w:ascii="Times New Roman" w:eastAsia="Times New Roman" w:hAnsi="Times New Roman" w:cs="Times New Roman"/>
                <w:sz w:val="20"/>
                <w:szCs w:val="20"/>
                <w:lang w:val="en-US"/>
              </w:rPr>
              <w:t>9</w:t>
            </w:r>
          </w:p>
        </w:tc>
        <w:tc>
          <w:tcPr>
            <w:tcW w:w="1276" w:type="dxa"/>
          </w:tcPr>
          <w:p w:rsidR="00D46B94" w:rsidRPr="006636B7" w:rsidRDefault="00D46B94" w:rsidP="00D46B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Компьютерная полиграфияЭ</w:t>
            </w:r>
            <w:r w:rsidRPr="006636B7">
              <w:rPr>
                <w:rFonts w:ascii="Times New Roman" w:eastAsia="Times New Roman" w:hAnsi="Times New Roman" w:cs="Times New Roman"/>
                <w:sz w:val="20"/>
                <w:szCs w:val="20"/>
              </w:rPr>
              <w:t>ффективностьсайтов</w:t>
            </w:r>
          </w:p>
        </w:tc>
        <w:tc>
          <w:tcPr>
            <w:tcW w:w="1417" w:type="dxa"/>
          </w:tcPr>
          <w:p w:rsidR="00D46B94" w:rsidRPr="006636B7" w:rsidRDefault="00D46B94" w:rsidP="00D46B94">
            <w:pPr>
              <w:spacing w:after="0" w:line="240" w:lineRule="auto"/>
              <w:jc w:val="both"/>
              <w:rPr>
                <w:rFonts w:ascii="Times New Roman" w:eastAsia="Times New Roman" w:hAnsi="Times New Roman" w:cs="Times New Roman"/>
                <w:sz w:val="20"/>
                <w:szCs w:val="20"/>
                <w:lang w:val="kk-KZ"/>
              </w:rPr>
            </w:pPr>
            <w:r w:rsidRPr="006636B7">
              <w:rPr>
                <w:rFonts w:ascii="Times New Roman" w:eastAsia="Times New Roman" w:hAnsi="Times New Roman" w:cs="Times New Roman"/>
                <w:sz w:val="20"/>
                <w:szCs w:val="20"/>
                <w:lang w:val="kk-KZ"/>
              </w:rPr>
              <w:t>Дипломное проектирование</w:t>
            </w:r>
          </w:p>
        </w:tc>
        <w:tc>
          <w:tcPr>
            <w:tcW w:w="4253" w:type="dxa"/>
          </w:tcPr>
          <w:p w:rsidR="00D46B94" w:rsidRPr="006636B7" w:rsidRDefault="00D46B94" w:rsidP="00D46B94">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b/>
                <w:bCs/>
                <w:sz w:val="20"/>
                <w:szCs w:val="20"/>
                <w:lang w:val="kk-KZ"/>
              </w:rPr>
              <w:t xml:space="preserve">1.Приобретаемые обучающимися </w:t>
            </w:r>
            <w:r w:rsidRPr="006636B7">
              <w:rPr>
                <w:rFonts w:ascii="Times New Roman" w:eastAsia="Times New Roman" w:hAnsi="Times New Roman" w:cs="Times New Roman"/>
                <w:b/>
                <w:bCs/>
                <w:sz w:val="20"/>
                <w:szCs w:val="20"/>
              </w:rPr>
              <w:t>знания:</w:t>
            </w:r>
            <w:r w:rsidRPr="006636B7">
              <w:rPr>
                <w:rFonts w:ascii="Times New Roman" w:eastAsia="Times New Roman" w:hAnsi="Times New Roman" w:cs="Times New Roman"/>
                <w:sz w:val="20"/>
                <w:szCs w:val="20"/>
              </w:rPr>
              <w:t xml:space="preserve"> структуры дизайн-студии и пути организации  ее работы, этапов производства.</w:t>
            </w:r>
          </w:p>
          <w:p w:rsidR="00D46B94" w:rsidRPr="006636B7" w:rsidRDefault="00D46B94" w:rsidP="00D46B94">
            <w:pPr>
              <w:spacing w:after="0" w:line="240" w:lineRule="auto"/>
              <w:jc w:val="both"/>
              <w:rPr>
                <w:rFonts w:ascii="Times New Roman" w:eastAsia="Times New Roman" w:hAnsi="Times New Roman" w:cs="Times New Roman"/>
                <w:bCs/>
                <w:sz w:val="20"/>
                <w:szCs w:val="20"/>
              </w:rPr>
            </w:pPr>
            <w:r w:rsidRPr="006636B7">
              <w:rPr>
                <w:rFonts w:ascii="Times New Roman" w:eastAsia="Times New Roman" w:hAnsi="Times New Roman" w:cs="Times New Roman"/>
                <w:b/>
                <w:bCs/>
                <w:sz w:val="20"/>
                <w:szCs w:val="20"/>
                <w:lang w:val="kk-KZ"/>
              </w:rPr>
              <w:t xml:space="preserve">2.Приобретаемые обучающимися </w:t>
            </w:r>
            <w:r w:rsidRPr="006636B7">
              <w:rPr>
                <w:rFonts w:ascii="Times New Roman" w:eastAsia="Times New Roman" w:hAnsi="Times New Roman" w:cs="Times New Roman"/>
                <w:b/>
                <w:bCs/>
                <w:sz w:val="20"/>
                <w:szCs w:val="20"/>
              </w:rPr>
              <w:t xml:space="preserve">умения:  </w:t>
            </w:r>
            <w:r w:rsidRPr="006636B7">
              <w:rPr>
                <w:rFonts w:ascii="Times New Roman" w:eastAsia="Times New Roman" w:hAnsi="Times New Roman" w:cs="Times New Roman"/>
                <w:bCs/>
                <w:sz w:val="20"/>
                <w:szCs w:val="20"/>
              </w:rPr>
              <w:t>наладить этапы производства и организовать работу по функциональным обязанностям, исследовать сегменты рынка.</w:t>
            </w:r>
          </w:p>
          <w:p w:rsidR="00D46B94" w:rsidRPr="006636B7" w:rsidRDefault="00D46B94" w:rsidP="00D46B94">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b/>
                <w:bCs/>
                <w:sz w:val="20"/>
                <w:szCs w:val="20"/>
              </w:rPr>
              <w:t>3.</w:t>
            </w:r>
            <w:r w:rsidRPr="006636B7">
              <w:rPr>
                <w:rFonts w:ascii="Times New Roman" w:eastAsia="Times New Roman" w:hAnsi="Times New Roman" w:cs="Times New Roman"/>
                <w:b/>
                <w:bCs/>
                <w:sz w:val="20"/>
                <w:szCs w:val="20"/>
                <w:lang w:val="kk-KZ"/>
              </w:rPr>
              <w:t>Приобретаемые обучающимися н</w:t>
            </w:r>
            <w:r w:rsidRPr="006636B7">
              <w:rPr>
                <w:rFonts w:ascii="Times New Roman" w:eastAsia="Times New Roman" w:hAnsi="Times New Roman" w:cs="Times New Roman"/>
                <w:b/>
                <w:bCs/>
                <w:sz w:val="20"/>
                <w:szCs w:val="20"/>
              </w:rPr>
              <w:t>авыки и компетенции:</w:t>
            </w:r>
            <w:r w:rsidRPr="006636B7">
              <w:rPr>
                <w:rFonts w:ascii="Times New Roman" w:eastAsia="Times New Roman" w:hAnsi="Times New Roman" w:cs="Times New Roman"/>
                <w:sz w:val="20"/>
                <w:szCs w:val="20"/>
              </w:rPr>
              <w:t xml:space="preserve"> нахождения своего потенциального заказчика, создания эффективной рекламы с продвижением своих услуг на рынке.</w:t>
            </w:r>
          </w:p>
        </w:tc>
      </w:tr>
      <w:tr w:rsidR="00D46B94" w:rsidRPr="006636B7" w:rsidTr="00120510">
        <w:tc>
          <w:tcPr>
            <w:tcW w:w="534" w:type="dxa"/>
          </w:tcPr>
          <w:p w:rsidR="00D46B94" w:rsidRPr="009D4551" w:rsidRDefault="00D46B94"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7" w:type="dxa"/>
            <w:textDirection w:val="btLr"/>
            <w:vAlign w:val="center"/>
          </w:tcPr>
          <w:p w:rsidR="00D46B94" w:rsidRPr="009D4551" w:rsidRDefault="00D46B94"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D46B94" w:rsidRPr="006636B7" w:rsidRDefault="00D46B94" w:rsidP="00D46B94">
            <w:pPr>
              <w:spacing w:after="0" w:line="240" w:lineRule="auto"/>
              <w:rPr>
                <w:rFonts w:ascii="Times New Roman" w:eastAsia="Times New Roman" w:hAnsi="Times New Roman" w:cs="Times New Roman"/>
                <w:sz w:val="20"/>
                <w:szCs w:val="20"/>
              </w:rPr>
            </w:pPr>
            <w:r w:rsidRPr="006636B7">
              <w:rPr>
                <w:rFonts w:ascii="Times New Roman" w:eastAsia="Times New Roman" w:hAnsi="Times New Roman" w:cs="Times New Roman"/>
                <w:sz w:val="20"/>
                <w:szCs w:val="20"/>
                <w:lang w:val="en-US"/>
              </w:rPr>
              <w:t>KRI 5331</w:t>
            </w:r>
          </w:p>
        </w:tc>
        <w:tc>
          <w:tcPr>
            <w:tcW w:w="1276" w:type="dxa"/>
          </w:tcPr>
          <w:p w:rsidR="00D46B94" w:rsidRPr="006636B7" w:rsidRDefault="00D46B94" w:rsidP="00D46B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Коллектив</w:t>
            </w:r>
            <w:r w:rsidRPr="006636B7">
              <w:rPr>
                <w:rFonts w:ascii="Times New Roman" w:eastAsia="Times New Roman" w:hAnsi="Times New Roman" w:cs="Times New Roman"/>
                <w:sz w:val="20"/>
                <w:szCs w:val="20"/>
              </w:rPr>
              <w:t>ная работа исполните-лей</w:t>
            </w:r>
          </w:p>
        </w:tc>
        <w:tc>
          <w:tcPr>
            <w:tcW w:w="4111" w:type="dxa"/>
          </w:tcPr>
          <w:p w:rsidR="00D46B94" w:rsidRPr="006636B7" w:rsidRDefault="00D46B94" w:rsidP="00D46B94">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b/>
                <w:sz w:val="20"/>
                <w:szCs w:val="20"/>
              </w:rPr>
              <w:t>Цель изучения дисциплины</w:t>
            </w:r>
            <w:r w:rsidRPr="006636B7">
              <w:rPr>
                <w:rFonts w:ascii="Times New Roman" w:eastAsia="Times New Roman" w:hAnsi="Times New Roman" w:cs="Times New Roman"/>
                <w:sz w:val="20"/>
                <w:szCs w:val="20"/>
              </w:rPr>
              <w:t>: изучить организацию работу дизайн-студию, совмещающей в себе комплексные услуги.</w:t>
            </w:r>
          </w:p>
          <w:p w:rsidR="00D46B94" w:rsidRPr="006636B7" w:rsidRDefault="00D46B94" w:rsidP="00D46B94">
            <w:pPr>
              <w:spacing w:after="0" w:line="240" w:lineRule="auto"/>
              <w:jc w:val="both"/>
              <w:rPr>
                <w:rFonts w:ascii="Times New Roman" w:eastAsia="Times New Roman" w:hAnsi="Times New Roman" w:cs="Times New Roman"/>
                <w:sz w:val="20"/>
                <w:szCs w:val="20"/>
              </w:rPr>
            </w:pPr>
          </w:p>
          <w:p w:rsidR="00D46B94" w:rsidRPr="006636B7" w:rsidRDefault="00D46B94" w:rsidP="00D46B94">
            <w:pPr>
              <w:spacing w:after="0" w:line="240" w:lineRule="auto"/>
              <w:jc w:val="both"/>
              <w:rPr>
                <w:rFonts w:ascii="Times New Roman" w:eastAsia="Times New Roman" w:hAnsi="Times New Roman" w:cs="Times New Roman"/>
                <w:sz w:val="20"/>
                <w:szCs w:val="20"/>
              </w:rPr>
            </w:pPr>
            <w:r w:rsidRPr="00D46B94">
              <w:rPr>
                <w:rFonts w:ascii="Times New Roman" w:hAnsi="Times New Roman"/>
                <w:b/>
                <w:sz w:val="20"/>
                <w:szCs w:val="20"/>
              </w:rPr>
              <w:t>Содержание курса:</w:t>
            </w:r>
            <w:r w:rsidRPr="006636B7">
              <w:rPr>
                <w:rFonts w:ascii="Times New Roman" w:eastAsia="Times New Roman" w:hAnsi="Times New Roman" w:cs="Times New Roman"/>
                <w:sz w:val="20"/>
                <w:szCs w:val="20"/>
              </w:rPr>
              <w:t xml:space="preserve">Дизайн студия интерьеров представляет собой вид бизнеса, который совмещает как предоставление услуг, так и реализацию товаров.Отделы дизайн-студии: редакция, копирайтеры, </w:t>
            </w:r>
            <w:r w:rsidRPr="006636B7">
              <w:rPr>
                <w:rFonts w:ascii="Times New Roman" w:eastAsia="Times New Roman" w:hAnsi="Times New Roman" w:cs="Times New Roman"/>
                <w:sz w:val="20"/>
                <w:szCs w:val="20"/>
              </w:rPr>
              <w:lastRenderedPageBreak/>
              <w:t>редакторы, интерактивный отдел, дизайн, менеджеры. Услуги: техническая поддержка, спецпроекты, вирусная реклама. Штатные сотрудники. Фрилансеры.</w:t>
            </w:r>
          </w:p>
        </w:tc>
        <w:tc>
          <w:tcPr>
            <w:tcW w:w="851" w:type="dxa"/>
          </w:tcPr>
          <w:p w:rsidR="00D46B94" w:rsidRPr="006636B7" w:rsidRDefault="00D46B94" w:rsidP="00D46B94">
            <w:pPr>
              <w:spacing w:after="0" w:line="240" w:lineRule="auto"/>
              <w:jc w:val="center"/>
              <w:rPr>
                <w:rFonts w:ascii="Times New Roman" w:eastAsia="Times New Roman" w:hAnsi="Times New Roman" w:cs="Times New Roman"/>
                <w:sz w:val="20"/>
                <w:szCs w:val="20"/>
                <w:lang w:val="en-US"/>
              </w:rPr>
            </w:pPr>
            <w:r w:rsidRPr="006636B7">
              <w:rPr>
                <w:rFonts w:ascii="Times New Roman" w:eastAsia="Times New Roman" w:hAnsi="Times New Roman" w:cs="Times New Roman"/>
                <w:sz w:val="20"/>
                <w:szCs w:val="20"/>
                <w:lang w:val="en-US"/>
              </w:rPr>
              <w:lastRenderedPageBreak/>
              <w:t>2/3</w:t>
            </w:r>
          </w:p>
        </w:tc>
        <w:tc>
          <w:tcPr>
            <w:tcW w:w="566" w:type="dxa"/>
          </w:tcPr>
          <w:p w:rsidR="00D46B94" w:rsidRPr="006636B7" w:rsidRDefault="00D46B94" w:rsidP="00D46B94">
            <w:pPr>
              <w:spacing w:after="0" w:line="240" w:lineRule="auto"/>
              <w:jc w:val="center"/>
              <w:rPr>
                <w:rFonts w:ascii="Times New Roman" w:eastAsia="Times New Roman" w:hAnsi="Times New Roman" w:cs="Times New Roman"/>
                <w:sz w:val="20"/>
                <w:szCs w:val="20"/>
                <w:lang w:val="en-US"/>
              </w:rPr>
            </w:pPr>
            <w:r w:rsidRPr="006636B7">
              <w:rPr>
                <w:rFonts w:ascii="Times New Roman" w:eastAsia="Times New Roman" w:hAnsi="Times New Roman" w:cs="Times New Roman"/>
                <w:sz w:val="20"/>
                <w:szCs w:val="20"/>
                <w:lang w:val="en-US"/>
              </w:rPr>
              <w:t>9</w:t>
            </w:r>
          </w:p>
        </w:tc>
        <w:tc>
          <w:tcPr>
            <w:tcW w:w="1276" w:type="dxa"/>
          </w:tcPr>
          <w:p w:rsidR="00D46B94" w:rsidRPr="006636B7" w:rsidRDefault="00D46B94" w:rsidP="00D46B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Компьютерная полиграфияЭ</w:t>
            </w:r>
            <w:r w:rsidRPr="006636B7">
              <w:rPr>
                <w:rFonts w:ascii="Times New Roman" w:eastAsia="Times New Roman" w:hAnsi="Times New Roman" w:cs="Times New Roman"/>
                <w:sz w:val="20"/>
                <w:szCs w:val="20"/>
              </w:rPr>
              <w:t>ффективностьсайтов</w:t>
            </w:r>
          </w:p>
        </w:tc>
        <w:tc>
          <w:tcPr>
            <w:tcW w:w="1417" w:type="dxa"/>
          </w:tcPr>
          <w:p w:rsidR="00D46B94" w:rsidRPr="006636B7" w:rsidRDefault="00D46B94" w:rsidP="00D46B94">
            <w:pPr>
              <w:spacing w:after="0" w:line="240" w:lineRule="auto"/>
              <w:jc w:val="both"/>
              <w:rPr>
                <w:rFonts w:ascii="Times New Roman" w:eastAsia="Times New Roman" w:hAnsi="Times New Roman" w:cs="Times New Roman"/>
                <w:sz w:val="20"/>
                <w:szCs w:val="20"/>
                <w:lang w:val="kk-KZ"/>
              </w:rPr>
            </w:pPr>
            <w:r w:rsidRPr="006636B7">
              <w:rPr>
                <w:rFonts w:ascii="Times New Roman" w:eastAsia="Times New Roman" w:hAnsi="Times New Roman" w:cs="Times New Roman"/>
                <w:sz w:val="20"/>
                <w:szCs w:val="20"/>
                <w:lang w:val="kk-KZ"/>
              </w:rPr>
              <w:t>Дипломное проектирование</w:t>
            </w:r>
          </w:p>
        </w:tc>
        <w:tc>
          <w:tcPr>
            <w:tcW w:w="4253" w:type="dxa"/>
          </w:tcPr>
          <w:p w:rsidR="00D46B94" w:rsidRPr="006636B7" w:rsidRDefault="00D46B94" w:rsidP="00D46B94">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b/>
                <w:bCs/>
                <w:sz w:val="20"/>
                <w:szCs w:val="20"/>
                <w:lang w:val="kk-KZ"/>
              </w:rPr>
              <w:t xml:space="preserve">1.Приобретаемые обучающимися </w:t>
            </w:r>
            <w:r w:rsidRPr="006636B7">
              <w:rPr>
                <w:rFonts w:ascii="Times New Roman" w:eastAsia="Times New Roman" w:hAnsi="Times New Roman" w:cs="Times New Roman"/>
                <w:b/>
                <w:bCs/>
                <w:sz w:val="20"/>
                <w:szCs w:val="20"/>
              </w:rPr>
              <w:t>знания:</w:t>
            </w:r>
            <w:r w:rsidRPr="006636B7">
              <w:rPr>
                <w:rFonts w:ascii="Times New Roman" w:eastAsia="Times New Roman" w:hAnsi="Times New Roman" w:cs="Times New Roman"/>
                <w:sz w:val="20"/>
                <w:szCs w:val="20"/>
              </w:rPr>
              <w:t xml:space="preserve"> структуры работы дизайнерских студий.</w:t>
            </w:r>
          </w:p>
          <w:p w:rsidR="00D46B94" w:rsidRPr="006636B7" w:rsidRDefault="00D46B94" w:rsidP="00D46B94">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b/>
                <w:bCs/>
                <w:sz w:val="20"/>
                <w:szCs w:val="20"/>
              </w:rPr>
              <w:t>2.</w:t>
            </w:r>
            <w:r w:rsidRPr="006636B7">
              <w:rPr>
                <w:rFonts w:ascii="Times New Roman" w:eastAsia="Times New Roman" w:hAnsi="Times New Roman" w:cs="Times New Roman"/>
                <w:b/>
                <w:bCs/>
                <w:sz w:val="20"/>
                <w:szCs w:val="20"/>
                <w:lang w:val="kk-KZ"/>
              </w:rPr>
              <w:t xml:space="preserve">Приобретаемые обучающимися </w:t>
            </w:r>
            <w:r w:rsidRPr="006636B7">
              <w:rPr>
                <w:rFonts w:ascii="Times New Roman" w:eastAsia="Times New Roman" w:hAnsi="Times New Roman" w:cs="Times New Roman"/>
                <w:b/>
                <w:bCs/>
                <w:sz w:val="20"/>
                <w:szCs w:val="20"/>
              </w:rPr>
              <w:t xml:space="preserve">умения: </w:t>
            </w:r>
            <w:r w:rsidRPr="006636B7">
              <w:rPr>
                <w:rFonts w:ascii="Times New Roman" w:eastAsia="Times New Roman" w:hAnsi="Times New Roman" w:cs="Times New Roman"/>
                <w:sz w:val="20"/>
                <w:szCs w:val="20"/>
              </w:rPr>
              <w:t>организовать работу дизайн-студию, совмещающей в себе комплексные услуги.</w:t>
            </w:r>
          </w:p>
          <w:p w:rsidR="00D46B94" w:rsidRPr="006636B7" w:rsidRDefault="00D46B94" w:rsidP="00D46B94">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b/>
                <w:bCs/>
                <w:sz w:val="20"/>
                <w:szCs w:val="20"/>
              </w:rPr>
              <w:t>3.</w:t>
            </w:r>
            <w:r w:rsidRPr="006636B7">
              <w:rPr>
                <w:rFonts w:ascii="Times New Roman" w:eastAsia="Times New Roman" w:hAnsi="Times New Roman" w:cs="Times New Roman"/>
                <w:b/>
                <w:bCs/>
                <w:sz w:val="20"/>
                <w:szCs w:val="20"/>
                <w:lang w:val="kk-KZ"/>
              </w:rPr>
              <w:t>Приобретаемые обучающимися н</w:t>
            </w:r>
            <w:r w:rsidRPr="006636B7">
              <w:rPr>
                <w:rFonts w:ascii="Times New Roman" w:eastAsia="Times New Roman" w:hAnsi="Times New Roman" w:cs="Times New Roman"/>
                <w:b/>
                <w:bCs/>
                <w:sz w:val="20"/>
                <w:szCs w:val="20"/>
              </w:rPr>
              <w:t>авыки и компетенции:</w:t>
            </w:r>
            <w:r w:rsidRPr="006636B7">
              <w:rPr>
                <w:rFonts w:ascii="Times New Roman" w:eastAsia="Times New Roman" w:hAnsi="Times New Roman" w:cs="Times New Roman"/>
                <w:bCs/>
                <w:sz w:val="20"/>
                <w:szCs w:val="20"/>
              </w:rPr>
              <w:t>организации работы дизайн-студии с авторским надзором.</w:t>
            </w:r>
          </w:p>
        </w:tc>
      </w:tr>
      <w:tr w:rsidR="00D46B94" w:rsidRPr="006636B7" w:rsidTr="00120510">
        <w:tc>
          <w:tcPr>
            <w:tcW w:w="534" w:type="dxa"/>
          </w:tcPr>
          <w:p w:rsidR="00D46B94" w:rsidRPr="009D4551" w:rsidRDefault="00D46B94"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7" w:type="dxa"/>
            <w:textDirection w:val="btLr"/>
            <w:vAlign w:val="center"/>
          </w:tcPr>
          <w:p w:rsidR="00D46B94" w:rsidRPr="009D4551" w:rsidRDefault="00D46B94"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D46B94" w:rsidRPr="006636B7" w:rsidRDefault="00D46B94" w:rsidP="009E4A85">
            <w:pPr>
              <w:spacing w:after="0" w:line="240" w:lineRule="auto"/>
              <w:rPr>
                <w:rFonts w:ascii="Times New Roman" w:eastAsia="Times New Roman" w:hAnsi="Times New Roman" w:cs="Times New Roman"/>
                <w:sz w:val="20"/>
                <w:szCs w:val="20"/>
              </w:rPr>
            </w:pPr>
            <w:r w:rsidRPr="006636B7">
              <w:rPr>
                <w:rFonts w:ascii="Times New Roman" w:eastAsia="Times New Roman" w:hAnsi="Times New Roman" w:cs="Times New Roman"/>
                <w:sz w:val="20"/>
                <w:szCs w:val="20"/>
                <w:lang w:val="en-US"/>
              </w:rPr>
              <w:t>POPD V 5329</w:t>
            </w:r>
          </w:p>
        </w:tc>
        <w:tc>
          <w:tcPr>
            <w:tcW w:w="1276" w:type="dxa"/>
          </w:tcPr>
          <w:p w:rsidR="00D46B94" w:rsidRPr="006636B7" w:rsidRDefault="00D46B94" w:rsidP="009E4A85">
            <w:pPr>
              <w:spacing w:after="0" w:line="240" w:lineRule="auto"/>
              <w:rPr>
                <w:rFonts w:ascii="Times New Roman" w:eastAsia="Times New Roman" w:hAnsi="Times New Roman" w:cs="Times New Roman"/>
                <w:sz w:val="20"/>
                <w:szCs w:val="20"/>
              </w:rPr>
            </w:pPr>
            <w:r w:rsidRPr="006636B7">
              <w:rPr>
                <w:rFonts w:ascii="Times New Roman" w:eastAsia="Times New Roman" w:hAnsi="Times New Roman" w:cs="Times New Roman"/>
                <w:sz w:val="20"/>
                <w:szCs w:val="20"/>
              </w:rPr>
              <w:t xml:space="preserve">Проектирование объектов профильного дизайна </w:t>
            </w:r>
            <w:r w:rsidRPr="006636B7">
              <w:rPr>
                <w:rFonts w:ascii="Times New Roman" w:eastAsia="Times New Roman" w:hAnsi="Times New Roman" w:cs="Times New Roman"/>
                <w:sz w:val="20"/>
                <w:szCs w:val="20"/>
                <w:lang w:val="en-US"/>
              </w:rPr>
              <w:t>V</w:t>
            </w:r>
          </w:p>
        </w:tc>
        <w:tc>
          <w:tcPr>
            <w:tcW w:w="4111" w:type="dxa"/>
          </w:tcPr>
          <w:p w:rsidR="00D46B94" w:rsidRDefault="00D46B94" w:rsidP="009E4A85">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b/>
                <w:sz w:val="20"/>
                <w:szCs w:val="20"/>
              </w:rPr>
              <w:t>Цель изучения дисциплины</w:t>
            </w:r>
            <w:r w:rsidRPr="006636B7">
              <w:rPr>
                <w:rFonts w:ascii="Times New Roman" w:eastAsia="Times New Roman" w:hAnsi="Times New Roman" w:cs="Times New Roman"/>
                <w:sz w:val="20"/>
                <w:szCs w:val="20"/>
              </w:rPr>
              <w:t>: изучение создания  телевизионных рекламных роликов, рекламных фильмов и заставок.</w:t>
            </w:r>
          </w:p>
          <w:p w:rsidR="009E4A85" w:rsidRPr="006636B7" w:rsidRDefault="009E4A85" w:rsidP="009E4A85">
            <w:pPr>
              <w:spacing w:after="0" w:line="240" w:lineRule="auto"/>
              <w:jc w:val="both"/>
              <w:rPr>
                <w:rFonts w:ascii="Times New Roman" w:eastAsia="Times New Roman" w:hAnsi="Times New Roman" w:cs="Times New Roman"/>
                <w:sz w:val="20"/>
                <w:szCs w:val="20"/>
              </w:rPr>
            </w:pPr>
          </w:p>
          <w:p w:rsidR="00D46B94" w:rsidRPr="006636B7" w:rsidRDefault="009E4A85" w:rsidP="009E4A85">
            <w:pPr>
              <w:spacing w:after="0" w:line="240" w:lineRule="auto"/>
              <w:jc w:val="both"/>
              <w:rPr>
                <w:rFonts w:ascii="Times New Roman" w:eastAsia="Times New Roman" w:hAnsi="Times New Roman" w:cs="Times New Roman"/>
                <w:sz w:val="20"/>
                <w:szCs w:val="20"/>
              </w:rPr>
            </w:pPr>
            <w:r w:rsidRPr="00D46B94">
              <w:rPr>
                <w:rFonts w:ascii="Times New Roman" w:hAnsi="Times New Roman"/>
                <w:b/>
                <w:sz w:val="20"/>
                <w:szCs w:val="20"/>
              </w:rPr>
              <w:t>Содержание курса:</w:t>
            </w:r>
            <w:r w:rsidR="00D46B94" w:rsidRPr="006636B7">
              <w:rPr>
                <w:rFonts w:ascii="Times New Roman" w:eastAsia="Times New Roman" w:hAnsi="Times New Roman" w:cs="Times New Roman"/>
                <w:sz w:val="20"/>
                <w:szCs w:val="20"/>
              </w:rPr>
              <w:t>Рекламная телевизионная реклама. Постановочный проект телевизионной программы.  Рекламный фильм. Постановочный проект рекламного фильма. Составление кадропланов в сценарной  последовательности. Сценарный план пилотной программы. Специфика телепроизводства. Анимация. Спецэффекты. Предпроектный анализ. Концепция курсовой работы. Эскизы по выполнению заставок телевизионных рубрик. Разработка эскизов интерьеров и аксессуаров студии.</w:t>
            </w:r>
          </w:p>
        </w:tc>
        <w:tc>
          <w:tcPr>
            <w:tcW w:w="851" w:type="dxa"/>
          </w:tcPr>
          <w:p w:rsidR="00D46B94" w:rsidRPr="006636B7" w:rsidRDefault="00D46B94" w:rsidP="009E4A85">
            <w:pPr>
              <w:spacing w:after="0" w:line="240" w:lineRule="auto"/>
              <w:jc w:val="center"/>
              <w:rPr>
                <w:rFonts w:ascii="Times New Roman" w:eastAsia="Times New Roman" w:hAnsi="Times New Roman" w:cs="Times New Roman"/>
                <w:sz w:val="20"/>
                <w:szCs w:val="20"/>
                <w:lang w:val="en-US"/>
              </w:rPr>
            </w:pPr>
            <w:r w:rsidRPr="006636B7">
              <w:rPr>
                <w:rFonts w:ascii="Times New Roman" w:eastAsia="Times New Roman" w:hAnsi="Times New Roman" w:cs="Times New Roman"/>
                <w:sz w:val="20"/>
                <w:szCs w:val="20"/>
                <w:lang w:val="en-US"/>
              </w:rPr>
              <w:t>2/3</w:t>
            </w:r>
          </w:p>
        </w:tc>
        <w:tc>
          <w:tcPr>
            <w:tcW w:w="566" w:type="dxa"/>
          </w:tcPr>
          <w:p w:rsidR="00D46B94" w:rsidRPr="006636B7" w:rsidRDefault="00D46B94" w:rsidP="009E4A85">
            <w:pPr>
              <w:spacing w:after="0" w:line="240" w:lineRule="auto"/>
              <w:jc w:val="center"/>
              <w:rPr>
                <w:rFonts w:ascii="Times New Roman" w:eastAsia="Times New Roman" w:hAnsi="Times New Roman" w:cs="Times New Roman"/>
                <w:sz w:val="20"/>
                <w:szCs w:val="20"/>
                <w:lang w:val="en-US"/>
              </w:rPr>
            </w:pPr>
            <w:r w:rsidRPr="006636B7">
              <w:rPr>
                <w:rFonts w:ascii="Times New Roman" w:eastAsia="Times New Roman" w:hAnsi="Times New Roman" w:cs="Times New Roman"/>
                <w:sz w:val="20"/>
                <w:szCs w:val="20"/>
                <w:lang w:val="en-US"/>
              </w:rPr>
              <w:t>9</w:t>
            </w:r>
          </w:p>
        </w:tc>
        <w:tc>
          <w:tcPr>
            <w:tcW w:w="1276" w:type="dxa"/>
          </w:tcPr>
          <w:p w:rsidR="00D46B94" w:rsidRPr="006636B7" w:rsidRDefault="00D46B94" w:rsidP="009E4A85">
            <w:pPr>
              <w:spacing w:after="0" w:line="240" w:lineRule="auto"/>
              <w:rPr>
                <w:rFonts w:ascii="Times New Roman" w:eastAsia="Times New Roman" w:hAnsi="Times New Roman" w:cs="Times New Roman"/>
                <w:sz w:val="20"/>
                <w:szCs w:val="20"/>
              </w:rPr>
            </w:pPr>
            <w:r w:rsidRPr="006636B7">
              <w:rPr>
                <w:rFonts w:ascii="Times New Roman" w:eastAsia="Times New Roman" w:hAnsi="Times New Roman" w:cs="Times New Roman"/>
                <w:sz w:val="20"/>
                <w:szCs w:val="20"/>
              </w:rPr>
              <w:t xml:space="preserve">Проектирование объектов профильного дизайна </w:t>
            </w:r>
            <w:r w:rsidRPr="006636B7">
              <w:rPr>
                <w:rFonts w:ascii="Times New Roman" w:eastAsia="Times New Roman" w:hAnsi="Times New Roman" w:cs="Times New Roman"/>
                <w:sz w:val="20"/>
                <w:szCs w:val="20"/>
                <w:lang w:val="en-US"/>
              </w:rPr>
              <w:t>III</w:t>
            </w:r>
            <w:r w:rsidRPr="006636B7">
              <w:rPr>
                <w:rFonts w:ascii="Times New Roman" w:eastAsia="Times New Roman" w:hAnsi="Times New Roman" w:cs="Times New Roman"/>
                <w:sz w:val="20"/>
                <w:szCs w:val="20"/>
              </w:rPr>
              <w:t xml:space="preserve">,  </w:t>
            </w:r>
          </w:p>
          <w:p w:rsidR="00D46B94" w:rsidRPr="006636B7" w:rsidRDefault="009E4A85" w:rsidP="009E4A8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00D46B94" w:rsidRPr="006636B7">
              <w:rPr>
                <w:rFonts w:ascii="Times New Roman" w:eastAsia="Times New Roman" w:hAnsi="Times New Roman" w:cs="Times New Roman"/>
                <w:sz w:val="20"/>
                <w:szCs w:val="20"/>
              </w:rPr>
              <w:t xml:space="preserve">роектирование объектов графического  дизайна  </w:t>
            </w:r>
            <w:r w:rsidR="00D46B94" w:rsidRPr="006636B7">
              <w:rPr>
                <w:rFonts w:ascii="Times New Roman" w:eastAsia="Times New Roman" w:hAnsi="Times New Roman" w:cs="Times New Roman"/>
                <w:sz w:val="20"/>
                <w:szCs w:val="20"/>
                <w:lang w:val="en-US"/>
              </w:rPr>
              <w:t>III</w:t>
            </w:r>
          </w:p>
        </w:tc>
        <w:tc>
          <w:tcPr>
            <w:tcW w:w="1417" w:type="dxa"/>
          </w:tcPr>
          <w:p w:rsidR="00D46B94" w:rsidRPr="006636B7" w:rsidRDefault="00D46B94" w:rsidP="009E4A85">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sz w:val="20"/>
                <w:szCs w:val="20"/>
              </w:rPr>
              <w:t>Дипломный проект</w:t>
            </w:r>
          </w:p>
        </w:tc>
        <w:tc>
          <w:tcPr>
            <w:tcW w:w="4253" w:type="dxa"/>
          </w:tcPr>
          <w:p w:rsidR="00D46B94" w:rsidRPr="006636B7" w:rsidRDefault="00D46B94" w:rsidP="009E4A85">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b/>
                <w:bCs/>
                <w:sz w:val="20"/>
                <w:szCs w:val="20"/>
                <w:lang w:val="kk-KZ"/>
              </w:rPr>
              <w:t xml:space="preserve">1.Приобретаемые обучающимися </w:t>
            </w:r>
            <w:r w:rsidRPr="006636B7">
              <w:rPr>
                <w:rFonts w:ascii="Times New Roman" w:eastAsia="Times New Roman" w:hAnsi="Times New Roman" w:cs="Times New Roman"/>
                <w:b/>
                <w:bCs/>
                <w:sz w:val="20"/>
                <w:szCs w:val="20"/>
              </w:rPr>
              <w:t>знания:</w:t>
            </w:r>
            <w:r w:rsidRPr="006636B7">
              <w:rPr>
                <w:rFonts w:ascii="Times New Roman" w:eastAsia="Times New Roman" w:hAnsi="Times New Roman" w:cs="Times New Roman"/>
                <w:sz w:val="20"/>
                <w:szCs w:val="20"/>
              </w:rPr>
              <w:t xml:space="preserve"> разработки постановочного проекта телевизионной программы,  составление калропланов в сценарной последовательности, специфика телепроизводства.</w:t>
            </w:r>
          </w:p>
          <w:p w:rsidR="00D46B94" w:rsidRPr="006636B7" w:rsidRDefault="00D46B94" w:rsidP="009E4A85">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b/>
                <w:bCs/>
                <w:sz w:val="20"/>
                <w:szCs w:val="20"/>
              </w:rPr>
              <w:t>2.</w:t>
            </w:r>
            <w:r w:rsidRPr="006636B7">
              <w:rPr>
                <w:rFonts w:ascii="Times New Roman" w:eastAsia="Times New Roman" w:hAnsi="Times New Roman" w:cs="Times New Roman"/>
                <w:b/>
                <w:bCs/>
                <w:sz w:val="20"/>
                <w:szCs w:val="20"/>
                <w:lang w:val="kk-KZ"/>
              </w:rPr>
              <w:t xml:space="preserve">Приобретаемые обучающимися </w:t>
            </w:r>
            <w:r w:rsidRPr="006636B7">
              <w:rPr>
                <w:rFonts w:ascii="Times New Roman" w:eastAsia="Times New Roman" w:hAnsi="Times New Roman" w:cs="Times New Roman"/>
                <w:b/>
                <w:bCs/>
                <w:sz w:val="20"/>
                <w:szCs w:val="20"/>
              </w:rPr>
              <w:t xml:space="preserve">умения: </w:t>
            </w:r>
            <w:r w:rsidRPr="006636B7">
              <w:rPr>
                <w:rFonts w:ascii="Times New Roman" w:eastAsia="Times New Roman" w:hAnsi="Times New Roman" w:cs="Times New Roman"/>
                <w:sz w:val="20"/>
                <w:szCs w:val="20"/>
              </w:rPr>
              <w:t>разработки эскизов по выполнению заставок телевизионных рубрик,  кадропланов телевизионного ролика, оформления телестудии.</w:t>
            </w:r>
          </w:p>
          <w:p w:rsidR="00D46B94" w:rsidRPr="006636B7" w:rsidRDefault="00D46B94" w:rsidP="009E4A85">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b/>
                <w:bCs/>
                <w:sz w:val="20"/>
                <w:szCs w:val="20"/>
                <w:lang w:val="kk-KZ"/>
              </w:rPr>
              <w:t>3.Приобретаемые обучающимися н</w:t>
            </w:r>
            <w:r w:rsidRPr="006636B7">
              <w:rPr>
                <w:rFonts w:ascii="Times New Roman" w:eastAsia="Times New Roman" w:hAnsi="Times New Roman" w:cs="Times New Roman"/>
                <w:b/>
                <w:bCs/>
                <w:sz w:val="20"/>
                <w:szCs w:val="20"/>
              </w:rPr>
              <w:t xml:space="preserve">авыки и компетенции: </w:t>
            </w:r>
            <w:r w:rsidRPr="006636B7">
              <w:rPr>
                <w:rFonts w:ascii="Times New Roman" w:eastAsia="Times New Roman" w:hAnsi="Times New Roman" w:cs="Times New Roman"/>
                <w:sz w:val="20"/>
                <w:szCs w:val="20"/>
              </w:rPr>
              <w:t xml:space="preserve">·в разработке рекламной телевизионной рекламы, постановочном проекте рекламного фильма, анимаций и спецэффектов. </w:t>
            </w:r>
          </w:p>
        </w:tc>
      </w:tr>
      <w:tr w:rsidR="009E4A85" w:rsidRPr="006636B7" w:rsidTr="00120510">
        <w:tc>
          <w:tcPr>
            <w:tcW w:w="534" w:type="dxa"/>
            <w:tcBorders>
              <w:bottom w:val="single" w:sz="4" w:space="0" w:color="000000"/>
            </w:tcBorders>
          </w:tcPr>
          <w:p w:rsidR="009E4A85" w:rsidRPr="009D4551" w:rsidRDefault="009E4A85"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7" w:type="dxa"/>
            <w:tcBorders>
              <w:bottom w:val="single" w:sz="4" w:space="0" w:color="000000"/>
            </w:tcBorders>
            <w:textDirection w:val="btLr"/>
            <w:vAlign w:val="center"/>
          </w:tcPr>
          <w:p w:rsidR="009E4A85" w:rsidRPr="009D4551" w:rsidRDefault="009E4A85"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Borders>
              <w:bottom w:val="single" w:sz="4" w:space="0" w:color="000000"/>
            </w:tcBorders>
          </w:tcPr>
          <w:p w:rsidR="009E4A85" w:rsidRPr="006636B7" w:rsidRDefault="009E4A85" w:rsidP="009E4A85">
            <w:pPr>
              <w:spacing w:after="0" w:line="240" w:lineRule="auto"/>
              <w:rPr>
                <w:rFonts w:ascii="Times New Roman" w:eastAsia="Times New Roman" w:hAnsi="Times New Roman" w:cs="Times New Roman"/>
                <w:sz w:val="20"/>
                <w:szCs w:val="20"/>
                <w:lang w:val="en-US"/>
              </w:rPr>
            </w:pPr>
            <w:r w:rsidRPr="006636B7">
              <w:rPr>
                <w:rFonts w:ascii="Times New Roman" w:eastAsia="Times New Roman" w:hAnsi="Times New Roman" w:cs="Times New Roman"/>
                <w:sz w:val="20"/>
                <w:szCs w:val="20"/>
                <w:lang w:val="en-US"/>
              </w:rPr>
              <w:t>OHPR V5332</w:t>
            </w:r>
          </w:p>
          <w:p w:rsidR="009E4A85" w:rsidRPr="006636B7" w:rsidRDefault="009E4A85" w:rsidP="009E4A85">
            <w:pPr>
              <w:spacing w:after="0" w:line="240" w:lineRule="auto"/>
              <w:rPr>
                <w:rFonts w:ascii="Times New Roman" w:eastAsia="Times New Roman" w:hAnsi="Times New Roman" w:cs="Times New Roman"/>
                <w:sz w:val="20"/>
                <w:szCs w:val="20"/>
                <w:lang w:val="en-US"/>
              </w:rPr>
            </w:pPr>
          </w:p>
        </w:tc>
        <w:tc>
          <w:tcPr>
            <w:tcW w:w="1276" w:type="dxa"/>
          </w:tcPr>
          <w:p w:rsidR="009E4A85" w:rsidRPr="006636B7" w:rsidRDefault="009E4A85" w:rsidP="009E4A85">
            <w:pPr>
              <w:spacing w:after="0" w:line="240" w:lineRule="auto"/>
              <w:rPr>
                <w:rFonts w:ascii="Times New Roman" w:eastAsia="Times New Roman" w:hAnsi="Times New Roman" w:cs="Times New Roman"/>
                <w:sz w:val="20"/>
                <w:szCs w:val="20"/>
              </w:rPr>
            </w:pPr>
            <w:r w:rsidRPr="006636B7">
              <w:rPr>
                <w:rFonts w:ascii="Times New Roman" w:eastAsia="Times New Roman" w:hAnsi="Times New Roman" w:cs="Times New Roman"/>
                <w:sz w:val="20"/>
                <w:szCs w:val="20"/>
              </w:rPr>
              <w:t>Основной  проект в  графическом дизайне IV</w:t>
            </w:r>
          </w:p>
        </w:tc>
        <w:tc>
          <w:tcPr>
            <w:tcW w:w="4111" w:type="dxa"/>
          </w:tcPr>
          <w:p w:rsidR="009E4A85" w:rsidRPr="006636B7" w:rsidRDefault="009E4A85" w:rsidP="009E4A85">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b/>
                <w:sz w:val="20"/>
                <w:szCs w:val="20"/>
              </w:rPr>
              <w:t xml:space="preserve">Цель изучения дисциплины: </w:t>
            </w:r>
            <w:r w:rsidRPr="006636B7">
              <w:rPr>
                <w:rFonts w:ascii="Times New Roman" w:eastAsia="Times New Roman" w:hAnsi="Times New Roman" w:cs="Times New Roman"/>
                <w:sz w:val="20"/>
                <w:szCs w:val="20"/>
              </w:rPr>
              <w:t>освоение разработки телевизионной рекламы.</w:t>
            </w:r>
          </w:p>
          <w:p w:rsidR="009E4A85" w:rsidRDefault="009E4A85" w:rsidP="009E4A85">
            <w:pPr>
              <w:spacing w:after="0" w:line="240" w:lineRule="auto"/>
              <w:jc w:val="both"/>
              <w:rPr>
                <w:rFonts w:ascii="Times New Roman" w:eastAsia="Times New Roman" w:hAnsi="Times New Roman" w:cs="Times New Roman"/>
                <w:sz w:val="20"/>
                <w:szCs w:val="20"/>
              </w:rPr>
            </w:pPr>
          </w:p>
          <w:p w:rsidR="009E4A85" w:rsidRPr="006636B7" w:rsidRDefault="009E4A85" w:rsidP="009E4A85">
            <w:pPr>
              <w:spacing w:after="0" w:line="240" w:lineRule="auto"/>
              <w:jc w:val="both"/>
              <w:rPr>
                <w:rFonts w:ascii="Times New Roman" w:eastAsia="Times New Roman" w:hAnsi="Times New Roman" w:cs="Times New Roman"/>
                <w:b/>
                <w:sz w:val="20"/>
                <w:szCs w:val="20"/>
              </w:rPr>
            </w:pPr>
            <w:r w:rsidRPr="00D46B94">
              <w:rPr>
                <w:rFonts w:ascii="Times New Roman" w:hAnsi="Times New Roman"/>
                <w:b/>
                <w:sz w:val="20"/>
                <w:szCs w:val="20"/>
              </w:rPr>
              <w:t>Содержание курса:</w:t>
            </w:r>
            <w:r w:rsidRPr="006636B7">
              <w:rPr>
                <w:rFonts w:ascii="Times New Roman" w:eastAsia="Times New Roman" w:hAnsi="Times New Roman" w:cs="Times New Roman"/>
                <w:sz w:val="20"/>
                <w:szCs w:val="20"/>
              </w:rPr>
              <w:t>Развитие телевизионной рекламы. Телевидение, как приоритетный вид рекламирования. Виды и классификация телевизионной рекламы. Идейно-тематическая основа сценария. Этапы и особенности создания рекламного ролика. Аннотация и режиссура. Монтаж. Жанры рекламных роликов. Правовое регулирование телевизионной рекламы.</w:t>
            </w:r>
          </w:p>
        </w:tc>
        <w:tc>
          <w:tcPr>
            <w:tcW w:w="851" w:type="dxa"/>
          </w:tcPr>
          <w:p w:rsidR="009E4A85" w:rsidRPr="006636B7" w:rsidRDefault="009E4A85" w:rsidP="009E4A85">
            <w:pPr>
              <w:spacing w:after="0" w:line="240" w:lineRule="auto"/>
              <w:jc w:val="center"/>
              <w:rPr>
                <w:rFonts w:ascii="Times New Roman" w:eastAsia="Times New Roman" w:hAnsi="Times New Roman" w:cs="Times New Roman"/>
                <w:sz w:val="20"/>
                <w:szCs w:val="20"/>
                <w:lang w:val="en-US"/>
              </w:rPr>
            </w:pPr>
            <w:r w:rsidRPr="006636B7">
              <w:rPr>
                <w:rFonts w:ascii="Times New Roman" w:eastAsia="Times New Roman" w:hAnsi="Times New Roman" w:cs="Times New Roman"/>
                <w:sz w:val="20"/>
                <w:szCs w:val="20"/>
                <w:lang w:val="en-US"/>
              </w:rPr>
              <w:t>2/3</w:t>
            </w:r>
          </w:p>
        </w:tc>
        <w:tc>
          <w:tcPr>
            <w:tcW w:w="566" w:type="dxa"/>
          </w:tcPr>
          <w:p w:rsidR="009E4A85" w:rsidRPr="006636B7" w:rsidRDefault="009E4A85" w:rsidP="009E4A85">
            <w:pPr>
              <w:spacing w:after="0" w:line="240" w:lineRule="auto"/>
              <w:jc w:val="center"/>
              <w:rPr>
                <w:rFonts w:ascii="Times New Roman" w:eastAsia="Times New Roman" w:hAnsi="Times New Roman" w:cs="Times New Roman"/>
                <w:sz w:val="20"/>
                <w:szCs w:val="20"/>
                <w:lang w:val="en-US"/>
              </w:rPr>
            </w:pPr>
            <w:r w:rsidRPr="006636B7">
              <w:rPr>
                <w:rFonts w:ascii="Times New Roman" w:eastAsia="Times New Roman" w:hAnsi="Times New Roman" w:cs="Times New Roman"/>
                <w:sz w:val="20"/>
                <w:szCs w:val="20"/>
                <w:lang w:val="en-US"/>
              </w:rPr>
              <w:t>9</w:t>
            </w:r>
          </w:p>
        </w:tc>
        <w:tc>
          <w:tcPr>
            <w:tcW w:w="1276" w:type="dxa"/>
          </w:tcPr>
          <w:p w:rsidR="009E4A85" w:rsidRPr="006636B7" w:rsidRDefault="009E4A85" w:rsidP="00120510">
            <w:pPr>
              <w:spacing w:after="0" w:line="240" w:lineRule="auto"/>
              <w:rPr>
                <w:rFonts w:ascii="Times New Roman" w:eastAsia="Times New Roman" w:hAnsi="Times New Roman" w:cs="Times New Roman"/>
                <w:sz w:val="20"/>
                <w:szCs w:val="20"/>
              </w:rPr>
            </w:pPr>
            <w:r w:rsidRPr="006636B7">
              <w:rPr>
                <w:rFonts w:ascii="Times New Roman" w:eastAsia="Times New Roman" w:hAnsi="Times New Roman" w:cs="Times New Roman"/>
                <w:sz w:val="20"/>
                <w:szCs w:val="20"/>
              </w:rPr>
              <w:t xml:space="preserve">Проектирование объектов профильного дизайна </w:t>
            </w:r>
            <w:r w:rsidRPr="006636B7">
              <w:rPr>
                <w:rFonts w:ascii="Times New Roman" w:eastAsia="Times New Roman" w:hAnsi="Times New Roman" w:cs="Times New Roman"/>
                <w:sz w:val="20"/>
                <w:szCs w:val="20"/>
                <w:lang w:val="en-US"/>
              </w:rPr>
              <w:t>III</w:t>
            </w:r>
            <w:r w:rsidRPr="006636B7">
              <w:rPr>
                <w:rFonts w:ascii="Times New Roman" w:eastAsia="Times New Roman" w:hAnsi="Times New Roman" w:cs="Times New Roman"/>
                <w:sz w:val="20"/>
                <w:szCs w:val="20"/>
              </w:rPr>
              <w:t xml:space="preserve">,  </w:t>
            </w:r>
          </w:p>
          <w:p w:rsidR="009E4A85" w:rsidRPr="006636B7" w:rsidRDefault="009E4A85" w:rsidP="001205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6636B7">
              <w:rPr>
                <w:rFonts w:ascii="Times New Roman" w:eastAsia="Times New Roman" w:hAnsi="Times New Roman" w:cs="Times New Roman"/>
                <w:sz w:val="20"/>
                <w:szCs w:val="20"/>
              </w:rPr>
              <w:t xml:space="preserve">роектирование объектов графического  дизайна  </w:t>
            </w:r>
            <w:r w:rsidRPr="006636B7">
              <w:rPr>
                <w:rFonts w:ascii="Times New Roman" w:eastAsia="Times New Roman" w:hAnsi="Times New Roman" w:cs="Times New Roman"/>
                <w:sz w:val="20"/>
                <w:szCs w:val="20"/>
                <w:lang w:val="en-US"/>
              </w:rPr>
              <w:t>III</w:t>
            </w:r>
          </w:p>
        </w:tc>
        <w:tc>
          <w:tcPr>
            <w:tcW w:w="1417" w:type="dxa"/>
          </w:tcPr>
          <w:p w:rsidR="009E4A85" w:rsidRPr="006636B7" w:rsidRDefault="009E4A85" w:rsidP="009E4A85">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sz w:val="20"/>
                <w:szCs w:val="20"/>
              </w:rPr>
              <w:t>Дипломный проект</w:t>
            </w:r>
          </w:p>
        </w:tc>
        <w:tc>
          <w:tcPr>
            <w:tcW w:w="4253" w:type="dxa"/>
          </w:tcPr>
          <w:p w:rsidR="009E4A85" w:rsidRPr="006636B7" w:rsidRDefault="009E4A85" w:rsidP="009E4A85">
            <w:pPr>
              <w:spacing w:after="0" w:line="240" w:lineRule="auto"/>
              <w:jc w:val="both"/>
              <w:rPr>
                <w:rFonts w:ascii="Times New Roman" w:eastAsia="Times New Roman" w:hAnsi="Times New Roman" w:cs="Times New Roman"/>
                <w:sz w:val="20"/>
                <w:szCs w:val="20"/>
                <w:shd w:val="clear" w:color="auto" w:fill="FFFFFF"/>
              </w:rPr>
            </w:pPr>
            <w:r w:rsidRPr="006636B7">
              <w:rPr>
                <w:rFonts w:ascii="Times New Roman" w:eastAsia="Times New Roman" w:hAnsi="Times New Roman" w:cs="Times New Roman"/>
                <w:b/>
                <w:bCs/>
                <w:sz w:val="20"/>
                <w:szCs w:val="20"/>
                <w:lang w:val="kk-KZ"/>
              </w:rPr>
              <w:t xml:space="preserve">1.Приобретаемые обучающимися </w:t>
            </w:r>
            <w:r w:rsidRPr="006636B7">
              <w:rPr>
                <w:rFonts w:ascii="Times New Roman" w:eastAsia="Times New Roman" w:hAnsi="Times New Roman" w:cs="Times New Roman"/>
                <w:b/>
                <w:bCs/>
                <w:sz w:val="20"/>
                <w:szCs w:val="20"/>
              </w:rPr>
              <w:t>знания:</w:t>
            </w:r>
            <w:r w:rsidRPr="006636B7">
              <w:rPr>
                <w:rFonts w:ascii="Times New Roman" w:eastAsia="Times New Roman" w:hAnsi="Times New Roman" w:cs="Times New Roman"/>
                <w:sz w:val="20"/>
                <w:szCs w:val="20"/>
              </w:rPr>
              <w:t xml:space="preserve"> разработки  образно-смыслового хода сценарного построения темы телевизионного рекламного ролика, рекламного фильма и заставок.</w:t>
            </w:r>
          </w:p>
          <w:p w:rsidR="009E4A85" w:rsidRPr="006636B7" w:rsidRDefault="009E4A85" w:rsidP="009E4A85">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b/>
                <w:bCs/>
                <w:sz w:val="20"/>
                <w:szCs w:val="20"/>
              </w:rPr>
              <w:t>2.</w:t>
            </w:r>
            <w:r w:rsidRPr="006636B7">
              <w:rPr>
                <w:rFonts w:ascii="Times New Roman" w:eastAsia="Times New Roman" w:hAnsi="Times New Roman" w:cs="Times New Roman"/>
                <w:b/>
                <w:bCs/>
                <w:sz w:val="20"/>
                <w:szCs w:val="20"/>
                <w:lang w:val="kk-KZ"/>
              </w:rPr>
              <w:t xml:space="preserve">Приобретаемые обучающимися </w:t>
            </w:r>
            <w:r w:rsidRPr="006636B7">
              <w:rPr>
                <w:rFonts w:ascii="Times New Roman" w:eastAsia="Times New Roman" w:hAnsi="Times New Roman" w:cs="Times New Roman"/>
                <w:b/>
                <w:bCs/>
                <w:sz w:val="20"/>
                <w:szCs w:val="20"/>
              </w:rPr>
              <w:t xml:space="preserve">умения: </w:t>
            </w:r>
            <w:r w:rsidRPr="006636B7">
              <w:rPr>
                <w:rFonts w:ascii="Times New Roman" w:eastAsia="Times New Roman" w:hAnsi="Times New Roman" w:cs="Times New Roman"/>
                <w:sz w:val="20"/>
                <w:szCs w:val="20"/>
              </w:rPr>
              <w:t>разработки эскизов по выполнению телевизионной рекламы.</w:t>
            </w:r>
          </w:p>
          <w:p w:rsidR="009E4A85" w:rsidRPr="006636B7" w:rsidRDefault="009E4A85" w:rsidP="009E4A85">
            <w:pPr>
              <w:spacing w:after="0" w:line="240" w:lineRule="auto"/>
              <w:jc w:val="both"/>
              <w:rPr>
                <w:rFonts w:ascii="Times New Roman" w:eastAsia="Times New Roman" w:hAnsi="Times New Roman" w:cs="Times New Roman"/>
                <w:sz w:val="20"/>
                <w:szCs w:val="20"/>
              </w:rPr>
            </w:pPr>
            <w:r w:rsidRPr="006636B7">
              <w:rPr>
                <w:rFonts w:ascii="Times New Roman" w:eastAsia="Times New Roman" w:hAnsi="Times New Roman" w:cs="Times New Roman"/>
                <w:b/>
                <w:bCs/>
                <w:sz w:val="20"/>
                <w:szCs w:val="20"/>
              </w:rPr>
              <w:t>3.</w:t>
            </w:r>
            <w:r w:rsidRPr="006636B7">
              <w:rPr>
                <w:rFonts w:ascii="Times New Roman" w:eastAsia="Times New Roman" w:hAnsi="Times New Roman" w:cs="Times New Roman"/>
                <w:b/>
                <w:bCs/>
                <w:sz w:val="20"/>
                <w:szCs w:val="20"/>
                <w:lang w:val="kk-KZ"/>
              </w:rPr>
              <w:t>Приобретаемые обучающимися н</w:t>
            </w:r>
            <w:r w:rsidRPr="006636B7">
              <w:rPr>
                <w:rFonts w:ascii="Times New Roman" w:eastAsia="Times New Roman" w:hAnsi="Times New Roman" w:cs="Times New Roman"/>
                <w:b/>
                <w:bCs/>
                <w:sz w:val="20"/>
                <w:szCs w:val="20"/>
              </w:rPr>
              <w:t xml:space="preserve">авыки и компетенции: </w:t>
            </w:r>
            <w:r w:rsidRPr="006636B7">
              <w:rPr>
                <w:rFonts w:ascii="Times New Roman" w:eastAsia="Times New Roman" w:hAnsi="Times New Roman" w:cs="Times New Roman"/>
                <w:sz w:val="20"/>
                <w:szCs w:val="20"/>
              </w:rPr>
              <w:t>·в разработке телевизионной рекламы.</w:t>
            </w:r>
          </w:p>
        </w:tc>
      </w:tr>
    </w:tbl>
    <w:p w:rsidR="00E7607E" w:rsidRDefault="00E7607E" w:rsidP="008E7211">
      <w:pPr>
        <w:pStyle w:val="12"/>
        <w:jc w:val="center"/>
        <w:rPr>
          <w:b/>
          <w:bCs/>
          <w:sz w:val="28"/>
          <w:szCs w:val="28"/>
          <w:lang w:val="kk-KZ"/>
        </w:rPr>
      </w:pPr>
    </w:p>
    <w:p w:rsidR="005F4594" w:rsidRPr="00D21523" w:rsidRDefault="005F4594" w:rsidP="008E7211">
      <w:pPr>
        <w:pStyle w:val="12"/>
        <w:jc w:val="center"/>
        <w:rPr>
          <w:b/>
          <w:bCs/>
          <w:sz w:val="28"/>
          <w:szCs w:val="28"/>
        </w:rPr>
      </w:pPr>
    </w:p>
    <w:p w:rsidR="005F4594" w:rsidRPr="00D21523" w:rsidRDefault="005F4594" w:rsidP="008E7211">
      <w:pPr>
        <w:pStyle w:val="12"/>
        <w:jc w:val="center"/>
        <w:rPr>
          <w:b/>
          <w:bCs/>
          <w:sz w:val="28"/>
          <w:szCs w:val="28"/>
        </w:rPr>
      </w:pPr>
    </w:p>
    <w:p w:rsidR="005F4594" w:rsidRPr="00D21523" w:rsidRDefault="005F4594" w:rsidP="008E7211">
      <w:pPr>
        <w:pStyle w:val="12"/>
        <w:jc w:val="center"/>
        <w:rPr>
          <w:b/>
          <w:bCs/>
          <w:sz w:val="28"/>
          <w:szCs w:val="28"/>
        </w:rPr>
      </w:pPr>
    </w:p>
    <w:p w:rsidR="005F4594" w:rsidRPr="00D21523" w:rsidRDefault="005F4594" w:rsidP="008E7211">
      <w:pPr>
        <w:pStyle w:val="12"/>
        <w:jc w:val="center"/>
        <w:rPr>
          <w:b/>
          <w:bCs/>
          <w:sz w:val="28"/>
          <w:szCs w:val="28"/>
        </w:rPr>
      </w:pPr>
    </w:p>
    <w:p w:rsidR="005F4594" w:rsidRPr="00D21523" w:rsidRDefault="005F4594" w:rsidP="008E7211">
      <w:pPr>
        <w:pStyle w:val="12"/>
        <w:jc w:val="center"/>
        <w:rPr>
          <w:b/>
          <w:bCs/>
          <w:sz w:val="28"/>
          <w:szCs w:val="28"/>
        </w:rPr>
      </w:pPr>
    </w:p>
    <w:p w:rsidR="008E7211" w:rsidRPr="000E54CC" w:rsidRDefault="000E54CC" w:rsidP="008E7211">
      <w:pPr>
        <w:pStyle w:val="12"/>
        <w:jc w:val="center"/>
        <w:rPr>
          <w:b/>
          <w:bCs/>
          <w:sz w:val="28"/>
          <w:szCs w:val="28"/>
          <w:lang w:val="kk-KZ"/>
        </w:rPr>
      </w:pPr>
      <w:r>
        <w:rPr>
          <w:b/>
          <w:bCs/>
          <w:sz w:val="28"/>
          <w:szCs w:val="28"/>
        </w:rPr>
        <w:lastRenderedPageBreak/>
        <w:t>5В090200-</w:t>
      </w:r>
      <w:r>
        <w:rPr>
          <w:b/>
          <w:bCs/>
          <w:sz w:val="28"/>
          <w:szCs w:val="28"/>
          <w:lang w:val="kk-KZ"/>
        </w:rPr>
        <w:t>«</w:t>
      </w:r>
      <w:r w:rsidR="009E4A85" w:rsidRPr="00D212BD">
        <w:rPr>
          <w:b/>
          <w:bCs/>
          <w:sz w:val="28"/>
          <w:szCs w:val="28"/>
        </w:rPr>
        <w:t>ТУРИЗМ</w:t>
      </w:r>
      <w:r>
        <w:rPr>
          <w:b/>
          <w:bCs/>
          <w:sz w:val="28"/>
          <w:szCs w:val="28"/>
          <w:lang w:val="kk-KZ"/>
        </w:rPr>
        <w:t>»</w:t>
      </w:r>
    </w:p>
    <w:p w:rsidR="008E7211" w:rsidRDefault="008E7211" w:rsidP="008E7211">
      <w:pPr>
        <w:pStyle w:val="220"/>
        <w:jc w:val="right"/>
        <w:rPr>
          <w:szCs w:val="28"/>
        </w:rPr>
      </w:pPr>
      <w:r w:rsidRPr="00D212BD">
        <w:rPr>
          <w:szCs w:val="28"/>
        </w:rPr>
        <w:tab/>
      </w:r>
    </w:p>
    <w:p w:rsidR="008E7211" w:rsidRPr="00D212BD" w:rsidRDefault="008E7211" w:rsidP="008E7211">
      <w:pPr>
        <w:pStyle w:val="220"/>
        <w:jc w:val="right"/>
        <w:rPr>
          <w:szCs w:val="28"/>
        </w:rPr>
      </w:pPr>
      <w:r w:rsidRPr="00D212BD">
        <w:rPr>
          <w:b/>
          <w:bCs/>
          <w:szCs w:val="28"/>
        </w:rPr>
        <w:t>Академическая степень</w:t>
      </w:r>
      <w:r w:rsidRPr="00D212BD">
        <w:rPr>
          <w:szCs w:val="28"/>
        </w:rPr>
        <w:t xml:space="preserve">: бакалавр в области услуг </w:t>
      </w:r>
    </w:p>
    <w:p w:rsidR="008E7211" w:rsidRPr="00D212BD" w:rsidRDefault="008E7211" w:rsidP="008E7211">
      <w:pPr>
        <w:pStyle w:val="12"/>
        <w:ind w:firstLine="851"/>
        <w:jc w:val="right"/>
        <w:rPr>
          <w:sz w:val="28"/>
          <w:szCs w:val="28"/>
        </w:rPr>
      </w:pPr>
      <w:r w:rsidRPr="00D212BD">
        <w:rPr>
          <w:sz w:val="28"/>
          <w:szCs w:val="28"/>
        </w:rPr>
        <w:t>по специальности 5В090200 –«Туризм»</w:t>
      </w:r>
    </w:p>
    <w:p w:rsidR="008E7211" w:rsidRPr="00D212BD" w:rsidRDefault="008E7211" w:rsidP="008E7211">
      <w:pPr>
        <w:spacing w:after="0" w:line="240" w:lineRule="auto"/>
        <w:jc w:val="center"/>
        <w:rPr>
          <w:rFonts w:ascii="Times New Roman" w:hAnsi="Times New Roman" w:cs="Times New Roman"/>
          <w:b/>
          <w:sz w:val="28"/>
          <w:szCs w:val="28"/>
        </w:rPr>
      </w:pPr>
    </w:p>
    <w:p w:rsidR="008E7211" w:rsidRDefault="008E7211" w:rsidP="008E7211">
      <w:pPr>
        <w:spacing w:after="0" w:line="240" w:lineRule="auto"/>
        <w:jc w:val="center"/>
        <w:rPr>
          <w:rFonts w:ascii="Times New Roman" w:hAnsi="Times New Roman" w:cs="Times New Roman"/>
          <w:b/>
          <w:sz w:val="28"/>
          <w:szCs w:val="28"/>
        </w:rPr>
      </w:pPr>
      <w:r w:rsidRPr="009E4A85">
        <w:rPr>
          <w:rFonts w:ascii="Times New Roman" w:hAnsi="Times New Roman" w:cs="Times New Roman"/>
          <w:b/>
          <w:sz w:val="28"/>
          <w:szCs w:val="28"/>
        </w:rPr>
        <w:t xml:space="preserve">1 курс </w:t>
      </w:r>
    </w:p>
    <w:p w:rsidR="009E4A85" w:rsidRPr="009E4A85" w:rsidRDefault="009E4A85" w:rsidP="008E7211">
      <w:pPr>
        <w:spacing w:after="0" w:line="240" w:lineRule="auto"/>
        <w:jc w:val="center"/>
        <w:rPr>
          <w:rFonts w:ascii="Times New Roman" w:hAnsi="Times New Roman" w:cs="Times New Roman"/>
          <w:b/>
          <w:sz w:val="28"/>
          <w:szCs w:val="28"/>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568"/>
        <w:gridCol w:w="850"/>
        <w:gridCol w:w="1276"/>
        <w:gridCol w:w="4111"/>
        <w:gridCol w:w="850"/>
        <w:gridCol w:w="567"/>
        <w:gridCol w:w="1276"/>
        <w:gridCol w:w="1417"/>
        <w:gridCol w:w="4253"/>
      </w:tblGrid>
      <w:tr w:rsidR="009E4A85" w:rsidRPr="006C217A" w:rsidTr="009E4A85">
        <w:trPr>
          <w:cantSplit/>
          <w:trHeight w:val="2630"/>
        </w:trPr>
        <w:tc>
          <w:tcPr>
            <w:tcW w:w="533" w:type="dxa"/>
            <w:textDirection w:val="btLr"/>
            <w:vAlign w:val="center"/>
          </w:tcPr>
          <w:p w:rsidR="009E4A85" w:rsidRPr="0016035A" w:rsidRDefault="009E4A85" w:rsidP="00120510">
            <w:pPr>
              <w:spacing w:after="0" w:line="240" w:lineRule="auto"/>
              <w:ind w:left="113" w:right="113"/>
              <w:jc w:val="center"/>
              <w:rPr>
                <w:rFonts w:ascii="Times New Roman" w:hAnsi="Times New Roman"/>
                <w:b/>
              </w:rPr>
            </w:pPr>
            <w:r w:rsidRPr="0016035A">
              <w:rPr>
                <w:rFonts w:ascii="Times New Roman" w:hAnsi="Times New Roman"/>
                <w:b/>
                <w:lang w:val="en-US"/>
              </w:rPr>
              <w:t>Кодмодуля</w:t>
            </w:r>
          </w:p>
        </w:tc>
        <w:tc>
          <w:tcPr>
            <w:tcW w:w="568" w:type="dxa"/>
            <w:textDirection w:val="btLr"/>
            <w:vAlign w:val="center"/>
          </w:tcPr>
          <w:p w:rsidR="009E4A85" w:rsidRPr="0016035A" w:rsidRDefault="009E4A85" w:rsidP="00120510">
            <w:pPr>
              <w:spacing w:after="0" w:line="240" w:lineRule="auto"/>
              <w:ind w:left="113" w:right="113"/>
              <w:jc w:val="center"/>
              <w:rPr>
                <w:rFonts w:ascii="Times New Roman" w:hAnsi="Times New Roman"/>
                <w:b/>
                <w:lang w:val="kk-KZ"/>
              </w:rPr>
            </w:pPr>
            <w:r w:rsidRPr="0016035A">
              <w:rPr>
                <w:rFonts w:ascii="Times New Roman" w:hAnsi="Times New Roman"/>
                <w:b/>
                <w:lang w:val="kk-KZ"/>
              </w:rPr>
              <w:t>Наименование модуля</w:t>
            </w:r>
          </w:p>
        </w:tc>
        <w:tc>
          <w:tcPr>
            <w:tcW w:w="850" w:type="dxa"/>
            <w:textDirection w:val="btLr"/>
            <w:vAlign w:val="center"/>
          </w:tcPr>
          <w:p w:rsidR="009E4A85" w:rsidRPr="0016035A" w:rsidRDefault="009E4A85" w:rsidP="00120510">
            <w:pPr>
              <w:spacing w:after="0" w:line="240" w:lineRule="auto"/>
              <w:ind w:left="113" w:right="113"/>
              <w:jc w:val="center"/>
              <w:rPr>
                <w:rFonts w:ascii="Times New Roman" w:hAnsi="Times New Roman"/>
                <w:b/>
                <w:lang w:val="kk-KZ"/>
              </w:rPr>
            </w:pPr>
            <w:r w:rsidRPr="0016035A">
              <w:rPr>
                <w:rFonts w:ascii="Times New Roman" w:hAnsi="Times New Roman"/>
                <w:b/>
                <w:lang w:val="kk-KZ"/>
              </w:rPr>
              <w:t>Код дисциплины</w:t>
            </w:r>
          </w:p>
        </w:tc>
        <w:tc>
          <w:tcPr>
            <w:tcW w:w="1276" w:type="dxa"/>
            <w:textDirection w:val="btLr"/>
            <w:vAlign w:val="center"/>
          </w:tcPr>
          <w:p w:rsidR="009E4A85" w:rsidRPr="0016035A" w:rsidRDefault="009E4A85" w:rsidP="00120510">
            <w:pPr>
              <w:spacing w:after="0" w:line="240" w:lineRule="auto"/>
              <w:ind w:left="113" w:right="113"/>
              <w:jc w:val="center"/>
              <w:rPr>
                <w:rFonts w:ascii="Times New Roman" w:hAnsi="Times New Roman"/>
                <w:b/>
                <w:lang w:val="kk-KZ"/>
              </w:rPr>
            </w:pPr>
            <w:r w:rsidRPr="0016035A">
              <w:rPr>
                <w:rFonts w:ascii="Times New Roman" w:hAnsi="Times New Roman"/>
                <w:b/>
                <w:lang w:val="kk-KZ"/>
              </w:rPr>
              <w:t>Наименование дисциплин</w:t>
            </w:r>
          </w:p>
        </w:tc>
        <w:tc>
          <w:tcPr>
            <w:tcW w:w="4111" w:type="dxa"/>
            <w:vAlign w:val="center"/>
          </w:tcPr>
          <w:p w:rsidR="009E4A85" w:rsidRPr="0016035A" w:rsidRDefault="009E4A85" w:rsidP="00120510">
            <w:pPr>
              <w:spacing w:after="0" w:line="240" w:lineRule="auto"/>
              <w:jc w:val="center"/>
              <w:rPr>
                <w:rFonts w:ascii="Times New Roman" w:hAnsi="Times New Roman"/>
                <w:b/>
                <w:lang w:val="en-US"/>
              </w:rPr>
            </w:pPr>
            <w:r w:rsidRPr="0016035A">
              <w:rPr>
                <w:rFonts w:ascii="Times New Roman" w:hAnsi="Times New Roman"/>
                <w:b/>
                <w:lang w:val="kk-KZ"/>
              </w:rPr>
              <w:t>Краткое содержание</w:t>
            </w:r>
          </w:p>
        </w:tc>
        <w:tc>
          <w:tcPr>
            <w:tcW w:w="850" w:type="dxa"/>
            <w:textDirection w:val="btLr"/>
            <w:vAlign w:val="center"/>
          </w:tcPr>
          <w:p w:rsidR="009E4A85" w:rsidRPr="0016035A" w:rsidRDefault="009E4A85" w:rsidP="00120510">
            <w:pPr>
              <w:spacing w:after="0" w:line="240" w:lineRule="auto"/>
              <w:ind w:left="113" w:right="113"/>
              <w:jc w:val="center"/>
              <w:rPr>
                <w:rFonts w:ascii="Times New Roman" w:hAnsi="Times New Roman"/>
                <w:b/>
              </w:rPr>
            </w:pPr>
            <w:r w:rsidRPr="0016035A">
              <w:rPr>
                <w:rFonts w:ascii="Times New Roman" w:hAnsi="Times New Roman"/>
                <w:b/>
              </w:rPr>
              <w:t>Количество кредитов</w:t>
            </w:r>
          </w:p>
          <w:p w:rsidR="009E4A85" w:rsidRPr="0016035A" w:rsidRDefault="009E4A85" w:rsidP="00120510">
            <w:pPr>
              <w:spacing w:after="0" w:line="240" w:lineRule="auto"/>
              <w:ind w:left="113" w:right="113"/>
              <w:jc w:val="center"/>
              <w:rPr>
                <w:rFonts w:ascii="Times New Roman" w:hAnsi="Times New Roman"/>
                <w:b/>
                <w:lang w:val="kk-KZ"/>
              </w:rPr>
            </w:pPr>
            <w:r w:rsidRPr="0016035A">
              <w:rPr>
                <w:rFonts w:ascii="Times New Roman" w:hAnsi="Times New Roman"/>
                <w:b/>
              </w:rPr>
              <w:t xml:space="preserve">( </w:t>
            </w:r>
            <w:r w:rsidRPr="0016035A">
              <w:rPr>
                <w:rFonts w:ascii="Times New Roman" w:hAnsi="Times New Roman"/>
                <w:b/>
                <w:lang w:val="en-US"/>
              </w:rPr>
              <w:t>KZ</w:t>
            </w:r>
            <w:r w:rsidRPr="0016035A">
              <w:rPr>
                <w:rFonts w:ascii="Times New Roman" w:hAnsi="Times New Roman"/>
                <w:b/>
              </w:rPr>
              <w:t>/ ECTS)</w:t>
            </w:r>
          </w:p>
        </w:tc>
        <w:tc>
          <w:tcPr>
            <w:tcW w:w="567" w:type="dxa"/>
            <w:textDirection w:val="btLr"/>
            <w:vAlign w:val="center"/>
          </w:tcPr>
          <w:p w:rsidR="009E4A85" w:rsidRPr="0016035A" w:rsidRDefault="009E4A85" w:rsidP="00120510">
            <w:pPr>
              <w:spacing w:after="0" w:line="240" w:lineRule="auto"/>
              <w:ind w:left="113" w:right="113"/>
              <w:jc w:val="center"/>
              <w:rPr>
                <w:rFonts w:ascii="Times New Roman" w:hAnsi="Times New Roman"/>
                <w:b/>
                <w:lang w:val="kk-KZ"/>
              </w:rPr>
            </w:pPr>
            <w:r w:rsidRPr="0016035A">
              <w:rPr>
                <w:rFonts w:ascii="Times New Roman" w:hAnsi="Times New Roman"/>
                <w:b/>
                <w:lang w:val="kk-KZ"/>
              </w:rPr>
              <w:t>Семестр</w:t>
            </w:r>
          </w:p>
        </w:tc>
        <w:tc>
          <w:tcPr>
            <w:tcW w:w="1276" w:type="dxa"/>
            <w:textDirection w:val="btLr"/>
            <w:vAlign w:val="center"/>
          </w:tcPr>
          <w:p w:rsidR="009E4A85" w:rsidRPr="0016035A" w:rsidRDefault="009E4A85" w:rsidP="00120510">
            <w:pPr>
              <w:spacing w:after="0" w:line="240" w:lineRule="auto"/>
              <w:ind w:left="113" w:right="113"/>
              <w:jc w:val="center"/>
              <w:rPr>
                <w:rFonts w:ascii="Times New Roman" w:hAnsi="Times New Roman"/>
                <w:b/>
                <w:lang w:val="kk-KZ"/>
              </w:rPr>
            </w:pPr>
            <w:r w:rsidRPr="0016035A">
              <w:rPr>
                <w:rFonts w:ascii="Times New Roman" w:hAnsi="Times New Roman"/>
                <w:b/>
                <w:lang w:val="kk-KZ"/>
              </w:rPr>
              <w:t>Пререкревизиты,</w:t>
            </w:r>
          </w:p>
        </w:tc>
        <w:tc>
          <w:tcPr>
            <w:tcW w:w="1417" w:type="dxa"/>
            <w:textDirection w:val="btLr"/>
            <w:vAlign w:val="center"/>
          </w:tcPr>
          <w:p w:rsidR="009E4A85" w:rsidRPr="0016035A" w:rsidRDefault="009E4A85" w:rsidP="00120510">
            <w:pPr>
              <w:spacing w:after="0" w:line="240" w:lineRule="auto"/>
              <w:ind w:left="113" w:right="113"/>
              <w:jc w:val="center"/>
              <w:rPr>
                <w:rFonts w:ascii="Times New Roman" w:hAnsi="Times New Roman"/>
                <w:b/>
                <w:lang w:val="kk-KZ"/>
              </w:rPr>
            </w:pPr>
            <w:r w:rsidRPr="0016035A">
              <w:rPr>
                <w:rFonts w:ascii="Times New Roman" w:hAnsi="Times New Roman"/>
                <w:b/>
                <w:lang w:val="kk-KZ"/>
              </w:rPr>
              <w:t>Постреквизиты</w:t>
            </w:r>
          </w:p>
        </w:tc>
        <w:tc>
          <w:tcPr>
            <w:tcW w:w="4253" w:type="dxa"/>
            <w:vAlign w:val="center"/>
          </w:tcPr>
          <w:p w:rsidR="009E4A85" w:rsidRDefault="009E4A85" w:rsidP="00120510">
            <w:pPr>
              <w:spacing w:after="0" w:line="240" w:lineRule="auto"/>
              <w:jc w:val="center"/>
              <w:rPr>
                <w:rFonts w:ascii="Times New Roman" w:hAnsi="Times New Roman"/>
                <w:b/>
                <w:bCs/>
              </w:rPr>
            </w:pPr>
            <w:r w:rsidRPr="0016035A">
              <w:rPr>
                <w:rFonts w:ascii="Times New Roman" w:hAnsi="Times New Roman"/>
                <w:b/>
                <w:bCs/>
              </w:rPr>
              <w:t>Ожидаемые результаты</w:t>
            </w:r>
          </w:p>
          <w:p w:rsidR="009E4A85" w:rsidRPr="0016035A" w:rsidRDefault="009E4A85" w:rsidP="00120510">
            <w:pPr>
              <w:spacing w:after="0" w:line="240" w:lineRule="auto"/>
              <w:jc w:val="center"/>
              <w:rPr>
                <w:rFonts w:ascii="Times New Roman" w:hAnsi="Times New Roman"/>
                <w:b/>
                <w:lang w:val="kk-KZ"/>
              </w:rPr>
            </w:pPr>
            <w:r w:rsidRPr="0016035A">
              <w:rPr>
                <w:rFonts w:ascii="Times New Roman" w:hAnsi="Times New Roman"/>
                <w:b/>
                <w:bCs/>
              </w:rPr>
              <w:t>изучения дисциплины</w:t>
            </w:r>
          </w:p>
        </w:tc>
      </w:tr>
      <w:tr w:rsidR="009E4A85" w:rsidRPr="006C217A" w:rsidTr="009E4A85">
        <w:trPr>
          <w:cantSplit/>
          <w:trHeight w:val="265"/>
        </w:trPr>
        <w:tc>
          <w:tcPr>
            <w:tcW w:w="533" w:type="dxa"/>
          </w:tcPr>
          <w:p w:rsidR="009E4A85" w:rsidRPr="0016035A" w:rsidRDefault="009E4A85" w:rsidP="00120510">
            <w:pPr>
              <w:spacing w:after="0" w:line="240" w:lineRule="auto"/>
              <w:jc w:val="center"/>
              <w:rPr>
                <w:rFonts w:ascii="Times New Roman" w:hAnsi="Times New Roman"/>
                <w:b/>
                <w:lang w:val="kk-KZ"/>
              </w:rPr>
            </w:pPr>
            <w:r>
              <w:rPr>
                <w:rFonts w:ascii="Times New Roman" w:hAnsi="Times New Roman"/>
                <w:b/>
                <w:lang w:val="kk-KZ"/>
              </w:rPr>
              <w:t>1</w:t>
            </w:r>
          </w:p>
        </w:tc>
        <w:tc>
          <w:tcPr>
            <w:tcW w:w="568" w:type="dxa"/>
          </w:tcPr>
          <w:p w:rsidR="009E4A85" w:rsidRPr="0016035A" w:rsidRDefault="009E4A85" w:rsidP="00120510">
            <w:pPr>
              <w:spacing w:after="0" w:line="240" w:lineRule="auto"/>
              <w:jc w:val="center"/>
              <w:rPr>
                <w:rFonts w:ascii="Times New Roman" w:hAnsi="Times New Roman"/>
                <w:b/>
                <w:lang w:val="kk-KZ"/>
              </w:rPr>
            </w:pPr>
            <w:r>
              <w:rPr>
                <w:rFonts w:ascii="Times New Roman" w:hAnsi="Times New Roman"/>
                <w:b/>
                <w:lang w:val="kk-KZ"/>
              </w:rPr>
              <w:t>2</w:t>
            </w:r>
          </w:p>
        </w:tc>
        <w:tc>
          <w:tcPr>
            <w:tcW w:w="850" w:type="dxa"/>
          </w:tcPr>
          <w:p w:rsidR="009E4A85" w:rsidRPr="0016035A" w:rsidRDefault="009E4A85" w:rsidP="00120510">
            <w:pPr>
              <w:spacing w:after="0" w:line="240" w:lineRule="auto"/>
              <w:jc w:val="center"/>
              <w:rPr>
                <w:rFonts w:ascii="Times New Roman" w:hAnsi="Times New Roman"/>
                <w:b/>
                <w:lang w:val="kk-KZ"/>
              </w:rPr>
            </w:pPr>
            <w:r>
              <w:rPr>
                <w:rFonts w:ascii="Times New Roman" w:hAnsi="Times New Roman"/>
                <w:b/>
                <w:lang w:val="kk-KZ"/>
              </w:rPr>
              <w:t>3</w:t>
            </w:r>
          </w:p>
        </w:tc>
        <w:tc>
          <w:tcPr>
            <w:tcW w:w="1276" w:type="dxa"/>
          </w:tcPr>
          <w:p w:rsidR="009E4A85" w:rsidRPr="0016035A" w:rsidRDefault="009E4A85" w:rsidP="00120510">
            <w:pPr>
              <w:spacing w:after="0" w:line="240" w:lineRule="auto"/>
              <w:jc w:val="center"/>
              <w:rPr>
                <w:rFonts w:ascii="Times New Roman" w:hAnsi="Times New Roman"/>
                <w:b/>
                <w:lang w:val="kk-KZ"/>
              </w:rPr>
            </w:pPr>
            <w:r>
              <w:rPr>
                <w:rFonts w:ascii="Times New Roman" w:hAnsi="Times New Roman"/>
                <w:b/>
                <w:lang w:val="kk-KZ"/>
              </w:rPr>
              <w:t>4</w:t>
            </w:r>
          </w:p>
        </w:tc>
        <w:tc>
          <w:tcPr>
            <w:tcW w:w="4111" w:type="dxa"/>
          </w:tcPr>
          <w:p w:rsidR="009E4A85" w:rsidRPr="0016035A" w:rsidRDefault="009E4A85" w:rsidP="00120510">
            <w:pPr>
              <w:spacing w:after="0" w:line="240" w:lineRule="auto"/>
              <w:jc w:val="center"/>
              <w:rPr>
                <w:rFonts w:ascii="Times New Roman" w:hAnsi="Times New Roman"/>
                <w:b/>
                <w:lang w:val="kk-KZ"/>
              </w:rPr>
            </w:pPr>
            <w:r>
              <w:rPr>
                <w:rFonts w:ascii="Times New Roman" w:hAnsi="Times New Roman"/>
                <w:b/>
                <w:lang w:val="kk-KZ"/>
              </w:rPr>
              <w:t>5</w:t>
            </w:r>
          </w:p>
        </w:tc>
        <w:tc>
          <w:tcPr>
            <w:tcW w:w="850" w:type="dxa"/>
          </w:tcPr>
          <w:p w:rsidR="009E4A85" w:rsidRPr="0016035A" w:rsidRDefault="009E4A85" w:rsidP="00120510">
            <w:pPr>
              <w:spacing w:after="0" w:line="240" w:lineRule="auto"/>
              <w:ind w:left="33" w:hanging="141"/>
              <w:jc w:val="center"/>
              <w:rPr>
                <w:rFonts w:ascii="Times New Roman" w:hAnsi="Times New Roman"/>
                <w:b/>
                <w:lang w:val="kk-KZ"/>
              </w:rPr>
            </w:pPr>
            <w:r>
              <w:rPr>
                <w:rFonts w:ascii="Times New Roman" w:hAnsi="Times New Roman"/>
                <w:b/>
                <w:lang w:val="kk-KZ"/>
              </w:rPr>
              <w:t>6</w:t>
            </w:r>
          </w:p>
        </w:tc>
        <w:tc>
          <w:tcPr>
            <w:tcW w:w="567" w:type="dxa"/>
          </w:tcPr>
          <w:p w:rsidR="009E4A85" w:rsidRPr="0016035A" w:rsidRDefault="009E4A85" w:rsidP="00120510">
            <w:pPr>
              <w:spacing w:after="0" w:line="240" w:lineRule="auto"/>
              <w:jc w:val="center"/>
              <w:rPr>
                <w:rFonts w:ascii="Times New Roman" w:hAnsi="Times New Roman"/>
                <w:b/>
                <w:lang w:val="kk-KZ"/>
              </w:rPr>
            </w:pPr>
            <w:r>
              <w:rPr>
                <w:rFonts w:ascii="Times New Roman" w:hAnsi="Times New Roman"/>
                <w:b/>
                <w:lang w:val="kk-KZ"/>
              </w:rPr>
              <w:t>7</w:t>
            </w:r>
          </w:p>
        </w:tc>
        <w:tc>
          <w:tcPr>
            <w:tcW w:w="1276" w:type="dxa"/>
          </w:tcPr>
          <w:p w:rsidR="009E4A85" w:rsidRPr="0016035A" w:rsidRDefault="009E4A85" w:rsidP="00120510">
            <w:pPr>
              <w:spacing w:after="0" w:line="240" w:lineRule="auto"/>
              <w:jc w:val="center"/>
              <w:rPr>
                <w:rFonts w:ascii="Times New Roman" w:hAnsi="Times New Roman"/>
                <w:b/>
                <w:lang w:val="kk-KZ"/>
              </w:rPr>
            </w:pPr>
            <w:r>
              <w:rPr>
                <w:rFonts w:ascii="Times New Roman" w:hAnsi="Times New Roman"/>
                <w:b/>
                <w:lang w:val="kk-KZ"/>
              </w:rPr>
              <w:t>8</w:t>
            </w:r>
          </w:p>
        </w:tc>
        <w:tc>
          <w:tcPr>
            <w:tcW w:w="1417" w:type="dxa"/>
          </w:tcPr>
          <w:p w:rsidR="009E4A85" w:rsidRPr="0016035A" w:rsidRDefault="009E4A85" w:rsidP="00120510">
            <w:pPr>
              <w:spacing w:after="0" w:line="240" w:lineRule="auto"/>
              <w:jc w:val="center"/>
              <w:rPr>
                <w:rFonts w:ascii="Times New Roman" w:hAnsi="Times New Roman"/>
                <w:b/>
                <w:lang w:val="kk-KZ"/>
              </w:rPr>
            </w:pPr>
            <w:r>
              <w:rPr>
                <w:rFonts w:ascii="Times New Roman" w:hAnsi="Times New Roman"/>
                <w:b/>
                <w:lang w:val="kk-KZ"/>
              </w:rPr>
              <w:t>9</w:t>
            </w:r>
          </w:p>
        </w:tc>
        <w:tc>
          <w:tcPr>
            <w:tcW w:w="4253" w:type="dxa"/>
          </w:tcPr>
          <w:p w:rsidR="009E4A85" w:rsidRPr="0016035A" w:rsidRDefault="009E4A85" w:rsidP="00120510">
            <w:pPr>
              <w:spacing w:after="0" w:line="240" w:lineRule="auto"/>
              <w:jc w:val="center"/>
              <w:rPr>
                <w:rFonts w:ascii="Times New Roman" w:hAnsi="Times New Roman"/>
                <w:b/>
                <w:lang w:val="kk-KZ"/>
              </w:rPr>
            </w:pPr>
            <w:r>
              <w:rPr>
                <w:rFonts w:ascii="Times New Roman" w:hAnsi="Times New Roman"/>
                <w:b/>
                <w:lang w:val="kk-KZ"/>
              </w:rPr>
              <w:t>10</w:t>
            </w:r>
          </w:p>
        </w:tc>
      </w:tr>
      <w:tr w:rsidR="009E4A85" w:rsidRPr="006C217A" w:rsidTr="009E4A85">
        <w:tc>
          <w:tcPr>
            <w:tcW w:w="15701" w:type="dxa"/>
            <w:gridSpan w:val="10"/>
          </w:tcPr>
          <w:p w:rsidR="009E4A85" w:rsidRPr="001F6B1F" w:rsidRDefault="009E4A85" w:rsidP="009E4A85">
            <w:pPr>
              <w:spacing w:after="0" w:line="240" w:lineRule="auto"/>
              <w:jc w:val="center"/>
              <w:rPr>
                <w:rFonts w:ascii="Times New Roman" w:hAnsi="Times New Roman" w:cs="Times New Roman"/>
                <w:b/>
                <w:lang w:val="kk-KZ"/>
              </w:rPr>
            </w:pPr>
            <w:r>
              <w:rPr>
                <w:rFonts w:ascii="Times New Roman" w:hAnsi="Times New Roman" w:cs="Times New Roman"/>
                <w:b/>
                <w:lang w:val="kk-KZ"/>
              </w:rPr>
              <w:t>ОБЩЕОБРАЗОВАТЕЛЬНЫЕ ДИСЦИПЛИНЫ</w:t>
            </w:r>
          </w:p>
        </w:tc>
      </w:tr>
      <w:tr w:rsidR="009E4A85" w:rsidRPr="00DB72C5" w:rsidTr="00120510">
        <w:tc>
          <w:tcPr>
            <w:tcW w:w="533" w:type="dxa"/>
            <w:tcBorders>
              <w:right w:val="single" w:sz="4" w:space="0" w:color="auto"/>
            </w:tcBorders>
          </w:tcPr>
          <w:p w:rsidR="009E4A85" w:rsidRPr="009D4551" w:rsidRDefault="009E4A85" w:rsidP="009E4A85">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w:t>
            </w:r>
            <w:r>
              <w:rPr>
                <w:rFonts w:ascii="Times New Roman" w:hAnsi="Times New Roman" w:cs="Times New Roman"/>
                <w:sz w:val="20"/>
                <w:szCs w:val="20"/>
                <w:lang w:val="kk-KZ"/>
              </w:rPr>
              <w:t>1</w:t>
            </w:r>
          </w:p>
        </w:tc>
        <w:tc>
          <w:tcPr>
            <w:tcW w:w="568" w:type="dxa"/>
            <w:tcBorders>
              <w:left w:val="single" w:sz="4" w:space="0" w:color="auto"/>
              <w:right w:val="single" w:sz="4" w:space="0" w:color="auto"/>
            </w:tcBorders>
            <w:textDirection w:val="btLr"/>
            <w:vAlign w:val="center"/>
          </w:tcPr>
          <w:p w:rsidR="009E4A85" w:rsidRPr="009D4551" w:rsidRDefault="009E4A85" w:rsidP="00120510">
            <w:pPr>
              <w:spacing w:after="0" w:line="240" w:lineRule="auto"/>
              <w:ind w:left="113" w:right="113"/>
              <w:jc w:val="right"/>
              <w:rPr>
                <w:rFonts w:ascii="Times New Roman" w:hAnsi="Times New Roman" w:cs="Times New Roman"/>
                <w:sz w:val="20"/>
                <w:szCs w:val="20"/>
                <w:lang w:val="kk-KZ"/>
              </w:rPr>
            </w:pPr>
            <w:r>
              <w:rPr>
                <w:rFonts w:ascii="Times New Roman" w:hAnsi="Times New Roman" w:cs="Times New Roman"/>
                <w:sz w:val="20"/>
                <w:szCs w:val="20"/>
                <w:lang w:val="kk-KZ"/>
              </w:rPr>
              <w:t>Общий</w:t>
            </w:r>
          </w:p>
        </w:tc>
        <w:tc>
          <w:tcPr>
            <w:tcW w:w="850" w:type="dxa"/>
            <w:tcBorders>
              <w:left w:val="single" w:sz="4" w:space="0" w:color="auto"/>
              <w:right w:val="single" w:sz="4" w:space="0" w:color="auto"/>
            </w:tcBorders>
          </w:tcPr>
          <w:p w:rsidR="009E4A85" w:rsidRPr="009E4A85" w:rsidRDefault="009E4A85" w:rsidP="009E4A85">
            <w:pPr>
              <w:spacing w:after="0" w:line="240" w:lineRule="auto"/>
              <w:rPr>
                <w:rFonts w:ascii="Times New Roman" w:hAnsi="Times New Roman" w:cs="Times New Roman"/>
                <w:sz w:val="20"/>
                <w:szCs w:val="20"/>
              </w:rPr>
            </w:pPr>
            <w:r w:rsidRPr="009E4A85">
              <w:rPr>
                <w:rFonts w:ascii="Times New Roman" w:hAnsi="Times New Roman" w:cs="Times New Roman"/>
                <w:sz w:val="20"/>
                <w:szCs w:val="20"/>
                <w:lang w:val="en-US"/>
              </w:rPr>
              <w:t>EUR</w:t>
            </w:r>
            <w:r w:rsidRPr="009E4A85">
              <w:rPr>
                <w:rFonts w:ascii="Times New Roman" w:hAnsi="Times New Roman" w:cs="Times New Roman"/>
                <w:sz w:val="20"/>
                <w:szCs w:val="20"/>
              </w:rPr>
              <w:t>1106</w:t>
            </w:r>
          </w:p>
        </w:tc>
        <w:tc>
          <w:tcPr>
            <w:tcW w:w="1276" w:type="dxa"/>
            <w:tcBorders>
              <w:left w:val="single" w:sz="4" w:space="0" w:color="auto"/>
              <w:right w:val="single" w:sz="4" w:space="0" w:color="auto"/>
            </w:tcBorders>
          </w:tcPr>
          <w:p w:rsidR="009E4A85" w:rsidRPr="009E4A85" w:rsidRDefault="009E4A85" w:rsidP="009E4A85">
            <w:pPr>
              <w:spacing w:after="0" w:line="240" w:lineRule="auto"/>
              <w:rPr>
                <w:rFonts w:ascii="Times New Roman" w:hAnsi="Times New Roman" w:cs="Times New Roman"/>
                <w:sz w:val="20"/>
                <w:szCs w:val="20"/>
              </w:rPr>
            </w:pPr>
            <w:r w:rsidRPr="009E4A85">
              <w:rPr>
                <w:rFonts w:ascii="Times New Roman" w:hAnsi="Times New Roman" w:cs="Times New Roman"/>
                <w:sz w:val="20"/>
                <w:szCs w:val="20"/>
              </w:rPr>
              <w:t>Экология и устойчивое развитие</w:t>
            </w:r>
          </w:p>
        </w:tc>
        <w:tc>
          <w:tcPr>
            <w:tcW w:w="4111" w:type="dxa"/>
            <w:tcBorders>
              <w:left w:val="single" w:sz="4" w:space="0" w:color="auto"/>
              <w:right w:val="single" w:sz="4" w:space="0" w:color="auto"/>
            </w:tcBorders>
          </w:tcPr>
          <w:p w:rsidR="009E4A85" w:rsidRPr="009E4A85" w:rsidRDefault="009E4A85" w:rsidP="009E4A85">
            <w:pPr>
              <w:tabs>
                <w:tab w:val="left" w:pos="180"/>
                <w:tab w:val="left" w:pos="360"/>
              </w:tabs>
              <w:spacing w:after="0" w:line="240" w:lineRule="auto"/>
              <w:ind w:firstLine="34"/>
              <w:jc w:val="both"/>
              <w:rPr>
                <w:rFonts w:ascii="Times New Roman" w:hAnsi="Times New Roman" w:cs="Times New Roman"/>
                <w:sz w:val="20"/>
                <w:szCs w:val="20"/>
                <w:lang w:val="kk-KZ"/>
              </w:rPr>
            </w:pPr>
            <w:r w:rsidRPr="009E4A85">
              <w:rPr>
                <w:rFonts w:ascii="Times New Roman" w:hAnsi="Times New Roman" w:cs="Times New Roman"/>
                <w:b/>
                <w:sz w:val="20"/>
                <w:szCs w:val="20"/>
              </w:rPr>
              <w:t xml:space="preserve">Цель изучения дисциплины: </w:t>
            </w:r>
            <w:r w:rsidRPr="009E4A85">
              <w:rPr>
                <w:rFonts w:ascii="Times New Roman" w:hAnsi="Times New Roman" w:cs="Times New Roman"/>
                <w:sz w:val="20"/>
                <w:szCs w:val="20"/>
              </w:rPr>
              <w:t xml:space="preserve">формирование и пропаганда знаний, направленных на снижение смертности и потерь здоровья людей от внешних факторов и причин. Создание защиты человека в техносфере от внешних негативных воздействий </w:t>
            </w:r>
            <w:hyperlink r:id="rId54" w:tooltip="Антропогенное загрязнение окружающей среды" w:history="1">
              <w:r w:rsidRPr="009E4A85">
                <w:rPr>
                  <w:rStyle w:val="af2"/>
                  <w:rFonts w:ascii="Times New Roman" w:hAnsi="Times New Roman" w:cs="Times New Roman"/>
                  <w:color w:val="000000"/>
                  <w:sz w:val="20"/>
                  <w:szCs w:val="20"/>
                  <w:u w:val="none"/>
                </w:rPr>
                <w:t>антропогенного</w:t>
              </w:r>
            </w:hyperlink>
            <w:r w:rsidRPr="009E4A85">
              <w:rPr>
                <w:rFonts w:ascii="Times New Roman" w:hAnsi="Times New Roman" w:cs="Times New Roman"/>
                <w:color w:val="000000"/>
                <w:sz w:val="20"/>
                <w:szCs w:val="20"/>
              </w:rPr>
              <w:t xml:space="preserve">, </w:t>
            </w:r>
            <w:hyperlink r:id="rId55" w:tooltip="Негативные факторы техносферы" w:history="1">
              <w:r w:rsidRPr="009E4A85">
                <w:rPr>
                  <w:rStyle w:val="af2"/>
                  <w:rFonts w:ascii="Times New Roman" w:hAnsi="Times New Roman" w:cs="Times New Roman"/>
                  <w:color w:val="000000"/>
                  <w:sz w:val="20"/>
                  <w:szCs w:val="20"/>
                  <w:u w:val="none"/>
                </w:rPr>
                <w:t>техногенного</w:t>
              </w:r>
            </w:hyperlink>
            <w:r w:rsidRPr="009E4A85">
              <w:rPr>
                <w:rFonts w:ascii="Times New Roman" w:hAnsi="Times New Roman" w:cs="Times New Roman"/>
                <w:sz w:val="20"/>
                <w:szCs w:val="20"/>
              </w:rPr>
              <w:t xml:space="preserve"> и естественного происхождения.</w:t>
            </w:r>
          </w:p>
          <w:p w:rsidR="009E4A85" w:rsidRDefault="009E4A85" w:rsidP="009E4A85">
            <w:pPr>
              <w:spacing w:after="0" w:line="240" w:lineRule="auto"/>
              <w:jc w:val="both"/>
              <w:rPr>
                <w:rFonts w:ascii="Times New Roman" w:hAnsi="Times New Roman" w:cs="Times New Roman"/>
                <w:sz w:val="20"/>
                <w:szCs w:val="20"/>
              </w:rPr>
            </w:pPr>
          </w:p>
          <w:p w:rsidR="009E4A85" w:rsidRPr="009E4A85" w:rsidRDefault="009E4A85" w:rsidP="009E4A85">
            <w:pPr>
              <w:spacing w:after="0" w:line="240" w:lineRule="auto"/>
              <w:jc w:val="both"/>
              <w:rPr>
                <w:rFonts w:ascii="Times New Roman" w:hAnsi="Times New Roman" w:cs="Times New Roman"/>
                <w:bCs/>
                <w:sz w:val="20"/>
                <w:szCs w:val="20"/>
                <w:lang w:val="kk-KZ"/>
              </w:rPr>
            </w:pPr>
            <w:r w:rsidRPr="00D46B94">
              <w:rPr>
                <w:rFonts w:ascii="Times New Roman" w:hAnsi="Times New Roman"/>
                <w:b/>
                <w:sz w:val="20"/>
                <w:szCs w:val="20"/>
              </w:rPr>
              <w:t>Содержание курса:</w:t>
            </w:r>
            <w:r w:rsidRPr="009E4A85">
              <w:rPr>
                <w:rFonts w:ascii="Times New Roman" w:hAnsi="Times New Roman" w:cs="Times New Roman"/>
                <w:sz w:val="20"/>
                <w:szCs w:val="20"/>
              </w:rPr>
              <w:t xml:space="preserve">Экология и проблемы современной цивилизации. </w:t>
            </w:r>
            <w:r w:rsidRPr="009E4A85">
              <w:rPr>
                <w:rFonts w:ascii="Times New Roman" w:hAnsi="Times New Roman" w:cs="Times New Roman"/>
                <w:bCs/>
                <w:sz w:val="20"/>
                <w:szCs w:val="20"/>
              </w:rPr>
              <w:t>Аутэкология</w:t>
            </w:r>
            <w:r>
              <w:rPr>
                <w:rFonts w:ascii="Times New Roman" w:hAnsi="Times New Roman" w:cs="Times New Roman"/>
                <w:bCs/>
                <w:sz w:val="20"/>
                <w:szCs w:val="20"/>
              </w:rPr>
              <w:t xml:space="preserve"> – </w:t>
            </w:r>
            <w:r w:rsidRPr="009E4A85">
              <w:rPr>
                <w:rFonts w:ascii="Times New Roman" w:hAnsi="Times New Roman" w:cs="Times New Roman"/>
                <w:bCs/>
                <w:sz w:val="20"/>
                <w:szCs w:val="20"/>
              </w:rPr>
              <w:t>экология организмов. Демэкология</w:t>
            </w:r>
            <w:r>
              <w:rPr>
                <w:rFonts w:ascii="Times New Roman" w:hAnsi="Times New Roman" w:cs="Times New Roman"/>
                <w:bCs/>
                <w:sz w:val="20"/>
                <w:szCs w:val="20"/>
              </w:rPr>
              <w:t xml:space="preserve"> – </w:t>
            </w:r>
            <w:r w:rsidRPr="009E4A85">
              <w:rPr>
                <w:rFonts w:ascii="Times New Roman" w:hAnsi="Times New Roman" w:cs="Times New Roman"/>
                <w:bCs/>
                <w:sz w:val="20"/>
                <w:szCs w:val="20"/>
              </w:rPr>
              <w:t xml:space="preserve">экология популяций. Синэкология–экология сообществ.  Биосфера и ее устойчивость Эволюция биосферы. </w:t>
            </w:r>
            <w:r w:rsidRPr="009E4A85">
              <w:rPr>
                <w:rFonts w:ascii="Times New Roman" w:hAnsi="Times New Roman" w:cs="Times New Roman"/>
                <w:sz w:val="20"/>
                <w:szCs w:val="20"/>
                <w:lang w:val="kk-KZ"/>
              </w:rPr>
              <w:t xml:space="preserve">Концепция живого вещества.Современная биосфера. </w:t>
            </w:r>
            <w:r w:rsidRPr="009E4A85">
              <w:rPr>
                <w:rFonts w:ascii="Times New Roman" w:hAnsi="Times New Roman" w:cs="Times New Roman"/>
                <w:sz w:val="20"/>
                <w:szCs w:val="20"/>
              </w:rPr>
              <w:t xml:space="preserve">Глобальные биогеохимические циклы. Экологический кризис и проблемы </w:t>
            </w:r>
            <w:r w:rsidRPr="009E4A85">
              <w:rPr>
                <w:rFonts w:ascii="Times New Roman" w:hAnsi="Times New Roman" w:cs="Times New Roman"/>
                <w:sz w:val="20"/>
                <w:szCs w:val="20"/>
              </w:rPr>
              <w:lastRenderedPageBreak/>
              <w:t xml:space="preserve">современной цивилизации. </w:t>
            </w:r>
            <w:r w:rsidRPr="009E4A85">
              <w:rPr>
                <w:rFonts w:ascii="Times New Roman" w:hAnsi="Times New Roman" w:cs="Times New Roman"/>
                <w:bCs/>
                <w:sz w:val="20"/>
                <w:szCs w:val="20"/>
                <w:lang w:val="kk-KZ"/>
              </w:rPr>
              <w:t xml:space="preserve">Стратегия,принципы и цели устойчивого развития. </w:t>
            </w:r>
            <w:r w:rsidRPr="009E4A85">
              <w:rPr>
                <w:rFonts w:ascii="Times New Roman" w:hAnsi="Times New Roman" w:cs="Times New Roman"/>
                <w:bCs/>
                <w:sz w:val="20"/>
                <w:szCs w:val="20"/>
              </w:rPr>
              <w:t xml:space="preserve">Экологические принципы устойчивого развития. </w:t>
            </w:r>
            <w:r w:rsidRPr="009E4A85">
              <w:rPr>
                <w:rFonts w:ascii="Times New Roman" w:hAnsi="Times New Roman" w:cs="Times New Roman"/>
                <w:bCs/>
                <w:sz w:val="20"/>
                <w:szCs w:val="20"/>
                <w:lang w:val="kk-KZ"/>
              </w:rPr>
              <w:t>Экономические аспекты устойчивого развития</w:t>
            </w:r>
            <w:r w:rsidRPr="009E4A85">
              <w:rPr>
                <w:rFonts w:ascii="Times New Roman" w:hAnsi="Times New Roman" w:cs="Times New Roman"/>
                <w:bCs/>
                <w:sz w:val="20"/>
                <w:szCs w:val="20"/>
              </w:rPr>
              <w:t xml:space="preserve">. Зеленая экономика и устойчивое развитие. Управление водными ресурсами. </w:t>
            </w:r>
            <w:r w:rsidRPr="009E4A85">
              <w:rPr>
                <w:rFonts w:ascii="Times New Roman" w:hAnsi="Times New Roman" w:cs="Times New Roman"/>
                <w:bCs/>
                <w:sz w:val="20"/>
                <w:szCs w:val="20"/>
                <w:lang w:val="kk-KZ"/>
              </w:rPr>
              <w:t xml:space="preserve">Экоэнергетика. Глобальная энергоэкологическая стратегия устойчивого развития </w:t>
            </w:r>
            <w:r w:rsidRPr="009E4A85">
              <w:rPr>
                <w:rFonts w:ascii="Times New Roman" w:hAnsi="Times New Roman" w:cs="Times New Roman"/>
                <w:bCs/>
                <w:sz w:val="20"/>
                <w:szCs w:val="20"/>
                <w:lang w:val="en-US"/>
              </w:rPr>
              <w:t>XXI</w:t>
            </w:r>
            <w:r w:rsidRPr="009E4A85">
              <w:rPr>
                <w:rFonts w:ascii="Times New Roman" w:hAnsi="Times New Roman" w:cs="Times New Roman"/>
                <w:bCs/>
                <w:sz w:val="20"/>
                <w:szCs w:val="20"/>
                <w:lang w:val="kk-KZ"/>
              </w:rPr>
              <w:t xml:space="preserve"> века.</w:t>
            </w:r>
            <w:r w:rsidRPr="009E4A85">
              <w:rPr>
                <w:rFonts w:ascii="Times New Roman" w:hAnsi="Times New Roman" w:cs="Times New Roman"/>
                <w:bCs/>
                <w:sz w:val="20"/>
                <w:szCs w:val="20"/>
              </w:rPr>
              <w:t xml:space="preserve"> Вода </w:t>
            </w:r>
            <w:r>
              <w:rPr>
                <w:rFonts w:ascii="Times New Roman" w:hAnsi="Times New Roman" w:cs="Times New Roman"/>
                <w:bCs/>
                <w:sz w:val="20"/>
                <w:szCs w:val="20"/>
              </w:rPr>
              <w:t>–</w:t>
            </w:r>
            <w:r w:rsidRPr="009E4A85">
              <w:rPr>
                <w:rFonts w:ascii="Times New Roman" w:hAnsi="Times New Roman" w:cs="Times New Roman"/>
                <w:bCs/>
                <w:sz w:val="20"/>
                <w:szCs w:val="20"/>
              </w:rPr>
              <w:t xml:space="preserve"> стратегический ресурс </w:t>
            </w:r>
            <w:r w:rsidRPr="009E4A85">
              <w:rPr>
                <w:rFonts w:ascii="Times New Roman" w:hAnsi="Times New Roman" w:cs="Times New Roman"/>
                <w:bCs/>
                <w:sz w:val="20"/>
                <w:szCs w:val="20"/>
                <w:lang w:val="en-US"/>
              </w:rPr>
              <w:t>XXI</w:t>
            </w:r>
            <w:r w:rsidRPr="009E4A85">
              <w:rPr>
                <w:rFonts w:ascii="Times New Roman" w:hAnsi="Times New Roman" w:cs="Times New Roman"/>
                <w:bCs/>
                <w:sz w:val="20"/>
                <w:szCs w:val="20"/>
                <w:lang w:val="kk-KZ"/>
              </w:rPr>
              <w:t xml:space="preserve"> века. Возобновляемые источники энергии. Экологическая политика РК. Концепция устойчивого развития РК. Социальные аспекты устойчивого развития. </w:t>
            </w:r>
            <w:r w:rsidRPr="009E4A85">
              <w:rPr>
                <w:rFonts w:ascii="Times New Roman" w:hAnsi="Times New Roman" w:cs="Times New Roman"/>
                <w:sz w:val="20"/>
                <w:szCs w:val="20"/>
              </w:rPr>
              <w:t>Глобальное партнерство в целях устойчивого развития.</w:t>
            </w:r>
          </w:p>
        </w:tc>
        <w:tc>
          <w:tcPr>
            <w:tcW w:w="850" w:type="dxa"/>
            <w:tcBorders>
              <w:left w:val="single" w:sz="4" w:space="0" w:color="auto"/>
              <w:right w:val="single" w:sz="4" w:space="0" w:color="auto"/>
            </w:tcBorders>
          </w:tcPr>
          <w:p w:rsidR="009E4A85" w:rsidRPr="009E4A85" w:rsidRDefault="009E4A85" w:rsidP="009E4A85">
            <w:pPr>
              <w:spacing w:after="0" w:line="240" w:lineRule="auto"/>
              <w:jc w:val="center"/>
              <w:rPr>
                <w:rFonts w:ascii="Times New Roman" w:hAnsi="Times New Roman" w:cs="Times New Roman"/>
                <w:sz w:val="20"/>
                <w:szCs w:val="20"/>
                <w:lang w:val="kk-KZ"/>
              </w:rPr>
            </w:pPr>
            <w:r w:rsidRPr="009E4A85">
              <w:rPr>
                <w:rFonts w:ascii="Times New Roman" w:hAnsi="Times New Roman" w:cs="Times New Roman"/>
                <w:sz w:val="20"/>
                <w:szCs w:val="20"/>
                <w:lang w:val="kk-KZ"/>
              </w:rPr>
              <w:lastRenderedPageBreak/>
              <w:t>2/3</w:t>
            </w:r>
          </w:p>
        </w:tc>
        <w:tc>
          <w:tcPr>
            <w:tcW w:w="567" w:type="dxa"/>
            <w:tcBorders>
              <w:top w:val="single" w:sz="4" w:space="0" w:color="auto"/>
              <w:left w:val="single" w:sz="4" w:space="0" w:color="auto"/>
              <w:right w:val="single" w:sz="4" w:space="0" w:color="auto"/>
            </w:tcBorders>
          </w:tcPr>
          <w:p w:rsidR="009E4A85" w:rsidRPr="009E4A85" w:rsidRDefault="009E4A85" w:rsidP="009E4A85">
            <w:pPr>
              <w:spacing w:after="0" w:line="240" w:lineRule="auto"/>
              <w:jc w:val="center"/>
              <w:rPr>
                <w:rFonts w:ascii="Times New Roman" w:hAnsi="Times New Roman" w:cs="Times New Roman"/>
                <w:sz w:val="20"/>
                <w:szCs w:val="20"/>
                <w:lang w:val="kk-KZ"/>
              </w:rPr>
            </w:pPr>
            <w:r w:rsidRPr="009E4A85">
              <w:rPr>
                <w:rFonts w:ascii="Times New Roman" w:hAnsi="Times New Roman" w:cs="Times New Roman"/>
                <w:sz w:val="20"/>
                <w:szCs w:val="20"/>
                <w:lang w:val="kk-KZ"/>
              </w:rPr>
              <w:t>1</w:t>
            </w:r>
          </w:p>
        </w:tc>
        <w:tc>
          <w:tcPr>
            <w:tcW w:w="1276" w:type="dxa"/>
            <w:tcBorders>
              <w:top w:val="single" w:sz="4" w:space="0" w:color="auto"/>
              <w:left w:val="single" w:sz="4" w:space="0" w:color="auto"/>
              <w:right w:val="single" w:sz="4" w:space="0" w:color="auto"/>
            </w:tcBorders>
          </w:tcPr>
          <w:p w:rsidR="009E4A85" w:rsidRPr="009E4A85" w:rsidRDefault="009E4A85" w:rsidP="009E4A85">
            <w:pPr>
              <w:spacing w:after="0" w:line="240" w:lineRule="auto"/>
              <w:rPr>
                <w:rFonts w:ascii="Times New Roman" w:hAnsi="Times New Roman" w:cs="Times New Roman"/>
                <w:sz w:val="20"/>
                <w:szCs w:val="20"/>
              </w:rPr>
            </w:pPr>
            <w:r w:rsidRPr="009E4A85">
              <w:rPr>
                <w:rFonts w:ascii="Times New Roman" w:hAnsi="Times New Roman" w:cs="Times New Roman"/>
                <w:sz w:val="20"/>
                <w:szCs w:val="20"/>
              </w:rPr>
              <w:t>Биология, география, химия, физика</w:t>
            </w:r>
          </w:p>
          <w:p w:rsidR="009E4A85" w:rsidRPr="009E4A85" w:rsidRDefault="009E4A85" w:rsidP="009E4A85">
            <w:pPr>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right w:val="single" w:sz="4" w:space="0" w:color="auto"/>
            </w:tcBorders>
          </w:tcPr>
          <w:p w:rsidR="009E4A85" w:rsidRPr="009E4A85" w:rsidRDefault="009E4A85" w:rsidP="009E4A85">
            <w:pPr>
              <w:spacing w:after="0" w:line="240" w:lineRule="auto"/>
              <w:jc w:val="both"/>
              <w:rPr>
                <w:rFonts w:ascii="Times New Roman" w:hAnsi="Times New Roman" w:cs="Times New Roman"/>
                <w:color w:val="000000"/>
                <w:sz w:val="20"/>
                <w:szCs w:val="20"/>
              </w:rPr>
            </w:pPr>
            <w:r w:rsidRPr="009E4A85">
              <w:rPr>
                <w:rFonts w:ascii="Times New Roman" w:hAnsi="Times New Roman" w:cs="Times New Roman"/>
                <w:sz w:val="20"/>
                <w:szCs w:val="20"/>
              </w:rPr>
              <w:t>Безопасность в туризме, основы техники и тактики активных видов туризма</w:t>
            </w:r>
          </w:p>
        </w:tc>
        <w:tc>
          <w:tcPr>
            <w:tcW w:w="4253" w:type="dxa"/>
            <w:tcBorders>
              <w:top w:val="single" w:sz="4" w:space="0" w:color="auto"/>
              <w:left w:val="single" w:sz="4" w:space="0" w:color="auto"/>
            </w:tcBorders>
          </w:tcPr>
          <w:p w:rsidR="009E4A85" w:rsidRPr="009E4A85" w:rsidRDefault="009E4A85" w:rsidP="009E4A85">
            <w:pPr>
              <w:spacing w:after="0" w:line="240" w:lineRule="auto"/>
              <w:jc w:val="both"/>
              <w:rPr>
                <w:rFonts w:ascii="Times New Roman" w:hAnsi="Times New Roman" w:cs="Times New Roman"/>
                <w:b/>
                <w:sz w:val="20"/>
                <w:szCs w:val="20"/>
              </w:rPr>
            </w:pPr>
            <w:r w:rsidRPr="009E4A85">
              <w:rPr>
                <w:rFonts w:ascii="Times New Roman" w:hAnsi="Times New Roman" w:cs="Times New Roman"/>
                <w:b/>
                <w:sz w:val="20"/>
                <w:szCs w:val="20"/>
              </w:rPr>
              <w:t xml:space="preserve">1.Приобретаемые </w:t>
            </w:r>
            <w:r w:rsidRPr="009E4A85">
              <w:rPr>
                <w:rFonts w:ascii="Times New Roman" w:hAnsi="Times New Roman" w:cs="Times New Roman"/>
                <w:b/>
                <w:color w:val="000000"/>
                <w:sz w:val="20"/>
                <w:szCs w:val="20"/>
              </w:rPr>
              <w:t>обучающимися</w:t>
            </w:r>
            <w:r w:rsidRPr="009E4A85">
              <w:rPr>
                <w:rFonts w:ascii="Times New Roman" w:hAnsi="Times New Roman" w:cs="Times New Roman"/>
                <w:b/>
                <w:sz w:val="20"/>
                <w:szCs w:val="20"/>
              </w:rPr>
              <w:t xml:space="preserve"> знания: </w:t>
            </w:r>
            <w:r w:rsidRPr="009E4A85">
              <w:rPr>
                <w:rFonts w:ascii="Times New Roman" w:hAnsi="Times New Roman" w:cs="Times New Roman"/>
                <w:sz w:val="20"/>
                <w:szCs w:val="20"/>
              </w:rPr>
              <w:t>демонстрировать знание основных теоретических положений и базовых понятий  и терминов курса, значение туристской подготовки обучающихся для обеспечения их безопасности при автономном существовании в природной среде, идентификации опасности негативных воздействий среды обитания, предупреждение воздействия тех или иных негативных факторов на человека, ликвидации отрицательных последствий воздействия опасных и вредных факторов.</w:t>
            </w:r>
          </w:p>
          <w:p w:rsidR="009E4A85" w:rsidRPr="009E4A85" w:rsidRDefault="009E4A85" w:rsidP="009E4A85">
            <w:pPr>
              <w:spacing w:after="0" w:line="240" w:lineRule="auto"/>
              <w:jc w:val="both"/>
              <w:rPr>
                <w:rFonts w:ascii="Times New Roman" w:hAnsi="Times New Roman" w:cs="Times New Roman"/>
                <w:sz w:val="20"/>
                <w:szCs w:val="20"/>
              </w:rPr>
            </w:pPr>
            <w:r w:rsidRPr="009E4A85">
              <w:rPr>
                <w:rFonts w:ascii="Times New Roman" w:hAnsi="Times New Roman" w:cs="Times New Roman"/>
                <w:b/>
                <w:sz w:val="20"/>
                <w:szCs w:val="20"/>
              </w:rPr>
              <w:t xml:space="preserve">2.Приобретаемые </w:t>
            </w:r>
            <w:r w:rsidRPr="009E4A85">
              <w:rPr>
                <w:rFonts w:ascii="Times New Roman" w:hAnsi="Times New Roman" w:cs="Times New Roman"/>
                <w:b/>
                <w:color w:val="000000"/>
                <w:sz w:val="20"/>
                <w:szCs w:val="20"/>
              </w:rPr>
              <w:t>обучающимися</w:t>
            </w:r>
            <w:r w:rsidRPr="009E4A85">
              <w:rPr>
                <w:rFonts w:ascii="Times New Roman" w:hAnsi="Times New Roman" w:cs="Times New Roman"/>
                <w:b/>
                <w:sz w:val="20"/>
                <w:szCs w:val="20"/>
              </w:rPr>
              <w:t xml:space="preserve"> умения: </w:t>
            </w:r>
            <w:r w:rsidRPr="009E4A85">
              <w:rPr>
                <w:rFonts w:ascii="Times New Roman" w:hAnsi="Times New Roman" w:cs="Times New Roman"/>
                <w:bCs/>
                <w:sz w:val="20"/>
                <w:szCs w:val="20"/>
              </w:rPr>
              <w:t>иметь умения в области обучения</w:t>
            </w:r>
            <w:r w:rsidRPr="009E4A85">
              <w:rPr>
                <w:rFonts w:ascii="Times New Roman" w:hAnsi="Times New Roman" w:cs="Times New Roman"/>
                <w:sz w:val="20"/>
                <w:szCs w:val="20"/>
              </w:rPr>
              <w:t>способов безопасного поведения (предвидеть, предупредить), коллективных средств защиты необходимых для человека, общества и государства.</w:t>
            </w:r>
          </w:p>
          <w:p w:rsidR="009E4A85" w:rsidRPr="009E4A85" w:rsidRDefault="009E4A85" w:rsidP="009E4A85">
            <w:pPr>
              <w:spacing w:after="0" w:line="240" w:lineRule="auto"/>
              <w:jc w:val="both"/>
              <w:rPr>
                <w:rFonts w:ascii="Times New Roman" w:hAnsi="Times New Roman" w:cs="Times New Roman"/>
                <w:b/>
                <w:sz w:val="20"/>
                <w:szCs w:val="20"/>
              </w:rPr>
            </w:pPr>
            <w:r w:rsidRPr="009E4A85">
              <w:rPr>
                <w:rFonts w:ascii="Times New Roman" w:hAnsi="Times New Roman" w:cs="Times New Roman"/>
                <w:b/>
                <w:sz w:val="20"/>
                <w:szCs w:val="20"/>
              </w:rPr>
              <w:lastRenderedPageBreak/>
              <w:t xml:space="preserve">3.Приобретаемые </w:t>
            </w:r>
            <w:r w:rsidRPr="009E4A85">
              <w:rPr>
                <w:rFonts w:ascii="Times New Roman" w:hAnsi="Times New Roman" w:cs="Times New Roman"/>
                <w:b/>
                <w:color w:val="000000"/>
                <w:sz w:val="20"/>
                <w:szCs w:val="20"/>
              </w:rPr>
              <w:t>обучающимися</w:t>
            </w:r>
            <w:r w:rsidRPr="009E4A85">
              <w:rPr>
                <w:rFonts w:ascii="Times New Roman" w:hAnsi="Times New Roman" w:cs="Times New Roman"/>
                <w:b/>
                <w:sz w:val="20"/>
                <w:szCs w:val="20"/>
              </w:rPr>
              <w:t xml:space="preserve"> навыки и компетенции: </w:t>
            </w:r>
            <w:r w:rsidRPr="009E4A85">
              <w:rPr>
                <w:rFonts w:ascii="Times New Roman" w:hAnsi="Times New Roman" w:cs="Times New Roman"/>
                <w:sz w:val="20"/>
                <w:szCs w:val="20"/>
              </w:rPr>
              <w:t>позволит овладеть навыками применения полученных знаний и умений для решения типичных задач в области жизнеобеспечения, гражданской и общественной деятельности, межличностных отношений, отношений между людьми различных национальностей и вероисповеданий,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tc>
      </w:tr>
      <w:tr w:rsidR="009E4A85" w:rsidRPr="006C217A" w:rsidTr="009E4A85">
        <w:tc>
          <w:tcPr>
            <w:tcW w:w="533" w:type="dxa"/>
            <w:tcBorders>
              <w:right w:val="single" w:sz="4" w:space="0" w:color="auto"/>
            </w:tcBorders>
          </w:tcPr>
          <w:p w:rsidR="009E4A85" w:rsidRPr="009D4551" w:rsidRDefault="009E4A85"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w:t>
            </w:r>
            <w:r>
              <w:rPr>
                <w:rFonts w:ascii="Times New Roman" w:hAnsi="Times New Roman" w:cs="Times New Roman"/>
                <w:sz w:val="20"/>
                <w:szCs w:val="20"/>
                <w:lang w:val="kk-KZ"/>
              </w:rPr>
              <w:t>1</w:t>
            </w:r>
          </w:p>
        </w:tc>
        <w:tc>
          <w:tcPr>
            <w:tcW w:w="568" w:type="dxa"/>
            <w:tcBorders>
              <w:left w:val="single" w:sz="4" w:space="0" w:color="auto"/>
              <w:right w:val="single" w:sz="4" w:space="0" w:color="auto"/>
            </w:tcBorders>
            <w:textDirection w:val="btLr"/>
            <w:vAlign w:val="center"/>
          </w:tcPr>
          <w:p w:rsidR="009E4A85" w:rsidRPr="009D4551" w:rsidRDefault="009E4A85" w:rsidP="00120510">
            <w:pPr>
              <w:spacing w:after="0" w:line="240" w:lineRule="auto"/>
              <w:ind w:left="113" w:right="113"/>
              <w:jc w:val="right"/>
              <w:rPr>
                <w:rFonts w:ascii="Times New Roman" w:hAnsi="Times New Roman" w:cs="Times New Roman"/>
                <w:sz w:val="20"/>
                <w:szCs w:val="20"/>
                <w:lang w:val="kk-KZ"/>
              </w:rPr>
            </w:pPr>
            <w:r>
              <w:rPr>
                <w:rFonts w:ascii="Times New Roman" w:hAnsi="Times New Roman" w:cs="Times New Roman"/>
                <w:sz w:val="20"/>
                <w:szCs w:val="20"/>
                <w:lang w:val="kk-KZ"/>
              </w:rPr>
              <w:t>Общий</w:t>
            </w:r>
          </w:p>
        </w:tc>
        <w:tc>
          <w:tcPr>
            <w:tcW w:w="850" w:type="dxa"/>
            <w:tcBorders>
              <w:left w:val="single" w:sz="4" w:space="0" w:color="auto"/>
              <w:right w:val="single" w:sz="4" w:space="0" w:color="auto"/>
            </w:tcBorders>
          </w:tcPr>
          <w:p w:rsidR="009E4A85" w:rsidRPr="009E4A85" w:rsidRDefault="009E4A85" w:rsidP="009E4A85">
            <w:pPr>
              <w:spacing w:after="0" w:line="240" w:lineRule="auto"/>
              <w:rPr>
                <w:rFonts w:ascii="Times New Roman" w:hAnsi="Times New Roman" w:cs="Times New Roman"/>
                <w:sz w:val="20"/>
                <w:szCs w:val="20"/>
              </w:rPr>
            </w:pPr>
            <w:r w:rsidRPr="009E4A85">
              <w:rPr>
                <w:rFonts w:ascii="Times New Roman" w:hAnsi="Times New Roman" w:cs="Times New Roman"/>
                <w:sz w:val="20"/>
                <w:szCs w:val="20"/>
                <w:lang w:val="en-US"/>
              </w:rPr>
              <w:t>OBZh</w:t>
            </w:r>
            <w:r w:rsidRPr="009E4A85">
              <w:rPr>
                <w:rFonts w:ascii="Times New Roman" w:hAnsi="Times New Roman" w:cs="Times New Roman"/>
                <w:sz w:val="20"/>
                <w:szCs w:val="20"/>
              </w:rPr>
              <w:t xml:space="preserve"> 1106</w:t>
            </w:r>
          </w:p>
        </w:tc>
        <w:tc>
          <w:tcPr>
            <w:tcW w:w="1276" w:type="dxa"/>
            <w:tcBorders>
              <w:left w:val="single" w:sz="4" w:space="0" w:color="auto"/>
              <w:right w:val="single" w:sz="4" w:space="0" w:color="auto"/>
            </w:tcBorders>
          </w:tcPr>
          <w:p w:rsidR="009E4A85" w:rsidRPr="009E4A85" w:rsidRDefault="009E4A85" w:rsidP="009E4A85">
            <w:pPr>
              <w:spacing w:after="0" w:line="240" w:lineRule="auto"/>
              <w:rPr>
                <w:rFonts w:ascii="Times New Roman" w:hAnsi="Times New Roman" w:cs="Times New Roman"/>
                <w:sz w:val="20"/>
                <w:szCs w:val="20"/>
              </w:rPr>
            </w:pPr>
            <w:r w:rsidRPr="009E4A85">
              <w:rPr>
                <w:rFonts w:ascii="Times New Roman" w:hAnsi="Times New Roman" w:cs="Times New Roman"/>
                <w:sz w:val="20"/>
                <w:szCs w:val="20"/>
              </w:rPr>
              <w:t>Основы безопасности жизнедеятельности</w:t>
            </w:r>
          </w:p>
        </w:tc>
        <w:tc>
          <w:tcPr>
            <w:tcW w:w="4111" w:type="dxa"/>
            <w:tcBorders>
              <w:left w:val="single" w:sz="4" w:space="0" w:color="auto"/>
              <w:right w:val="single" w:sz="4" w:space="0" w:color="auto"/>
            </w:tcBorders>
          </w:tcPr>
          <w:p w:rsidR="009E4A85" w:rsidRPr="009E4A85" w:rsidRDefault="009E4A85" w:rsidP="009E4A85">
            <w:pPr>
              <w:spacing w:after="0" w:line="240" w:lineRule="auto"/>
              <w:jc w:val="both"/>
              <w:rPr>
                <w:rFonts w:ascii="Times New Roman" w:hAnsi="Times New Roman" w:cs="Times New Roman"/>
                <w:sz w:val="20"/>
                <w:szCs w:val="20"/>
              </w:rPr>
            </w:pPr>
            <w:r w:rsidRPr="009E4A85">
              <w:rPr>
                <w:rFonts w:ascii="Times New Roman" w:hAnsi="Times New Roman" w:cs="Times New Roman"/>
                <w:b/>
                <w:sz w:val="20"/>
                <w:szCs w:val="20"/>
              </w:rPr>
              <w:t xml:space="preserve">Цель изучения дисциплины: </w:t>
            </w:r>
            <w:r w:rsidRPr="009E4A85">
              <w:rPr>
                <w:rFonts w:ascii="Times New Roman" w:hAnsi="Times New Roman" w:cs="Times New Roman"/>
                <w:sz w:val="20"/>
                <w:szCs w:val="20"/>
              </w:rPr>
              <w:t>дать студентам представление об основных закономерностях устойчивого развития природы и общества</w:t>
            </w:r>
          </w:p>
          <w:p w:rsidR="009E4A85" w:rsidRPr="009E4A85" w:rsidRDefault="009E4A85" w:rsidP="009E4A85">
            <w:pPr>
              <w:spacing w:after="0" w:line="240" w:lineRule="auto"/>
              <w:jc w:val="both"/>
              <w:rPr>
                <w:rFonts w:ascii="Times New Roman" w:hAnsi="Times New Roman" w:cs="Times New Roman"/>
                <w:sz w:val="20"/>
                <w:szCs w:val="20"/>
              </w:rPr>
            </w:pPr>
          </w:p>
          <w:p w:rsidR="009E4A85" w:rsidRPr="009E4A85" w:rsidRDefault="009E4A85" w:rsidP="009E4A85">
            <w:pPr>
              <w:spacing w:after="0" w:line="240" w:lineRule="auto"/>
              <w:jc w:val="both"/>
              <w:rPr>
                <w:rFonts w:ascii="Times New Roman" w:hAnsi="Times New Roman" w:cs="Times New Roman"/>
                <w:b/>
                <w:sz w:val="20"/>
                <w:szCs w:val="20"/>
                <w:lang w:val="kk-KZ"/>
              </w:rPr>
            </w:pPr>
            <w:r w:rsidRPr="00D46B94">
              <w:rPr>
                <w:rFonts w:ascii="Times New Roman" w:hAnsi="Times New Roman"/>
                <w:b/>
                <w:sz w:val="20"/>
                <w:szCs w:val="20"/>
              </w:rPr>
              <w:t>Содержание курса:</w:t>
            </w:r>
            <w:r w:rsidRPr="009E4A85">
              <w:rPr>
                <w:rFonts w:ascii="Times New Roman" w:hAnsi="Times New Roman" w:cs="Times New Roman"/>
                <w:sz w:val="20"/>
                <w:szCs w:val="20"/>
              </w:rPr>
              <w:t>Законодательные акты</w:t>
            </w:r>
            <w:r w:rsidRPr="009E4A85">
              <w:rPr>
                <w:rFonts w:ascii="Times New Roman" w:hAnsi="Times New Roman" w:cs="Times New Roman"/>
                <w:sz w:val="20"/>
                <w:szCs w:val="20"/>
                <w:lang w:val="kk-KZ"/>
              </w:rPr>
              <w:t xml:space="preserve"> в области </w:t>
            </w:r>
            <w:r w:rsidRPr="009E4A85">
              <w:rPr>
                <w:rFonts w:ascii="Times New Roman" w:hAnsi="Times New Roman" w:cs="Times New Roman"/>
                <w:sz w:val="20"/>
                <w:szCs w:val="20"/>
              </w:rPr>
              <w:t xml:space="preserve">безопасности жизнедеятельности. </w:t>
            </w:r>
            <w:r w:rsidRPr="009E4A85">
              <w:rPr>
                <w:rFonts w:ascii="Times New Roman" w:hAnsi="Times New Roman" w:cs="Times New Roman"/>
                <w:sz w:val="20"/>
                <w:szCs w:val="20"/>
                <w:lang w:val="kk-KZ"/>
              </w:rPr>
              <w:t xml:space="preserve">Задачи, принципы построения и функционирования гражданской обороны (ГО) в Республике Казахстан. </w:t>
            </w:r>
            <w:r w:rsidRPr="009E4A85">
              <w:rPr>
                <w:rFonts w:ascii="Times New Roman" w:hAnsi="Times New Roman" w:cs="Times New Roman"/>
                <w:sz w:val="20"/>
                <w:szCs w:val="20"/>
              </w:rPr>
              <w:t>Классификация опасных и вредных</w:t>
            </w:r>
            <w:r w:rsidRPr="009E4A85">
              <w:rPr>
                <w:rFonts w:ascii="Times New Roman" w:hAnsi="Times New Roman" w:cs="Times New Roman"/>
                <w:sz w:val="20"/>
                <w:szCs w:val="20"/>
                <w:lang w:val="kk-KZ"/>
              </w:rPr>
              <w:t xml:space="preserve"> факторов</w:t>
            </w:r>
            <w:r w:rsidRPr="009E4A85">
              <w:rPr>
                <w:rFonts w:ascii="Times New Roman" w:hAnsi="Times New Roman" w:cs="Times New Roman"/>
                <w:sz w:val="20"/>
                <w:szCs w:val="20"/>
              </w:rPr>
              <w:t xml:space="preserve">. Радиационная и химическая опасность. Современное состояние техносферы и техносферной безопасности. Защита человека и среды обитания от вредных и опасных факторов природного и техногенного происхождения. Классификация чрезвычайных ситуаций различного характера. Устойчивость функционирования объектов экономики в чрезвычайных ситуациях. Основные принципы и способы защиты населения в чрезвычайных ситуациях. Защита от оружия массового поражения.Организационно-практические меры безопасности при землетрясениях. Защита населения при </w:t>
            </w:r>
            <w:r w:rsidRPr="009E4A85">
              <w:rPr>
                <w:rFonts w:ascii="Times New Roman" w:hAnsi="Times New Roman" w:cs="Times New Roman"/>
                <w:sz w:val="20"/>
                <w:szCs w:val="20"/>
              </w:rPr>
              <w:lastRenderedPageBreak/>
              <w:t>стихийных бедствиях, пожарах, авариях и катастрофах на производственных объектах. Основы организации и проведения аварийно-спасательных работ.</w:t>
            </w:r>
          </w:p>
        </w:tc>
        <w:tc>
          <w:tcPr>
            <w:tcW w:w="850" w:type="dxa"/>
            <w:tcBorders>
              <w:left w:val="single" w:sz="4" w:space="0" w:color="auto"/>
              <w:right w:val="single" w:sz="4" w:space="0" w:color="auto"/>
            </w:tcBorders>
          </w:tcPr>
          <w:p w:rsidR="009E4A85" w:rsidRPr="009E4A85" w:rsidRDefault="009E4A85" w:rsidP="009E4A85">
            <w:pPr>
              <w:spacing w:after="0" w:line="240" w:lineRule="auto"/>
              <w:jc w:val="center"/>
              <w:rPr>
                <w:rFonts w:ascii="Times New Roman" w:hAnsi="Times New Roman" w:cs="Times New Roman"/>
                <w:sz w:val="20"/>
                <w:szCs w:val="20"/>
                <w:lang w:val="kk-KZ"/>
              </w:rPr>
            </w:pPr>
            <w:r w:rsidRPr="009E4A85">
              <w:rPr>
                <w:rFonts w:ascii="Times New Roman" w:hAnsi="Times New Roman" w:cs="Times New Roman"/>
                <w:sz w:val="20"/>
                <w:szCs w:val="20"/>
                <w:lang w:val="kk-KZ"/>
              </w:rPr>
              <w:lastRenderedPageBreak/>
              <w:t>2/3</w:t>
            </w:r>
          </w:p>
        </w:tc>
        <w:tc>
          <w:tcPr>
            <w:tcW w:w="567" w:type="dxa"/>
            <w:tcBorders>
              <w:top w:val="single" w:sz="4" w:space="0" w:color="auto"/>
              <w:left w:val="single" w:sz="4" w:space="0" w:color="auto"/>
              <w:right w:val="single" w:sz="4" w:space="0" w:color="auto"/>
            </w:tcBorders>
          </w:tcPr>
          <w:p w:rsidR="009E4A85" w:rsidRPr="009E4A85" w:rsidRDefault="009E4A85" w:rsidP="009E4A85">
            <w:pPr>
              <w:spacing w:after="0" w:line="240" w:lineRule="auto"/>
              <w:jc w:val="center"/>
              <w:rPr>
                <w:rFonts w:ascii="Times New Roman" w:hAnsi="Times New Roman" w:cs="Times New Roman"/>
                <w:sz w:val="20"/>
                <w:szCs w:val="20"/>
                <w:lang w:val="kk-KZ"/>
              </w:rPr>
            </w:pPr>
            <w:r w:rsidRPr="009E4A85">
              <w:rPr>
                <w:rFonts w:ascii="Times New Roman" w:hAnsi="Times New Roman" w:cs="Times New Roman"/>
                <w:sz w:val="20"/>
                <w:szCs w:val="20"/>
                <w:lang w:val="kk-KZ"/>
              </w:rPr>
              <w:t>1</w:t>
            </w:r>
          </w:p>
        </w:tc>
        <w:tc>
          <w:tcPr>
            <w:tcW w:w="1276" w:type="dxa"/>
            <w:tcBorders>
              <w:top w:val="single" w:sz="4" w:space="0" w:color="auto"/>
              <w:left w:val="single" w:sz="4" w:space="0" w:color="auto"/>
              <w:right w:val="single" w:sz="4" w:space="0" w:color="auto"/>
            </w:tcBorders>
          </w:tcPr>
          <w:p w:rsidR="009E4A85" w:rsidRPr="009E4A85" w:rsidRDefault="009E4A85" w:rsidP="009E4A85">
            <w:pPr>
              <w:spacing w:after="0" w:line="240" w:lineRule="auto"/>
              <w:rPr>
                <w:rFonts w:ascii="Times New Roman" w:hAnsi="Times New Roman" w:cs="Times New Roman"/>
                <w:sz w:val="20"/>
                <w:szCs w:val="20"/>
              </w:rPr>
            </w:pPr>
            <w:r w:rsidRPr="009E4A85">
              <w:rPr>
                <w:rFonts w:ascii="Times New Roman" w:hAnsi="Times New Roman" w:cs="Times New Roman"/>
                <w:sz w:val="20"/>
                <w:szCs w:val="20"/>
              </w:rPr>
              <w:t>Биология, география, химия, физика</w:t>
            </w:r>
          </w:p>
          <w:p w:rsidR="009E4A85" w:rsidRPr="009E4A85" w:rsidRDefault="009E4A85" w:rsidP="009E4A85">
            <w:pPr>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right w:val="single" w:sz="4" w:space="0" w:color="auto"/>
            </w:tcBorders>
          </w:tcPr>
          <w:p w:rsidR="009E4A85" w:rsidRPr="009E4A85" w:rsidRDefault="009E4A85" w:rsidP="009E4A85">
            <w:pPr>
              <w:spacing w:after="0" w:line="240" w:lineRule="auto"/>
              <w:jc w:val="both"/>
              <w:rPr>
                <w:rFonts w:ascii="Times New Roman" w:hAnsi="Times New Roman" w:cs="Times New Roman"/>
                <w:color w:val="000000"/>
                <w:sz w:val="20"/>
                <w:szCs w:val="20"/>
              </w:rPr>
            </w:pPr>
            <w:r w:rsidRPr="009E4A85">
              <w:rPr>
                <w:rFonts w:ascii="Times New Roman" w:hAnsi="Times New Roman" w:cs="Times New Roman"/>
                <w:sz w:val="20"/>
                <w:szCs w:val="20"/>
              </w:rPr>
              <w:t>Безопасность в туризме, основы техники и тактики активных видов туризма</w:t>
            </w:r>
          </w:p>
        </w:tc>
        <w:tc>
          <w:tcPr>
            <w:tcW w:w="4253" w:type="dxa"/>
            <w:tcBorders>
              <w:top w:val="single" w:sz="4" w:space="0" w:color="auto"/>
              <w:left w:val="single" w:sz="4" w:space="0" w:color="auto"/>
            </w:tcBorders>
          </w:tcPr>
          <w:p w:rsidR="009E4A85" w:rsidRPr="009E4A85" w:rsidRDefault="009E4A85" w:rsidP="009E4A85">
            <w:pPr>
              <w:spacing w:after="0" w:line="240" w:lineRule="auto"/>
              <w:jc w:val="both"/>
              <w:rPr>
                <w:rFonts w:ascii="Times New Roman" w:hAnsi="Times New Roman" w:cs="Times New Roman"/>
                <w:b/>
                <w:sz w:val="20"/>
                <w:szCs w:val="20"/>
              </w:rPr>
            </w:pPr>
            <w:r w:rsidRPr="009E4A85">
              <w:rPr>
                <w:rFonts w:ascii="Times New Roman" w:hAnsi="Times New Roman" w:cs="Times New Roman"/>
                <w:b/>
                <w:sz w:val="20"/>
                <w:szCs w:val="20"/>
              </w:rPr>
              <w:t xml:space="preserve">1.Приобретаемые </w:t>
            </w:r>
            <w:r w:rsidRPr="009E4A85">
              <w:rPr>
                <w:rFonts w:ascii="Times New Roman" w:hAnsi="Times New Roman" w:cs="Times New Roman"/>
                <w:b/>
                <w:color w:val="000000"/>
                <w:sz w:val="20"/>
                <w:szCs w:val="20"/>
              </w:rPr>
              <w:t>обучающимися</w:t>
            </w:r>
            <w:r w:rsidRPr="009E4A85">
              <w:rPr>
                <w:rFonts w:ascii="Times New Roman" w:hAnsi="Times New Roman" w:cs="Times New Roman"/>
                <w:b/>
                <w:sz w:val="20"/>
                <w:szCs w:val="20"/>
              </w:rPr>
              <w:t xml:space="preserve"> знания: </w:t>
            </w:r>
            <w:r w:rsidRPr="009E4A85">
              <w:rPr>
                <w:rFonts w:ascii="Times New Roman" w:hAnsi="Times New Roman" w:cs="Times New Roman"/>
                <w:bCs/>
                <w:sz w:val="20"/>
                <w:szCs w:val="20"/>
              </w:rPr>
              <w:t xml:space="preserve">демонстрировать знание и понимание в области изучения </w:t>
            </w:r>
            <w:r w:rsidRPr="009E4A85">
              <w:rPr>
                <w:rFonts w:ascii="Times New Roman" w:hAnsi="Times New Roman" w:cs="Times New Roman"/>
                <w:sz w:val="20"/>
                <w:szCs w:val="20"/>
              </w:rPr>
              <w:t>основных закономерностейфункционирования живых организмов, экосистем различного уровня организации,биосферы в целом и их устойчивости; знать основные закономерности взаимодействия компонентов биосферы и экологических последствиях хозяйственной деятельности человека, особенно в условиях интенсификации природопользования; знать современные представления о концепциях, стратегиях и практических задачах устойчивого развития в различных странах и Республике Казахстан</w:t>
            </w:r>
          </w:p>
          <w:p w:rsidR="009E4A85" w:rsidRPr="009E4A85" w:rsidRDefault="009E4A85" w:rsidP="009E4A85">
            <w:pPr>
              <w:spacing w:after="0" w:line="240" w:lineRule="auto"/>
              <w:jc w:val="both"/>
              <w:rPr>
                <w:rFonts w:ascii="Times New Roman" w:hAnsi="Times New Roman" w:cs="Times New Roman"/>
                <w:b/>
                <w:sz w:val="20"/>
                <w:szCs w:val="20"/>
              </w:rPr>
            </w:pPr>
            <w:r w:rsidRPr="009E4A85">
              <w:rPr>
                <w:rFonts w:ascii="Times New Roman" w:hAnsi="Times New Roman" w:cs="Times New Roman"/>
                <w:b/>
                <w:sz w:val="20"/>
                <w:szCs w:val="20"/>
              </w:rPr>
              <w:t xml:space="preserve">2.Приобретаемые </w:t>
            </w:r>
            <w:r w:rsidRPr="009E4A85">
              <w:rPr>
                <w:rFonts w:ascii="Times New Roman" w:hAnsi="Times New Roman" w:cs="Times New Roman"/>
                <w:b/>
                <w:color w:val="000000"/>
                <w:sz w:val="20"/>
                <w:szCs w:val="20"/>
              </w:rPr>
              <w:t>обучающимися</w:t>
            </w:r>
            <w:r w:rsidRPr="009E4A85">
              <w:rPr>
                <w:rFonts w:ascii="Times New Roman" w:hAnsi="Times New Roman" w:cs="Times New Roman"/>
                <w:b/>
                <w:sz w:val="20"/>
                <w:szCs w:val="20"/>
              </w:rPr>
              <w:t xml:space="preserve"> умения: </w:t>
            </w:r>
            <w:r w:rsidRPr="009E4A85">
              <w:rPr>
                <w:rFonts w:ascii="Times New Roman" w:hAnsi="Times New Roman" w:cs="Times New Roman"/>
                <w:bCs/>
                <w:sz w:val="20"/>
                <w:szCs w:val="20"/>
              </w:rPr>
              <w:t xml:space="preserve">иметь такие умения в области обучения,которые </w:t>
            </w:r>
            <w:r w:rsidRPr="009E4A85">
              <w:rPr>
                <w:rFonts w:ascii="Times New Roman" w:hAnsi="Times New Roman" w:cs="Times New Roman"/>
                <w:sz w:val="20"/>
                <w:szCs w:val="20"/>
              </w:rPr>
              <w:t xml:space="preserve">сформируют у студентов </w:t>
            </w:r>
          </w:p>
          <w:p w:rsidR="009E4A85" w:rsidRPr="009E4A85" w:rsidRDefault="009E4A85" w:rsidP="009E4A85">
            <w:pPr>
              <w:spacing w:after="0" w:line="240" w:lineRule="auto"/>
              <w:jc w:val="both"/>
              <w:rPr>
                <w:rFonts w:ascii="Times New Roman" w:hAnsi="Times New Roman" w:cs="Times New Roman"/>
                <w:bCs/>
                <w:sz w:val="20"/>
                <w:szCs w:val="20"/>
                <w:highlight w:val="yellow"/>
              </w:rPr>
            </w:pPr>
            <w:r w:rsidRPr="009E4A85">
              <w:rPr>
                <w:rFonts w:ascii="Times New Roman" w:hAnsi="Times New Roman" w:cs="Times New Roman"/>
                <w:sz w:val="20"/>
                <w:szCs w:val="20"/>
              </w:rPr>
              <w:t>широкий комплексный, объективный и творческий подход к обсуждению наиболее острых и сложных проблем экологии, охраны окружающей среды и устойчивого развития.</w:t>
            </w:r>
          </w:p>
          <w:p w:rsidR="009E4A85" w:rsidRPr="009E4A85" w:rsidRDefault="009E4A85" w:rsidP="009E4A85">
            <w:pPr>
              <w:spacing w:after="0" w:line="240" w:lineRule="auto"/>
              <w:jc w:val="both"/>
              <w:rPr>
                <w:rFonts w:ascii="Times New Roman" w:hAnsi="Times New Roman" w:cs="Times New Roman"/>
                <w:b/>
                <w:sz w:val="20"/>
                <w:szCs w:val="20"/>
              </w:rPr>
            </w:pPr>
            <w:r w:rsidRPr="009E4A85">
              <w:rPr>
                <w:rFonts w:ascii="Times New Roman" w:hAnsi="Times New Roman" w:cs="Times New Roman"/>
                <w:b/>
                <w:sz w:val="20"/>
                <w:szCs w:val="20"/>
              </w:rPr>
              <w:t xml:space="preserve">3.Приобретаемые </w:t>
            </w:r>
            <w:r w:rsidRPr="009E4A85">
              <w:rPr>
                <w:rFonts w:ascii="Times New Roman" w:hAnsi="Times New Roman" w:cs="Times New Roman"/>
                <w:b/>
                <w:color w:val="000000"/>
                <w:sz w:val="20"/>
                <w:szCs w:val="20"/>
              </w:rPr>
              <w:t>обучающимися</w:t>
            </w:r>
            <w:r w:rsidRPr="009E4A85">
              <w:rPr>
                <w:rFonts w:ascii="Times New Roman" w:hAnsi="Times New Roman" w:cs="Times New Roman"/>
                <w:b/>
                <w:sz w:val="20"/>
                <w:szCs w:val="20"/>
              </w:rPr>
              <w:t xml:space="preserve"> навыки и компетенции: </w:t>
            </w:r>
            <w:r w:rsidRPr="009E4A85">
              <w:rPr>
                <w:rFonts w:ascii="Times New Roman" w:hAnsi="Times New Roman" w:cs="Times New Roman"/>
                <w:sz w:val="20"/>
                <w:szCs w:val="20"/>
              </w:rPr>
              <w:t xml:space="preserve">позволит овладеть навыками применения специальных компетенций, необходимых в профессиональной </w:t>
            </w:r>
            <w:r w:rsidRPr="009E4A85">
              <w:rPr>
                <w:rFonts w:ascii="Times New Roman" w:hAnsi="Times New Roman" w:cs="Times New Roman"/>
                <w:sz w:val="20"/>
                <w:szCs w:val="20"/>
              </w:rPr>
              <w:lastRenderedPageBreak/>
              <w:t>деятельности.</w:t>
            </w:r>
          </w:p>
          <w:p w:rsidR="009E4A85" w:rsidRPr="009E4A85" w:rsidRDefault="009E4A85" w:rsidP="009E4A85">
            <w:pPr>
              <w:spacing w:after="0" w:line="240" w:lineRule="auto"/>
              <w:rPr>
                <w:rFonts w:ascii="Times New Roman" w:hAnsi="Times New Roman" w:cs="Times New Roman"/>
                <w:b/>
                <w:sz w:val="20"/>
                <w:szCs w:val="20"/>
              </w:rPr>
            </w:pPr>
          </w:p>
        </w:tc>
      </w:tr>
      <w:tr w:rsidR="009E4A85" w:rsidRPr="00DB72C5" w:rsidTr="00120510">
        <w:trPr>
          <w:cantSplit/>
          <w:trHeight w:val="1134"/>
        </w:trPr>
        <w:tc>
          <w:tcPr>
            <w:tcW w:w="533" w:type="dxa"/>
          </w:tcPr>
          <w:p w:rsidR="009E4A85" w:rsidRPr="009D4551" w:rsidRDefault="009E4A85"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w:t>
            </w:r>
            <w:r>
              <w:rPr>
                <w:rFonts w:ascii="Times New Roman" w:hAnsi="Times New Roman" w:cs="Times New Roman"/>
                <w:sz w:val="20"/>
                <w:szCs w:val="20"/>
                <w:lang w:val="kk-KZ"/>
              </w:rPr>
              <w:t>1</w:t>
            </w:r>
          </w:p>
        </w:tc>
        <w:tc>
          <w:tcPr>
            <w:tcW w:w="568" w:type="dxa"/>
            <w:textDirection w:val="btLr"/>
            <w:vAlign w:val="center"/>
          </w:tcPr>
          <w:p w:rsidR="009E4A85" w:rsidRPr="009D4551" w:rsidRDefault="009E4A85" w:rsidP="00120510">
            <w:pPr>
              <w:spacing w:after="0" w:line="240" w:lineRule="auto"/>
              <w:ind w:left="113" w:right="113"/>
              <w:jc w:val="right"/>
              <w:rPr>
                <w:rFonts w:ascii="Times New Roman" w:hAnsi="Times New Roman" w:cs="Times New Roman"/>
                <w:sz w:val="20"/>
                <w:szCs w:val="20"/>
                <w:lang w:val="kk-KZ"/>
              </w:rPr>
            </w:pPr>
            <w:r>
              <w:rPr>
                <w:rFonts w:ascii="Times New Roman" w:hAnsi="Times New Roman" w:cs="Times New Roman"/>
                <w:sz w:val="20"/>
                <w:szCs w:val="20"/>
                <w:lang w:val="kk-KZ"/>
              </w:rPr>
              <w:t>Общий</w:t>
            </w:r>
          </w:p>
        </w:tc>
        <w:tc>
          <w:tcPr>
            <w:tcW w:w="850" w:type="dxa"/>
            <w:tcBorders>
              <w:bottom w:val="single" w:sz="4" w:space="0" w:color="auto"/>
            </w:tcBorders>
          </w:tcPr>
          <w:p w:rsidR="009E4A85" w:rsidRPr="00760C8A" w:rsidRDefault="009E4A85" w:rsidP="009E4A85">
            <w:pPr>
              <w:spacing w:after="0" w:line="240" w:lineRule="auto"/>
              <w:rPr>
                <w:rFonts w:ascii="Times New Roman" w:hAnsi="Times New Roman" w:cs="Times New Roman"/>
                <w:sz w:val="20"/>
                <w:szCs w:val="20"/>
              </w:rPr>
            </w:pPr>
            <w:r w:rsidRPr="00760C8A">
              <w:rPr>
                <w:rFonts w:ascii="Times New Roman" w:hAnsi="Times New Roman" w:cs="Times New Roman"/>
                <w:sz w:val="20"/>
                <w:szCs w:val="20"/>
              </w:rPr>
              <w:t>TP 1107</w:t>
            </w:r>
          </w:p>
        </w:tc>
        <w:tc>
          <w:tcPr>
            <w:tcW w:w="1276" w:type="dxa"/>
            <w:tcBorders>
              <w:bottom w:val="single" w:sz="4" w:space="0" w:color="auto"/>
            </w:tcBorders>
          </w:tcPr>
          <w:p w:rsidR="009E4A85" w:rsidRPr="00760C8A" w:rsidRDefault="009E4A85" w:rsidP="009E4A85">
            <w:pPr>
              <w:spacing w:after="0" w:line="240" w:lineRule="auto"/>
              <w:rPr>
                <w:rFonts w:ascii="Times New Roman" w:hAnsi="Times New Roman" w:cs="Times New Roman"/>
                <w:sz w:val="20"/>
                <w:szCs w:val="20"/>
              </w:rPr>
            </w:pPr>
            <w:r w:rsidRPr="00760C8A">
              <w:rPr>
                <w:rFonts w:ascii="Times New Roman" w:hAnsi="Times New Roman" w:cs="Times New Roman"/>
                <w:sz w:val="20"/>
                <w:szCs w:val="20"/>
              </w:rPr>
              <w:t>Творческий проект</w:t>
            </w:r>
          </w:p>
        </w:tc>
        <w:tc>
          <w:tcPr>
            <w:tcW w:w="4111" w:type="dxa"/>
          </w:tcPr>
          <w:p w:rsidR="009E4A85" w:rsidRPr="00760C8A" w:rsidRDefault="009E4A85" w:rsidP="009E4A85">
            <w:pPr>
              <w:spacing w:after="0" w:line="240" w:lineRule="auto"/>
              <w:jc w:val="both"/>
              <w:rPr>
                <w:rFonts w:ascii="Times New Roman" w:hAnsi="Times New Roman" w:cs="Times New Roman"/>
                <w:sz w:val="20"/>
                <w:szCs w:val="20"/>
              </w:rPr>
            </w:pPr>
            <w:r w:rsidRPr="00760C8A">
              <w:rPr>
                <w:rFonts w:ascii="Times New Roman" w:hAnsi="Times New Roman" w:cs="Times New Roman"/>
                <w:b/>
                <w:sz w:val="20"/>
                <w:szCs w:val="20"/>
              </w:rPr>
              <w:t xml:space="preserve">Цель изучения дисциплины: </w:t>
            </w:r>
            <w:r w:rsidRPr="00760C8A">
              <w:rPr>
                <w:rFonts w:ascii="Times New Roman" w:hAnsi="Times New Roman" w:cs="Times New Roman"/>
                <w:sz w:val="20"/>
                <w:szCs w:val="20"/>
              </w:rPr>
              <w:t>самостоятельно собирать материал по избранной теме, анализировать его, делать выводы и формулировать собственную позицию.</w:t>
            </w:r>
          </w:p>
          <w:p w:rsidR="009E4A85" w:rsidRDefault="009E4A85" w:rsidP="009E4A85">
            <w:pPr>
              <w:spacing w:after="0" w:line="240" w:lineRule="auto"/>
              <w:jc w:val="both"/>
              <w:rPr>
                <w:rFonts w:ascii="Times New Roman" w:hAnsi="Times New Roman" w:cs="Times New Roman"/>
                <w:sz w:val="20"/>
                <w:szCs w:val="20"/>
              </w:rPr>
            </w:pPr>
          </w:p>
          <w:p w:rsidR="009E4A85" w:rsidRPr="00760C8A" w:rsidRDefault="009E4A85" w:rsidP="009E4A85">
            <w:pPr>
              <w:spacing w:after="0" w:line="240" w:lineRule="auto"/>
              <w:jc w:val="both"/>
              <w:rPr>
                <w:rFonts w:ascii="Times New Roman" w:hAnsi="Times New Roman" w:cs="Times New Roman"/>
                <w:b/>
                <w:sz w:val="20"/>
                <w:szCs w:val="20"/>
                <w:lang w:val="kk-KZ"/>
              </w:rPr>
            </w:pPr>
            <w:r w:rsidRPr="00D46B94">
              <w:rPr>
                <w:rFonts w:ascii="Times New Roman" w:hAnsi="Times New Roman"/>
                <w:b/>
                <w:sz w:val="20"/>
                <w:szCs w:val="20"/>
              </w:rPr>
              <w:t>Содержание курса:</w:t>
            </w:r>
            <w:r w:rsidRPr="00760C8A">
              <w:rPr>
                <w:rFonts w:ascii="Times New Roman" w:hAnsi="Times New Roman" w:cs="Times New Roman"/>
                <w:sz w:val="20"/>
                <w:szCs w:val="20"/>
              </w:rPr>
              <w:t xml:space="preserve">Сущность понятия творческий проект. </w:t>
            </w:r>
            <w:r w:rsidRPr="00760C8A">
              <w:rPr>
                <w:rFonts w:ascii="Times New Roman" w:hAnsi="Times New Roman" w:cs="Times New Roman"/>
                <w:bCs/>
                <w:sz w:val="20"/>
                <w:szCs w:val="20"/>
              </w:rPr>
              <w:t xml:space="preserve">Цели и стратегия реализации проектов. Виды творческих проектов. </w:t>
            </w:r>
            <w:r w:rsidRPr="00760C8A">
              <w:rPr>
                <w:rFonts w:ascii="Times New Roman" w:hAnsi="Times New Roman" w:cs="Times New Roman"/>
                <w:sz w:val="20"/>
                <w:szCs w:val="20"/>
              </w:rPr>
              <w:t xml:space="preserve">Требования к разработке творческого проекта. Структура, функции и содержание разделов творческого проекта. Раздел творческого проекта «концепция, обзор, резюме». Раздел творческого проекта «описание продукта (продукции, услуги, изделия)». Раздел творческого проекта «анализ рынка, маркетинг и продажи». Раздел творческого проекта </w:t>
            </w:r>
            <w:r w:rsidRPr="00760C8A">
              <w:rPr>
                <w:rFonts w:ascii="Times New Roman" w:hAnsi="Times New Roman" w:cs="Times New Roman"/>
                <w:bCs/>
                <w:sz w:val="20"/>
                <w:szCs w:val="20"/>
              </w:rPr>
              <w:t xml:space="preserve">«план производства». </w:t>
            </w:r>
            <w:r w:rsidRPr="00760C8A">
              <w:rPr>
                <w:rFonts w:ascii="Times New Roman" w:hAnsi="Times New Roman" w:cs="Times New Roman"/>
                <w:sz w:val="20"/>
                <w:szCs w:val="20"/>
              </w:rPr>
              <w:t xml:space="preserve">Раздел творческого проекта </w:t>
            </w:r>
            <w:r w:rsidRPr="00760C8A">
              <w:rPr>
                <w:rFonts w:ascii="Times New Roman" w:hAnsi="Times New Roman" w:cs="Times New Roman"/>
                <w:bCs/>
                <w:sz w:val="20"/>
                <w:szCs w:val="20"/>
              </w:rPr>
              <w:t xml:space="preserve">«организационный план». </w:t>
            </w:r>
            <w:r w:rsidRPr="00760C8A">
              <w:rPr>
                <w:rFonts w:ascii="Times New Roman" w:hAnsi="Times New Roman" w:cs="Times New Roman"/>
                <w:sz w:val="20"/>
                <w:szCs w:val="20"/>
              </w:rPr>
              <w:t xml:space="preserve">Раздел творческого проекта </w:t>
            </w:r>
            <w:r w:rsidRPr="00760C8A">
              <w:rPr>
                <w:rFonts w:ascii="Times New Roman" w:hAnsi="Times New Roman" w:cs="Times New Roman"/>
                <w:bCs/>
                <w:sz w:val="20"/>
                <w:szCs w:val="20"/>
              </w:rPr>
              <w:t xml:space="preserve">первичные документы финансового плана. </w:t>
            </w:r>
            <w:r w:rsidRPr="00760C8A">
              <w:rPr>
                <w:rFonts w:ascii="Times New Roman" w:hAnsi="Times New Roman" w:cs="Times New Roman"/>
                <w:sz w:val="20"/>
                <w:szCs w:val="20"/>
              </w:rPr>
              <w:t xml:space="preserve">Раздел творческого проекта </w:t>
            </w:r>
            <w:r w:rsidRPr="00760C8A">
              <w:rPr>
                <w:rFonts w:ascii="Times New Roman" w:hAnsi="Times New Roman" w:cs="Times New Roman"/>
                <w:bCs/>
                <w:sz w:val="20"/>
                <w:szCs w:val="20"/>
              </w:rPr>
              <w:t xml:space="preserve">«окружение и нормативная информация». </w:t>
            </w:r>
            <w:r w:rsidRPr="00760C8A">
              <w:rPr>
                <w:rFonts w:ascii="Times New Roman" w:hAnsi="Times New Roman" w:cs="Times New Roman"/>
                <w:sz w:val="20"/>
                <w:szCs w:val="20"/>
              </w:rPr>
              <w:t>Раздел творческого проекта</w:t>
            </w:r>
            <w:r w:rsidRPr="00760C8A">
              <w:rPr>
                <w:rFonts w:ascii="Times New Roman" w:hAnsi="Times New Roman" w:cs="Times New Roman"/>
                <w:bCs/>
                <w:sz w:val="20"/>
                <w:szCs w:val="20"/>
              </w:rPr>
              <w:t xml:space="preserve"> «риски проекта и страхование». </w:t>
            </w:r>
            <w:r w:rsidRPr="00760C8A">
              <w:rPr>
                <w:rFonts w:ascii="Times New Roman" w:hAnsi="Times New Roman" w:cs="Times New Roman"/>
                <w:sz w:val="20"/>
                <w:szCs w:val="20"/>
              </w:rPr>
              <w:t xml:space="preserve">Раздел творческого проекта </w:t>
            </w:r>
            <w:r w:rsidRPr="00760C8A">
              <w:rPr>
                <w:rFonts w:ascii="Times New Roman" w:hAnsi="Times New Roman" w:cs="Times New Roman"/>
                <w:bCs/>
                <w:sz w:val="20"/>
                <w:szCs w:val="20"/>
              </w:rPr>
              <w:t>«календарный план реализации проекта». Оформление творческого проекта.</w:t>
            </w:r>
          </w:p>
        </w:tc>
        <w:tc>
          <w:tcPr>
            <w:tcW w:w="850" w:type="dxa"/>
          </w:tcPr>
          <w:p w:rsidR="009E4A85" w:rsidRPr="00760C8A" w:rsidRDefault="009E4A85" w:rsidP="009E4A85">
            <w:pPr>
              <w:spacing w:after="0" w:line="240" w:lineRule="auto"/>
              <w:jc w:val="center"/>
              <w:rPr>
                <w:rFonts w:ascii="Times New Roman" w:hAnsi="Times New Roman" w:cs="Times New Roman"/>
                <w:sz w:val="20"/>
                <w:szCs w:val="20"/>
                <w:lang w:val="kk-KZ"/>
              </w:rPr>
            </w:pPr>
            <w:r w:rsidRPr="00760C8A">
              <w:rPr>
                <w:rFonts w:ascii="Times New Roman" w:hAnsi="Times New Roman" w:cs="Times New Roman"/>
                <w:sz w:val="20"/>
                <w:szCs w:val="20"/>
                <w:lang w:val="kk-KZ"/>
              </w:rPr>
              <w:t>2/3</w:t>
            </w:r>
          </w:p>
        </w:tc>
        <w:tc>
          <w:tcPr>
            <w:tcW w:w="567" w:type="dxa"/>
          </w:tcPr>
          <w:p w:rsidR="009E4A85" w:rsidRPr="00760C8A" w:rsidRDefault="009E4A85" w:rsidP="009E4A85">
            <w:pPr>
              <w:spacing w:after="0" w:line="240" w:lineRule="auto"/>
              <w:jc w:val="center"/>
              <w:rPr>
                <w:rFonts w:ascii="Times New Roman" w:hAnsi="Times New Roman" w:cs="Times New Roman"/>
                <w:sz w:val="20"/>
                <w:szCs w:val="20"/>
                <w:lang w:val="kk-KZ"/>
              </w:rPr>
            </w:pPr>
            <w:r w:rsidRPr="00760C8A">
              <w:rPr>
                <w:rFonts w:ascii="Times New Roman" w:hAnsi="Times New Roman" w:cs="Times New Roman"/>
                <w:sz w:val="20"/>
                <w:szCs w:val="20"/>
                <w:lang w:val="kk-KZ"/>
              </w:rPr>
              <w:t>1</w:t>
            </w:r>
          </w:p>
        </w:tc>
        <w:tc>
          <w:tcPr>
            <w:tcW w:w="1276" w:type="dxa"/>
          </w:tcPr>
          <w:p w:rsidR="009E4A85" w:rsidRPr="00760C8A" w:rsidRDefault="009E4A85" w:rsidP="009E4A85">
            <w:pPr>
              <w:spacing w:after="0" w:line="240" w:lineRule="auto"/>
              <w:rPr>
                <w:rFonts w:ascii="Times New Roman" w:hAnsi="Times New Roman" w:cs="Times New Roman"/>
                <w:sz w:val="20"/>
                <w:szCs w:val="20"/>
              </w:rPr>
            </w:pPr>
            <w:r w:rsidRPr="00760C8A">
              <w:rPr>
                <w:rFonts w:ascii="Times New Roman" w:hAnsi="Times New Roman" w:cs="Times New Roman"/>
                <w:sz w:val="20"/>
                <w:szCs w:val="20"/>
              </w:rPr>
              <w:t>Основы экономической теории</w:t>
            </w:r>
          </w:p>
        </w:tc>
        <w:tc>
          <w:tcPr>
            <w:tcW w:w="1417" w:type="dxa"/>
          </w:tcPr>
          <w:p w:rsidR="009E4A85" w:rsidRPr="00760C8A" w:rsidRDefault="009E4A85" w:rsidP="009E4A85">
            <w:pPr>
              <w:spacing w:after="0" w:line="240" w:lineRule="auto"/>
              <w:rPr>
                <w:rFonts w:ascii="Times New Roman" w:hAnsi="Times New Roman" w:cs="Times New Roman"/>
                <w:sz w:val="20"/>
                <w:szCs w:val="20"/>
              </w:rPr>
            </w:pPr>
            <w:r w:rsidRPr="00760C8A">
              <w:rPr>
                <w:rFonts w:ascii="Times New Roman" w:hAnsi="Times New Roman" w:cs="Times New Roman"/>
                <w:sz w:val="20"/>
                <w:szCs w:val="20"/>
              </w:rPr>
              <w:t>Основы предпринимательской деятельности в гостиничном бизнесе</w:t>
            </w:r>
          </w:p>
          <w:p w:rsidR="009E4A85" w:rsidRPr="00760C8A" w:rsidRDefault="009E4A85" w:rsidP="009E4A85">
            <w:pPr>
              <w:spacing w:after="0" w:line="240" w:lineRule="auto"/>
              <w:rPr>
                <w:rFonts w:ascii="Times New Roman" w:hAnsi="Times New Roman" w:cs="Times New Roman"/>
                <w:sz w:val="20"/>
                <w:szCs w:val="20"/>
              </w:rPr>
            </w:pPr>
          </w:p>
        </w:tc>
        <w:tc>
          <w:tcPr>
            <w:tcW w:w="4253" w:type="dxa"/>
          </w:tcPr>
          <w:p w:rsidR="009E4A85" w:rsidRPr="00760C8A" w:rsidRDefault="009E4A85" w:rsidP="009E4A85">
            <w:pPr>
              <w:spacing w:after="0" w:line="240" w:lineRule="auto"/>
              <w:jc w:val="both"/>
              <w:rPr>
                <w:rFonts w:ascii="Times New Roman" w:hAnsi="Times New Roman" w:cs="Times New Roman"/>
                <w:b/>
                <w:sz w:val="20"/>
                <w:szCs w:val="20"/>
              </w:rPr>
            </w:pPr>
            <w:r w:rsidRPr="00760C8A">
              <w:rPr>
                <w:rFonts w:ascii="Times New Roman" w:hAnsi="Times New Roman" w:cs="Times New Roman"/>
                <w:b/>
                <w:sz w:val="20"/>
                <w:szCs w:val="20"/>
              </w:rPr>
              <w:t xml:space="preserve">1.Приобретаемые </w:t>
            </w:r>
            <w:r w:rsidRPr="00760C8A">
              <w:rPr>
                <w:rFonts w:ascii="Times New Roman" w:hAnsi="Times New Roman" w:cs="Times New Roman"/>
                <w:b/>
                <w:color w:val="000000"/>
                <w:sz w:val="20"/>
                <w:szCs w:val="20"/>
              </w:rPr>
              <w:t>обучающимися</w:t>
            </w:r>
            <w:r w:rsidRPr="00760C8A">
              <w:rPr>
                <w:rFonts w:ascii="Times New Roman" w:hAnsi="Times New Roman" w:cs="Times New Roman"/>
                <w:b/>
                <w:sz w:val="20"/>
                <w:szCs w:val="20"/>
              </w:rPr>
              <w:t xml:space="preserve"> знания:</w:t>
            </w:r>
          </w:p>
          <w:p w:rsidR="009E4A85" w:rsidRPr="00760C8A" w:rsidRDefault="009E4A85" w:rsidP="009E4A85">
            <w:pPr>
              <w:spacing w:after="0" w:line="240" w:lineRule="auto"/>
              <w:jc w:val="both"/>
              <w:rPr>
                <w:rFonts w:ascii="Times New Roman" w:hAnsi="Times New Roman" w:cs="Times New Roman"/>
                <w:b/>
                <w:sz w:val="20"/>
                <w:szCs w:val="20"/>
              </w:rPr>
            </w:pPr>
            <w:r w:rsidRPr="00760C8A">
              <w:rPr>
                <w:rFonts w:ascii="Times New Roman" w:hAnsi="Times New Roman" w:cs="Times New Roman"/>
                <w:sz w:val="20"/>
                <w:szCs w:val="20"/>
              </w:rPr>
              <w:t xml:space="preserve">демонстрировать знание </w:t>
            </w:r>
            <w:r w:rsidRPr="00760C8A">
              <w:rPr>
                <w:rFonts w:ascii="Times New Roman" w:hAnsi="Times New Roman" w:cs="Times New Roman"/>
                <w:bCs/>
                <w:sz w:val="20"/>
                <w:szCs w:val="20"/>
              </w:rPr>
              <w:t xml:space="preserve">основ методологии проектной и исследовательской деятельности; оформления проектной и исследовательской работы; </w:t>
            </w:r>
            <w:r w:rsidRPr="00760C8A">
              <w:rPr>
                <w:rFonts w:ascii="Times New Roman" w:hAnsi="Times New Roman" w:cs="Times New Roman"/>
                <w:spacing w:val="-2"/>
                <w:sz w:val="20"/>
                <w:szCs w:val="20"/>
              </w:rPr>
              <w:t xml:space="preserve">требований, предъявляемых к защите проекта, </w:t>
            </w:r>
            <w:r w:rsidRPr="00760C8A">
              <w:rPr>
                <w:rFonts w:ascii="Times New Roman" w:hAnsi="Times New Roman" w:cs="Times New Roman"/>
                <w:spacing w:val="-4"/>
                <w:sz w:val="20"/>
                <w:szCs w:val="20"/>
              </w:rPr>
              <w:t>реферата, курсовой и выпускной квалификационной работы</w:t>
            </w:r>
            <w:r w:rsidRPr="00760C8A">
              <w:rPr>
                <w:rFonts w:ascii="Times New Roman" w:hAnsi="Times New Roman" w:cs="Times New Roman"/>
                <w:b/>
                <w:sz w:val="20"/>
                <w:szCs w:val="20"/>
              </w:rPr>
              <w:t>.</w:t>
            </w:r>
          </w:p>
          <w:p w:rsidR="009E4A85" w:rsidRPr="00760C8A" w:rsidRDefault="009E4A85" w:rsidP="009E4A85">
            <w:pPr>
              <w:spacing w:after="0" w:line="240" w:lineRule="auto"/>
              <w:jc w:val="both"/>
              <w:rPr>
                <w:rFonts w:ascii="Times New Roman" w:hAnsi="Times New Roman" w:cs="Times New Roman"/>
                <w:b/>
                <w:sz w:val="20"/>
                <w:szCs w:val="20"/>
              </w:rPr>
            </w:pPr>
            <w:r w:rsidRPr="00760C8A">
              <w:rPr>
                <w:rFonts w:ascii="Times New Roman" w:hAnsi="Times New Roman" w:cs="Times New Roman"/>
                <w:b/>
                <w:sz w:val="20"/>
                <w:szCs w:val="20"/>
              </w:rPr>
              <w:t xml:space="preserve">2.Приобретаемые </w:t>
            </w:r>
            <w:r w:rsidRPr="00760C8A">
              <w:rPr>
                <w:rFonts w:ascii="Times New Roman" w:hAnsi="Times New Roman" w:cs="Times New Roman"/>
                <w:b/>
                <w:color w:val="000000"/>
                <w:sz w:val="20"/>
                <w:szCs w:val="20"/>
              </w:rPr>
              <w:t>обучающимися</w:t>
            </w:r>
            <w:r w:rsidRPr="00760C8A">
              <w:rPr>
                <w:rFonts w:ascii="Times New Roman" w:hAnsi="Times New Roman" w:cs="Times New Roman"/>
                <w:b/>
                <w:sz w:val="20"/>
                <w:szCs w:val="20"/>
              </w:rPr>
              <w:t xml:space="preserve"> умения: </w:t>
            </w:r>
            <w:r w:rsidRPr="00760C8A">
              <w:rPr>
                <w:rFonts w:ascii="Times New Roman" w:hAnsi="Times New Roman" w:cs="Times New Roman"/>
                <w:bCs/>
                <w:sz w:val="20"/>
                <w:szCs w:val="20"/>
              </w:rPr>
              <w:t xml:space="preserve">иметь такие умения, как </w:t>
            </w:r>
            <w:r w:rsidRPr="00760C8A">
              <w:rPr>
                <w:rFonts w:ascii="Times New Roman" w:hAnsi="Times New Roman" w:cs="Times New Roman"/>
                <w:sz w:val="20"/>
                <w:szCs w:val="20"/>
              </w:rPr>
              <w:t xml:space="preserve">формулирование  темы проектной и исследовательской работы, доказывать её актуальность; разработка  и защита проектов различных типологий. </w:t>
            </w:r>
          </w:p>
          <w:p w:rsidR="009E4A85" w:rsidRPr="00760C8A" w:rsidRDefault="009E4A85" w:rsidP="009E4A85">
            <w:pPr>
              <w:spacing w:after="0" w:line="240" w:lineRule="auto"/>
              <w:jc w:val="both"/>
              <w:rPr>
                <w:rFonts w:ascii="Times New Roman" w:hAnsi="Times New Roman" w:cs="Times New Roman"/>
                <w:b/>
                <w:sz w:val="20"/>
                <w:szCs w:val="20"/>
              </w:rPr>
            </w:pPr>
            <w:r w:rsidRPr="00760C8A">
              <w:rPr>
                <w:rFonts w:ascii="Times New Roman" w:hAnsi="Times New Roman" w:cs="Times New Roman"/>
                <w:b/>
                <w:sz w:val="20"/>
                <w:szCs w:val="20"/>
              </w:rPr>
              <w:t xml:space="preserve">3.Приобретаемые </w:t>
            </w:r>
            <w:r w:rsidRPr="00760C8A">
              <w:rPr>
                <w:rFonts w:ascii="Times New Roman" w:hAnsi="Times New Roman" w:cs="Times New Roman"/>
                <w:b/>
                <w:color w:val="000000"/>
                <w:sz w:val="20"/>
                <w:szCs w:val="20"/>
              </w:rPr>
              <w:t>обучающимися</w:t>
            </w:r>
            <w:r w:rsidRPr="00760C8A">
              <w:rPr>
                <w:rFonts w:ascii="Times New Roman" w:hAnsi="Times New Roman" w:cs="Times New Roman"/>
                <w:b/>
                <w:sz w:val="20"/>
                <w:szCs w:val="20"/>
              </w:rPr>
              <w:t xml:space="preserve"> навыки и компетенции: </w:t>
            </w:r>
            <w:r w:rsidRPr="00760C8A">
              <w:rPr>
                <w:rFonts w:ascii="Times New Roman" w:hAnsi="Times New Roman" w:cs="Times New Roman"/>
                <w:sz w:val="20"/>
                <w:szCs w:val="20"/>
              </w:rPr>
              <w:t>позволит овладеть навыками приобщения к исследовательской деятельности</w:t>
            </w:r>
          </w:p>
        </w:tc>
      </w:tr>
      <w:tr w:rsidR="009E4A85" w:rsidRPr="006C217A" w:rsidTr="00120510">
        <w:tc>
          <w:tcPr>
            <w:tcW w:w="533" w:type="dxa"/>
          </w:tcPr>
          <w:p w:rsidR="009E4A85" w:rsidRPr="009D4551" w:rsidRDefault="009E4A85"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w:t>
            </w:r>
            <w:r>
              <w:rPr>
                <w:rFonts w:ascii="Times New Roman" w:hAnsi="Times New Roman" w:cs="Times New Roman"/>
                <w:sz w:val="20"/>
                <w:szCs w:val="20"/>
                <w:lang w:val="kk-KZ"/>
              </w:rPr>
              <w:t>1</w:t>
            </w:r>
          </w:p>
        </w:tc>
        <w:tc>
          <w:tcPr>
            <w:tcW w:w="568" w:type="dxa"/>
            <w:textDirection w:val="btLr"/>
            <w:vAlign w:val="center"/>
          </w:tcPr>
          <w:p w:rsidR="009E4A85" w:rsidRPr="009D4551" w:rsidRDefault="009E4A85" w:rsidP="00120510">
            <w:pPr>
              <w:spacing w:after="0" w:line="240" w:lineRule="auto"/>
              <w:ind w:left="113" w:right="113"/>
              <w:jc w:val="right"/>
              <w:rPr>
                <w:rFonts w:ascii="Times New Roman" w:hAnsi="Times New Roman" w:cs="Times New Roman"/>
                <w:sz w:val="20"/>
                <w:szCs w:val="20"/>
                <w:lang w:val="kk-KZ"/>
              </w:rPr>
            </w:pPr>
            <w:r>
              <w:rPr>
                <w:rFonts w:ascii="Times New Roman" w:hAnsi="Times New Roman" w:cs="Times New Roman"/>
                <w:sz w:val="20"/>
                <w:szCs w:val="20"/>
                <w:lang w:val="kk-KZ"/>
              </w:rPr>
              <w:t>Общий</w:t>
            </w:r>
          </w:p>
        </w:tc>
        <w:tc>
          <w:tcPr>
            <w:tcW w:w="850" w:type="dxa"/>
            <w:tcBorders>
              <w:top w:val="single" w:sz="4" w:space="0" w:color="auto"/>
            </w:tcBorders>
          </w:tcPr>
          <w:p w:rsidR="009E4A85" w:rsidRPr="00760C8A" w:rsidRDefault="009E4A85" w:rsidP="00804FB7">
            <w:pPr>
              <w:ind w:left="-108"/>
              <w:jc w:val="center"/>
              <w:rPr>
                <w:rFonts w:ascii="Times New Roman" w:hAnsi="Times New Roman" w:cs="Times New Roman"/>
                <w:b/>
                <w:sz w:val="20"/>
                <w:szCs w:val="20"/>
                <w:lang w:val="kk-KZ"/>
              </w:rPr>
            </w:pPr>
            <w:r w:rsidRPr="00760C8A">
              <w:rPr>
                <w:rFonts w:ascii="Times New Roman" w:hAnsi="Times New Roman" w:cs="Times New Roman"/>
                <w:sz w:val="20"/>
                <w:szCs w:val="20"/>
              </w:rPr>
              <w:t>OP 1107</w:t>
            </w:r>
          </w:p>
        </w:tc>
        <w:tc>
          <w:tcPr>
            <w:tcW w:w="1276" w:type="dxa"/>
            <w:tcBorders>
              <w:top w:val="single" w:sz="4" w:space="0" w:color="auto"/>
            </w:tcBorders>
          </w:tcPr>
          <w:p w:rsidR="009E4A85" w:rsidRPr="00760C8A" w:rsidRDefault="009E4A85" w:rsidP="009E4A85">
            <w:pPr>
              <w:spacing w:after="0" w:line="240" w:lineRule="auto"/>
              <w:rPr>
                <w:rFonts w:ascii="Times New Roman" w:hAnsi="Times New Roman" w:cs="Times New Roman"/>
                <w:sz w:val="20"/>
                <w:szCs w:val="20"/>
              </w:rPr>
            </w:pPr>
            <w:r w:rsidRPr="00760C8A">
              <w:rPr>
                <w:rFonts w:ascii="Times New Roman" w:hAnsi="Times New Roman" w:cs="Times New Roman"/>
                <w:sz w:val="20"/>
                <w:szCs w:val="20"/>
              </w:rPr>
              <w:t>Основы предпринимательства</w:t>
            </w:r>
          </w:p>
        </w:tc>
        <w:tc>
          <w:tcPr>
            <w:tcW w:w="4111" w:type="dxa"/>
          </w:tcPr>
          <w:p w:rsidR="009E4A85" w:rsidRPr="00760C8A" w:rsidRDefault="009E4A85" w:rsidP="009E4A85">
            <w:pPr>
              <w:spacing w:after="0" w:line="240" w:lineRule="auto"/>
              <w:jc w:val="both"/>
              <w:rPr>
                <w:rFonts w:ascii="Times New Roman" w:hAnsi="Times New Roman" w:cs="Times New Roman"/>
                <w:sz w:val="20"/>
                <w:szCs w:val="20"/>
              </w:rPr>
            </w:pPr>
            <w:r w:rsidRPr="00760C8A">
              <w:rPr>
                <w:rFonts w:ascii="Times New Roman" w:hAnsi="Times New Roman" w:cs="Times New Roman"/>
                <w:b/>
                <w:sz w:val="20"/>
                <w:szCs w:val="20"/>
              </w:rPr>
              <w:t xml:space="preserve">Цель изучения дисциплины: </w:t>
            </w:r>
            <w:r w:rsidRPr="00760C8A">
              <w:rPr>
                <w:rFonts w:ascii="Times New Roman" w:hAnsi="Times New Roman" w:cs="Times New Roman"/>
                <w:sz w:val="20"/>
                <w:szCs w:val="20"/>
              </w:rPr>
              <w:t>изучение процесса организации и функционирования предприниматель-ской деятельности.</w:t>
            </w:r>
          </w:p>
          <w:p w:rsidR="009E4A85" w:rsidRDefault="009E4A85" w:rsidP="009E4A85">
            <w:pPr>
              <w:spacing w:after="0" w:line="240" w:lineRule="auto"/>
              <w:jc w:val="both"/>
              <w:rPr>
                <w:rFonts w:ascii="Times New Roman" w:hAnsi="Times New Roman" w:cs="Times New Roman"/>
                <w:bCs/>
                <w:color w:val="000000"/>
                <w:spacing w:val="-1"/>
                <w:sz w:val="20"/>
                <w:szCs w:val="20"/>
              </w:rPr>
            </w:pPr>
          </w:p>
          <w:p w:rsidR="009E4A85" w:rsidRPr="00760C8A" w:rsidRDefault="009E4A85" w:rsidP="009E4A85">
            <w:pPr>
              <w:spacing w:after="0" w:line="240" w:lineRule="auto"/>
              <w:jc w:val="both"/>
              <w:rPr>
                <w:rFonts w:ascii="Times New Roman" w:hAnsi="Times New Roman" w:cs="Times New Roman"/>
                <w:bCs/>
                <w:color w:val="000000"/>
                <w:spacing w:val="-1"/>
                <w:sz w:val="20"/>
                <w:szCs w:val="20"/>
              </w:rPr>
            </w:pPr>
            <w:r w:rsidRPr="00D46B94">
              <w:rPr>
                <w:rFonts w:ascii="Times New Roman" w:hAnsi="Times New Roman"/>
                <w:b/>
                <w:sz w:val="20"/>
                <w:szCs w:val="20"/>
              </w:rPr>
              <w:t>Содержание курса:</w:t>
            </w:r>
            <w:r w:rsidRPr="00760C8A">
              <w:rPr>
                <w:rFonts w:ascii="Times New Roman" w:hAnsi="Times New Roman" w:cs="Times New Roman"/>
                <w:bCs/>
                <w:color w:val="000000"/>
                <w:spacing w:val="-1"/>
                <w:sz w:val="20"/>
                <w:szCs w:val="20"/>
              </w:rPr>
              <w:t xml:space="preserve">Предпринимательство. Понятие, основные виды. </w:t>
            </w:r>
            <w:r w:rsidRPr="00760C8A">
              <w:rPr>
                <w:rFonts w:ascii="Times New Roman" w:hAnsi="Times New Roman" w:cs="Times New Roman"/>
                <w:sz w:val="20"/>
                <w:szCs w:val="20"/>
              </w:rPr>
              <w:t xml:space="preserve">Мотивы и условия становления и развития предпринимательства. </w:t>
            </w:r>
            <w:r w:rsidRPr="00760C8A">
              <w:rPr>
                <w:rFonts w:ascii="Times New Roman" w:hAnsi="Times New Roman" w:cs="Times New Roman"/>
                <w:bCs/>
                <w:color w:val="000000"/>
                <w:spacing w:val="-1"/>
                <w:sz w:val="20"/>
                <w:szCs w:val="20"/>
              </w:rPr>
              <w:t xml:space="preserve">Конкуренция предпринимателей. </w:t>
            </w:r>
            <w:r w:rsidRPr="00760C8A">
              <w:rPr>
                <w:rFonts w:ascii="Times New Roman" w:hAnsi="Times New Roman" w:cs="Times New Roman"/>
                <w:sz w:val="20"/>
                <w:szCs w:val="20"/>
              </w:rPr>
              <w:t xml:space="preserve">Предприниматель-ский риск. Понятие  и виды. Планирование </w:t>
            </w:r>
            <w:r w:rsidRPr="00760C8A">
              <w:rPr>
                <w:rFonts w:ascii="Times New Roman" w:hAnsi="Times New Roman" w:cs="Times New Roman"/>
                <w:sz w:val="20"/>
                <w:szCs w:val="20"/>
              </w:rPr>
              <w:lastRenderedPageBreak/>
              <w:t>предпринимательской деятельности. Система управления предпринимательской деятельностью</w:t>
            </w:r>
            <w:r w:rsidRPr="00760C8A">
              <w:rPr>
                <w:rFonts w:ascii="Times New Roman" w:hAnsi="Times New Roman" w:cs="Times New Roman"/>
                <w:bCs/>
                <w:color w:val="000000"/>
                <w:spacing w:val="-1"/>
                <w:sz w:val="20"/>
                <w:szCs w:val="20"/>
              </w:rPr>
              <w:t xml:space="preserve">.  </w:t>
            </w:r>
            <w:r w:rsidRPr="00760C8A">
              <w:rPr>
                <w:rFonts w:ascii="Times New Roman" w:hAnsi="Times New Roman" w:cs="Times New Roman"/>
                <w:sz w:val="20"/>
                <w:szCs w:val="20"/>
              </w:rPr>
              <w:t xml:space="preserve">Финансирование предпринимательской деятельности. </w:t>
            </w:r>
            <w:r w:rsidRPr="00760C8A">
              <w:rPr>
                <w:rFonts w:ascii="Times New Roman" w:hAnsi="Times New Roman" w:cs="Times New Roman"/>
                <w:color w:val="000000"/>
                <w:sz w:val="20"/>
                <w:szCs w:val="20"/>
              </w:rPr>
              <w:t>Организация и оплата труда, управление персоналом</w:t>
            </w:r>
            <w:r w:rsidRPr="00760C8A">
              <w:rPr>
                <w:rFonts w:ascii="Times New Roman" w:hAnsi="Times New Roman" w:cs="Times New Roman"/>
                <w:sz w:val="20"/>
                <w:szCs w:val="20"/>
              </w:rPr>
              <w:t xml:space="preserve">. Процесс планирования и реализации продукции. </w:t>
            </w:r>
            <w:r w:rsidRPr="00760C8A">
              <w:rPr>
                <w:rFonts w:ascii="Times New Roman" w:hAnsi="Times New Roman" w:cs="Times New Roman"/>
                <w:spacing w:val="3"/>
                <w:sz w:val="20"/>
                <w:szCs w:val="20"/>
              </w:rPr>
              <w:t xml:space="preserve">Организация коммерческих сделок. </w:t>
            </w:r>
            <w:r w:rsidRPr="00760C8A">
              <w:rPr>
                <w:rFonts w:ascii="Times New Roman" w:hAnsi="Times New Roman" w:cs="Times New Roman"/>
                <w:sz w:val="20"/>
                <w:szCs w:val="20"/>
              </w:rPr>
              <w:t>Анализ и оценка предпринимательской деятельности.  Ответственность предпринимателей.  Деловое общение.</w:t>
            </w:r>
          </w:p>
        </w:tc>
        <w:tc>
          <w:tcPr>
            <w:tcW w:w="850" w:type="dxa"/>
          </w:tcPr>
          <w:p w:rsidR="009E4A85" w:rsidRPr="00760C8A" w:rsidRDefault="009E4A85" w:rsidP="009E4A85">
            <w:pPr>
              <w:spacing w:after="0" w:line="240" w:lineRule="auto"/>
              <w:jc w:val="center"/>
              <w:rPr>
                <w:rFonts w:ascii="Times New Roman" w:hAnsi="Times New Roman" w:cs="Times New Roman"/>
                <w:sz w:val="20"/>
                <w:szCs w:val="20"/>
                <w:lang w:val="kk-KZ"/>
              </w:rPr>
            </w:pPr>
            <w:r w:rsidRPr="00760C8A">
              <w:rPr>
                <w:rFonts w:ascii="Times New Roman" w:hAnsi="Times New Roman" w:cs="Times New Roman"/>
                <w:sz w:val="20"/>
                <w:szCs w:val="20"/>
                <w:lang w:val="kk-KZ"/>
              </w:rPr>
              <w:lastRenderedPageBreak/>
              <w:t>2/3</w:t>
            </w:r>
          </w:p>
        </w:tc>
        <w:tc>
          <w:tcPr>
            <w:tcW w:w="567" w:type="dxa"/>
          </w:tcPr>
          <w:p w:rsidR="009E4A85" w:rsidRPr="00760C8A" w:rsidRDefault="009E4A85" w:rsidP="009E4A85">
            <w:pPr>
              <w:spacing w:after="0" w:line="240" w:lineRule="auto"/>
              <w:jc w:val="center"/>
              <w:rPr>
                <w:rFonts w:ascii="Times New Roman" w:hAnsi="Times New Roman" w:cs="Times New Roman"/>
                <w:sz w:val="20"/>
                <w:szCs w:val="20"/>
                <w:lang w:val="kk-KZ"/>
              </w:rPr>
            </w:pPr>
            <w:r w:rsidRPr="00760C8A">
              <w:rPr>
                <w:rFonts w:ascii="Times New Roman" w:hAnsi="Times New Roman" w:cs="Times New Roman"/>
                <w:sz w:val="20"/>
                <w:szCs w:val="20"/>
                <w:lang w:val="kk-KZ"/>
              </w:rPr>
              <w:t>1</w:t>
            </w:r>
          </w:p>
        </w:tc>
        <w:tc>
          <w:tcPr>
            <w:tcW w:w="1276" w:type="dxa"/>
          </w:tcPr>
          <w:p w:rsidR="009E4A85" w:rsidRPr="00760C8A" w:rsidRDefault="009E4A85" w:rsidP="009E4A85">
            <w:pPr>
              <w:spacing w:after="0" w:line="240" w:lineRule="auto"/>
              <w:rPr>
                <w:rFonts w:ascii="Times New Roman" w:hAnsi="Times New Roman" w:cs="Times New Roman"/>
                <w:sz w:val="20"/>
                <w:szCs w:val="20"/>
              </w:rPr>
            </w:pPr>
            <w:r w:rsidRPr="00760C8A">
              <w:rPr>
                <w:rFonts w:ascii="Times New Roman" w:hAnsi="Times New Roman" w:cs="Times New Roman"/>
                <w:sz w:val="20"/>
                <w:szCs w:val="20"/>
              </w:rPr>
              <w:t>Основы экономической теории</w:t>
            </w:r>
          </w:p>
        </w:tc>
        <w:tc>
          <w:tcPr>
            <w:tcW w:w="1417" w:type="dxa"/>
          </w:tcPr>
          <w:p w:rsidR="009E4A85" w:rsidRPr="00760C8A" w:rsidRDefault="009E4A85" w:rsidP="009E4A85">
            <w:pPr>
              <w:spacing w:after="0" w:line="240" w:lineRule="auto"/>
              <w:rPr>
                <w:rFonts w:ascii="Times New Roman" w:hAnsi="Times New Roman" w:cs="Times New Roman"/>
                <w:sz w:val="20"/>
                <w:szCs w:val="20"/>
              </w:rPr>
            </w:pPr>
            <w:r w:rsidRPr="00760C8A">
              <w:rPr>
                <w:rFonts w:ascii="Times New Roman" w:hAnsi="Times New Roman" w:cs="Times New Roman"/>
                <w:sz w:val="20"/>
                <w:szCs w:val="20"/>
              </w:rPr>
              <w:t>Основы предпринимательской деятельности в гостиничном бизнесе</w:t>
            </w:r>
          </w:p>
          <w:p w:rsidR="009E4A85" w:rsidRPr="00760C8A" w:rsidRDefault="009E4A85" w:rsidP="009E4A85">
            <w:pPr>
              <w:spacing w:after="0" w:line="240" w:lineRule="auto"/>
              <w:rPr>
                <w:rFonts w:ascii="Times New Roman" w:hAnsi="Times New Roman" w:cs="Times New Roman"/>
                <w:sz w:val="20"/>
                <w:szCs w:val="20"/>
              </w:rPr>
            </w:pPr>
          </w:p>
        </w:tc>
        <w:tc>
          <w:tcPr>
            <w:tcW w:w="4253" w:type="dxa"/>
          </w:tcPr>
          <w:p w:rsidR="009E4A85" w:rsidRPr="00760C8A" w:rsidRDefault="009E4A85" w:rsidP="009E4A85">
            <w:pPr>
              <w:spacing w:after="0" w:line="240" w:lineRule="auto"/>
              <w:jc w:val="both"/>
              <w:rPr>
                <w:rFonts w:ascii="Times New Roman" w:hAnsi="Times New Roman" w:cs="Times New Roman"/>
                <w:b/>
                <w:sz w:val="20"/>
                <w:szCs w:val="20"/>
              </w:rPr>
            </w:pPr>
            <w:r w:rsidRPr="00760C8A">
              <w:rPr>
                <w:rFonts w:ascii="Times New Roman" w:hAnsi="Times New Roman" w:cs="Times New Roman"/>
                <w:b/>
                <w:sz w:val="20"/>
                <w:szCs w:val="20"/>
              </w:rPr>
              <w:t xml:space="preserve">1.Приобретаемые </w:t>
            </w:r>
            <w:r w:rsidRPr="00760C8A">
              <w:rPr>
                <w:rFonts w:ascii="Times New Roman" w:hAnsi="Times New Roman" w:cs="Times New Roman"/>
                <w:b/>
                <w:color w:val="000000"/>
                <w:sz w:val="20"/>
                <w:szCs w:val="20"/>
              </w:rPr>
              <w:t>обучающимися</w:t>
            </w:r>
            <w:r w:rsidRPr="00760C8A">
              <w:rPr>
                <w:rFonts w:ascii="Times New Roman" w:hAnsi="Times New Roman" w:cs="Times New Roman"/>
                <w:b/>
                <w:sz w:val="20"/>
                <w:szCs w:val="20"/>
              </w:rPr>
              <w:t xml:space="preserve"> знания: </w:t>
            </w:r>
            <w:r w:rsidRPr="00760C8A">
              <w:rPr>
                <w:rFonts w:ascii="Times New Roman" w:hAnsi="Times New Roman" w:cs="Times New Roman"/>
                <w:sz w:val="20"/>
                <w:szCs w:val="20"/>
              </w:rPr>
              <w:t>демонстрировать знание ключевых понятий по дисциплине; общей характеристики предпринимательской деятельности; принципы и методы предпринимательской деятельности</w:t>
            </w:r>
          </w:p>
          <w:p w:rsidR="009E4A85" w:rsidRPr="00760C8A" w:rsidRDefault="009E4A85" w:rsidP="009E4A85">
            <w:pPr>
              <w:spacing w:after="0" w:line="240" w:lineRule="auto"/>
              <w:jc w:val="both"/>
              <w:rPr>
                <w:rFonts w:ascii="Times New Roman" w:hAnsi="Times New Roman" w:cs="Times New Roman"/>
                <w:b/>
                <w:sz w:val="20"/>
                <w:szCs w:val="20"/>
              </w:rPr>
            </w:pPr>
            <w:r w:rsidRPr="00760C8A">
              <w:rPr>
                <w:rFonts w:ascii="Times New Roman" w:hAnsi="Times New Roman" w:cs="Times New Roman"/>
                <w:b/>
                <w:sz w:val="20"/>
                <w:szCs w:val="20"/>
              </w:rPr>
              <w:t xml:space="preserve">2.Приобретаемые </w:t>
            </w:r>
            <w:r w:rsidRPr="00760C8A">
              <w:rPr>
                <w:rFonts w:ascii="Times New Roman" w:hAnsi="Times New Roman" w:cs="Times New Roman"/>
                <w:b/>
                <w:color w:val="000000"/>
                <w:sz w:val="20"/>
                <w:szCs w:val="20"/>
              </w:rPr>
              <w:t>обучающимися</w:t>
            </w:r>
            <w:r w:rsidRPr="00760C8A">
              <w:rPr>
                <w:rFonts w:ascii="Times New Roman" w:hAnsi="Times New Roman" w:cs="Times New Roman"/>
                <w:b/>
                <w:sz w:val="20"/>
                <w:szCs w:val="20"/>
              </w:rPr>
              <w:t xml:space="preserve"> умения: </w:t>
            </w:r>
            <w:r w:rsidRPr="00760C8A">
              <w:rPr>
                <w:rFonts w:ascii="Times New Roman" w:hAnsi="Times New Roman" w:cs="Times New Roman"/>
                <w:bCs/>
                <w:sz w:val="20"/>
                <w:szCs w:val="20"/>
              </w:rPr>
              <w:t xml:space="preserve">иметь такие умения, как </w:t>
            </w:r>
            <w:r w:rsidRPr="00760C8A">
              <w:rPr>
                <w:rFonts w:ascii="Times New Roman" w:hAnsi="Times New Roman" w:cs="Times New Roman"/>
                <w:sz w:val="20"/>
                <w:szCs w:val="20"/>
              </w:rPr>
              <w:t xml:space="preserve">определение  наиболее оптимальных  вариантов планирования предпринимательской </w:t>
            </w:r>
            <w:r w:rsidRPr="00760C8A">
              <w:rPr>
                <w:rFonts w:ascii="Times New Roman" w:hAnsi="Times New Roman" w:cs="Times New Roman"/>
                <w:sz w:val="20"/>
                <w:szCs w:val="20"/>
              </w:rPr>
              <w:lastRenderedPageBreak/>
              <w:t>деятельности; проведение анализа  хозяйственной деятельности предпринимателя; определение  оценки предпринимательского риска хозяйственной деятельности</w:t>
            </w:r>
          </w:p>
          <w:p w:rsidR="009E4A85" w:rsidRPr="00760C8A" w:rsidRDefault="009E4A85" w:rsidP="009E4A85">
            <w:pPr>
              <w:spacing w:after="0" w:line="240" w:lineRule="auto"/>
              <w:jc w:val="both"/>
              <w:rPr>
                <w:rFonts w:ascii="Times New Roman" w:hAnsi="Times New Roman" w:cs="Times New Roman"/>
                <w:b/>
                <w:sz w:val="20"/>
                <w:szCs w:val="20"/>
              </w:rPr>
            </w:pPr>
            <w:r w:rsidRPr="00760C8A">
              <w:rPr>
                <w:rFonts w:ascii="Times New Roman" w:hAnsi="Times New Roman" w:cs="Times New Roman"/>
                <w:b/>
                <w:sz w:val="20"/>
                <w:szCs w:val="20"/>
              </w:rPr>
              <w:t xml:space="preserve">3.Приобретаемые </w:t>
            </w:r>
            <w:r w:rsidRPr="00760C8A">
              <w:rPr>
                <w:rFonts w:ascii="Times New Roman" w:hAnsi="Times New Roman" w:cs="Times New Roman"/>
                <w:b/>
                <w:color w:val="000000"/>
                <w:sz w:val="20"/>
                <w:szCs w:val="20"/>
              </w:rPr>
              <w:t>обучающимися</w:t>
            </w:r>
            <w:r w:rsidRPr="00760C8A">
              <w:rPr>
                <w:rFonts w:ascii="Times New Roman" w:hAnsi="Times New Roman" w:cs="Times New Roman"/>
                <w:b/>
                <w:sz w:val="20"/>
                <w:szCs w:val="20"/>
              </w:rPr>
              <w:t xml:space="preserve"> навыки и компетенции: </w:t>
            </w:r>
            <w:r w:rsidRPr="00760C8A">
              <w:rPr>
                <w:rFonts w:ascii="Times New Roman" w:hAnsi="Times New Roman" w:cs="Times New Roman"/>
                <w:sz w:val="20"/>
                <w:szCs w:val="20"/>
              </w:rPr>
              <w:t>позволит применять  полученные знания в профессиональной деятельности; быть подготовленным к открытию нового предприятия; овладеть информацией об основах предпринимательства в целом  и  о состоянии предпринимательства в Республике Казахстан</w:t>
            </w:r>
          </w:p>
        </w:tc>
      </w:tr>
      <w:tr w:rsidR="009E4A85" w:rsidRPr="00F2186F" w:rsidTr="00120510">
        <w:tc>
          <w:tcPr>
            <w:tcW w:w="533" w:type="dxa"/>
          </w:tcPr>
          <w:p w:rsidR="009E4A85" w:rsidRPr="009D4551" w:rsidRDefault="009E4A85"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w:t>
            </w:r>
            <w:r>
              <w:rPr>
                <w:rFonts w:ascii="Times New Roman" w:hAnsi="Times New Roman" w:cs="Times New Roman"/>
                <w:sz w:val="20"/>
                <w:szCs w:val="20"/>
                <w:lang w:val="kk-KZ"/>
              </w:rPr>
              <w:t>1</w:t>
            </w:r>
          </w:p>
        </w:tc>
        <w:tc>
          <w:tcPr>
            <w:tcW w:w="568" w:type="dxa"/>
            <w:textDirection w:val="btLr"/>
            <w:vAlign w:val="center"/>
          </w:tcPr>
          <w:p w:rsidR="009E4A85" w:rsidRPr="009D4551" w:rsidRDefault="009E4A85" w:rsidP="00120510">
            <w:pPr>
              <w:spacing w:after="0" w:line="240" w:lineRule="auto"/>
              <w:ind w:left="113" w:right="113"/>
              <w:jc w:val="right"/>
              <w:rPr>
                <w:rFonts w:ascii="Times New Roman" w:hAnsi="Times New Roman" w:cs="Times New Roman"/>
                <w:sz w:val="20"/>
                <w:szCs w:val="20"/>
                <w:lang w:val="kk-KZ"/>
              </w:rPr>
            </w:pPr>
            <w:r>
              <w:rPr>
                <w:rFonts w:ascii="Times New Roman" w:hAnsi="Times New Roman" w:cs="Times New Roman"/>
                <w:sz w:val="20"/>
                <w:szCs w:val="20"/>
                <w:lang w:val="kk-KZ"/>
              </w:rPr>
              <w:t>Общий</w:t>
            </w:r>
          </w:p>
        </w:tc>
        <w:tc>
          <w:tcPr>
            <w:tcW w:w="850" w:type="dxa"/>
          </w:tcPr>
          <w:p w:rsidR="009E4A85" w:rsidRPr="00760C8A" w:rsidRDefault="009E4A85" w:rsidP="009E4A85">
            <w:pPr>
              <w:spacing w:after="0" w:line="240" w:lineRule="auto"/>
              <w:rPr>
                <w:rFonts w:ascii="Times New Roman" w:hAnsi="Times New Roman" w:cs="Times New Roman"/>
                <w:sz w:val="20"/>
                <w:szCs w:val="20"/>
              </w:rPr>
            </w:pPr>
            <w:r w:rsidRPr="00760C8A">
              <w:rPr>
                <w:rFonts w:ascii="Times New Roman" w:hAnsi="Times New Roman" w:cs="Times New Roman"/>
                <w:sz w:val="20"/>
                <w:szCs w:val="20"/>
              </w:rPr>
              <w:t>SP 1108</w:t>
            </w:r>
          </w:p>
        </w:tc>
        <w:tc>
          <w:tcPr>
            <w:tcW w:w="1276" w:type="dxa"/>
          </w:tcPr>
          <w:p w:rsidR="009E4A85" w:rsidRPr="00760C8A" w:rsidRDefault="009E4A85" w:rsidP="009E4A85">
            <w:pPr>
              <w:spacing w:after="0" w:line="240" w:lineRule="auto"/>
              <w:rPr>
                <w:rFonts w:ascii="Times New Roman" w:hAnsi="Times New Roman" w:cs="Times New Roman"/>
                <w:sz w:val="20"/>
                <w:szCs w:val="20"/>
              </w:rPr>
            </w:pPr>
            <w:r w:rsidRPr="00760C8A">
              <w:rPr>
                <w:rFonts w:ascii="Times New Roman" w:hAnsi="Times New Roman" w:cs="Times New Roman"/>
                <w:sz w:val="20"/>
                <w:szCs w:val="20"/>
              </w:rPr>
              <w:t>Социология и политология</w:t>
            </w:r>
          </w:p>
        </w:tc>
        <w:tc>
          <w:tcPr>
            <w:tcW w:w="4111" w:type="dxa"/>
          </w:tcPr>
          <w:p w:rsidR="009E4A85" w:rsidRPr="00760C8A" w:rsidRDefault="009E4A85" w:rsidP="009E4A85">
            <w:pPr>
              <w:tabs>
                <w:tab w:val="left" w:pos="3334"/>
              </w:tabs>
              <w:spacing w:after="0" w:line="240" w:lineRule="auto"/>
              <w:jc w:val="both"/>
              <w:rPr>
                <w:rFonts w:ascii="Times New Roman" w:hAnsi="Times New Roman" w:cs="Times New Roman"/>
                <w:sz w:val="20"/>
                <w:szCs w:val="20"/>
              </w:rPr>
            </w:pPr>
            <w:r w:rsidRPr="00760C8A">
              <w:rPr>
                <w:rFonts w:ascii="Times New Roman" w:hAnsi="Times New Roman" w:cs="Times New Roman"/>
                <w:b/>
                <w:sz w:val="20"/>
                <w:szCs w:val="20"/>
              </w:rPr>
              <w:t xml:space="preserve">Цель изучения дисциплины: </w:t>
            </w:r>
            <w:r w:rsidRPr="00760C8A">
              <w:rPr>
                <w:rFonts w:ascii="Times New Roman" w:eastAsia="Calibri" w:hAnsi="Times New Roman" w:cs="Times New Roman"/>
                <w:sz w:val="20"/>
                <w:szCs w:val="20"/>
                <w:lang w:eastAsia="en-US"/>
              </w:rPr>
              <w:t xml:space="preserve">сформировать у студентов первоначальное систематизированное представление о социологии как науке: развитии социологической теории, методах и практическом использовании социологических теориях и их применении, </w:t>
            </w:r>
            <w:r w:rsidRPr="00760C8A">
              <w:rPr>
                <w:rFonts w:ascii="Times New Roman" w:hAnsi="Times New Roman" w:cs="Times New Roman"/>
                <w:sz w:val="20"/>
                <w:szCs w:val="20"/>
                <w:lang w:val="kk-KZ"/>
              </w:rPr>
              <w:t>основные научные знания о предмете и методах политологии, эволюции политической мысли, закономерностях политической жизни.</w:t>
            </w:r>
          </w:p>
          <w:p w:rsidR="009E4A85" w:rsidRDefault="009E4A85" w:rsidP="009E4A85">
            <w:pPr>
              <w:spacing w:after="0" w:line="240" w:lineRule="auto"/>
              <w:jc w:val="both"/>
              <w:rPr>
                <w:rFonts w:ascii="Times New Roman" w:eastAsia="Calibri" w:hAnsi="Times New Roman" w:cs="Times New Roman"/>
                <w:sz w:val="20"/>
                <w:szCs w:val="20"/>
                <w:lang w:eastAsia="en-US"/>
              </w:rPr>
            </w:pPr>
          </w:p>
          <w:p w:rsidR="009E4A85" w:rsidRPr="00760C8A" w:rsidRDefault="009E4A85" w:rsidP="009E4A85">
            <w:pPr>
              <w:spacing w:after="0" w:line="240" w:lineRule="auto"/>
              <w:jc w:val="both"/>
              <w:rPr>
                <w:rFonts w:ascii="Times New Roman" w:eastAsia="Calibri" w:hAnsi="Times New Roman" w:cs="Times New Roman"/>
                <w:sz w:val="20"/>
                <w:szCs w:val="20"/>
                <w:lang w:eastAsia="en-US"/>
              </w:rPr>
            </w:pPr>
            <w:r w:rsidRPr="00D46B94">
              <w:rPr>
                <w:rFonts w:ascii="Times New Roman" w:hAnsi="Times New Roman"/>
                <w:b/>
                <w:sz w:val="20"/>
                <w:szCs w:val="20"/>
              </w:rPr>
              <w:t>Содержание курса:</w:t>
            </w:r>
            <w:r w:rsidRPr="00760C8A">
              <w:rPr>
                <w:rFonts w:ascii="Times New Roman" w:eastAsia="Calibri" w:hAnsi="Times New Roman" w:cs="Times New Roman"/>
                <w:sz w:val="20"/>
                <w:szCs w:val="20"/>
                <w:lang w:eastAsia="en-US"/>
              </w:rPr>
              <w:t xml:space="preserve">Социология как наука. Методология социологического исследования. Социальные группы, организации и институты. Социализация личности. Социальное неравенство и социальная стратификация. Культура и общество. Социология семьи и гендера. Политология как наука и учебная дисциплина. Власть как политический феномен. Политические системы современности. Политические режимы. Государство и гражданское общество. Политическое развитие и модернизация. Политическая культура и политическая идеология. Мировая политика и современные международные отношения. Суверенный Казахстан в системе </w:t>
            </w:r>
            <w:r w:rsidRPr="00760C8A">
              <w:rPr>
                <w:rFonts w:ascii="Times New Roman" w:eastAsia="Calibri" w:hAnsi="Times New Roman" w:cs="Times New Roman"/>
                <w:sz w:val="20"/>
                <w:szCs w:val="20"/>
                <w:lang w:eastAsia="en-US"/>
              </w:rPr>
              <w:lastRenderedPageBreak/>
              <w:t xml:space="preserve">международных отношений. </w:t>
            </w:r>
          </w:p>
          <w:p w:rsidR="009E4A85" w:rsidRPr="00760C8A" w:rsidRDefault="009E4A85" w:rsidP="009E4A85">
            <w:pPr>
              <w:spacing w:after="0" w:line="240" w:lineRule="auto"/>
              <w:rPr>
                <w:rFonts w:ascii="Times New Roman" w:hAnsi="Times New Roman" w:cs="Times New Roman"/>
                <w:sz w:val="20"/>
                <w:szCs w:val="20"/>
              </w:rPr>
            </w:pPr>
            <w:r w:rsidRPr="00760C8A">
              <w:rPr>
                <w:rFonts w:ascii="Times New Roman" w:eastAsia="Calibri" w:hAnsi="Times New Roman" w:cs="Times New Roman"/>
                <w:sz w:val="20"/>
                <w:szCs w:val="20"/>
                <w:lang w:eastAsia="en-US"/>
              </w:rPr>
              <w:t>Основные приоритеты внешней политики Республики Казахстан.</w:t>
            </w:r>
          </w:p>
        </w:tc>
        <w:tc>
          <w:tcPr>
            <w:tcW w:w="850" w:type="dxa"/>
          </w:tcPr>
          <w:p w:rsidR="009E4A85" w:rsidRPr="00760C8A" w:rsidRDefault="009E4A85" w:rsidP="009E4A85">
            <w:pPr>
              <w:spacing w:after="0" w:line="240" w:lineRule="auto"/>
              <w:jc w:val="center"/>
              <w:rPr>
                <w:rFonts w:ascii="Times New Roman" w:hAnsi="Times New Roman" w:cs="Times New Roman"/>
                <w:sz w:val="20"/>
                <w:szCs w:val="20"/>
                <w:lang w:val="kk-KZ"/>
              </w:rPr>
            </w:pPr>
            <w:r w:rsidRPr="00760C8A">
              <w:rPr>
                <w:rFonts w:ascii="Times New Roman" w:hAnsi="Times New Roman" w:cs="Times New Roman"/>
                <w:sz w:val="20"/>
                <w:szCs w:val="20"/>
                <w:lang w:val="kk-KZ"/>
              </w:rPr>
              <w:lastRenderedPageBreak/>
              <w:t>3/5</w:t>
            </w:r>
          </w:p>
        </w:tc>
        <w:tc>
          <w:tcPr>
            <w:tcW w:w="567" w:type="dxa"/>
          </w:tcPr>
          <w:p w:rsidR="009E4A85" w:rsidRPr="00760C8A" w:rsidRDefault="009E4A85" w:rsidP="009E4A85">
            <w:pPr>
              <w:spacing w:after="0" w:line="240" w:lineRule="auto"/>
              <w:jc w:val="center"/>
              <w:rPr>
                <w:rFonts w:ascii="Times New Roman" w:hAnsi="Times New Roman" w:cs="Times New Roman"/>
                <w:sz w:val="20"/>
                <w:szCs w:val="20"/>
                <w:lang w:val="kk-KZ"/>
              </w:rPr>
            </w:pPr>
            <w:r w:rsidRPr="00760C8A">
              <w:rPr>
                <w:rFonts w:ascii="Times New Roman" w:hAnsi="Times New Roman" w:cs="Times New Roman"/>
                <w:sz w:val="20"/>
                <w:szCs w:val="20"/>
                <w:lang w:val="kk-KZ"/>
              </w:rPr>
              <w:t>2</w:t>
            </w:r>
          </w:p>
        </w:tc>
        <w:tc>
          <w:tcPr>
            <w:tcW w:w="1276" w:type="dxa"/>
          </w:tcPr>
          <w:p w:rsidR="009E4A85" w:rsidRPr="00760C8A" w:rsidRDefault="009E4A85" w:rsidP="009E4A85">
            <w:pPr>
              <w:spacing w:after="0" w:line="240" w:lineRule="auto"/>
              <w:rPr>
                <w:rFonts w:ascii="Times New Roman" w:hAnsi="Times New Roman" w:cs="Times New Roman"/>
                <w:b/>
                <w:sz w:val="20"/>
                <w:szCs w:val="20"/>
              </w:rPr>
            </w:pPr>
            <w:r w:rsidRPr="00760C8A">
              <w:rPr>
                <w:rFonts w:ascii="Times New Roman" w:hAnsi="Times New Roman" w:cs="Times New Roman"/>
                <w:sz w:val="20"/>
                <w:szCs w:val="20"/>
              </w:rPr>
              <w:t>Современная история Казахстана</w:t>
            </w:r>
          </w:p>
          <w:p w:rsidR="009E4A85" w:rsidRPr="00760C8A" w:rsidRDefault="009E4A85" w:rsidP="009E4A85">
            <w:pPr>
              <w:spacing w:after="0" w:line="240" w:lineRule="auto"/>
              <w:jc w:val="center"/>
              <w:rPr>
                <w:rFonts w:ascii="Times New Roman" w:hAnsi="Times New Roman" w:cs="Times New Roman"/>
                <w:b/>
                <w:sz w:val="20"/>
                <w:szCs w:val="20"/>
                <w:lang w:val="kk-KZ"/>
              </w:rPr>
            </w:pPr>
          </w:p>
        </w:tc>
        <w:tc>
          <w:tcPr>
            <w:tcW w:w="1417" w:type="dxa"/>
          </w:tcPr>
          <w:p w:rsidR="009E4A85" w:rsidRPr="00760C8A" w:rsidRDefault="009E4A85" w:rsidP="009E4A85">
            <w:pPr>
              <w:spacing w:after="0" w:line="240" w:lineRule="auto"/>
              <w:jc w:val="center"/>
              <w:rPr>
                <w:rFonts w:ascii="Times New Roman" w:hAnsi="Times New Roman" w:cs="Times New Roman"/>
                <w:b/>
                <w:sz w:val="20"/>
                <w:szCs w:val="20"/>
                <w:lang w:val="kk-KZ"/>
              </w:rPr>
            </w:pPr>
            <w:r w:rsidRPr="00760C8A">
              <w:rPr>
                <w:rFonts w:ascii="Times New Roman" w:hAnsi="Times New Roman" w:cs="Times New Roman"/>
                <w:sz w:val="20"/>
                <w:szCs w:val="20"/>
              </w:rPr>
              <w:t>Философия</w:t>
            </w:r>
          </w:p>
        </w:tc>
        <w:tc>
          <w:tcPr>
            <w:tcW w:w="4253" w:type="dxa"/>
          </w:tcPr>
          <w:p w:rsidR="009E4A85" w:rsidRPr="00760C8A" w:rsidRDefault="009E4A85" w:rsidP="009E4A85">
            <w:pPr>
              <w:spacing w:after="0" w:line="240" w:lineRule="auto"/>
              <w:jc w:val="both"/>
              <w:rPr>
                <w:rFonts w:ascii="Times New Roman" w:hAnsi="Times New Roman" w:cs="Times New Roman"/>
                <w:b/>
                <w:sz w:val="20"/>
                <w:szCs w:val="20"/>
              </w:rPr>
            </w:pPr>
            <w:r w:rsidRPr="00760C8A">
              <w:rPr>
                <w:rFonts w:ascii="Times New Roman" w:hAnsi="Times New Roman" w:cs="Times New Roman"/>
                <w:b/>
                <w:sz w:val="20"/>
                <w:szCs w:val="20"/>
              </w:rPr>
              <w:t xml:space="preserve">1.Приобретаемые </w:t>
            </w:r>
            <w:r w:rsidRPr="00760C8A">
              <w:rPr>
                <w:rFonts w:ascii="Times New Roman" w:hAnsi="Times New Roman" w:cs="Times New Roman"/>
                <w:b/>
                <w:color w:val="000000"/>
                <w:sz w:val="20"/>
                <w:szCs w:val="20"/>
              </w:rPr>
              <w:t>обучающимися</w:t>
            </w:r>
            <w:r w:rsidRPr="00760C8A">
              <w:rPr>
                <w:rFonts w:ascii="Times New Roman" w:hAnsi="Times New Roman" w:cs="Times New Roman"/>
                <w:b/>
                <w:sz w:val="20"/>
                <w:szCs w:val="20"/>
              </w:rPr>
              <w:t xml:space="preserve"> знания:</w:t>
            </w:r>
          </w:p>
          <w:p w:rsidR="009E4A85" w:rsidRPr="00760C8A" w:rsidRDefault="009E4A85" w:rsidP="009E4A85">
            <w:pPr>
              <w:spacing w:after="0" w:line="240" w:lineRule="auto"/>
              <w:jc w:val="both"/>
              <w:rPr>
                <w:rFonts w:ascii="Times New Roman" w:hAnsi="Times New Roman" w:cs="Times New Roman"/>
                <w:sz w:val="20"/>
                <w:szCs w:val="20"/>
              </w:rPr>
            </w:pPr>
            <w:r w:rsidRPr="00760C8A">
              <w:rPr>
                <w:rFonts w:ascii="Times New Roman" w:hAnsi="Times New Roman" w:cs="Times New Roman"/>
                <w:sz w:val="20"/>
                <w:szCs w:val="20"/>
                <w:lang w:val="kk-KZ"/>
              </w:rPr>
              <w:t xml:space="preserve">демонстрировать знания  </w:t>
            </w:r>
            <w:r w:rsidRPr="00760C8A">
              <w:rPr>
                <w:rFonts w:ascii="Times New Roman" w:hAnsi="Times New Roman" w:cs="Times New Roman"/>
                <w:sz w:val="20"/>
                <w:szCs w:val="20"/>
              </w:rPr>
              <w:t>содержание основных этапов развития классической и современной социологической мысли; содержание основных фундаментальных социологических; характер и содержание процесса социализации личности в современном обществе; тенденции, закономерности и особенности развития современного социума.</w:t>
            </w:r>
          </w:p>
          <w:p w:rsidR="009E4A85" w:rsidRPr="00760C8A" w:rsidRDefault="009E4A85" w:rsidP="009E4A85">
            <w:pPr>
              <w:spacing w:after="0" w:line="240" w:lineRule="auto"/>
              <w:jc w:val="both"/>
              <w:rPr>
                <w:rFonts w:ascii="Times New Roman" w:hAnsi="Times New Roman" w:cs="Times New Roman"/>
                <w:b/>
                <w:sz w:val="20"/>
                <w:szCs w:val="20"/>
              </w:rPr>
            </w:pPr>
            <w:r w:rsidRPr="00760C8A">
              <w:rPr>
                <w:rFonts w:ascii="Times New Roman" w:hAnsi="Times New Roman" w:cs="Times New Roman"/>
                <w:b/>
                <w:sz w:val="20"/>
                <w:szCs w:val="20"/>
              </w:rPr>
              <w:t xml:space="preserve">2.Приобретаемые </w:t>
            </w:r>
            <w:r w:rsidRPr="00760C8A">
              <w:rPr>
                <w:rFonts w:ascii="Times New Roman" w:hAnsi="Times New Roman" w:cs="Times New Roman"/>
                <w:b/>
                <w:color w:val="000000"/>
                <w:sz w:val="20"/>
                <w:szCs w:val="20"/>
              </w:rPr>
              <w:t>обучающимися</w:t>
            </w:r>
            <w:r w:rsidRPr="00760C8A">
              <w:rPr>
                <w:rFonts w:ascii="Times New Roman" w:hAnsi="Times New Roman" w:cs="Times New Roman"/>
                <w:b/>
                <w:sz w:val="20"/>
                <w:szCs w:val="20"/>
              </w:rPr>
              <w:t xml:space="preserve"> умения: </w:t>
            </w:r>
            <w:r w:rsidRPr="00760C8A">
              <w:rPr>
                <w:rFonts w:ascii="Times New Roman" w:hAnsi="Times New Roman" w:cs="Times New Roman"/>
                <w:sz w:val="20"/>
                <w:szCs w:val="20"/>
              </w:rPr>
              <w:t>умения владеть культурой научного мышления, обобщением, анализом и синтезом фактов и теоретических положений.</w:t>
            </w:r>
          </w:p>
          <w:p w:rsidR="009E4A85" w:rsidRPr="00760C8A" w:rsidRDefault="009E4A85" w:rsidP="009E4A85">
            <w:pPr>
              <w:spacing w:after="0" w:line="240" w:lineRule="auto"/>
              <w:jc w:val="both"/>
              <w:rPr>
                <w:rFonts w:ascii="Times New Roman" w:hAnsi="Times New Roman" w:cs="Times New Roman"/>
                <w:b/>
                <w:sz w:val="20"/>
                <w:szCs w:val="20"/>
              </w:rPr>
            </w:pPr>
            <w:r w:rsidRPr="00760C8A">
              <w:rPr>
                <w:rFonts w:ascii="Times New Roman" w:hAnsi="Times New Roman" w:cs="Times New Roman"/>
                <w:b/>
                <w:sz w:val="20"/>
                <w:szCs w:val="20"/>
              </w:rPr>
              <w:t xml:space="preserve">3.Приобретаемые </w:t>
            </w:r>
            <w:r w:rsidRPr="00760C8A">
              <w:rPr>
                <w:rFonts w:ascii="Times New Roman" w:hAnsi="Times New Roman" w:cs="Times New Roman"/>
                <w:b/>
                <w:color w:val="000000"/>
                <w:sz w:val="20"/>
                <w:szCs w:val="20"/>
              </w:rPr>
              <w:t>обучающимися</w:t>
            </w:r>
            <w:r w:rsidRPr="00760C8A">
              <w:rPr>
                <w:rFonts w:ascii="Times New Roman" w:hAnsi="Times New Roman" w:cs="Times New Roman"/>
                <w:b/>
                <w:sz w:val="20"/>
                <w:szCs w:val="20"/>
              </w:rPr>
              <w:t xml:space="preserve"> навыки и компетенции: </w:t>
            </w:r>
            <w:r w:rsidRPr="00760C8A">
              <w:rPr>
                <w:rFonts w:ascii="Times New Roman" w:hAnsi="Times New Roman" w:cs="Times New Roman"/>
                <w:sz w:val="20"/>
                <w:szCs w:val="20"/>
              </w:rPr>
              <w:t>позволит применять социологические подходы к анализу сложных социально-политических проблем современного мирового социума;  организовывать простые анкетные опросы, составлять программы небольших социологических исследований социальных настроений; владеть навыками анализа политических предвыборных программ, лозунгов, деклараций.</w:t>
            </w:r>
          </w:p>
        </w:tc>
      </w:tr>
      <w:tr w:rsidR="009E4A85" w:rsidRPr="00F2186F" w:rsidTr="00120510">
        <w:tc>
          <w:tcPr>
            <w:tcW w:w="533" w:type="dxa"/>
          </w:tcPr>
          <w:p w:rsidR="009E4A85" w:rsidRPr="009D4551" w:rsidRDefault="009E4A85"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w:t>
            </w:r>
            <w:r>
              <w:rPr>
                <w:rFonts w:ascii="Times New Roman" w:hAnsi="Times New Roman" w:cs="Times New Roman"/>
                <w:sz w:val="20"/>
                <w:szCs w:val="20"/>
                <w:lang w:val="kk-KZ"/>
              </w:rPr>
              <w:t>1</w:t>
            </w:r>
          </w:p>
        </w:tc>
        <w:tc>
          <w:tcPr>
            <w:tcW w:w="568" w:type="dxa"/>
            <w:textDirection w:val="btLr"/>
            <w:vAlign w:val="center"/>
          </w:tcPr>
          <w:p w:rsidR="009E4A85" w:rsidRPr="009D4551" w:rsidRDefault="009E4A85" w:rsidP="00120510">
            <w:pPr>
              <w:spacing w:after="0" w:line="240" w:lineRule="auto"/>
              <w:ind w:left="113" w:right="113"/>
              <w:jc w:val="right"/>
              <w:rPr>
                <w:rFonts w:ascii="Times New Roman" w:hAnsi="Times New Roman" w:cs="Times New Roman"/>
                <w:sz w:val="20"/>
                <w:szCs w:val="20"/>
                <w:lang w:val="kk-KZ"/>
              </w:rPr>
            </w:pPr>
            <w:r>
              <w:rPr>
                <w:rFonts w:ascii="Times New Roman" w:hAnsi="Times New Roman" w:cs="Times New Roman"/>
                <w:sz w:val="20"/>
                <w:szCs w:val="20"/>
                <w:lang w:val="kk-KZ"/>
              </w:rPr>
              <w:t>Общий</w:t>
            </w:r>
          </w:p>
        </w:tc>
        <w:tc>
          <w:tcPr>
            <w:tcW w:w="850" w:type="dxa"/>
          </w:tcPr>
          <w:p w:rsidR="009E4A85" w:rsidRPr="00760C8A" w:rsidRDefault="009E4A85" w:rsidP="009E4A85">
            <w:pPr>
              <w:spacing w:after="0" w:line="240" w:lineRule="auto"/>
              <w:rPr>
                <w:rFonts w:ascii="Times New Roman" w:hAnsi="Times New Roman" w:cs="Times New Roman"/>
                <w:sz w:val="20"/>
                <w:szCs w:val="20"/>
              </w:rPr>
            </w:pPr>
            <w:r w:rsidRPr="00760C8A">
              <w:rPr>
                <w:rFonts w:ascii="Times New Roman" w:hAnsi="Times New Roman" w:cs="Times New Roman"/>
                <w:sz w:val="20"/>
                <w:szCs w:val="20"/>
              </w:rPr>
              <w:t>KR 1108</w:t>
            </w:r>
          </w:p>
        </w:tc>
        <w:tc>
          <w:tcPr>
            <w:tcW w:w="1276" w:type="dxa"/>
          </w:tcPr>
          <w:p w:rsidR="009E4A85" w:rsidRPr="00760C8A" w:rsidRDefault="009E4A85" w:rsidP="009E4A85">
            <w:pPr>
              <w:spacing w:after="0" w:line="240" w:lineRule="auto"/>
              <w:rPr>
                <w:rFonts w:ascii="Times New Roman" w:hAnsi="Times New Roman" w:cs="Times New Roman"/>
                <w:sz w:val="20"/>
                <w:szCs w:val="20"/>
              </w:rPr>
            </w:pPr>
            <w:r w:rsidRPr="00760C8A">
              <w:rPr>
                <w:rFonts w:ascii="Times New Roman" w:hAnsi="Times New Roman" w:cs="Times New Roman"/>
                <w:sz w:val="20"/>
                <w:szCs w:val="20"/>
              </w:rPr>
              <w:t>Культура и религия</w:t>
            </w:r>
          </w:p>
        </w:tc>
        <w:tc>
          <w:tcPr>
            <w:tcW w:w="4111" w:type="dxa"/>
          </w:tcPr>
          <w:p w:rsidR="009E4A85" w:rsidRPr="00760C8A" w:rsidRDefault="009E4A85" w:rsidP="009E4A85">
            <w:pPr>
              <w:spacing w:after="0" w:line="240" w:lineRule="auto"/>
              <w:jc w:val="both"/>
              <w:rPr>
                <w:rFonts w:ascii="Times New Roman" w:hAnsi="Times New Roman" w:cs="Times New Roman"/>
                <w:color w:val="000000"/>
                <w:sz w:val="20"/>
                <w:szCs w:val="20"/>
                <w:shd w:val="clear" w:color="auto" w:fill="FFFFFF"/>
              </w:rPr>
            </w:pPr>
            <w:r w:rsidRPr="00760C8A">
              <w:rPr>
                <w:rFonts w:ascii="Times New Roman" w:hAnsi="Times New Roman" w:cs="Times New Roman"/>
                <w:b/>
                <w:sz w:val="20"/>
                <w:szCs w:val="20"/>
              </w:rPr>
              <w:t xml:space="preserve">Цель изучения дисциплины: </w:t>
            </w:r>
            <w:r w:rsidRPr="00760C8A">
              <w:rPr>
                <w:rFonts w:ascii="Times New Roman" w:hAnsi="Times New Roman" w:cs="Times New Roman"/>
                <w:color w:val="000000"/>
                <w:sz w:val="20"/>
                <w:szCs w:val="20"/>
                <w:shd w:val="clear" w:color="auto" w:fill="FFFFFF"/>
              </w:rPr>
              <w:t>формирование у студентов понимания места и роли религии в мировой культуре.</w:t>
            </w:r>
          </w:p>
          <w:p w:rsidR="009E4A85" w:rsidRDefault="009E4A85" w:rsidP="009E4A85">
            <w:pPr>
              <w:spacing w:after="0" w:line="240" w:lineRule="auto"/>
              <w:jc w:val="both"/>
              <w:rPr>
                <w:rFonts w:ascii="Times New Roman" w:hAnsi="Times New Roman" w:cs="Times New Roman"/>
                <w:sz w:val="20"/>
                <w:szCs w:val="20"/>
              </w:rPr>
            </w:pPr>
          </w:p>
          <w:p w:rsidR="009E4A85" w:rsidRPr="00760C8A" w:rsidRDefault="009E4A85" w:rsidP="009E4A85">
            <w:pPr>
              <w:spacing w:after="0" w:line="240" w:lineRule="auto"/>
              <w:jc w:val="both"/>
              <w:rPr>
                <w:rFonts w:ascii="Times New Roman" w:hAnsi="Times New Roman" w:cs="Times New Roman"/>
                <w:sz w:val="20"/>
                <w:szCs w:val="20"/>
              </w:rPr>
            </w:pPr>
            <w:r w:rsidRPr="00D46B94">
              <w:rPr>
                <w:rFonts w:ascii="Times New Roman" w:hAnsi="Times New Roman"/>
                <w:b/>
                <w:sz w:val="20"/>
                <w:szCs w:val="20"/>
              </w:rPr>
              <w:t>Содержание курса:</w:t>
            </w:r>
            <w:r w:rsidRPr="00760C8A">
              <w:rPr>
                <w:rFonts w:ascii="Times New Roman" w:hAnsi="Times New Roman" w:cs="Times New Roman"/>
                <w:sz w:val="20"/>
                <w:szCs w:val="20"/>
              </w:rPr>
              <w:t>Введение в религиоведение. Место религии в культуре человечества</w:t>
            </w:r>
            <w:r>
              <w:rPr>
                <w:rFonts w:ascii="Times New Roman" w:hAnsi="Times New Roman" w:cs="Times New Roman"/>
                <w:sz w:val="20"/>
                <w:szCs w:val="20"/>
              </w:rPr>
              <w:t xml:space="preserve">. </w:t>
            </w:r>
            <w:r w:rsidRPr="00760C8A">
              <w:rPr>
                <w:rFonts w:ascii="Times New Roman" w:hAnsi="Times New Roman" w:cs="Times New Roman"/>
                <w:sz w:val="20"/>
                <w:szCs w:val="20"/>
              </w:rPr>
              <w:t>Религия: исторические формы и современность. Буддизм: основы вероучения и культа. Христианство: история и современность. Сущность ислама и его место в современном мире и Казахстане. Священные писания как памятники культуры. Современные нетрадиционные религиозные движения и культы. Особенности современной религиозности. Религия, государство, политика.</w:t>
            </w:r>
          </w:p>
          <w:p w:rsidR="009E4A85" w:rsidRPr="00760C8A" w:rsidRDefault="009E4A85" w:rsidP="009E4A85">
            <w:pPr>
              <w:spacing w:after="0" w:line="240" w:lineRule="auto"/>
              <w:rPr>
                <w:rFonts w:ascii="Times New Roman" w:hAnsi="Times New Roman" w:cs="Times New Roman"/>
                <w:b/>
                <w:sz w:val="20"/>
                <w:szCs w:val="20"/>
              </w:rPr>
            </w:pPr>
          </w:p>
        </w:tc>
        <w:tc>
          <w:tcPr>
            <w:tcW w:w="850" w:type="dxa"/>
          </w:tcPr>
          <w:p w:rsidR="009E4A85" w:rsidRPr="00760C8A" w:rsidRDefault="009E4A85" w:rsidP="009E4A85">
            <w:pPr>
              <w:spacing w:after="0" w:line="240" w:lineRule="auto"/>
              <w:jc w:val="center"/>
              <w:rPr>
                <w:rFonts w:ascii="Times New Roman" w:hAnsi="Times New Roman" w:cs="Times New Roman"/>
                <w:sz w:val="20"/>
                <w:szCs w:val="20"/>
                <w:lang w:val="kk-KZ"/>
              </w:rPr>
            </w:pPr>
            <w:r w:rsidRPr="00760C8A">
              <w:rPr>
                <w:rFonts w:ascii="Times New Roman" w:hAnsi="Times New Roman" w:cs="Times New Roman"/>
                <w:sz w:val="20"/>
                <w:szCs w:val="20"/>
                <w:lang w:val="kk-KZ"/>
              </w:rPr>
              <w:t>3/5</w:t>
            </w:r>
          </w:p>
        </w:tc>
        <w:tc>
          <w:tcPr>
            <w:tcW w:w="567" w:type="dxa"/>
          </w:tcPr>
          <w:p w:rsidR="009E4A85" w:rsidRPr="00760C8A" w:rsidRDefault="009E4A85" w:rsidP="009E4A85">
            <w:pPr>
              <w:spacing w:after="0" w:line="240" w:lineRule="auto"/>
              <w:jc w:val="center"/>
              <w:rPr>
                <w:rFonts w:ascii="Times New Roman" w:hAnsi="Times New Roman" w:cs="Times New Roman"/>
                <w:sz w:val="20"/>
                <w:szCs w:val="20"/>
                <w:lang w:val="kk-KZ"/>
              </w:rPr>
            </w:pPr>
            <w:r w:rsidRPr="00760C8A">
              <w:rPr>
                <w:rFonts w:ascii="Times New Roman" w:hAnsi="Times New Roman" w:cs="Times New Roman"/>
                <w:sz w:val="20"/>
                <w:szCs w:val="20"/>
                <w:lang w:val="kk-KZ"/>
              </w:rPr>
              <w:t>2</w:t>
            </w:r>
          </w:p>
        </w:tc>
        <w:tc>
          <w:tcPr>
            <w:tcW w:w="1276" w:type="dxa"/>
          </w:tcPr>
          <w:p w:rsidR="009E4A85" w:rsidRPr="00760C8A" w:rsidRDefault="009E4A85" w:rsidP="009E4A85">
            <w:pPr>
              <w:spacing w:after="0" w:line="240" w:lineRule="auto"/>
              <w:rPr>
                <w:rFonts w:ascii="Times New Roman" w:hAnsi="Times New Roman" w:cs="Times New Roman"/>
                <w:sz w:val="20"/>
                <w:szCs w:val="20"/>
              </w:rPr>
            </w:pPr>
            <w:r w:rsidRPr="00760C8A">
              <w:rPr>
                <w:rFonts w:ascii="Times New Roman" w:hAnsi="Times New Roman" w:cs="Times New Roman"/>
                <w:sz w:val="20"/>
                <w:szCs w:val="20"/>
              </w:rPr>
              <w:t>Современная история Казахстана, философия</w:t>
            </w:r>
          </w:p>
        </w:tc>
        <w:tc>
          <w:tcPr>
            <w:tcW w:w="1417" w:type="dxa"/>
          </w:tcPr>
          <w:p w:rsidR="009E4A85" w:rsidRPr="00760C8A" w:rsidRDefault="009E4A85" w:rsidP="009E4A85">
            <w:pPr>
              <w:spacing w:after="0" w:line="240" w:lineRule="auto"/>
              <w:rPr>
                <w:rFonts w:ascii="Times New Roman" w:hAnsi="Times New Roman" w:cs="Times New Roman"/>
                <w:sz w:val="20"/>
                <w:szCs w:val="20"/>
              </w:rPr>
            </w:pPr>
            <w:r w:rsidRPr="00760C8A">
              <w:rPr>
                <w:rFonts w:ascii="Times New Roman" w:hAnsi="Times New Roman" w:cs="Times New Roman"/>
                <w:sz w:val="20"/>
                <w:szCs w:val="20"/>
              </w:rPr>
              <w:t>Философия</w:t>
            </w:r>
          </w:p>
        </w:tc>
        <w:tc>
          <w:tcPr>
            <w:tcW w:w="4253" w:type="dxa"/>
          </w:tcPr>
          <w:p w:rsidR="009E4A85" w:rsidRPr="00760C8A" w:rsidRDefault="009E4A85" w:rsidP="009E4A85">
            <w:pPr>
              <w:spacing w:after="0" w:line="240" w:lineRule="auto"/>
              <w:jc w:val="both"/>
              <w:rPr>
                <w:rFonts w:ascii="Times New Roman" w:hAnsi="Times New Roman" w:cs="Times New Roman"/>
                <w:b/>
                <w:sz w:val="20"/>
                <w:szCs w:val="20"/>
              </w:rPr>
            </w:pPr>
            <w:r w:rsidRPr="00760C8A">
              <w:rPr>
                <w:rFonts w:ascii="Times New Roman" w:hAnsi="Times New Roman" w:cs="Times New Roman"/>
                <w:b/>
                <w:sz w:val="20"/>
                <w:szCs w:val="20"/>
              </w:rPr>
              <w:t xml:space="preserve">1.Приобретаемые </w:t>
            </w:r>
            <w:r w:rsidRPr="00760C8A">
              <w:rPr>
                <w:rFonts w:ascii="Times New Roman" w:hAnsi="Times New Roman" w:cs="Times New Roman"/>
                <w:b/>
                <w:color w:val="000000"/>
                <w:sz w:val="20"/>
                <w:szCs w:val="20"/>
              </w:rPr>
              <w:t>обучающимися</w:t>
            </w:r>
            <w:r w:rsidRPr="00760C8A">
              <w:rPr>
                <w:rFonts w:ascii="Times New Roman" w:hAnsi="Times New Roman" w:cs="Times New Roman"/>
                <w:b/>
                <w:sz w:val="20"/>
                <w:szCs w:val="20"/>
              </w:rPr>
              <w:t xml:space="preserve"> знания:</w:t>
            </w:r>
          </w:p>
          <w:p w:rsidR="009E4A85" w:rsidRPr="00760C8A" w:rsidRDefault="009E4A85" w:rsidP="009E4A85">
            <w:pPr>
              <w:spacing w:after="0" w:line="240" w:lineRule="auto"/>
              <w:jc w:val="both"/>
              <w:rPr>
                <w:rFonts w:ascii="Times New Roman" w:hAnsi="Times New Roman" w:cs="Times New Roman"/>
                <w:sz w:val="20"/>
                <w:szCs w:val="20"/>
                <w:lang w:val="kk-KZ"/>
              </w:rPr>
            </w:pPr>
            <w:r w:rsidRPr="00760C8A">
              <w:rPr>
                <w:rFonts w:ascii="Times New Roman" w:hAnsi="Times New Roman" w:cs="Times New Roman"/>
                <w:sz w:val="20"/>
                <w:szCs w:val="20"/>
                <w:lang w:val="kk-KZ"/>
              </w:rPr>
              <w:t xml:space="preserve">демонстрировать знания в </w:t>
            </w:r>
            <w:r w:rsidRPr="00760C8A">
              <w:rPr>
                <w:rFonts w:ascii="Times New Roman" w:hAnsi="Times New Roman" w:cs="Times New Roman"/>
                <w:color w:val="000000"/>
                <w:sz w:val="20"/>
                <w:szCs w:val="20"/>
                <w:shd w:val="clear" w:color="auto" w:fill="FFFFFF"/>
              </w:rPr>
              <w:t>содержании вероучений, культовых обязательств различных конфессий;содержании сакральных текстов, истории их появления и канонизации их состава; сущности принципа свободы мысли и совести.</w:t>
            </w:r>
          </w:p>
          <w:p w:rsidR="009E4A85" w:rsidRPr="00760C8A" w:rsidRDefault="009E4A85" w:rsidP="009E4A85">
            <w:pPr>
              <w:spacing w:after="0" w:line="240" w:lineRule="auto"/>
              <w:jc w:val="both"/>
              <w:rPr>
                <w:rFonts w:ascii="Times New Roman" w:hAnsi="Times New Roman" w:cs="Times New Roman"/>
                <w:b/>
                <w:sz w:val="20"/>
                <w:szCs w:val="20"/>
                <w:lang w:val="kk-KZ"/>
              </w:rPr>
            </w:pPr>
            <w:r w:rsidRPr="00760C8A">
              <w:rPr>
                <w:rFonts w:ascii="Times New Roman" w:hAnsi="Times New Roman" w:cs="Times New Roman"/>
                <w:b/>
                <w:sz w:val="20"/>
                <w:szCs w:val="20"/>
              </w:rPr>
              <w:t xml:space="preserve">2.Приобретаемые </w:t>
            </w:r>
            <w:r w:rsidRPr="00760C8A">
              <w:rPr>
                <w:rFonts w:ascii="Times New Roman" w:hAnsi="Times New Roman" w:cs="Times New Roman"/>
                <w:b/>
                <w:color w:val="000000"/>
                <w:sz w:val="20"/>
                <w:szCs w:val="20"/>
              </w:rPr>
              <w:t>обучающимися</w:t>
            </w:r>
            <w:r w:rsidRPr="00760C8A">
              <w:rPr>
                <w:rFonts w:ascii="Times New Roman" w:hAnsi="Times New Roman" w:cs="Times New Roman"/>
                <w:b/>
                <w:sz w:val="20"/>
                <w:szCs w:val="20"/>
              </w:rPr>
              <w:t xml:space="preserve"> умения: </w:t>
            </w:r>
            <w:r w:rsidRPr="00760C8A">
              <w:rPr>
                <w:rFonts w:ascii="Times New Roman" w:hAnsi="Times New Roman" w:cs="Times New Roman"/>
                <w:color w:val="000000"/>
                <w:sz w:val="20"/>
                <w:szCs w:val="20"/>
                <w:shd w:val="clear" w:color="auto" w:fill="FFFFFF"/>
              </w:rPr>
              <w:t>умения использовать полученные знания в профессиональной и повседневной деятельности;практически осуществлять аргументационный процесс в диалоге религиозного и нерелигиозного мировоззрений на обыденном и теоретическом уровнях;самостоятельно фиксировать актуальные проблемы религии, анализировать их на основе применения методологии и принципов научного религиоведения.</w:t>
            </w:r>
          </w:p>
          <w:p w:rsidR="009E4A85" w:rsidRPr="00760C8A" w:rsidRDefault="009E4A85" w:rsidP="00573F9C">
            <w:pPr>
              <w:spacing w:after="0" w:line="240" w:lineRule="auto"/>
              <w:jc w:val="both"/>
              <w:rPr>
                <w:rFonts w:ascii="Times New Roman" w:hAnsi="Times New Roman" w:cs="Times New Roman"/>
                <w:sz w:val="20"/>
                <w:szCs w:val="20"/>
              </w:rPr>
            </w:pPr>
            <w:r w:rsidRPr="00760C8A">
              <w:rPr>
                <w:rFonts w:ascii="Times New Roman" w:hAnsi="Times New Roman" w:cs="Times New Roman"/>
                <w:b/>
                <w:sz w:val="20"/>
                <w:szCs w:val="20"/>
              </w:rPr>
              <w:t xml:space="preserve">3.Приобретаемые </w:t>
            </w:r>
            <w:r w:rsidRPr="00760C8A">
              <w:rPr>
                <w:rFonts w:ascii="Times New Roman" w:hAnsi="Times New Roman" w:cs="Times New Roman"/>
                <w:b/>
                <w:color w:val="000000"/>
                <w:sz w:val="20"/>
                <w:szCs w:val="20"/>
              </w:rPr>
              <w:t>обучающимися</w:t>
            </w:r>
            <w:r w:rsidRPr="00760C8A">
              <w:rPr>
                <w:rFonts w:ascii="Times New Roman" w:hAnsi="Times New Roman" w:cs="Times New Roman"/>
                <w:b/>
                <w:sz w:val="20"/>
                <w:szCs w:val="20"/>
              </w:rPr>
              <w:t xml:space="preserve"> навыки и компетенции:</w:t>
            </w:r>
            <w:r w:rsidRPr="00760C8A">
              <w:rPr>
                <w:rFonts w:ascii="Times New Roman" w:hAnsi="Times New Roman" w:cs="Times New Roman"/>
                <w:color w:val="000000"/>
                <w:sz w:val="20"/>
                <w:szCs w:val="20"/>
                <w:shd w:val="clear" w:color="auto" w:fill="FFFFFF"/>
              </w:rPr>
              <w:t>использовать полученные знания в профессиональной и повседневной деятельности</w:t>
            </w:r>
          </w:p>
        </w:tc>
      </w:tr>
      <w:tr w:rsidR="009E4A85" w:rsidRPr="006C217A" w:rsidTr="009E4A85">
        <w:tc>
          <w:tcPr>
            <w:tcW w:w="15701" w:type="dxa"/>
            <w:gridSpan w:val="10"/>
          </w:tcPr>
          <w:p w:rsidR="009E4A85" w:rsidRPr="001F6B1F" w:rsidRDefault="009E4A85" w:rsidP="009E4A85">
            <w:pPr>
              <w:spacing w:after="0" w:line="240" w:lineRule="auto"/>
              <w:jc w:val="center"/>
              <w:rPr>
                <w:rFonts w:ascii="Times New Roman" w:hAnsi="Times New Roman" w:cs="Times New Roman"/>
                <w:b/>
                <w:sz w:val="20"/>
                <w:szCs w:val="20"/>
              </w:rPr>
            </w:pPr>
            <w:r>
              <w:rPr>
                <w:rFonts w:ascii="Times New Roman" w:hAnsi="Times New Roman" w:cs="Times New Roman"/>
                <w:b/>
                <w:lang w:val="kk-KZ"/>
              </w:rPr>
              <w:t>БАЗОВЫЕ ДИСЦИПЛИНЫ</w:t>
            </w:r>
          </w:p>
        </w:tc>
      </w:tr>
      <w:tr w:rsidR="009E4A85" w:rsidRPr="00F2186F" w:rsidTr="00120510">
        <w:tc>
          <w:tcPr>
            <w:tcW w:w="533" w:type="dxa"/>
          </w:tcPr>
          <w:p w:rsidR="009E4A85" w:rsidRPr="009D4551" w:rsidRDefault="009E4A85"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8" w:type="dxa"/>
            <w:textDirection w:val="btLr"/>
            <w:vAlign w:val="center"/>
          </w:tcPr>
          <w:p w:rsidR="009E4A85" w:rsidRPr="009D4551" w:rsidRDefault="009E4A85"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E4A85" w:rsidRPr="00760C8A" w:rsidRDefault="009E4A85" w:rsidP="00573F9C">
            <w:pPr>
              <w:spacing w:after="0" w:line="240" w:lineRule="auto"/>
              <w:rPr>
                <w:rFonts w:ascii="Times New Roman" w:hAnsi="Times New Roman" w:cs="Times New Roman"/>
                <w:sz w:val="20"/>
                <w:szCs w:val="20"/>
              </w:rPr>
            </w:pPr>
            <w:r w:rsidRPr="00760C8A">
              <w:rPr>
                <w:rFonts w:ascii="Times New Roman" w:hAnsi="Times New Roman" w:cs="Times New Roman"/>
                <w:sz w:val="20"/>
                <w:szCs w:val="20"/>
                <w:lang w:val="en-US"/>
              </w:rPr>
              <w:t>OTKNM</w:t>
            </w:r>
            <w:r w:rsidRPr="00760C8A">
              <w:rPr>
                <w:rFonts w:ascii="Times New Roman" w:hAnsi="Times New Roman" w:cs="Times New Roman"/>
                <w:sz w:val="20"/>
                <w:szCs w:val="20"/>
              </w:rPr>
              <w:t xml:space="preserve"> 1208</w:t>
            </w:r>
          </w:p>
        </w:tc>
        <w:tc>
          <w:tcPr>
            <w:tcW w:w="1276" w:type="dxa"/>
          </w:tcPr>
          <w:p w:rsidR="009E4A85" w:rsidRPr="00760C8A" w:rsidRDefault="009E4A85" w:rsidP="00573F9C">
            <w:pPr>
              <w:spacing w:after="0" w:line="240" w:lineRule="auto"/>
              <w:rPr>
                <w:rFonts w:ascii="Times New Roman" w:hAnsi="Times New Roman" w:cs="Times New Roman"/>
                <w:sz w:val="20"/>
                <w:szCs w:val="20"/>
              </w:rPr>
            </w:pPr>
            <w:r w:rsidRPr="00760C8A">
              <w:rPr>
                <w:rFonts w:ascii="Times New Roman" w:hAnsi="Times New Roman" w:cs="Times New Roman"/>
                <w:sz w:val="20"/>
                <w:szCs w:val="20"/>
              </w:rPr>
              <w:t>Обычаи, традиции и культура народов мира</w:t>
            </w:r>
          </w:p>
        </w:tc>
        <w:tc>
          <w:tcPr>
            <w:tcW w:w="4111" w:type="dxa"/>
          </w:tcPr>
          <w:p w:rsidR="009E4A85" w:rsidRPr="00760C8A" w:rsidRDefault="009E4A85" w:rsidP="00573F9C">
            <w:pPr>
              <w:spacing w:after="0" w:line="240" w:lineRule="auto"/>
              <w:jc w:val="both"/>
              <w:rPr>
                <w:rFonts w:ascii="Times New Roman" w:hAnsi="Times New Roman" w:cs="Times New Roman"/>
                <w:sz w:val="20"/>
                <w:szCs w:val="20"/>
              </w:rPr>
            </w:pPr>
            <w:r w:rsidRPr="00760C8A">
              <w:rPr>
                <w:rFonts w:ascii="Times New Roman" w:hAnsi="Times New Roman" w:cs="Times New Roman"/>
                <w:b/>
                <w:sz w:val="20"/>
                <w:szCs w:val="20"/>
              </w:rPr>
              <w:t xml:space="preserve">Цель изучения дисциплины: </w:t>
            </w:r>
            <w:r w:rsidRPr="00760C8A">
              <w:rPr>
                <w:rFonts w:ascii="Times New Roman" w:hAnsi="Times New Roman" w:cs="Times New Roman"/>
                <w:sz w:val="20"/>
                <w:szCs w:val="20"/>
              </w:rPr>
              <w:t xml:space="preserve">изучение о многообразии обычаев и традициях народов мира с учетом особенностей этнической истории, социально-экономического, политического и культурного развития современных этносов. </w:t>
            </w:r>
          </w:p>
          <w:p w:rsidR="00573F9C" w:rsidRDefault="00573F9C" w:rsidP="00573F9C">
            <w:pPr>
              <w:spacing w:after="0" w:line="240" w:lineRule="auto"/>
              <w:jc w:val="both"/>
              <w:rPr>
                <w:rFonts w:ascii="Times New Roman" w:hAnsi="Times New Roman" w:cs="Times New Roman"/>
                <w:sz w:val="20"/>
                <w:szCs w:val="20"/>
              </w:rPr>
            </w:pPr>
          </w:p>
          <w:p w:rsidR="009E4A85" w:rsidRPr="00760C8A" w:rsidRDefault="00573F9C" w:rsidP="00573F9C">
            <w:pPr>
              <w:spacing w:after="0" w:line="240" w:lineRule="auto"/>
              <w:jc w:val="both"/>
              <w:rPr>
                <w:rFonts w:ascii="Times New Roman" w:hAnsi="Times New Roman" w:cs="Times New Roman"/>
                <w:b/>
                <w:sz w:val="20"/>
                <w:szCs w:val="20"/>
                <w:lang w:val="kk-KZ"/>
              </w:rPr>
            </w:pPr>
            <w:r w:rsidRPr="00D46B94">
              <w:rPr>
                <w:rFonts w:ascii="Times New Roman" w:hAnsi="Times New Roman"/>
                <w:b/>
                <w:sz w:val="20"/>
                <w:szCs w:val="20"/>
              </w:rPr>
              <w:t>Содержание курса:</w:t>
            </w:r>
            <w:r w:rsidR="009E4A85" w:rsidRPr="00760C8A">
              <w:rPr>
                <w:rFonts w:ascii="Times New Roman" w:hAnsi="Times New Roman" w:cs="Times New Roman"/>
                <w:sz w:val="20"/>
                <w:szCs w:val="20"/>
              </w:rPr>
              <w:t xml:space="preserve">Введение в предмет. Сущность культуры. Виды культуры. Структура и функции культуры. Источники и факторы культурной динамики. Обычаи и обряды: общая характеристика. Классификация ритуальных форм. Функции обычаев и обрядов. Компоненты обычаев и обрядов. Этнические общности. Понятие об этносе. Понятие расы. Основные расы </w:t>
            </w:r>
            <w:r w:rsidR="009E4A85" w:rsidRPr="00760C8A">
              <w:rPr>
                <w:rFonts w:ascii="Times New Roman" w:hAnsi="Times New Roman" w:cs="Times New Roman"/>
                <w:sz w:val="20"/>
                <w:szCs w:val="20"/>
              </w:rPr>
              <w:lastRenderedPageBreak/>
              <w:t>человечества. Психология народов мира. Национальный стиль, национальный характер. Понятие о языке. Языковые группы и семьи. Религия в современном мире. Национальные и мировые религии. Конфессиональный состав регионов мира. Погребальные обряды народов мира. Свадебные обряды народов мира. Мистика как культурная традиция. Праздники, классификация праздников. Культура как фактор туристской мотивации.</w:t>
            </w:r>
          </w:p>
        </w:tc>
        <w:tc>
          <w:tcPr>
            <w:tcW w:w="850" w:type="dxa"/>
          </w:tcPr>
          <w:p w:rsidR="009E4A85" w:rsidRPr="00760C8A" w:rsidRDefault="009E4A85" w:rsidP="00573F9C">
            <w:pPr>
              <w:spacing w:after="0" w:line="240" w:lineRule="auto"/>
              <w:jc w:val="center"/>
              <w:rPr>
                <w:rFonts w:ascii="Times New Roman" w:hAnsi="Times New Roman" w:cs="Times New Roman"/>
                <w:sz w:val="20"/>
                <w:szCs w:val="20"/>
                <w:lang w:val="kk-KZ"/>
              </w:rPr>
            </w:pPr>
            <w:r w:rsidRPr="00760C8A">
              <w:rPr>
                <w:rFonts w:ascii="Times New Roman" w:hAnsi="Times New Roman" w:cs="Times New Roman"/>
                <w:sz w:val="20"/>
                <w:szCs w:val="20"/>
                <w:lang w:val="kk-KZ"/>
              </w:rPr>
              <w:lastRenderedPageBreak/>
              <w:t>4/6</w:t>
            </w:r>
          </w:p>
        </w:tc>
        <w:tc>
          <w:tcPr>
            <w:tcW w:w="567" w:type="dxa"/>
          </w:tcPr>
          <w:p w:rsidR="009E4A85" w:rsidRPr="00760C8A" w:rsidRDefault="009E4A85" w:rsidP="00573F9C">
            <w:pPr>
              <w:spacing w:after="0" w:line="240" w:lineRule="auto"/>
              <w:jc w:val="center"/>
              <w:rPr>
                <w:rFonts w:ascii="Times New Roman" w:hAnsi="Times New Roman" w:cs="Times New Roman"/>
                <w:sz w:val="20"/>
                <w:szCs w:val="20"/>
                <w:lang w:val="kk-KZ"/>
              </w:rPr>
            </w:pPr>
            <w:r w:rsidRPr="00760C8A">
              <w:rPr>
                <w:rFonts w:ascii="Times New Roman" w:hAnsi="Times New Roman" w:cs="Times New Roman"/>
                <w:sz w:val="20"/>
                <w:szCs w:val="20"/>
                <w:lang w:val="kk-KZ"/>
              </w:rPr>
              <w:t>1</w:t>
            </w:r>
          </w:p>
        </w:tc>
        <w:tc>
          <w:tcPr>
            <w:tcW w:w="1276" w:type="dxa"/>
          </w:tcPr>
          <w:p w:rsidR="009E4A85" w:rsidRPr="00760C8A" w:rsidRDefault="009E4A85" w:rsidP="00573F9C">
            <w:pPr>
              <w:spacing w:after="0" w:line="240" w:lineRule="auto"/>
              <w:jc w:val="both"/>
              <w:rPr>
                <w:rFonts w:ascii="Times New Roman" w:hAnsi="Times New Roman" w:cs="Times New Roman"/>
                <w:b/>
                <w:sz w:val="20"/>
                <w:szCs w:val="20"/>
                <w:lang w:val="kk-KZ"/>
              </w:rPr>
            </w:pPr>
            <w:r w:rsidRPr="00760C8A">
              <w:rPr>
                <w:rFonts w:ascii="Times New Roman" w:hAnsi="Times New Roman" w:cs="Times New Roman"/>
                <w:sz w:val="20"/>
                <w:szCs w:val="20"/>
              </w:rPr>
              <w:t>История, культурология</w:t>
            </w:r>
          </w:p>
        </w:tc>
        <w:tc>
          <w:tcPr>
            <w:tcW w:w="1417" w:type="dxa"/>
          </w:tcPr>
          <w:p w:rsidR="009E4A85" w:rsidRPr="00760C8A" w:rsidRDefault="009E4A85" w:rsidP="00573F9C">
            <w:pPr>
              <w:spacing w:after="0" w:line="240" w:lineRule="auto"/>
              <w:rPr>
                <w:rFonts w:ascii="Times New Roman" w:hAnsi="Times New Roman" w:cs="Times New Roman"/>
                <w:sz w:val="20"/>
                <w:szCs w:val="20"/>
                <w:lang w:val="kk-KZ"/>
              </w:rPr>
            </w:pPr>
            <w:r w:rsidRPr="00760C8A">
              <w:rPr>
                <w:rFonts w:ascii="Times New Roman" w:hAnsi="Times New Roman" w:cs="Times New Roman"/>
                <w:sz w:val="20"/>
                <w:szCs w:val="20"/>
              </w:rPr>
              <w:t>Основы туризмологии</w:t>
            </w:r>
          </w:p>
        </w:tc>
        <w:tc>
          <w:tcPr>
            <w:tcW w:w="4253" w:type="dxa"/>
          </w:tcPr>
          <w:p w:rsidR="009E4A85" w:rsidRPr="00760C8A" w:rsidRDefault="009E4A85" w:rsidP="00573F9C">
            <w:pPr>
              <w:spacing w:after="0" w:line="240" w:lineRule="auto"/>
              <w:jc w:val="both"/>
              <w:rPr>
                <w:rFonts w:ascii="Times New Roman" w:hAnsi="Times New Roman" w:cs="Times New Roman"/>
                <w:b/>
                <w:sz w:val="20"/>
                <w:szCs w:val="20"/>
              </w:rPr>
            </w:pPr>
            <w:r w:rsidRPr="00760C8A">
              <w:rPr>
                <w:rFonts w:ascii="Times New Roman" w:hAnsi="Times New Roman" w:cs="Times New Roman"/>
                <w:b/>
                <w:sz w:val="20"/>
                <w:szCs w:val="20"/>
              </w:rPr>
              <w:t xml:space="preserve">1.Приобретаемые </w:t>
            </w:r>
            <w:r w:rsidRPr="00760C8A">
              <w:rPr>
                <w:rFonts w:ascii="Times New Roman" w:hAnsi="Times New Roman" w:cs="Times New Roman"/>
                <w:b/>
                <w:color w:val="000000"/>
                <w:sz w:val="20"/>
                <w:szCs w:val="20"/>
              </w:rPr>
              <w:t>обучающимися</w:t>
            </w:r>
            <w:r w:rsidRPr="00760C8A">
              <w:rPr>
                <w:rFonts w:ascii="Times New Roman" w:hAnsi="Times New Roman" w:cs="Times New Roman"/>
                <w:b/>
                <w:sz w:val="20"/>
                <w:szCs w:val="20"/>
              </w:rPr>
              <w:t xml:space="preserve"> знания:</w:t>
            </w:r>
          </w:p>
          <w:p w:rsidR="009E4A85" w:rsidRPr="00760C8A" w:rsidRDefault="009E4A85" w:rsidP="00573F9C">
            <w:pPr>
              <w:spacing w:after="0" w:line="240" w:lineRule="auto"/>
              <w:jc w:val="both"/>
              <w:rPr>
                <w:rFonts w:ascii="Times New Roman" w:hAnsi="Times New Roman" w:cs="Times New Roman"/>
                <w:sz w:val="20"/>
                <w:szCs w:val="20"/>
              </w:rPr>
            </w:pPr>
            <w:r w:rsidRPr="00760C8A">
              <w:rPr>
                <w:rFonts w:ascii="Times New Roman" w:hAnsi="Times New Roman" w:cs="Times New Roman"/>
                <w:sz w:val="20"/>
                <w:szCs w:val="20"/>
                <w:lang w:val="kk-KZ"/>
              </w:rPr>
              <w:t xml:space="preserve">демонстрировать знания в основных этапах  развития </w:t>
            </w:r>
            <w:r w:rsidRPr="00760C8A">
              <w:rPr>
                <w:rFonts w:ascii="Times New Roman" w:hAnsi="Times New Roman" w:cs="Times New Roman"/>
                <w:sz w:val="20"/>
                <w:szCs w:val="20"/>
              </w:rPr>
              <w:t xml:space="preserve">обычаев и традиций и их характеристики; обычаях  и традициях  </w:t>
            </w:r>
          </w:p>
          <w:p w:rsidR="009E4A85" w:rsidRPr="00760C8A" w:rsidRDefault="009E4A85" w:rsidP="00573F9C">
            <w:pPr>
              <w:spacing w:after="0" w:line="240" w:lineRule="auto"/>
              <w:jc w:val="both"/>
              <w:rPr>
                <w:rFonts w:ascii="Times New Roman" w:hAnsi="Times New Roman" w:cs="Times New Roman"/>
                <w:sz w:val="20"/>
                <w:szCs w:val="20"/>
              </w:rPr>
            </w:pPr>
            <w:r w:rsidRPr="00760C8A">
              <w:rPr>
                <w:rFonts w:ascii="Times New Roman" w:hAnsi="Times New Roman" w:cs="Times New Roman"/>
                <w:sz w:val="20"/>
                <w:szCs w:val="20"/>
              </w:rPr>
              <w:t>народов современного Казахстана</w:t>
            </w:r>
          </w:p>
          <w:p w:rsidR="009E4A85" w:rsidRPr="00760C8A" w:rsidRDefault="009E4A85" w:rsidP="00573F9C">
            <w:pPr>
              <w:spacing w:after="0" w:line="240" w:lineRule="auto"/>
              <w:jc w:val="both"/>
              <w:rPr>
                <w:rFonts w:ascii="Times New Roman" w:hAnsi="Times New Roman" w:cs="Times New Roman"/>
                <w:b/>
                <w:sz w:val="20"/>
                <w:szCs w:val="20"/>
              </w:rPr>
            </w:pPr>
            <w:r w:rsidRPr="00760C8A">
              <w:rPr>
                <w:rFonts w:ascii="Times New Roman" w:hAnsi="Times New Roman" w:cs="Times New Roman"/>
                <w:b/>
                <w:sz w:val="20"/>
                <w:szCs w:val="20"/>
              </w:rPr>
              <w:t xml:space="preserve">2.Приобретаемые </w:t>
            </w:r>
            <w:r w:rsidRPr="00760C8A">
              <w:rPr>
                <w:rFonts w:ascii="Times New Roman" w:hAnsi="Times New Roman" w:cs="Times New Roman"/>
                <w:b/>
                <w:color w:val="000000"/>
                <w:sz w:val="20"/>
                <w:szCs w:val="20"/>
              </w:rPr>
              <w:t>обучающимися</w:t>
            </w:r>
            <w:r w:rsidRPr="00760C8A">
              <w:rPr>
                <w:rFonts w:ascii="Times New Roman" w:hAnsi="Times New Roman" w:cs="Times New Roman"/>
                <w:b/>
                <w:sz w:val="20"/>
                <w:szCs w:val="20"/>
              </w:rPr>
              <w:t xml:space="preserve"> умения: </w:t>
            </w:r>
            <w:r w:rsidRPr="00760C8A">
              <w:rPr>
                <w:rFonts w:ascii="Times New Roman" w:hAnsi="Times New Roman" w:cs="Times New Roman"/>
                <w:sz w:val="20"/>
                <w:szCs w:val="20"/>
              </w:rPr>
              <w:t>умения владеть развернутым представлением об отдельных народах, охарактеризовав тип общества, в котором они живут, их историю и язык, географическую среду обитания, доминирующую религию, а также, что особенно важно, психофизиологическую природу нации.</w:t>
            </w:r>
          </w:p>
          <w:p w:rsidR="009E4A85" w:rsidRPr="00760C8A" w:rsidRDefault="009E4A85" w:rsidP="00573F9C">
            <w:pPr>
              <w:spacing w:after="0" w:line="240" w:lineRule="auto"/>
              <w:jc w:val="both"/>
              <w:rPr>
                <w:rFonts w:ascii="Times New Roman" w:hAnsi="Times New Roman" w:cs="Times New Roman"/>
                <w:sz w:val="20"/>
                <w:szCs w:val="20"/>
              </w:rPr>
            </w:pPr>
            <w:r w:rsidRPr="00760C8A">
              <w:rPr>
                <w:rFonts w:ascii="Times New Roman" w:hAnsi="Times New Roman" w:cs="Times New Roman"/>
                <w:b/>
                <w:sz w:val="20"/>
                <w:szCs w:val="20"/>
              </w:rPr>
              <w:t xml:space="preserve">3.Приобретаемые </w:t>
            </w:r>
            <w:r w:rsidRPr="00760C8A">
              <w:rPr>
                <w:rFonts w:ascii="Times New Roman" w:hAnsi="Times New Roman" w:cs="Times New Roman"/>
                <w:b/>
                <w:color w:val="000000"/>
                <w:sz w:val="20"/>
                <w:szCs w:val="20"/>
              </w:rPr>
              <w:t>обучающимися</w:t>
            </w:r>
            <w:r w:rsidRPr="00760C8A">
              <w:rPr>
                <w:rFonts w:ascii="Times New Roman" w:hAnsi="Times New Roman" w:cs="Times New Roman"/>
                <w:b/>
                <w:sz w:val="20"/>
                <w:szCs w:val="20"/>
              </w:rPr>
              <w:t xml:space="preserve"> навыки и компетенции:</w:t>
            </w:r>
            <w:r w:rsidRPr="00760C8A">
              <w:rPr>
                <w:rFonts w:ascii="Times New Roman" w:hAnsi="Times New Roman" w:cs="Times New Roman"/>
                <w:sz w:val="20"/>
                <w:szCs w:val="20"/>
                <w:lang w:val="kk-KZ"/>
              </w:rPr>
              <w:t xml:space="preserve">позволит применить полученные знания, </w:t>
            </w:r>
            <w:r w:rsidRPr="00760C8A">
              <w:rPr>
                <w:rFonts w:ascii="Times New Roman" w:hAnsi="Times New Roman" w:cs="Times New Roman"/>
                <w:sz w:val="20"/>
                <w:szCs w:val="20"/>
              </w:rPr>
              <w:t xml:space="preserve">необходимые в </w:t>
            </w:r>
            <w:r w:rsidRPr="00760C8A">
              <w:rPr>
                <w:rFonts w:ascii="Times New Roman" w:hAnsi="Times New Roman" w:cs="Times New Roman"/>
                <w:sz w:val="20"/>
                <w:szCs w:val="20"/>
              </w:rPr>
              <w:lastRenderedPageBreak/>
              <w:t>профессиональной деятельности в сфере туризма.</w:t>
            </w:r>
          </w:p>
        </w:tc>
      </w:tr>
      <w:tr w:rsidR="009E4A85" w:rsidRPr="003640E6" w:rsidTr="00120510">
        <w:tc>
          <w:tcPr>
            <w:tcW w:w="533" w:type="dxa"/>
          </w:tcPr>
          <w:p w:rsidR="009E4A85" w:rsidRPr="009D4551" w:rsidRDefault="009E4A85"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8" w:type="dxa"/>
            <w:textDirection w:val="btLr"/>
            <w:vAlign w:val="center"/>
          </w:tcPr>
          <w:p w:rsidR="009E4A85" w:rsidRPr="009D4551" w:rsidRDefault="009E4A85"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E4A85" w:rsidRPr="00760C8A" w:rsidRDefault="009E4A85" w:rsidP="00573F9C">
            <w:pPr>
              <w:spacing w:after="0" w:line="240" w:lineRule="auto"/>
              <w:rPr>
                <w:rFonts w:ascii="Times New Roman" w:hAnsi="Times New Roman" w:cs="Times New Roman"/>
                <w:sz w:val="20"/>
                <w:szCs w:val="20"/>
              </w:rPr>
            </w:pPr>
            <w:r w:rsidRPr="00760C8A">
              <w:rPr>
                <w:rFonts w:ascii="Times New Roman" w:hAnsi="Times New Roman" w:cs="Times New Roman"/>
                <w:sz w:val="20"/>
                <w:szCs w:val="20"/>
                <w:lang w:val="en-US"/>
              </w:rPr>
              <w:t>KT</w:t>
            </w:r>
            <w:r w:rsidRPr="00760C8A">
              <w:rPr>
                <w:rFonts w:ascii="Times New Roman" w:hAnsi="Times New Roman" w:cs="Times New Roman"/>
                <w:sz w:val="20"/>
                <w:szCs w:val="20"/>
              </w:rPr>
              <w:t xml:space="preserve"> 1208</w:t>
            </w:r>
          </w:p>
        </w:tc>
        <w:tc>
          <w:tcPr>
            <w:tcW w:w="1276" w:type="dxa"/>
          </w:tcPr>
          <w:p w:rsidR="009E4A85" w:rsidRPr="00760C8A" w:rsidRDefault="009E4A85" w:rsidP="00573F9C">
            <w:pPr>
              <w:spacing w:after="0" w:line="240" w:lineRule="auto"/>
              <w:rPr>
                <w:rFonts w:ascii="Times New Roman" w:hAnsi="Times New Roman" w:cs="Times New Roman"/>
                <w:sz w:val="20"/>
                <w:szCs w:val="20"/>
              </w:rPr>
            </w:pPr>
            <w:r w:rsidRPr="00760C8A">
              <w:rPr>
                <w:rFonts w:ascii="Times New Roman" w:hAnsi="Times New Roman" w:cs="Times New Roman"/>
                <w:sz w:val="20"/>
                <w:szCs w:val="20"/>
              </w:rPr>
              <w:t>Культурный туризм</w:t>
            </w:r>
          </w:p>
        </w:tc>
        <w:tc>
          <w:tcPr>
            <w:tcW w:w="4111" w:type="dxa"/>
          </w:tcPr>
          <w:p w:rsidR="009E4A85" w:rsidRPr="00573F9C" w:rsidRDefault="009E4A85" w:rsidP="00573F9C">
            <w:pPr>
              <w:spacing w:after="0" w:line="240" w:lineRule="auto"/>
              <w:jc w:val="both"/>
              <w:rPr>
                <w:rFonts w:ascii="Times New Roman" w:hAnsi="Times New Roman" w:cs="Times New Roman"/>
                <w:sz w:val="20"/>
                <w:szCs w:val="20"/>
                <w:shd w:val="clear" w:color="auto" w:fill="FFFFFF"/>
              </w:rPr>
            </w:pPr>
            <w:r w:rsidRPr="00760C8A">
              <w:rPr>
                <w:rFonts w:ascii="Times New Roman" w:hAnsi="Times New Roman" w:cs="Times New Roman"/>
                <w:b/>
                <w:sz w:val="20"/>
                <w:szCs w:val="20"/>
              </w:rPr>
              <w:t>Цель изучения дисциплины:</w:t>
            </w:r>
            <w:r w:rsidRPr="00760C8A">
              <w:rPr>
                <w:rFonts w:ascii="Times New Roman" w:hAnsi="Times New Roman" w:cs="Times New Roman"/>
                <w:iCs/>
                <w:sz w:val="20"/>
                <w:szCs w:val="20"/>
                <w:lang w:val="kk-KZ"/>
              </w:rPr>
              <w:t xml:space="preserve"> ознакомление студентовс историческими, культурными, географическими достопримечательностями мира, </w:t>
            </w:r>
            <w:r w:rsidRPr="00760C8A">
              <w:rPr>
                <w:rFonts w:ascii="Times New Roman" w:hAnsi="Times New Roman" w:cs="Times New Roman"/>
                <w:sz w:val="20"/>
                <w:szCs w:val="20"/>
                <w:shd w:val="clear" w:color="auto" w:fill="FFFFFF"/>
              </w:rPr>
              <w:t>ознакомление с туристскими достопримечательностями (памятниками истории</w:t>
            </w:r>
            <w:r w:rsidRPr="00760C8A">
              <w:rPr>
                <w:rFonts w:ascii="Times New Roman" w:hAnsi="Times New Roman" w:cs="Times New Roman"/>
                <w:color w:val="000000"/>
                <w:sz w:val="20"/>
                <w:szCs w:val="20"/>
                <w:shd w:val="clear" w:color="auto" w:fill="FFFFFF"/>
              </w:rPr>
              <w:t>,</w:t>
            </w:r>
            <w:hyperlink r:id="rId56" w:tooltip="Архитектура" w:history="1">
              <w:r w:rsidRPr="00573F9C">
                <w:rPr>
                  <w:rStyle w:val="af2"/>
                  <w:rFonts w:ascii="Times New Roman" w:hAnsi="Times New Roman" w:cs="Times New Roman"/>
                  <w:color w:val="000000"/>
                  <w:sz w:val="20"/>
                  <w:szCs w:val="20"/>
                  <w:u w:val="none"/>
                  <w:shd w:val="clear" w:color="auto" w:fill="FFFFFF"/>
                </w:rPr>
                <w:t>архитектуры</w:t>
              </w:r>
            </w:hyperlink>
            <w:r w:rsidRPr="00573F9C">
              <w:rPr>
                <w:rFonts w:ascii="Times New Roman" w:hAnsi="Times New Roman" w:cs="Times New Roman"/>
                <w:color w:val="000000"/>
                <w:sz w:val="20"/>
                <w:szCs w:val="20"/>
                <w:shd w:val="clear" w:color="auto" w:fill="FFFFFF"/>
              </w:rPr>
              <w:t>,</w:t>
            </w:r>
            <w:hyperlink r:id="rId57" w:tooltip="Искусство" w:history="1">
              <w:r w:rsidRPr="00573F9C">
                <w:rPr>
                  <w:rStyle w:val="af2"/>
                  <w:rFonts w:ascii="Times New Roman" w:hAnsi="Times New Roman" w:cs="Times New Roman"/>
                  <w:color w:val="000000"/>
                  <w:sz w:val="20"/>
                  <w:szCs w:val="20"/>
                  <w:u w:val="none"/>
                  <w:shd w:val="clear" w:color="auto" w:fill="FFFFFF"/>
                </w:rPr>
                <w:t>искусства</w:t>
              </w:r>
            </w:hyperlink>
            <w:r w:rsidRPr="00573F9C">
              <w:rPr>
                <w:rFonts w:ascii="Times New Roman" w:hAnsi="Times New Roman" w:cs="Times New Roman"/>
                <w:sz w:val="20"/>
                <w:szCs w:val="20"/>
                <w:shd w:val="clear" w:color="auto" w:fill="FFFFFF"/>
              </w:rPr>
              <w:t>)</w:t>
            </w:r>
          </w:p>
          <w:p w:rsidR="00573F9C" w:rsidRDefault="00573F9C" w:rsidP="00573F9C">
            <w:pPr>
              <w:spacing w:after="0" w:line="240" w:lineRule="auto"/>
              <w:jc w:val="both"/>
              <w:rPr>
                <w:rFonts w:ascii="Times New Roman" w:hAnsi="Times New Roman"/>
                <w:b/>
                <w:sz w:val="20"/>
                <w:szCs w:val="20"/>
              </w:rPr>
            </w:pPr>
          </w:p>
          <w:p w:rsidR="009E4A85" w:rsidRPr="00760C8A" w:rsidRDefault="00573F9C" w:rsidP="00573F9C">
            <w:pPr>
              <w:spacing w:after="0" w:line="240" w:lineRule="auto"/>
              <w:jc w:val="both"/>
              <w:rPr>
                <w:rFonts w:ascii="Times New Roman" w:hAnsi="Times New Roman" w:cs="Times New Roman"/>
                <w:sz w:val="20"/>
                <w:szCs w:val="20"/>
                <w:lang w:val="kk-KZ"/>
              </w:rPr>
            </w:pPr>
            <w:r w:rsidRPr="00D46B94">
              <w:rPr>
                <w:rFonts w:ascii="Times New Roman" w:hAnsi="Times New Roman"/>
                <w:b/>
                <w:sz w:val="20"/>
                <w:szCs w:val="20"/>
              </w:rPr>
              <w:t>Содержание курса:</w:t>
            </w:r>
            <w:r w:rsidR="009E4A85" w:rsidRPr="00760C8A">
              <w:rPr>
                <w:rStyle w:val="a6"/>
                <w:rFonts w:ascii="Times New Roman" w:hAnsi="Times New Roman" w:cs="Times New Roman"/>
                <w:b w:val="0"/>
                <w:sz w:val="20"/>
                <w:szCs w:val="20"/>
              </w:rPr>
              <w:t>К</w:t>
            </w:r>
            <w:r w:rsidR="009E4A85" w:rsidRPr="00760C8A">
              <w:rPr>
                <w:rFonts w:ascii="Times New Roman" w:hAnsi="Times New Roman" w:cs="Times New Roman"/>
                <w:bCs/>
                <w:sz w:val="20"/>
                <w:szCs w:val="20"/>
              </w:rPr>
              <w:t>ультурно-познавательный туризм</w:t>
            </w:r>
            <w:r w:rsidR="009E4A85" w:rsidRPr="00760C8A">
              <w:rPr>
                <w:rStyle w:val="a6"/>
                <w:rFonts w:ascii="Times New Roman" w:hAnsi="Times New Roman" w:cs="Times New Roman"/>
                <w:b w:val="0"/>
                <w:sz w:val="20"/>
                <w:szCs w:val="20"/>
              </w:rPr>
              <w:t>всоциокультурном развитии.</w:t>
            </w:r>
            <w:r w:rsidR="009E4A85" w:rsidRPr="00760C8A">
              <w:rPr>
                <w:rFonts w:ascii="Times New Roman" w:hAnsi="Times New Roman" w:cs="Times New Roman"/>
                <w:bCs/>
                <w:sz w:val="20"/>
                <w:szCs w:val="20"/>
              </w:rPr>
              <w:t xml:space="preserve">Организация культурно-познавательного туризма. Значение человеческого фактора в организации культурно-познавательного туризма. Технологии культурно-познавательного туризма. </w:t>
            </w:r>
          </w:p>
        </w:tc>
        <w:tc>
          <w:tcPr>
            <w:tcW w:w="850" w:type="dxa"/>
          </w:tcPr>
          <w:p w:rsidR="009E4A85" w:rsidRPr="00760C8A" w:rsidRDefault="009E4A85" w:rsidP="00573F9C">
            <w:pPr>
              <w:spacing w:after="0" w:line="240" w:lineRule="auto"/>
              <w:jc w:val="center"/>
              <w:rPr>
                <w:rFonts w:ascii="Times New Roman" w:hAnsi="Times New Roman" w:cs="Times New Roman"/>
                <w:sz w:val="20"/>
                <w:szCs w:val="20"/>
                <w:lang w:val="kk-KZ"/>
              </w:rPr>
            </w:pPr>
            <w:r w:rsidRPr="00760C8A">
              <w:rPr>
                <w:rFonts w:ascii="Times New Roman" w:hAnsi="Times New Roman" w:cs="Times New Roman"/>
                <w:sz w:val="20"/>
                <w:szCs w:val="20"/>
                <w:lang w:val="kk-KZ"/>
              </w:rPr>
              <w:t>4/6</w:t>
            </w:r>
          </w:p>
        </w:tc>
        <w:tc>
          <w:tcPr>
            <w:tcW w:w="567" w:type="dxa"/>
          </w:tcPr>
          <w:p w:rsidR="009E4A85" w:rsidRPr="00760C8A" w:rsidRDefault="009E4A85" w:rsidP="00573F9C">
            <w:pPr>
              <w:spacing w:after="0" w:line="240" w:lineRule="auto"/>
              <w:jc w:val="center"/>
              <w:rPr>
                <w:rFonts w:ascii="Times New Roman" w:hAnsi="Times New Roman" w:cs="Times New Roman"/>
                <w:sz w:val="20"/>
                <w:szCs w:val="20"/>
                <w:lang w:val="kk-KZ"/>
              </w:rPr>
            </w:pPr>
            <w:r w:rsidRPr="00760C8A">
              <w:rPr>
                <w:rFonts w:ascii="Times New Roman" w:hAnsi="Times New Roman" w:cs="Times New Roman"/>
                <w:sz w:val="20"/>
                <w:szCs w:val="20"/>
                <w:lang w:val="kk-KZ"/>
              </w:rPr>
              <w:t>1</w:t>
            </w:r>
          </w:p>
        </w:tc>
        <w:tc>
          <w:tcPr>
            <w:tcW w:w="1276" w:type="dxa"/>
          </w:tcPr>
          <w:p w:rsidR="009E4A85" w:rsidRPr="00760C8A" w:rsidRDefault="009E4A85" w:rsidP="00573F9C">
            <w:pPr>
              <w:spacing w:after="0" w:line="240" w:lineRule="auto"/>
              <w:rPr>
                <w:rFonts w:ascii="Times New Roman" w:hAnsi="Times New Roman" w:cs="Times New Roman"/>
                <w:sz w:val="20"/>
                <w:szCs w:val="20"/>
              </w:rPr>
            </w:pPr>
            <w:r w:rsidRPr="00760C8A">
              <w:rPr>
                <w:rFonts w:ascii="Times New Roman" w:hAnsi="Times New Roman" w:cs="Times New Roman"/>
                <w:sz w:val="20"/>
                <w:szCs w:val="20"/>
              </w:rPr>
              <w:t>История, культурология</w:t>
            </w:r>
          </w:p>
        </w:tc>
        <w:tc>
          <w:tcPr>
            <w:tcW w:w="1417" w:type="dxa"/>
          </w:tcPr>
          <w:p w:rsidR="009E4A85" w:rsidRPr="00760C8A" w:rsidRDefault="009E4A85" w:rsidP="00573F9C">
            <w:pPr>
              <w:spacing w:after="0" w:line="240" w:lineRule="auto"/>
              <w:rPr>
                <w:rFonts w:ascii="Times New Roman" w:hAnsi="Times New Roman" w:cs="Times New Roman"/>
                <w:sz w:val="20"/>
                <w:szCs w:val="20"/>
              </w:rPr>
            </w:pPr>
            <w:r w:rsidRPr="00760C8A">
              <w:rPr>
                <w:rFonts w:ascii="Times New Roman" w:hAnsi="Times New Roman" w:cs="Times New Roman"/>
                <w:sz w:val="20"/>
                <w:szCs w:val="20"/>
              </w:rPr>
              <w:t>Основы туризмологии</w:t>
            </w:r>
          </w:p>
        </w:tc>
        <w:tc>
          <w:tcPr>
            <w:tcW w:w="4253" w:type="dxa"/>
          </w:tcPr>
          <w:p w:rsidR="009E4A85" w:rsidRPr="00760C8A" w:rsidRDefault="009E4A85" w:rsidP="00573F9C">
            <w:pPr>
              <w:spacing w:after="0" w:line="240" w:lineRule="auto"/>
              <w:jc w:val="both"/>
              <w:rPr>
                <w:rFonts w:ascii="Times New Roman" w:hAnsi="Times New Roman" w:cs="Times New Roman"/>
                <w:b/>
                <w:sz w:val="20"/>
                <w:szCs w:val="20"/>
              </w:rPr>
            </w:pPr>
            <w:r w:rsidRPr="00760C8A">
              <w:rPr>
                <w:rFonts w:ascii="Times New Roman" w:hAnsi="Times New Roman" w:cs="Times New Roman"/>
                <w:b/>
                <w:sz w:val="20"/>
                <w:szCs w:val="20"/>
              </w:rPr>
              <w:t xml:space="preserve">1.Приобретаемые </w:t>
            </w:r>
            <w:r w:rsidRPr="00760C8A">
              <w:rPr>
                <w:rFonts w:ascii="Times New Roman" w:hAnsi="Times New Roman" w:cs="Times New Roman"/>
                <w:b/>
                <w:color w:val="000000"/>
                <w:sz w:val="20"/>
                <w:szCs w:val="20"/>
              </w:rPr>
              <w:t>обучающимися</w:t>
            </w:r>
            <w:r w:rsidRPr="00760C8A">
              <w:rPr>
                <w:rFonts w:ascii="Times New Roman" w:hAnsi="Times New Roman" w:cs="Times New Roman"/>
                <w:b/>
                <w:sz w:val="20"/>
                <w:szCs w:val="20"/>
              </w:rPr>
              <w:t xml:space="preserve"> знания:</w:t>
            </w:r>
          </w:p>
          <w:p w:rsidR="009E4A85" w:rsidRPr="00760C8A" w:rsidRDefault="009E4A85" w:rsidP="00573F9C">
            <w:pPr>
              <w:spacing w:after="0" w:line="240" w:lineRule="auto"/>
              <w:jc w:val="both"/>
              <w:rPr>
                <w:rFonts w:ascii="Times New Roman" w:hAnsi="Times New Roman" w:cs="Times New Roman"/>
                <w:b/>
                <w:sz w:val="20"/>
                <w:szCs w:val="20"/>
              </w:rPr>
            </w:pPr>
            <w:r w:rsidRPr="00760C8A">
              <w:rPr>
                <w:rFonts w:ascii="Times New Roman" w:hAnsi="Times New Roman" w:cs="Times New Roman"/>
                <w:sz w:val="20"/>
                <w:szCs w:val="20"/>
                <w:lang w:val="kk-KZ"/>
              </w:rPr>
              <w:t xml:space="preserve">демонстрировать знания  о </w:t>
            </w:r>
            <w:r w:rsidRPr="00760C8A">
              <w:rPr>
                <w:rFonts w:ascii="Times New Roman" w:hAnsi="Times New Roman" w:cs="Times New Roman"/>
                <w:sz w:val="20"/>
                <w:szCs w:val="20"/>
                <w:shd w:val="clear" w:color="auto" w:fill="FFFFFF"/>
                <w:lang w:val="kk-KZ"/>
              </w:rPr>
              <w:t xml:space="preserve">культурных достопримечательностях мира, </w:t>
            </w:r>
            <w:r w:rsidRPr="00760C8A">
              <w:rPr>
                <w:rFonts w:ascii="Times New Roman" w:hAnsi="Times New Roman" w:cs="Times New Roman"/>
                <w:sz w:val="20"/>
                <w:szCs w:val="20"/>
              </w:rPr>
              <w:t xml:space="preserve">связь </w:t>
            </w:r>
            <w:r w:rsidRPr="00760C8A">
              <w:rPr>
                <w:rFonts w:ascii="Times New Roman" w:hAnsi="Times New Roman" w:cs="Times New Roman"/>
                <w:sz w:val="20"/>
                <w:szCs w:val="20"/>
                <w:shd w:val="clear" w:color="auto" w:fill="FFFFFF"/>
                <w:lang w:val="kk-KZ"/>
              </w:rPr>
              <w:t>к</w:t>
            </w:r>
            <w:r w:rsidRPr="00760C8A">
              <w:rPr>
                <w:rFonts w:ascii="Times New Roman" w:hAnsi="Times New Roman" w:cs="Times New Roman"/>
                <w:sz w:val="20"/>
                <w:szCs w:val="20"/>
              </w:rPr>
              <w:t xml:space="preserve">ультурного туризма с духовной стороной существования человека. </w:t>
            </w:r>
          </w:p>
          <w:p w:rsidR="009E4A85" w:rsidRPr="00760C8A" w:rsidRDefault="009E4A85" w:rsidP="00573F9C">
            <w:pPr>
              <w:spacing w:after="0" w:line="240" w:lineRule="auto"/>
              <w:jc w:val="both"/>
              <w:rPr>
                <w:rFonts w:ascii="Times New Roman" w:hAnsi="Times New Roman" w:cs="Times New Roman"/>
                <w:b/>
                <w:sz w:val="20"/>
                <w:szCs w:val="20"/>
              </w:rPr>
            </w:pPr>
            <w:r w:rsidRPr="00760C8A">
              <w:rPr>
                <w:rFonts w:ascii="Times New Roman" w:hAnsi="Times New Roman" w:cs="Times New Roman"/>
                <w:b/>
                <w:sz w:val="20"/>
                <w:szCs w:val="20"/>
              </w:rPr>
              <w:t xml:space="preserve">2.Приобретаемые </w:t>
            </w:r>
            <w:r w:rsidRPr="00760C8A">
              <w:rPr>
                <w:rFonts w:ascii="Times New Roman" w:hAnsi="Times New Roman" w:cs="Times New Roman"/>
                <w:b/>
                <w:color w:val="000000"/>
                <w:sz w:val="20"/>
                <w:szCs w:val="20"/>
              </w:rPr>
              <w:t>обучающимися</w:t>
            </w:r>
            <w:r w:rsidRPr="00760C8A">
              <w:rPr>
                <w:rFonts w:ascii="Times New Roman" w:hAnsi="Times New Roman" w:cs="Times New Roman"/>
                <w:b/>
                <w:sz w:val="20"/>
                <w:szCs w:val="20"/>
              </w:rPr>
              <w:t xml:space="preserve"> умения: </w:t>
            </w:r>
            <w:r w:rsidRPr="00760C8A">
              <w:rPr>
                <w:rFonts w:ascii="Times New Roman" w:hAnsi="Times New Roman" w:cs="Times New Roman"/>
                <w:sz w:val="20"/>
                <w:szCs w:val="20"/>
              </w:rPr>
              <w:t>умения владеть развернутым представлением об историко-культурном потенциале страны, включающий всю социокультурную среду с традициями и обычаями</w:t>
            </w:r>
          </w:p>
          <w:p w:rsidR="009E4A85" w:rsidRPr="00760C8A" w:rsidRDefault="009E4A85" w:rsidP="00573F9C">
            <w:pPr>
              <w:spacing w:after="0" w:line="240" w:lineRule="auto"/>
              <w:jc w:val="both"/>
              <w:rPr>
                <w:rFonts w:ascii="Times New Roman" w:hAnsi="Times New Roman" w:cs="Times New Roman"/>
                <w:sz w:val="20"/>
                <w:szCs w:val="20"/>
              </w:rPr>
            </w:pPr>
            <w:r w:rsidRPr="00760C8A">
              <w:rPr>
                <w:rFonts w:ascii="Times New Roman" w:hAnsi="Times New Roman" w:cs="Times New Roman"/>
                <w:b/>
                <w:sz w:val="20"/>
                <w:szCs w:val="20"/>
              </w:rPr>
              <w:t xml:space="preserve">3.Приобретаемые </w:t>
            </w:r>
            <w:r w:rsidRPr="00760C8A">
              <w:rPr>
                <w:rFonts w:ascii="Times New Roman" w:hAnsi="Times New Roman" w:cs="Times New Roman"/>
                <w:b/>
                <w:color w:val="000000"/>
                <w:sz w:val="20"/>
                <w:szCs w:val="20"/>
              </w:rPr>
              <w:t>обучающимися</w:t>
            </w:r>
            <w:r w:rsidRPr="00760C8A">
              <w:rPr>
                <w:rFonts w:ascii="Times New Roman" w:hAnsi="Times New Roman" w:cs="Times New Roman"/>
                <w:b/>
                <w:sz w:val="20"/>
                <w:szCs w:val="20"/>
              </w:rPr>
              <w:t xml:space="preserve"> навыки и компетенции:</w:t>
            </w:r>
            <w:r w:rsidRPr="00760C8A">
              <w:rPr>
                <w:rFonts w:ascii="Times New Roman" w:hAnsi="Times New Roman" w:cs="Times New Roman"/>
                <w:sz w:val="20"/>
                <w:szCs w:val="20"/>
              </w:rPr>
              <w:t xml:space="preserve"> п</w:t>
            </w:r>
            <w:r w:rsidRPr="00760C8A">
              <w:rPr>
                <w:rFonts w:ascii="Times New Roman" w:hAnsi="Times New Roman" w:cs="Times New Roman"/>
                <w:sz w:val="20"/>
                <w:szCs w:val="20"/>
                <w:lang w:val="kk-KZ"/>
              </w:rPr>
              <w:t xml:space="preserve">озволит применить полученные знания, </w:t>
            </w:r>
            <w:r w:rsidRPr="00760C8A">
              <w:rPr>
                <w:rFonts w:ascii="Times New Roman" w:hAnsi="Times New Roman" w:cs="Times New Roman"/>
                <w:sz w:val="20"/>
                <w:szCs w:val="20"/>
              </w:rPr>
              <w:t>необходимые в   бытовой и хозяйственной деятельности, объектах материальной и духовной культуры.</w:t>
            </w:r>
          </w:p>
        </w:tc>
      </w:tr>
      <w:tr w:rsidR="009E4A85" w:rsidRPr="003640E6" w:rsidTr="009E4A85">
        <w:tc>
          <w:tcPr>
            <w:tcW w:w="15701" w:type="dxa"/>
            <w:gridSpan w:val="10"/>
          </w:tcPr>
          <w:p w:rsidR="009E4A85" w:rsidRPr="00D40690" w:rsidRDefault="009E4A85" w:rsidP="00573F9C">
            <w:pPr>
              <w:spacing w:after="0" w:line="240" w:lineRule="auto"/>
              <w:jc w:val="center"/>
              <w:rPr>
                <w:rFonts w:ascii="Times New Roman" w:hAnsi="Times New Roman" w:cs="Times New Roman"/>
                <w:b/>
                <w:sz w:val="20"/>
                <w:szCs w:val="20"/>
                <w:lang w:val="kk-KZ"/>
              </w:rPr>
            </w:pPr>
            <w:r w:rsidRPr="00D40690">
              <w:rPr>
                <w:rFonts w:ascii="Times New Roman" w:hAnsi="Times New Roman" w:cs="Times New Roman"/>
                <w:b/>
                <w:sz w:val="20"/>
                <w:szCs w:val="20"/>
                <w:lang w:val="kk-KZ"/>
              </w:rPr>
              <w:t>ПРОФИ</w:t>
            </w:r>
            <w:r>
              <w:rPr>
                <w:rFonts w:ascii="Times New Roman" w:hAnsi="Times New Roman" w:cs="Times New Roman"/>
                <w:b/>
                <w:sz w:val="20"/>
                <w:szCs w:val="20"/>
                <w:lang w:val="kk-KZ"/>
              </w:rPr>
              <w:t>Л</w:t>
            </w:r>
            <w:r w:rsidRPr="00D40690">
              <w:rPr>
                <w:rFonts w:ascii="Times New Roman" w:hAnsi="Times New Roman" w:cs="Times New Roman"/>
                <w:b/>
                <w:sz w:val="20"/>
                <w:szCs w:val="20"/>
                <w:lang w:val="kk-KZ"/>
              </w:rPr>
              <w:t>ИРУЮЩИЕ ДИСЦИПЛИНЫ</w:t>
            </w:r>
          </w:p>
        </w:tc>
      </w:tr>
      <w:tr w:rsidR="00573F9C" w:rsidRPr="003640E6" w:rsidTr="00120510">
        <w:tc>
          <w:tcPr>
            <w:tcW w:w="533" w:type="dxa"/>
          </w:tcPr>
          <w:p w:rsidR="00573F9C" w:rsidRPr="009D4551" w:rsidRDefault="00573F9C"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8" w:type="dxa"/>
            <w:textDirection w:val="btLr"/>
            <w:vAlign w:val="center"/>
          </w:tcPr>
          <w:p w:rsidR="00573F9C" w:rsidRPr="009D4551" w:rsidRDefault="00573F9C"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573F9C" w:rsidRPr="00760C8A" w:rsidRDefault="00573F9C" w:rsidP="00573F9C">
            <w:pPr>
              <w:spacing w:after="0" w:line="240" w:lineRule="auto"/>
              <w:rPr>
                <w:rFonts w:ascii="Times New Roman" w:hAnsi="Times New Roman" w:cs="Times New Roman"/>
                <w:b/>
                <w:sz w:val="20"/>
                <w:szCs w:val="20"/>
                <w:lang w:val="kk-KZ"/>
              </w:rPr>
            </w:pPr>
            <w:r w:rsidRPr="00760C8A">
              <w:rPr>
                <w:rFonts w:ascii="Times New Roman" w:hAnsi="Times New Roman" w:cs="Times New Roman"/>
                <w:sz w:val="20"/>
                <w:szCs w:val="20"/>
              </w:rPr>
              <w:t>BT 1303</w:t>
            </w:r>
          </w:p>
        </w:tc>
        <w:tc>
          <w:tcPr>
            <w:tcW w:w="1276" w:type="dxa"/>
          </w:tcPr>
          <w:p w:rsidR="00573F9C" w:rsidRPr="00760C8A" w:rsidRDefault="00573F9C" w:rsidP="00573F9C">
            <w:pPr>
              <w:spacing w:after="0" w:line="240" w:lineRule="auto"/>
              <w:rPr>
                <w:rFonts w:ascii="Times New Roman" w:hAnsi="Times New Roman" w:cs="Times New Roman"/>
                <w:b/>
                <w:sz w:val="20"/>
                <w:szCs w:val="20"/>
                <w:lang w:val="kk-KZ"/>
              </w:rPr>
            </w:pPr>
            <w:r w:rsidRPr="00760C8A">
              <w:rPr>
                <w:rFonts w:ascii="Times New Roman" w:hAnsi="Times New Roman" w:cs="Times New Roman"/>
                <w:sz w:val="20"/>
                <w:szCs w:val="20"/>
              </w:rPr>
              <w:t>Безопас-ность в туризме</w:t>
            </w:r>
          </w:p>
        </w:tc>
        <w:tc>
          <w:tcPr>
            <w:tcW w:w="4111" w:type="dxa"/>
          </w:tcPr>
          <w:p w:rsidR="00573F9C" w:rsidRPr="00760C8A" w:rsidRDefault="00573F9C" w:rsidP="00573F9C">
            <w:pPr>
              <w:spacing w:after="0" w:line="240" w:lineRule="auto"/>
              <w:jc w:val="both"/>
              <w:rPr>
                <w:rFonts w:ascii="Times New Roman" w:hAnsi="Times New Roman" w:cs="Times New Roman"/>
                <w:sz w:val="20"/>
                <w:szCs w:val="20"/>
                <w:lang w:val="kk-KZ"/>
              </w:rPr>
            </w:pPr>
            <w:r w:rsidRPr="00760C8A">
              <w:rPr>
                <w:rFonts w:ascii="Times New Roman" w:hAnsi="Times New Roman" w:cs="Times New Roman"/>
                <w:b/>
                <w:sz w:val="20"/>
                <w:szCs w:val="20"/>
              </w:rPr>
              <w:t xml:space="preserve">Цель изучения дисциплины: </w:t>
            </w:r>
            <w:r w:rsidRPr="00760C8A">
              <w:rPr>
                <w:rFonts w:ascii="Times New Roman" w:hAnsi="Times New Roman" w:cs="Times New Roman"/>
                <w:sz w:val="20"/>
                <w:szCs w:val="20"/>
                <w:lang w:val="kk-KZ"/>
              </w:rPr>
              <w:t xml:space="preserve">ознакомить студентов с понятиями об управлении в туристской деятельности, о его путях развития и процессах, происходящих в туристской деятельности. </w:t>
            </w:r>
          </w:p>
          <w:p w:rsidR="00573F9C" w:rsidRDefault="00573F9C" w:rsidP="00573F9C">
            <w:pPr>
              <w:spacing w:after="0" w:line="240" w:lineRule="auto"/>
              <w:contextualSpacing/>
              <w:jc w:val="both"/>
              <w:rPr>
                <w:rFonts w:ascii="Times New Roman" w:hAnsi="Times New Roman" w:cs="Times New Roman"/>
                <w:sz w:val="20"/>
                <w:szCs w:val="20"/>
              </w:rPr>
            </w:pPr>
          </w:p>
          <w:p w:rsidR="00573F9C" w:rsidRPr="00760C8A" w:rsidRDefault="00573F9C" w:rsidP="00573F9C">
            <w:pPr>
              <w:spacing w:after="0" w:line="240" w:lineRule="auto"/>
              <w:contextualSpacing/>
              <w:jc w:val="both"/>
              <w:rPr>
                <w:rFonts w:ascii="Times New Roman" w:hAnsi="Times New Roman" w:cs="Times New Roman"/>
                <w:sz w:val="20"/>
                <w:szCs w:val="20"/>
              </w:rPr>
            </w:pPr>
            <w:r w:rsidRPr="00D46B94">
              <w:rPr>
                <w:rFonts w:ascii="Times New Roman" w:hAnsi="Times New Roman"/>
                <w:b/>
                <w:sz w:val="20"/>
                <w:szCs w:val="20"/>
              </w:rPr>
              <w:t>Содержание курса:</w:t>
            </w:r>
            <w:r w:rsidRPr="00760C8A">
              <w:rPr>
                <w:rFonts w:ascii="Times New Roman" w:hAnsi="Times New Roman" w:cs="Times New Roman"/>
                <w:sz w:val="20"/>
                <w:szCs w:val="20"/>
              </w:rPr>
              <w:t>Классификация туристских рынков.Классификация туристских рисков.Управление туристскими рисками.</w:t>
            </w:r>
            <w:r w:rsidRPr="00760C8A">
              <w:rPr>
                <w:rFonts w:ascii="Times New Roman" w:hAnsi="Times New Roman" w:cs="Times New Roman"/>
                <w:bCs/>
                <w:color w:val="000000"/>
                <w:sz w:val="20"/>
                <w:szCs w:val="20"/>
              </w:rPr>
              <w:t xml:space="preserve"> Международно-правовые аспекты безопасности в индустрии гостеприимства. </w:t>
            </w:r>
            <w:r w:rsidRPr="00760C8A">
              <w:rPr>
                <w:rFonts w:ascii="Times New Roman" w:hAnsi="Times New Roman" w:cs="Times New Roman"/>
                <w:sz w:val="20"/>
                <w:szCs w:val="20"/>
              </w:rPr>
              <w:t xml:space="preserve">Анализ динамики туристских потоков как показатель необходимости обеспечения безопасности в сфере гостеприимства. Страхование как эффективный метод </w:t>
            </w:r>
            <w:r w:rsidRPr="00760C8A">
              <w:rPr>
                <w:rFonts w:ascii="Times New Roman" w:hAnsi="Times New Roman" w:cs="Times New Roman"/>
                <w:sz w:val="20"/>
                <w:szCs w:val="20"/>
              </w:rPr>
              <w:lastRenderedPageBreak/>
              <w:t>обеспечения безопасности туристов. Государственная политика в сфере безопасности туристских и гостиничных услуг. Обеспечение безопасности отеля категории «5 звезд» в Республике Казахстан.</w:t>
            </w:r>
          </w:p>
          <w:p w:rsidR="00573F9C" w:rsidRPr="00760C8A" w:rsidRDefault="00573F9C" w:rsidP="00573F9C">
            <w:pPr>
              <w:spacing w:after="0" w:line="240" w:lineRule="auto"/>
              <w:jc w:val="both"/>
              <w:rPr>
                <w:rFonts w:ascii="Times New Roman" w:hAnsi="Times New Roman" w:cs="Times New Roman"/>
                <w:sz w:val="20"/>
                <w:szCs w:val="20"/>
              </w:rPr>
            </w:pPr>
            <w:r w:rsidRPr="00760C8A">
              <w:rPr>
                <w:rFonts w:ascii="Times New Roman" w:hAnsi="Times New Roman" w:cs="Times New Roman"/>
                <w:sz w:val="20"/>
                <w:szCs w:val="20"/>
              </w:rPr>
              <w:t xml:space="preserve">Необходимость совершенствования туристского страхования как фактора снижения опасности при путешествиях. Перспективы создания единой государственной программы обеспечения безопасности в туристском секторе. Разработка </w:t>
            </w:r>
            <w:r w:rsidRPr="00760C8A">
              <w:rPr>
                <w:rFonts w:ascii="Times New Roman" w:hAnsi="Times New Roman" w:cs="Times New Roman"/>
                <w:sz w:val="20"/>
                <w:szCs w:val="20"/>
                <w:lang w:val="en-US"/>
              </w:rPr>
              <w:t>PR</w:t>
            </w:r>
            <w:r w:rsidRPr="00760C8A">
              <w:rPr>
                <w:rFonts w:ascii="Times New Roman" w:hAnsi="Times New Roman" w:cs="Times New Roman"/>
                <w:sz w:val="20"/>
                <w:szCs w:val="20"/>
              </w:rPr>
              <w:t>-</w:t>
            </w:r>
          </w:p>
          <w:p w:rsidR="00573F9C" w:rsidRPr="00760C8A" w:rsidRDefault="00573F9C" w:rsidP="00573F9C">
            <w:pPr>
              <w:spacing w:after="0" w:line="240" w:lineRule="auto"/>
              <w:jc w:val="both"/>
              <w:rPr>
                <w:rFonts w:ascii="Times New Roman" w:hAnsi="Times New Roman" w:cs="Times New Roman"/>
                <w:sz w:val="20"/>
                <w:szCs w:val="20"/>
              </w:rPr>
            </w:pPr>
            <w:r w:rsidRPr="00760C8A">
              <w:rPr>
                <w:rFonts w:ascii="Times New Roman" w:hAnsi="Times New Roman" w:cs="Times New Roman"/>
                <w:sz w:val="20"/>
                <w:szCs w:val="20"/>
              </w:rPr>
              <w:t>стратегии «безопасного туристского региона». Комплекс систем безопасности отеля. «Интеллектуальное здание». Организация хранения личных вещей гостей отеля. Понятие личного страхования и его основные категории. Страхование на предприятиях бытового обслуживания. Дополнительные услуги страхования, предоставляемые туристам.</w:t>
            </w:r>
          </w:p>
        </w:tc>
        <w:tc>
          <w:tcPr>
            <w:tcW w:w="850" w:type="dxa"/>
          </w:tcPr>
          <w:p w:rsidR="00573F9C" w:rsidRPr="00760C8A" w:rsidRDefault="00573F9C" w:rsidP="00573F9C">
            <w:pPr>
              <w:spacing w:after="0" w:line="240" w:lineRule="auto"/>
              <w:jc w:val="center"/>
              <w:rPr>
                <w:rFonts w:ascii="Times New Roman" w:hAnsi="Times New Roman" w:cs="Times New Roman"/>
                <w:sz w:val="20"/>
                <w:szCs w:val="20"/>
                <w:lang w:val="kk-KZ"/>
              </w:rPr>
            </w:pPr>
            <w:r w:rsidRPr="00760C8A">
              <w:rPr>
                <w:rFonts w:ascii="Times New Roman" w:hAnsi="Times New Roman" w:cs="Times New Roman"/>
                <w:sz w:val="20"/>
                <w:szCs w:val="20"/>
                <w:lang w:val="kk-KZ"/>
              </w:rPr>
              <w:lastRenderedPageBreak/>
              <w:t>3/5</w:t>
            </w:r>
          </w:p>
        </w:tc>
        <w:tc>
          <w:tcPr>
            <w:tcW w:w="567" w:type="dxa"/>
          </w:tcPr>
          <w:p w:rsidR="00573F9C" w:rsidRPr="00760C8A" w:rsidRDefault="00573F9C" w:rsidP="00573F9C">
            <w:pPr>
              <w:spacing w:after="0" w:line="240" w:lineRule="auto"/>
              <w:jc w:val="center"/>
              <w:rPr>
                <w:rFonts w:ascii="Times New Roman" w:hAnsi="Times New Roman" w:cs="Times New Roman"/>
                <w:sz w:val="20"/>
                <w:szCs w:val="20"/>
                <w:lang w:val="kk-KZ"/>
              </w:rPr>
            </w:pPr>
            <w:r w:rsidRPr="00760C8A">
              <w:rPr>
                <w:rFonts w:ascii="Times New Roman" w:hAnsi="Times New Roman" w:cs="Times New Roman"/>
                <w:sz w:val="20"/>
                <w:szCs w:val="20"/>
                <w:lang w:val="kk-KZ"/>
              </w:rPr>
              <w:t>1</w:t>
            </w:r>
          </w:p>
        </w:tc>
        <w:tc>
          <w:tcPr>
            <w:tcW w:w="1276" w:type="dxa"/>
          </w:tcPr>
          <w:p w:rsidR="00573F9C" w:rsidRPr="00760C8A" w:rsidRDefault="00573F9C" w:rsidP="00573F9C">
            <w:pPr>
              <w:spacing w:after="0" w:line="240" w:lineRule="auto"/>
              <w:rPr>
                <w:rFonts w:ascii="Times New Roman" w:hAnsi="Times New Roman" w:cs="Times New Roman"/>
                <w:b/>
                <w:sz w:val="20"/>
                <w:szCs w:val="20"/>
                <w:lang w:val="kk-KZ"/>
              </w:rPr>
            </w:pPr>
            <w:r w:rsidRPr="00760C8A">
              <w:rPr>
                <w:rFonts w:ascii="Times New Roman" w:hAnsi="Times New Roman" w:cs="Times New Roman"/>
                <w:sz w:val="20"/>
                <w:szCs w:val="20"/>
              </w:rPr>
              <w:t>Основы туризмологии</w:t>
            </w:r>
          </w:p>
        </w:tc>
        <w:tc>
          <w:tcPr>
            <w:tcW w:w="1417" w:type="dxa"/>
          </w:tcPr>
          <w:p w:rsidR="00573F9C" w:rsidRPr="00760C8A" w:rsidRDefault="00573F9C" w:rsidP="00573F9C">
            <w:pPr>
              <w:spacing w:after="0" w:line="240" w:lineRule="auto"/>
              <w:rPr>
                <w:rFonts w:ascii="Times New Roman" w:hAnsi="Times New Roman" w:cs="Times New Roman"/>
                <w:sz w:val="20"/>
                <w:szCs w:val="20"/>
                <w:lang w:val="kk-KZ"/>
              </w:rPr>
            </w:pPr>
            <w:r w:rsidRPr="00760C8A">
              <w:rPr>
                <w:rFonts w:ascii="Times New Roman" w:hAnsi="Times New Roman" w:cs="Times New Roman"/>
                <w:sz w:val="20"/>
                <w:szCs w:val="20"/>
              </w:rPr>
              <w:t>Основы техники и тактики активных видов туризма</w:t>
            </w:r>
          </w:p>
        </w:tc>
        <w:tc>
          <w:tcPr>
            <w:tcW w:w="4253" w:type="dxa"/>
          </w:tcPr>
          <w:p w:rsidR="00573F9C" w:rsidRPr="00760C8A" w:rsidRDefault="00573F9C" w:rsidP="00573F9C">
            <w:pPr>
              <w:spacing w:after="0" w:line="240" w:lineRule="auto"/>
              <w:jc w:val="both"/>
              <w:rPr>
                <w:rFonts w:ascii="Times New Roman" w:hAnsi="Times New Roman" w:cs="Times New Roman"/>
                <w:b/>
                <w:sz w:val="20"/>
                <w:szCs w:val="20"/>
              </w:rPr>
            </w:pPr>
            <w:r w:rsidRPr="00760C8A">
              <w:rPr>
                <w:rFonts w:ascii="Times New Roman" w:hAnsi="Times New Roman" w:cs="Times New Roman"/>
                <w:b/>
                <w:sz w:val="20"/>
                <w:szCs w:val="20"/>
              </w:rPr>
              <w:t xml:space="preserve">1.Приобретаемые </w:t>
            </w:r>
            <w:r w:rsidRPr="00760C8A">
              <w:rPr>
                <w:rFonts w:ascii="Times New Roman" w:hAnsi="Times New Roman" w:cs="Times New Roman"/>
                <w:b/>
                <w:color w:val="000000"/>
                <w:sz w:val="20"/>
                <w:szCs w:val="20"/>
              </w:rPr>
              <w:t>обучающимися</w:t>
            </w:r>
            <w:r w:rsidRPr="00760C8A">
              <w:rPr>
                <w:rFonts w:ascii="Times New Roman" w:hAnsi="Times New Roman" w:cs="Times New Roman"/>
                <w:b/>
                <w:sz w:val="20"/>
                <w:szCs w:val="20"/>
              </w:rPr>
              <w:t xml:space="preserve"> знания: </w:t>
            </w:r>
            <w:r w:rsidRPr="00760C8A">
              <w:rPr>
                <w:rFonts w:ascii="Times New Roman" w:hAnsi="Times New Roman" w:cs="Times New Roman"/>
                <w:sz w:val="20"/>
                <w:szCs w:val="20"/>
              </w:rPr>
              <w:t xml:space="preserve">демонстрировать знание и понимание </w:t>
            </w:r>
            <w:r w:rsidRPr="00760C8A">
              <w:rPr>
                <w:rFonts w:ascii="Times New Roman" w:hAnsi="Times New Roman" w:cs="Times New Roman"/>
                <w:sz w:val="20"/>
                <w:szCs w:val="20"/>
                <w:lang w:val="ru-MO"/>
              </w:rPr>
              <w:t xml:space="preserve">правила </w:t>
            </w:r>
            <w:r w:rsidRPr="00760C8A">
              <w:rPr>
                <w:rFonts w:ascii="Times New Roman" w:hAnsi="Times New Roman" w:cs="Times New Roman"/>
                <w:bCs/>
                <w:sz w:val="20"/>
                <w:szCs w:val="20"/>
              </w:rPr>
              <w:t>обеспечения безопасного проведения туристских мероприятий, путях развития и процессах, происходящих в туристской деятельности.</w:t>
            </w:r>
          </w:p>
          <w:p w:rsidR="00573F9C" w:rsidRPr="00760C8A" w:rsidRDefault="00573F9C" w:rsidP="00573F9C">
            <w:pPr>
              <w:spacing w:after="0" w:line="240" w:lineRule="auto"/>
              <w:jc w:val="both"/>
              <w:rPr>
                <w:rFonts w:ascii="Times New Roman" w:hAnsi="Times New Roman" w:cs="Times New Roman"/>
                <w:sz w:val="20"/>
                <w:szCs w:val="20"/>
              </w:rPr>
            </w:pPr>
            <w:r w:rsidRPr="00760C8A">
              <w:rPr>
                <w:rFonts w:ascii="Times New Roman" w:hAnsi="Times New Roman" w:cs="Times New Roman"/>
                <w:b/>
                <w:sz w:val="20"/>
                <w:szCs w:val="20"/>
              </w:rPr>
              <w:t xml:space="preserve">2.Приобретаемые </w:t>
            </w:r>
            <w:r w:rsidRPr="00760C8A">
              <w:rPr>
                <w:rFonts w:ascii="Times New Roman" w:hAnsi="Times New Roman" w:cs="Times New Roman"/>
                <w:b/>
                <w:color w:val="000000"/>
                <w:sz w:val="20"/>
                <w:szCs w:val="20"/>
              </w:rPr>
              <w:t>обучающимися</w:t>
            </w:r>
            <w:r w:rsidRPr="00760C8A">
              <w:rPr>
                <w:rFonts w:ascii="Times New Roman" w:hAnsi="Times New Roman" w:cs="Times New Roman"/>
                <w:b/>
                <w:sz w:val="20"/>
                <w:szCs w:val="20"/>
              </w:rPr>
              <w:t xml:space="preserve"> умения: </w:t>
            </w:r>
            <w:r w:rsidRPr="00760C8A">
              <w:rPr>
                <w:rFonts w:ascii="Times New Roman" w:hAnsi="Times New Roman" w:cs="Times New Roman"/>
                <w:sz w:val="20"/>
                <w:szCs w:val="20"/>
              </w:rPr>
              <w:t xml:space="preserve">умения </w:t>
            </w:r>
            <w:r w:rsidRPr="00760C8A">
              <w:rPr>
                <w:rFonts w:ascii="Times New Roman" w:hAnsi="Times New Roman" w:cs="Times New Roman"/>
                <w:bCs/>
                <w:sz w:val="20"/>
                <w:szCs w:val="20"/>
              </w:rPr>
              <w:t xml:space="preserve">строить адекватную коммуникацию, </w:t>
            </w:r>
            <w:r w:rsidRPr="00760C8A">
              <w:rPr>
                <w:rFonts w:ascii="Times New Roman" w:hAnsi="Times New Roman" w:cs="Times New Roman"/>
                <w:sz w:val="20"/>
                <w:szCs w:val="20"/>
              </w:rPr>
              <w:t xml:space="preserve">формировать практические навыки общения для совершенствования подготовки </w:t>
            </w:r>
            <w:r w:rsidRPr="00760C8A">
              <w:rPr>
                <w:rFonts w:ascii="Times New Roman" w:hAnsi="Times New Roman" w:cs="Times New Roman"/>
                <w:bCs/>
                <w:sz w:val="20"/>
                <w:szCs w:val="20"/>
              </w:rPr>
              <w:t xml:space="preserve"> специалистов в сфере туристской деятельности.  </w:t>
            </w:r>
          </w:p>
          <w:p w:rsidR="00573F9C" w:rsidRPr="00760C8A" w:rsidRDefault="00573F9C" w:rsidP="00573F9C">
            <w:pPr>
              <w:spacing w:after="0" w:line="240" w:lineRule="auto"/>
              <w:jc w:val="both"/>
              <w:rPr>
                <w:rFonts w:ascii="Times New Roman" w:hAnsi="Times New Roman" w:cs="Times New Roman"/>
                <w:sz w:val="20"/>
                <w:szCs w:val="20"/>
              </w:rPr>
            </w:pPr>
            <w:r w:rsidRPr="00760C8A">
              <w:rPr>
                <w:rFonts w:ascii="Times New Roman" w:hAnsi="Times New Roman" w:cs="Times New Roman"/>
                <w:b/>
                <w:sz w:val="20"/>
                <w:szCs w:val="20"/>
              </w:rPr>
              <w:t xml:space="preserve">3.Приобретаемые </w:t>
            </w:r>
            <w:r w:rsidRPr="00760C8A">
              <w:rPr>
                <w:rFonts w:ascii="Times New Roman" w:hAnsi="Times New Roman" w:cs="Times New Roman"/>
                <w:b/>
                <w:color w:val="000000"/>
                <w:sz w:val="20"/>
                <w:szCs w:val="20"/>
              </w:rPr>
              <w:t>обучающимися</w:t>
            </w:r>
            <w:r w:rsidRPr="00760C8A">
              <w:rPr>
                <w:rFonts w:ascii="Times New Roman" w:hAnsi="Times New Roman" w:cs="Times New Roman"/>
                <w:b/>
                <w:sz w:val="20"/>
                <w:szCs w:val="20"/>
              </w:rPr>
              <w:t xml:space="preserve"> навыкии компетенции:</w:t>
            </w:r>
            <w:r w:rsidRPr="00760C8A">
              <w:rPr>
                <w:rFonts w:ascii="Times New Roman" w:hAnsi="Times New Roman" w:cs="Times New Roman"/>
                <w:sz w:val="20"/>
                <w:szCs w:val="20"/>
              </w:rPr>
              <w:t xml:space="preserve"> могут применять  полученные знания в профессиональной деятельности по </w:t>
            </w:r>
            <w:r w:rsidRPr="00760C8A">
              <w:rPr>
                <w:rFonts w:ascii="Times New Roman" w:hAnsi="Times New Roman" w:cs="Times New Roman"/>
                <w:bCs/>
                <w:iCs/>
                <w:sz w:val="20"/>
                <w:szCs w:val="20"/>
                <w:lang w:val="ru-MO"/>
              </w:rPr>
              <w:lastRenderedPageBreak/>
              <w:t>созданию и успешному продвижению гостиничных услуг на отечественном и зарубежных рынках.</w:t>
            </w:r>
          </w:p>
        </w:tc>
      </w:tr>
      <w:tr w:rsidR="00573F9C" w:rsidRPr="00F2186F" w:rsidTr="00573F9C">
        <w:tc>
          <w:tcPr>
            <w:tcW w:w="533" w:type="dxa"/>
          </w:tcPr>
          <w:p w:rsidR="00573F9C" w:rsidRPr="009D4551" w:rsidRDefault="00573F9C"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8" w:type="dxa"/>
            <w:textDirection w:val="btLr"/>
            <w:vAlign w:val="center"/>
          </w:tcPr>
          <w:p w:rsidR="00573F9C" w:rsidRPr="009D4551" w:rsidRDefault="00573F9C"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573F9C" w:rsidRPr="00567F0B" w:rsidRDefault="00573F9C" w:rsidP="00573F9C">
            <w:pPr>
              <w:spacing w:after="0" w:line="240" w:lineRule="auto"/>
              <w:rPr>
                <w:rFonts w:ascii="Times New Roman" w:hAnsi="Times New Roman" w:cs="Times New Roman"/>
                <w:sz w:val="20"/>
                <w:szCs w:val="20"/>
              </w:rPr>
            </w:pPr>
            <w:r w:rsidRPr="00567F0B">
              <w:rPr>
                <w:rFonts w:ascii="Times New Roman" w:hAnsi="Times New Roman" w:cs="Times New Roman"/>
                <w:sz w:val="20"/>
                <w:szCs w:val="20"/>
              </w:rPr>
              <w:t>OTP  1303</w:t>
            </w:r>
          </w:p>
          <w:p w:rsidR="00573F9C" w:rsidRPr="00567F0B" w:rsidRDefault="00573F9C" w:rsidP="00573F9C">
            <w:pPr>
              <w:spacing w:after="0" w:line="240" w:lineRule="auto"/>
              <w:rPr>
                <w:rFonts w:ascii="Times New Roman" w:hAnsi="Times New Roman" w:cs="Times New Roman"/>
                <w:sz w:val="20"/>
                <w:szCs w:val="20"/>
              </w:rPr>
            </w:pPr>
          </w:p>
        </w:tc>
        <w:tc>
          <w:tcPr>
            <w:tcW w:w="1276" w:type="dxa"/>
          </w:tcPr>
          <w:p w:rsidR="00573F9C" w:rsidRPr="00567F0B" w:rsidRDefault="00573F9C" w:rsidP="00573F9C">
            <w:pPr>
              <w:spacing w:after="0" w:line="240" w:lineRule="auto"/>
              <w:rPr>
                <w:rFonts w:ascii="Times New Roman" w:hAnsi="Times New Roman" w:cs="Times New Roman"/>
                <w:sz w:val="20"/>
                <w:szCs w:val="20"/>
              </w:rPr>
            </w:pPr>
            <w:r w:rsidRPr="00567F0B">
              <w:rPr>
                <w:rFonts w:ascii="Times New Roman" w:hAnsi="Times New Roman" w:cs="Times New Roman"/>
                <w:sz w:val="20"/>
                <w:szCs w:val="20"/>
              </w:rPr>
              <w:t>Ориентиро-вание в туристском походе</w:t>
            </w:r>
          </w:p>
        </w:tc>
        <w:tc>
          <w:tcPr>
            <w:tcW w:w="4111" w:type="dxa"/>
          </w:tcPr>
          <w:p w:rsidR="00573F9C" w:rsidRPr="00567F0B" w:rsidRDefault="00573F9C" w:rsidP="00573F9C">
            <w:pPr>
              <w:spacing w:after="0" w:line="240" w:lineRule="auto"/>
              <w:jc w:val="both"/>
              <w:rPr>
                <w:rFonts w:ascii="Times New Roman" w:hAnsi="Times New Roman" w:cs="Times New Roman"/>
                <w:sz w:val="20"/>
                <w:szCs w:val="20"/>
              </w:rPr>
            </w:pPr>
            <w:r w:rsidRPr="00567F0B">
              <w:rPr>
                <w:rFonts w:ascii="Times New Roman" w:hAnsi="Times New Roman" w:cs="Times New Roman"/>
                <w:b/>
                <w:sz w:val="20"/>
                <w:szCs w:val="20"/>
              </w:rPr>
              <w:t xml:space="preserve">Цель изучения дисциплины: </w:t>
            </w:r>
            <w:r w:rsidRPr="00567F0B">
              <w:rPr>
                <w:rFonts w:ascii="Times New Roman" w:hAnsi="Times New Roman" w:cs="Times New Roman"/>
                <w:sz w:val="20"/>
                <w:szCs w:val="20"/>
                <w:lang w:val="kk-KZ"/>
              </w:rPr>
              <w:t>о</w:t>
            </w:r>
            <w:r w:rsidRPr="00567F0B">
              <w:rPr>
                <w:rFonts w:ascii="Times New Roman" w:hAnsi="Times New Roman" w:cs="Times New Roman"/>
                <w:sz w:val="20"/>
                <w:szCs w:val="20"/>
              </w:rPr>
              <w:t>знакомить студентов с основами и элементами туристской подготовки для организаций и проведения спортивно-туристских походов.</w:t>
            </w:r>
          </w:p>
          <w:p w:rsidR="00573F9C" w:rsidRDefault="00573F9C" w:rsidP="00573F9C">
            <w:pPr>
              <w:pStyle w:val="c35"/>
              <w:spacing w:before="0" w:beforeAutospacing="0" w:after="0" w:afterAutospacing="0"/>
              <w:jc w:val="both"/>
              <w:rPr>
                <w:sz w:val="20"/>
                <w:szCs w:val="20"/>
              </w:rPr>
            </w:pPr>
          </w:p>
          <w:p w:rsidR="00573F9C" w:rsidRPr="00567F0B" w:rsidRDefault="00573F9C" w:rsidP="00573F9C">
            <w:pPr>
              <w:pStyle w:val="c35"/>
              <w:spacing w:before="0" w:beforeAutospacing="0" w:after="0" w:afterAutospacing="0"/>
              <w:jc w:val="both"/>
              <w:rPr>
                <w:sz w:val="20"/>
                <w:szCs w:val="20"/>
              </w:rPr>
            </w:pPr>
            <w:r w:rsidRPr="00D46B94">
              <w:rPr>
                <w:b/>
                <w:sz w:val="20"/>
                <w:szCs w:val="20"/>
              </w:rPr>
              <w:t>Содержание курса:</w:t>
            </w:r>
            <w:r w:rsidRPr="00567F0B">
              <w:rPr>
                <w:sz w:val="20"/>
                <w:szCs w:val="20"/>
              </w:rPr>
              <w:t xml:space="preserve">Введение. </w:t>
            </w:r>
            <w:r w:rsidRPr="00567F0B">
              <w:rPr>
                <w:rStyle w:val="c0"/>
                <w:sz w:val="20"/>
                <w:szCs w:val="20"/>
              </w:rPr>
              <w:t>Ориентирование и топография. Основы медицинских знаний</w:t>
            </w:r>
            <w:r w:rsidRPr="00567F0B">
              <w:rPr>
                <w:rStyle w:val="c4"/>
                <w:sz w:val="20"/>
                <w:szCs w:val="20"/>
              </w:rPr>
              <w:t xml:space="preserve">. </w:t>
            </w:r>
            <w:r w:rsidRPr="00567F0B">
              <w:rPr>
                <w:rStyle w:val="c0"/>
                <w:sz w:val="20"/>
                <w:szCs w:val="20"/>
              </w:rPr>
              <w:t xml:space="preserve">Организация питания в походе. Туристское снаряжение. Гидрометеорология. Экологическая подготовка туриста. Краеведческая подготовка туриста. Туристские узлы. Безопасность туризма. Туристские соревнования. Туристские биваки. </w:t>
            </w:r>
          </w:p>
        </w:tc>
        <w:tc>
          <w:tcPr>
            <w:tcW w:w="850" w:type="dxa"/>
          </w:tcPr>
          <w:p w:rsidR="00573F9C" w:rsidRPr="00567F0B" w:rsidRDefault="00573F9C" w:rsidP="00573F9C">
            <w:pPr>
              <w:spacing w:after="0" w:line="240" w:lineRule="auto"/>
              <w:jc w:val="center"/>
              <w:rPr>
                <w:rFonts w:ascii="Times New Roman" w:hAnsi="Times New Roman" w:cs="Times New Roman"/>
                <w:sz w:val="20"/>
                <w:szCs w:val="20"/>
                <w:lang w:val="kk-KZ"/>
              </w:rPr>
            </w:pPr>
            <w:r w:rsidRPr="00567F0B">
              <w:rPr>
                <w:rFonts w:ascii="Times New Roman" w:hAnsi="Times New Roman" w:cs="Times New Roman"/>
                <w:sz w:val="20"/>
                <w:szCs w:val="20"/>
                <w:lang w:val="kk-KZ"/>
              </w:rPr>
              <w:t>3/5</w:t>
            </w:r>
          </w:p>
        </w:tc>
        <w:tc>
          <w:tcPr>
            <w:tcW w:w="567" w:type="dxa"/>
          </w:tcPr>
          <w:p w:rsidR="00573F9C" w:rsidRPr="00567F0B" w:rsidRDefault="00573F9C" w:rsidP="00573F9C">
            <w:pPr>
              <w:spacing w:after="0" w:line="240" w:lineRule="auto"/>
              <w:jc w:val="center"/>
              <w:rPr>
                <w:rFonts w:ascii="Times New Roman" w:hAnsi="Times New Roman" w:cs="Times New Roman"/>
                <w:sz w:val="20"/>
                <w:szCs w:val="20"/>
                <w:lang w:val="kk-KZ"/>
              </w:rPr>
            </w:pPr>
            <w:r w:rsidRPr="00567F0B">
              <w:rPr>
                <w:rFonts w:ascii="Times New Roman" w:hAnsi="Times New Roman" w:cs="Times New Roman"/>
                <w:sz w:val="20"/>
                <w:szCs w:val="20"/>
                <w:lang w:val="kk-KZ"/>
              </w:rPr>
              <w:t>1</w:t>
            </w:r>
          </w:p>
        </w:tc>
        <w:tc>
          <w:tcPr>
            <w:tcW w:w="1276" w:type="dxa"/>
          </w:tcPr>
          <w:p w:rsidR="00573F9C" w:rsidRPr="00567F0B" w:rsidRDefault="00573F9C" w:rsidP="00573F9C">
            <w:pPr>
              <w:spacing w:after="0" w:line="240" w:lineRule="auto"/>
              <w:rPr>
                <w:rFonts w:ascii="Times New Roman" w:hAnsi="Times New Roman" w:cs="Times New Roman"/>
                <w:sz w:val="20"/>
                <w:szCs w:val="20"/>
              </w:rPr>
            </w:pPr>
            <w:r w:rsidRPr="00567F0B">
              <w:rPr>
                <w:rFonts w:ascii="Times New Roman" w:hAnsi="Times New Roman" w:cs="Times New Roman"/>
                <w:sz w:val="20"/>
                <w:szCs w:val="20"/>
              </w:rPr>
              <w:t>Основы туризмологии</w:t>
            </w:r>
          </w:p>
        </w:tc>
        <w:tc>
          <w:tcPr>
            <w:tcW w:w="1417" w:type="dxa"/>
          </w:tcPr>
          <w:p w:rsidR="00573F9C" w:rsidRPr="00567F0B" w:rsidRDefault="00573F9C" w:rsidP="00573F9C">
            <w:pPr>
              <w:spacing w:after="0" w:line="240" w:lineRule="auto"/>
              <w:rPr>
                <w:rFonts w:ascii="Times New Roman" w:hAnsi="Times New Roman" w:cs="Times New Roman"/>
                <w:sz w:val="20"/>
                <w:szCs w:val="20"/>
              </w:rPr>
            </w:pPr>
            <w:r w:rsidRPr="00567F0B">
              <w:rPr>
                <w:rFonts w:ascii="Times New Roman" w:hAnsi="Times New Roman" w:cs="Times New Roman"/>
                <w:sz w:val="20"/>
                <w:szCs w:val="20"/>
              </w:rPr>
              <w:t>Основы техники и тактики активных видов туризма</w:t>
            </w:r>
          </w:p>
        </w:tc>
        <w:tc>
          <w:tcPr>
            <w:tcW w:w="4253" w:type="dxa"/>
          </w:tcPr>
          <w:p w:rsidR="00573F9C" w:rsidRPr="00567F0B" w:rsidRDefault="00573F9C" w:rsidP="00573F9C">
            <w:pPr>
              <w:spacing w:after="0" w:line="240" w:lineRule="auto"/>
              <w:jc w:val="both"/>
              <w:rPr>
                <w:rFonts w:ascii="Times New Roman" w:hAnsi="Times New Roman" w:cs="Times New Roman"/>
                <w:b/>
                <w:sz w:val="20"/>
                <w:szCs w:val="20"/>
              </w:rPr>
            </w:pPr>
            <w:r w:rsidRPr="00567F0B">
              <w:rPr>
                <w:rFonts w:ascii="Times New Roman" w:hAnsi="Times New Roman" w:cs="Times New Roman"/>
                <w:b/>
                <w:sz w:val="20"/>
                <w:szCs w:val="20"/>
              </w:rPr>
              <w:t xml:space="preserve">1.Приобретаемые </w:t>
            </w:r>
            <w:r w:rsidRPr="00567F0B">
              <w:rPr>
                <w:rFonts w:ascii="Times New Roman" w:hAnsi="Times New Roman" w:cs="Times New Roman"/>
                <w:b/>
                <w:color w:val="000000"/>
                <w:sz w:val="20"/>
                <w:szCs w:val="20"/>
              </w:rPr>
              <w:t>обучающимися</w:t>
            </w:r>
            <w:r w:rsidRPr="00567F0B">
              <w:rPr>
                <w:rFonts w:ascii="Times New Roman" w:hAnsi="Times New Roman" w:cs="Times New Roman"/>
                <w:b/>
                <w:sz w:val="20"/>
                <w:szCs w:val="20"/>
              </w:rPr>
              <w:t xml:space="preserve"> знания: </w:t>
            </w:r>
            <w:r w:rsidRPr="00567F0B">
              <w:rPr>
                <w:rFonts w:ascii="Times New Roman" w:hAnsi="Times New Roman" w:cs="Times New Roman"/>
                <w:sz w:val="20"/>
                <w:szCs w:val="20"/>
              </w:rPr>
              <w:t>демонстрировать знание основ и элементов туристской подготовки в спортивном туризме.</w:t>
            </w:r>
          </w:p>
          <w:p w:rsidR="00573F9C" w:rsidRPr="00567F0B" w:rsidRDefault="00573F9C" w:rsidP="00573F9C">
            <w:pPr>
              <w:spacing w:after="0" w:line="240" w:lineRule="auto"/>
              <w:jc w:val="both"/>
              <w:rPr>
                <w:rFonts w:ascii="Times New Roman" w:hAnsi="Times New Roman" w:cs="Times New Roman"/>
              </w:rPr>
            </w:pPr>
            <w:r w:rsidRPr="00567F0B">
              <w:rPr>
                <w:rFonts w:ascii="Times New Roman" w:hAnsi="Times New Roman" w:cs="Times New Roman"/>
                <w:b/>
                <w:sz w:val="20"/>
                <w:szCs w:val="20"/>
              </w:rPr>
              <w:t xml:space="preserve">2.Приобретаемые </w:t>
            </w:r>
            <w:r w:rsidRPr="00567F0B">
              <w:rPr>
                <w:rFonts w:ascii="Times New Roman" w:hAnsi="Times New Roman" w:cs="Times New Roman"/>
                <w:b/>
                <w:color w:val="000000"/>
                <w:sz w:val="20"/>
                <w:szCs w:val="20"/>
              </w:rPr>
              <w:t>обучающимися</w:t>
            </w:r>
            <w:r w:rsidRPr="00567F0B">
              <w:rPr>
                <w:rFonts w:ascii="Times New Roman" w:hAnsi="Times New Roman" w:cs="Times New Roman"/>
                <w:b/>
                <w:sz w:val="20"/>
                <w:szCs w:val="20"/>
              </w:rPr>
              <w:t xml:space="preserve"> умения: </w:t>
            </w:r>
            <w:r w:rsidRPr="00567F0B">
              <w:rPr>
                <w:rFonts w:ascii="Times New Roman" w:hAnsi="Times New Roman" w:cs="Times New Roman"/>
                <w:sz w:val="20"/>
                <w:szCs w:val="20"/>
              </w:rPr>
              <w:t>умения разрабатывать стратегию и тактику деятельности предприятий и организаций, предоставляющих туристские услуги.</w:t>
            </w:r>
          </w:p>
          <w:p w:rsidR="00573F9C" w:rsidRPr="00567F0B" w:rsidRDefault="00573F9C" w:rsidP="00573F9C">
            <w:pPr>
              <w:spacing w:after="0" w:line="240" w:lineRule="auto"/>
              <w:jc w:val="both"/>
              <w:rPr>
                <w:rFonts w:ascii="Times New Roman" w:hAnsi="Times New Roman" w:cs="Times New Roman"/>
                <w:b/>
                <w:sz w:val="20"/>
                <w:szCs w:val="20"/>
              </w:rPr>
            </w:pPr>
            <w:r w:rsidRPr="00567F0B">
              <w:rPr>
                <w:rFonts w:ascii="Times New Roman" w:hAnsi="Times New Roman" w:cs="Times New Roman"/>
                <w:b/>
                <w:sz w:val="20"/>
                <w:szCs w:val="20"/>
              </w:rPr>
              <w:t xml:space="preserve">3.Приобретаемые </w:t>
            </w:r>
            <w:r w:rsidRPr="00567F0B">
              <w:rPr>
                <w:rFonts w:ascii="Times New Roman" w:hAnsi="Times New Roman" w:cs="Times New Roman"/>
                <w:b/>
                <w:color w:val="000000"/>
                <w:sz w:val="20"/>
                <w:szCs w:val="20"/>
              </w:rPr>
              <w:t>обучающимися</w:t>
            </w:r>
            <w:r w:rsidRPr="00567F0B">
              <w:rPr>
                <w:rFonts w:ascii="Times New Roman" w:hAnsi="Times New Roman" w:cs="Times New Roman"/>
                <w:b/>
                <w:sz w:val="20"/>
                <w:szCs w:val="20"/>
              </w:rPr>
              <w:t xml:space="preserve"> навыки и компетенции:</w:t>
            </w:r>
            <w:r w:rsidRPr="00567F0B">
              <w:rPr>
                <w:rFonts w:ascii="Times New Roman" w:hAnsi="Times New Roman" w:cs="Times New Roman"/>
                <w:sz w:val="20"/>
                <w:szCs w:val="20"/>
              </w:rPr>
              <w:t xml:space="preserve"> могут применять  полученные знания в </w:t>
            </w:r>
            <w:r w:rsidRPr="00567F0B">
              <w:rPr>
                <w:rFonts w:ascii="Times New Roman" w:hAnsi="Times New Roman" w:cs="Times New Roman"/>
                <w:bCs/>
                <w:sz w:val="20"/>
                <w:szCs w:val="20"/>
              </w:rPr>
              <w:t>навыках спортивной подготовки, проведении туристских мероприятий.</w:t>
            </w:r>
          </w:p>
        </w:tc>
      </w:tr>
    </w:tbl>
    <w:p w:rsidR="00573F9C" w:rsidRDefault="00573F9C" w:rsidP="008E7211">
      <w:pPr>
        <w:spacing w:after="0" w:line="240" w:lineRule="auto"/>
        <w:jc w:val="center"/>
        <w:rPr>
          <w:rFonts w:ascii="Times New Roman" w:hAnsi="Times New Roman" w:cs="Times New Roman"/>
          <w:b/>
          <w:sz w:val="32"/>
          <w:szCs w:val="32"/>
        </w:rPr>
      </w:pPr>
    </w:p>
    <w:p w:rsidR="00573F9C" w:rsidRDefault="00573F9C">
      <w:pPr>
        <w:rPr>
          <w:rFonts w:ascii="Times New Roman" w:hAnsi="Times New Roman" w:cs="Times New Roman"/>
          <w:b/>
          <w:sz w:val="32"/>
          <w:szCs w:val="32"/>
        </w:rPr>
      </w:pPr>
      <w:r>
        <w:rPr>
          <w:rFonts w:ascii="Times New Roman" w:hAnsi="Times New Roman" w:cs="Times New Roman"/>
          <w:b/>
          <w:sz w:val="32"/>
          <w:szCs w:val="32"/>
        </w:rPr>
        <w:br w:type="page"/>
      </w:r>
    </w:p>
    <w:p w:rsidR="008E7211" w:rsidRPr="00573F9C" w:rsidRDefault="008E7211" w:rsidP="008E7211">
      <w:pPr>
        <w:spacing w:after="0" w:line="240" w:lineRule="auto"/>
        <w:jc w:val="center"/>
        <w:rPr>
          <w:rFonts w:ascii="Times New Roman" w:hAnsi="Times New Roman" w:cs="Times New Roman"/>
          <w:b/>
          <w:sz w:val="28"/>
          <w:szCs w:val="32"/>
        </w:rPr>
      </w:pPr>
      <w:r w:rsidRPr="00573F9C">
        <w:rPr>
          <w:rFonts w:ascii="Times New Roman" w:hAnsi="Times New Roman" w:cs="Times New Roman"/>
          <w:b/>
          <w:sz w:val="28"/>
          <w:szCs w:val="32"/>
        </w:rPr>
        <w:lastRenderedPageBreak/>
        <w:t>2 курс</w:t>
      </w:r>
    </w:p>
    <w:p w:rsidR="00573F9C" w:rsidRPr="00573F9C" w:rsidRDefault="00573F9C" w:rsidP="008E7211">
      <w:pPr>
        <w:spacing w:after="0" w:line="240" w:lineRule="auto"/>
        <w:jc w:val="center"/>
        <w:rPr>
          <w:rFonts w:ascii="Times New Roman" w:hAnsi="Times New Roman" w:cs="Times New Roman"/>
          <w:b/>
          <w:sz w:val="28"/>
          <w:szCs w:val="32"/>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568"/>
        <w:gridCol w:w="850"/>
        <w:gridCol w:w="1276"/>
        <w:gridCol w:w="4111"/>
        <w:gridCol w:w="850"/>
        <w:gridCol w:w="567"/>
        <w:gridCol w:w="1276"/>
        <w:gridCol w:w="1417"/>
        <w:gridCol w:w="4253"/>
      </w:tblGrid>
      <w:tr w:rsidR="00573F9C" w:rsidRPr="00154D3E" w:rsidTr="00120510">
        <w:trPr>
          <w:cantSplit/>
          <w:trHeight w:val="2984"/>
        </w:trPr>
        <w:tc>
          <w:tcPr>
            <w:tcW w:w="533" w:type="dxa"/>
            <w:textDirection w:val="btLr"/>
            <w:vAlign w:val="center"/>
          </w:tcPr>
          <w:p w:rsidR="00573F9C" w:rsidRPr="0016035A" w:rsidRDefault="00573F9C" w:rsidP="00120510">
            <w:pPr>
              <w:spacing w:after="0" w:line="240" w:lineRule="auto"/>
              <w:ind w:left="113" w:right="113"/>
              <w:jc w:val="center"/>
              <w:rPr>
                <w:rFonts w:ascii="Times New Roman" w:hAnsi="Times New Roman"/>
                <w:b/>
              </w:rPr>
            </w:pPr>
            <w:r w:rsidRPr="0016035A">
              <w:rPr>
                <w:rFonts w:ascii="Times New Roman" w:hAnsi="Times New Roman"/>
                <w:b/>
                <w:lang w:val="en-US"/>
              </w:rPr>
              <w:t>Кодмодуля</w:t>
            </w:r>
          </w:p>
        </w:tc>
        <w:tc>
          <w:tcPr>
            <w:tcW w:w="568" w:type="dxa"/>
            <w:textDirection w:val="btLr"/>
            <w:vAlign w:val="center"/>
          </w:tcPr>
          <w:p w:rsidR="00573F9C" w:rsidRPr="0016035A" w:rsidRDefault="00573F9C" w:rsidP="00120510">
            <w:pPr>
              <w:spacing w:after="0" w:line="240" w:lineRule="auto"/>
              <w:ind w:left="113" w:right="113"/>
              <w:jc w:val="center"/>
              <w:rPr>
                <w:rFonts w:ascii="Times New Roman" w:hAnsi="Times New Roman"/>
                <w:b/>
                <w:lang w:val="kk-KZ"/>
              </w:rPr>
            </w:pPr>
            <w:r w:rsidRPr="0016035A">
              <w:rPr>
                <w:rFonts w:ascii="Times New Roman" w:hAnsi="Times New Roman"/>
                <w:b/>
                <w:lang w:val="kk-KZ"/>
              </w:rPr>
              <w:t>Наименование модуля</w:t>
            </w:r>
          </w:p>
        </w:tc>
        <w:tc>
          <w:tcPr>
            <w:tcW w:w="850" w:type="dxa"/>
            <w:textDirection w:val="btLr"/>
            <w:vAlign w:val="center"/>
          </w:tcPr>
          <w:p w:rsidR="00573F9C" w:rsidRPr="0016035A" w:rsidRDefault="00573F9C" w:rsidP="00120510">
            <w:pPr>
              <w:spacing w:after="0" w:line="240" w:lineRule="auto"/>
              <w:ind w:left="113" w:right="113"/>
              <w:jc w:val="center"/>
              <w:rPr>
                <w:rFonts w:ascii="Times New Roman" w:hAnsi="Times New Roman"/>
                <w:b/>
                <w:lang w:val="kk-KZ"/>
              </w:rPr>
            </w:pPr>
            <w:r w:rsidRPr="0016035A">
              <w:rPr>
                <w:rFonts w:ascii="Times New Roman" w:hAnsi="Times New Roman"/>
                <w:b/>
                <w:lang w:val="kk-KZ"/>
              </w:rPr>
              <w:t>Код дисциплины</w:t>
            </w:r>
          </w:p>
        </w:tc>
        <w:tc>
          <w:tcPr>
            <w:tcW w:w="1276" w:type="dxa"/>
            <w:textDirection w:val="btLr"/>
            <w:vAlign w:val="center"/>
          </w:tcPr>
          <w:p w:rsidR="00573F9C" w:rsidRPr="0016035A" w:rsidRDefault="00573F9C" w:rsidP="00120510">
            <w:pPr>
              <w:spacing w:after="0" w:line="240" w:lineRule="auto"/>
              <w:ind w:left="113" w:right="113"/>
              <w:jc w:val="center"/>
              <w:rPr>
                <w:rFonts w:ascii="Times New Roman" w:hAnsi="Times New Roman"/>
                <w:b/>
                <w:lang w:val="kk-KZ"/>
              </w:rPr>
            </w:pPr>
            <w:r w:rsidRPr="0016035A">
              <w:rPr>
                <w:rFonts w:ascii="Times New Roman" w:hAnsi="Times New Roman"/>
                <w:b/>
                <w:lang w:val="kk-KZ"/>
              </w:rPr>
              <w:t>Наименование дисциплин</w:t>
            </w:r>
          </w:p>
        </w:tc>
        <w:tc>
          <w:tcPr>
            <w:tcW w:w="4111" w:type="dxa"/>
            <w:vAlign w:val="center"/>
          </w:tcPr>
          <w:p w:rsidR="00573F9C" w:rsidRPr="0016035A" w:rsidRDefault="00573F9C" w:rsidP="00120510">
            <w:pPr>
              <w:spacing w:after="0" w:line="240" w:lineRule="auto"/>
              <w:jc w:val="center"/>
              <w:rPr>
                <w:rFonts w:ascii="Times New Roman" w:hAnsi="Times New Roman"/>
                <w:b/>
                <w:lang w:val="en-US"/>
              </w:rPr>
            </w:pPr>
            <w:r w:rsidRPr="0016035A">
              <w:rPr>
                <w:rFonts w:ascii="Times New Roman" w:hAnsi="Times New Roman"/>
                <w:b/>
                <w:lang w:val="kk-KZ"/>
              </w:rPr>
              <w:t>Краткое содержание</w:t>
            </w:r>
          </w:p>
        </w:tc>
        <w:tc>
          <w:tcPr>
            <w:tcW w:w="850" w:type="dxa"/>
            <w:textDirection w:val="btLr"/>
            <w:vAlign w:val="center"/>
          </w:tcPr>
          <w:p w:rsidR="00573F9C" w:rsidRPr="0016035A" w:rsidRDefault="00573F9C" w:rsidP="00120510">
            <w:pPr>
              <w:spacing w:after="0" w:line="240" w:lineRule="auto"/>
              <w:ind w:left="113" w:right="113"/>
              <w:jc w:val="center"/>
              <w:rPr>
                <w:rFonts w:ascii="Times New Roman" w:hAnsi="Times New Roman"/>
                <w:b/>
              </w:rPr>
            </w:pPr>
            <w:r w:rsidRPr="0016035A">
              <w:rPr>
                <w:rFonts w:ascii="Times New Roman" w:hAnsi="Times New Roman"/>
                <w:b/>
              </w:rPr>
              <w:t>Количество кредитов</w:t>
            </w:r>
          </w:p>
          <w:p w:rsidR="00573F9C" w:rsidRPr="0016035A" w:rsidRDefault="00573F9C" w:rsidP="00120510">
            <w:pPr>
              <w:spacing w:after="0" w:line="240" w:lineRule="auto"/>
              <w:ind w:left="113" w:right="113"/>
              <w:jc w:val="center"/>
              <w:rPr>
                <w:rFonts w:ascii="Times New Roman" w:hAnsi="Times New Roman"/>
                <w:b/>
                <w:lang w:val="kk-KZ"/>
              </w:rPr>
            </w:pPr>
            <w:r w:rsidRPr="0016035A">
              <w:rPr>
                <w:rFonts w:ascii="Times New Roman" w:hAnsi="Times New Roman"/>
                <w:b/>
              </w:rPr>
              <w:t xml:space="preserve">( </w:t>
            </w:r>
            <w:r w:rsidRPr="0016035A">
              <w:rPr>
                <w:rFonts w:ascii="Times New Roman" w:hAnsi="Times New Roman"/>
                <w:b/>
                <w:lang w:val="en-US"/>
              </w:rPr>
              <w:t>KZ</w:t>
            </w:r>
            <w:r w:rsidRPr="0016035A">
              <w:rPr>
                <w:rFonts w:ascii="Times New Roman" w:hAnsi="Times New Roman"/>
                <w:b/>
              </w:rPr>
              <w:t>/ ECTS)</w:t>
            </w:r>
          </w:p>
        </w:tc>
        <w:tc>
          <w:tcPr>
            <w:tcW w:w="567" w:type="dxa"/>
            <w:textDirection w:val="btLr"/>
            <w:vAlign w:val="center"/>
          </w:tcPr>
          <w:p w:rsidR="00573F9C" w:rsidRPr="0016035A" w:rsidRDefault="00573F9C" w:rsidP="00120510">
            <w:pPr>
              <w:spacing w:after="0" w:line="240" w:lineRule="auto"/>
              <w:ind w:left="113" w:right="113"/>
              <w:jc w:val="center"/>
              <w:rPr>
                <w:rFonts w:ascii="Times New Roman" w:hAnsi="Times New Roman"/>
                <w:b/>
                <w:lang w:val="kk-KZ"/>
              </w:rPr>
            </w:pPr>
            <w:r w:rsidRPr="0016035A">
              <w:rPr>
                <w:rFonts w:ascii="Times New Roman" w:hAnsi="Times New Roman"/>
                <w:b/>
                <w:lang w:val="kk-KZ"/>
              </w:rPr>
              <w:t>Семестр</w:t>
            </w:r>
          </w:p>
        </w:tc>
        <w:tc>
          <w:tcPr>
            <w:tcW w:w="1276" w:type="dxa"/>
            <w:textDirection w:val="btLr"/>
            <w:vAlign w:val="center"/>
          </w:tcPr>
          <w:p w:rsidR="00573F9C" w:rsidRPr="0016035A" w:rsidRDefault="00573F9C" w:rsidP="00120510">
            <w:pPr>
              <w:spacing w:after="0" w:line="240" w:lineRule="auto"/>
              <w:ind w:left="113" w:right="113"/>
              <w:jc w:val="center"/>
              <w:rPr>
                <w:rFonts w:ascii="Times New Roman" w:hAnsi="Times New Roman"/>
                <w:b/>
                <w:lang w:val="kk-KZ"/>
              </w:rPr>
            </w:pPr>
            <w:r w:rsidRPr="0016035A">
              <w:rPr>
                <w:rFonts w:ascii="Times New Roman" w:hAnsi="Times New Roman"/>
                <w:b/>
                <w:lang w:val="kk-KZ"/>
              </w:rPr>
              <w:t>Пререкревизиты,</w:t>
            </w:r>
          </w:p>
        </w:tc>
        <w:tc>
          <w:tcPr>
            <w:tcW w:w="1417" w:type="dxa"/>
            <w:textDirection w:val="btLr"/>
            <w:vAlign w:val="center"/>
          </w:tcPr>
          <w:p w:rsidR="00573F9C" w:rsidRPr="0016035A" w:rsidRDefault="00573F9C" w:rsidP="00120510">
            <w:pPr>
              <w:spacing w:after="0" w:line="240" w:lineRule="auto"/>
              <w:ind w:left="113" w:right="113"/>
              <w:jc w:val="center"/>
              <w:rPr>
                <w:rFonts w:ascii="Times New Roman" w:hAnsi="Times New Roman"/>
                <w:b/>
                <w:lang w:val="kk-KZ"/>
              </w:rPr>
            </w:pPr>
            <w:r w:rsidRPr="0016035A">
              <w:rPr>
                <w:rFonts w:ascii="Times New Roman" w:hAnsi="Times New Roman"/>
                <w:b/>
                <w:lang w:val="kk-KZ"/>
              </w:rPr>
              <w:t>Постреквизиты</w:t>
            </w:r>
          </w:p>
        </w:tc>
        <w:tc>
          <w:tcPr>
            <w:tcW w:w="4253" w:type="dxa"/>
            <w:vAlign w:val="center"/>
          </w:tcPr>
          <w:p w:rsidR="00573F9C" w:rsidRDefault="00573F9C" w:rsidP="00120510">
            <w:pPr>
              <w:spacing w:after="0" w:line="240" w:lineRule="auto"/>
              <w:jc w:val="center"/>
              <w:rPr>
                <w:rFonts w:ascii="Times New Roman" w:hAnsi="Times New Roman"/>
                <w:b/>
                <w:bCs/>
              </w:rPr>
            </w:pPr>
            <w:r w:rsidRPr="0016035A">
              <w:rPr>
                <w:rFonts w:ascii="Times New Roman" w:hAnsi="Times New Roman"/>
                <w:b/>
                <w:bCs/>
              </w:rPr>
              <w:t>Ожидаемые результаты</w:t>
            </w:r>
          </w:p>
          <w:p w:rsidR="00573F9C" w:rsidRPr="0016035A" w:rsidRDefault="00573F9C" w:rsidP="00120510">
            <w:pPr>
              <w:spacing w:after="0" w:line="240" w:lineRule="auto"/>
              <w:jc w:val="center"/>
              <w:rPr>
                <w:rFonts w:ascii="Times New Roman" w:hAnsi="Times New Roman"/>
                <w:b/>
                <w:lang w:val="kk-KZ"/>
              </w:rPr>
            </w:pPr>
            <w:r w:rsidRPr="0016035A">
              <w:rPr>
                <w:rFonts w:ascii="Times New Roman" w:hAnsi="Times New Roman"/>
                <w:b/>
                <w:bCs/>
              </w:rPr>
              <w:t>изучения дисциплины</w:t>
            </w:r>
          </w:p>
        </w:tc>
      </w:tr>
      <w:tr w:rsidR="00573F9C" w:rsidRPr="00154D3E" w:rsidTr="00573F9C">
        <w:trPr>
          <w:cantSplit/>
          <w:trHeight w:val="265"/>
        </w:trPr>
        <w:tc>
          <w:tcPr>
            <w:tcW w:w="533" w:type="dxa"/>
          </w:tcPr>
          <w:p w:rsidR="00573F9C" w:rsidRPr="0016035A" w:rsidRDefault="00573F9C" w:rsidP="00120510">
            <w:pPr>
              <w:spacing w:after="0" w:line="240" w:lineRule="auto"/>
              <w:jc w:val="center"/>
              <w:rPr>
                <w:rFonts w:ascii="Times New Roman" w:hAnsi="Times New Roman"/>
                <w:b/>
                <w:lang w:val="kk-KZ"/>
              </w:rPr>
            </w:pPr>
            <w:r>
              <w:rPr>
                <w:rFonts w:ascii="Times New Roman" w:hAnsi="Times New Roman"/>
                <w:b/>
                <w:lang w:val="kk-KZ"/>
              </w:rPr>
              <w:t>1</w:t>
            </w:r>
          </w:p>
        </w:tc>
        <w:tc>
          <w:tcPr>
            <w:tcW w:w="568" w:type="dxa"/>
          </w:tcPr>
          <w:p w:rsidR="00573F9C" w:rsidRPr="0016035A" w:rsidRDefault="00573F9C" w:rsidP="00120510">
            <w:pPr>
              <w:spacing w:after="0" w:line="240" w:lineRule="auto"/>
              <w:jc w:val="center"/>
              <w:rPr>
                <w:rFonts w:ascii="Times New Roman" w:hAnsi="Times New Roman"/>
                <w:b/>
                <w:lang w:val="kk-KZ"/>
              </w:rPr>
            </w:pPr>
            <w:r>
              <w:rPr>
                <w:rFonts w:ascii="Times New Roman" w:hAnsi="Times New Roman"/>
                <w:b/>
                <w:lang w:val="kk-KZ"/>
              </w:rPr>
              <w:t>2</w:t>
            </w:r>
          </w:p>
        </w:tc>
        <w:tc>
          <w:tcPr>
            <w:tcW w:w="850" w:type="dxa"/>
          </w:tcPr>
          <w:p w:rsidR="00573F9C" w:rsidRPr="0016035A" w:rsidRDefault="00573F9C" w:rsidP="00120510">
            <w:pPr>
              <w:spacing w:after="0" w:line="240" w:lineRule="auto"/>
              <w:jc w:val="center"/>
              <w:rPr>
                <w:rFonts w:ascii="Times New Roman" w:hAnsi="Times New Roman"/>
                <w:b/>
                <w:lang w:val="kk-KZ"/>
              </w:rPr>
            </w:pPr>
            <w:r>
              <w:rPr>
                <w:rFonts w:ascii="Times New Roman" w:hAnsi="Times New Roman"/>
                <w:b/>
                <w:lang w:val="kk-KZ"/>
              </w:rPr>
              <w:t>3</w:t>
            </w:r>
          </w:p>
        </w:tc>
        <w:tc>
          <w:tcPr>
            <w:tcW w:w="1276" w:type="dxa"/>
          </w:tcPr>
          <w:p w:rsidR="00573F9C" w:rsidRPr="0016035A" w:rsidRDefault="00573F9C" w:rsidP="00120510">
            <w:pPr>
              <w:spacing w:after="0" w:line="240" w:lineRule="auto"/>
              <w:jc w:val="center"/>
              <w:rPr>
                <w:rFonts w:ascii="Times New Roman" w:hAnsi="Times New Roman"/>
                <w:b/>
                <w:lang w:val="kk-KZ"/>
              </w:rPr>
            </w:pPr>
            <w:r>
              <w:rPr>
                <w:rFonts w:ascii="Times New Roman" w:hAnsi="Times New Roman"/>
                <w:b/>
                <w:lang w:val="kk-KZ"/>
              </w:rPr>
              <w:t>4</w:t>
            </w:r>
          </w:p>
        </w:tc>
        <w:tc>
          <w:tcPr>
            <w:tcW w:w="4111" w:type="dxa"/>
          </w:tcPr>
          <w:p w:rsidR="00573F9C" w:rsidRPr="0016035A" w:rsidRDefault="00573F9C" w:rsidP="00120510">
            <w:pPr>
              <w:spacing w:after="0" w:line="240" w:lineRule="auto"/>
              <w:jc w:val="center"/>
              <w:rPr>
                <w:rFonts w:ascii="Times New Roman" w:hAnsi="Times New Roman"/>
                <w:b/>
                <w:lang w:val="kk-KZ"/>
              </w:rPr>
            </w:pPr>
            <w:r>
              <w:rPr>
                <w:rFonts w:ascii="Times New Roman" w:hAnsi="Times New Roman"/>
                <w:b/>
                <w:lang w:val="kk-KZ"/>
              </w:rPr>
              <w:t>5</w:t>
            </w:r>
          </w:p>
        </w:tc>
        <w:tc>
          <w:tcPr>
            <w:tcW w:w="850" w:type="dxa"/>
          </w:tcPr>
          <w:p w:rsidR="00573F9C" w:rsidRPr="0016035A" w:rsidRDefault="00573F9C" w:rsidP="00120510">
            <w:pPr>
              <w:spacing w:after="0" w:line="240" w:lineRule="auto"/>
              <w:ind w:left="33" w:hanging="141"/>
              <w:jc w:val="center"/>
              <w:rPr>
                <w:rFonts w:ascii="Times New Roman" w:hAnsi="Times New Roman"/>
                <w:b/>
                <w:lang w:val="kk-KZ"/>
              </w:rPr>
            </w:pPr>
            <w:r>
              <w:rPr>
                <w:rFonts w:ascii="Times New Roman" w:hAnsi="Times New Roman"/>
                <w:b/>
                <w:lang w:val="kk-KZ"/>
              </w:rPr>
              <w:t>6</w:t>
            </w:r>
          </w:p>
        </w:tc>
        <w:tc>
          <w:tcPr>
            <w:tcW w:w="567" w:type="dxa"/>
          </w:tcPr>
          <w:p w:rsidR="00573F9C" w:rsidRPr="0016035A" w:rsidRDefault="00573F9C" w:rsidP="00120510">
            <w:pPr>
              <w:spacing w:after="0" w:line="240" w:lineRule="auto"/>
              <w:jc w:val="center"/>
              <w:rPr>
                <w:rFonts w:ascii="Times New Roman" w:hAnsi="Times New Roman"/>
                <w:b/>
                <w:lang w:val="kk-KZ"/>
              </w:rPr>
            </w:pPr>
            <w:r>
              <w:rPr>
                <w:rFonts w:ascii="Times New Roman" w:hAnsi="Times New Roman"/>
                <w:b/>
                <w:lang w:val="kk-KZ"/>
              </w:rPr>
              <w:t>7</w:t>
            </w:r>
          </w:p>
        </w:tc>
        <w:tc>
          <w:tcPr>
            <w:tcW w:w="1276" w:type="dxa"/>
          </w:tcPr>
          <w:p w:rsidR="00573F9C" w:rsidRPr="0016035A" w:rsidRDefault="00573F9C" w:rsidP="00120510">
            <w:pPr>
              <w:spacing w:after="0" w:line="240" w:lineRule="auto"/>
              <w:jc w:val="center"/>
              <w:rPr>
                <w:rFonts w:ascii="Times New Roman" w:hAnsi="Times New Roman"/>
                <w:b/>
                <w:lang w:val="kk-KZ"/>
              </w:rPr>
            </w:pPr>
            <w:r>
              <w:rPr>
                <w:rFonts w:ascii="Times New Roman" w:hAnsi="Times New Roman"/>
                <w:b/>
                <w:lang w:val="kk-KZ"/>
              </w:rPr>
              <w:t>8</w:t>
            </w:r>
          </w:p>
        </w:tc>
        <w:tc>
          <w:tcPr>
            <w:tcW w:w="1417" w:type="dxa"/>
          </w:tcPr>
          <w:p w:rsidR="00573F9C" w:rsidRPr="0016035A" w:rsidRDefault="00573F9C" w:rsidP="00120510">
            <w:pPr>
              <w:spacing w:after="0" w:line="240" w:lineRule="auto"/>
              <w:jc w:val="center"/>
              <w:rPr>
                <w:rFonts w:ascii="Times New Roman" w:hAnsi="Times New Roman"/>
                <w:b/>
                <w:lang w:val="kk-KZ"/>
              </w:rPr>
            </w:pPr>
            <w:r>
              <w:rPr>
                <w:rFonts w:ascii="Times New Roman" w:hAnsi="Times New Roman"/>
                <w:b/>
                <w:lang w:val="kk-KZ"/>
              </w:rPr>
              <w:t>9</w:t>
            </w:r>
          </w:p>
        </w:tc>
        <w:tc>
          <w:tcPr>
            <w:tcW w:w="4253" w:type="dxa"/>
          </w:tcPr>
          <w:p w:rsidR="00573F9C" w:rsidRPr="0016035A" w:rsidRDefault="00573F9C" w:rsidP="00120510">
            <w:pPr>
              <w:spacing w:after="0" w:line="240" w:lineRule="auto"/>
              <w:jc w:val="center"/>
              <w:rPr>
                <w:rFonts w:ascii="Times New Roman" w:hAnsi="Times New Roman"/>
                <w:b/>
                <w:lang w:val="kk-KZ"/>
              </w:rPr>
            </w:pPr>
            <w:r>
              <w:rPr>
                <w:rFonts w:ascii="Times New Roman" w:hAnsi="Times New Roman"/>
                <w:b/>
                <w:lang w:val="kk-KZ"/>
              </w:rPr>
              <w:t>10</w:t>
            </w:r>
          </w:p>
        </w:tc>
      </w:tr>
      <w:tr w:rsidR="00573F9C" w:rsidRPr="00154D3E" w:rsidTr="00573F9C">
        <w:trPr>
          <w:cantSplit/>
          <w:trHeight w:val="265"/>
        </w:trPr>
        <w:tc>
          <w:tcPr>
            <w:tcW w:w="15701" w:type="dxa"/>
            <w:gridSpan w:val="10"/>
          </w:tcPr>
          <w:p w:rsidR="00573F9C" w:rsidRPr="0080675E" w:rsidRDefault="00573F9C" w:rsidP="00573F9C">
            <w:pPr>
              <w:spacing w:after="0" w:line="240" w:lineRule="auto"/>
              <w:jc w:val="center"/>
              <w:rPr>
                <w:rFonts w:ascii="Times New Roman" w:hAnsi="Times New Roman" w:cs="Times New Roman"/>
                <w:b/>
                <w:bCs/>
                <w:color w:val="000000"/>
                <w:lang w:val="kk-KZ"/>
              </w:rPr>
            </w:pPr>
            <w:r w:rsidRPr="0080675E">
              <w:rPr>
                <w:rFonts w:ascii="Times New Roman" w:hAnsi="Times New Roman" w:cs="Times New Roman"/>
                <w:b/>
                <w:bCs/>
                <w:color w:val="000000"/>
                <w:lang w:val="kk-KZ"/>
              </w:rPr>
              <w:t>БАЗОВЫЕ ДИСЦИПЛИНЫ</w:t>
            </w:r>
          </w:p>
        </w:tc>
      </w:tr>
      <w:tr w:rsidR="00573F9C" w:rsidRPr="00154D3E" w:rsidTr="00120510">
        <w:tc>
          <w:tcPr>
            <w:tcW w:w="533" w:type="dxa"/>
          </w:tcPr>
          <w:p w:rsidR="00573F9C" w:rsidRPr="009D4551" w:rsidRDefault="00573F9C" w:rsidP="00120510">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М3</w:t>
            </w:r>
          </w:p>
        </w:tc>
        <w:tc>
          <w:tcPr>
            <w:tcW w:w="568" w:type="dxa"/>
            <w:textDirection w:val="btLr"/>
            <w:vAlign w:val="center"/>
          </w:tcPr>
          <w:p w:rsidR="00573F9C" w:rsidRPr="009D4551" w:rsidRDefault="00573F9C" w:rsidP="00573F9C">
            <w:pPr>
              <w:spacing w:after="0" w:line="240" w:lineRule="auto"/>
              <w:ind w:left="113" w:right="113"/>
              <w:jc w:val="right"/>
              <w:rPr>
                <w:rFonts w:ascii="Times New Roman" w:hAnsi="Times New Roman" w:cs="Times New Roman"/>
                <w:sz w:val="20"/>
                <w:szCs w:val="20"/>
                <w:lang w:val="kk-KZ"/>
              </w:rPr>
            </w:pPr>
            <w:r>
              <w:rPr>
                <w:rFonts w:ascii="Times New Roman" w:hAnsi="Times New Roman" w:cs="Times New Roman"/>
                <w:sz w:val="20"/>
                <w:szCs w:val="20"/>
                <w:lang w:val="kk-KZ"/>
              </w:rPr>
              <w:t>Дополнительный</w:t>
            </w:r>
          </w:p>
        </w:tc>
        <w:tc>
          <w:tcPr>
            <w:tcW w:w="850" w:type="dxa"/>
          </w:tcPr>
          <w:p w:rsidR="00573F9C" w:rsidRPr="006F3B58" w:rsidRDefault="00573F9C" w:rsidP="00573F9C">
            <w:pPr>
              <w:spacing w:after="0" w:line="240" w:lineRule="auto"/>
              <w:rPr>
                <w:rFonts w:ascii="Times New Roman" w:hAnsi="Times New Roman" w:cs="Times New Roman"/>
                <w:sz w:val="20"/>
                <w:szCs w:val="20"/>
              </w:rPr>
            </w:pPr>
            <w:r w:rsidRPr="006F3B58">
              <w:rPr>
                <w:rFonts w:ascii="Times New Roman" w:hAnsi="Times New Roman" w:cs="Times New Roman"/>
                <w:sz w:val="20"/>
                <w:szCs w:val="20"/>
                <w:lang w:val="en-US"/>
              </w:rPr>
              <w:t>OAK</w:t>
            </w:r>
            <w:r w:rsidRPr="006F3B58">
              <w:rPr>
                <w:rFonts w:ascii="Times New Roman" w:hAnsi="Times New Roman" w:cs="Times New Roman"/>
                <w:sz w:val="20"/>
                <w:szCs w:val="20"/>
              </w:rPr>
              <w:t xml:space="preserve"> 2209</w:t>
            </w:r>
          </w:p>
        </w:tc>
        <w:tc>
          <w:tcPr>
            <w:tcW w:w="1276" w:type="dxa"/>
          </w:tcPr>
          <w:p w:rsidR="00573F9C" w:rsidRPr="006F3B58" w:rsidRDefault="00573F9C" w:rsidP="00573F9C">
            <w:pPr>
              <w:spacing w:after="0" w:line="240" w:lineRule="auto"/>
              <w:rPr>
                <w:rFonts w:ascii="Times New Roman" w:hAnsi="Times New Roman" w:cs="Times New Roman"/>
                <w:sz w:val="20"/>
                <w:szCs w:val="20"/>
              </w:rPr>
            </w:pPr>
            <w:r>
              <w:rPr>
                <w:rFonts w:ascii="Times New Roman" w:hAnsi="Times New Roman" w:cs="Times New Roman"/>
                <w:sz w:val="20"/>
                <w:szCs w:val="20"/>
              </w:rPr>
              <w:t>Основы антикорруп</w:t>
            </w:r>
            <w:r w:rsidRPr="006F3B58">
              <w:rPr>
                <w:rFonts w:ascii="Times New Roman" w:hAnsi="Times New Roman" w:cs="Times New Roman"/>
                <w:sz w:val="20"/>
                <w:szCs w:val="20"/>
              </w:rPr>
              <w:t>ционной культуры</w:t>
            </w:r>
          </w:p>
        </w:tc>
        <w:tc>
          <w:tcPr>
            <w:tcW w:w="4111" w:type="dxa"/>
          </w:tcPr>
          <w:p w:rsidR="00573F9C" w:rsidRPr="006F3B58" w:rsidRDefault="00573F9C" w:rsidP="00573F9C">
            <w:pPr>
              <w:tabs>
                <w:tab w:val="left" w:pos="180"/>
                <w:tab w:val="left" w:pos="360"/>
              </w:tabs>
              <w:spacing w:after="0" w:line="240" w:lineRule="auto"/>
              <w:jc w:val="both"/>
              <w:rPr>
                <w:rFonts w:ascii="Times New Roman" w:hAnsi="Times New Roman" w:cs="Times New Roman"/>
                <w:sz w:val="20"/>
                <w:szCs w:val="20"/>
                <w:lang w:val="kk-KZ"/>
              </w:rPr>
            </w:pPr>
            <w:r w:rsidRPr="006F3B58">
              <w:rPr>
                <w:rFonts w:ascii="Times New Roman" w:hAnsi="Times New Roman" w:cs="Times New Roman"/>
                <w:b/>
                <w:sz w:val="20"/>
                <w:szCs w:val="20"/>
              </w:rPr>
              <w:t xml:space="preserve">Цель изучения дисциплины: </w:t>
            </w:r>
            <w:r w:rsidRPr="006F3B58">
              <w:rPr>
                <w:rFonts w:ascii="Times New Roman" w:hAnsi="Times New Roman" w:cs="Times New Roman"/>
                <w:sz w:val="20"/>
                <w:szCs w:val="20"/>
              </w:rPr>
              <w:t>формирование системы знаний по противодействию коррупции и выработка на этой основе гражданской позиции по отношению к данному явлению.</w:t>
            </w:r>
          </w:p>
          <w:p w:rsidR="00573F9C" w:rsidRPr="006F3B58" w:rsidRDefault="00573F9C" w:rsidP="00573F9C">
            <w:pPr>
              <w:tabs>
                <w:tab w:val="left" w:pos="180"/>
                <w:tab w:val="left" w:pos="360"/>
              </w:tabs>
              <w:spacing w:after="0" w:line="240" w:lineRule="auto"/>
              <w:ind w:firstLine="34"/>
              <w:jc w:val="both"/>
              <w:rPr>
                <w:rFonts w:ascii="Times New Roman" w:hAnsi="Times New Roman" w:cs="Times New Roman"/>
                <w:sz w:val="20"/>
                <w:szCs w:val="20"/>
                <w:lang w:val="kk-KZ"/>
              </w:rPr>
            </w:pPr>
          </w:p>
          <w:p w:rsidR="00573F9C" w:rsidRPr="006F3B58" w:rsidRDefault="00573F9C" w:rsidP="00573F9C">
            <w:pPr>
              <w:spacing w:after="0" w:line="240" w:lineRule="auto"/>
              <w:jc w:val="both"/>
              <w:rPr>
                <w:rFonts w:ascii="Times New Roman" w:hAnsi="Times New Roman" w:cs="Times New Roman"/>
                <w:sz w:val="20"/>
                <w:szCs w:val="20"/>
              </w:rPr>
            </w:pPr>
            <w:r w:rsidRPr="00D46B94">
              <w:rPr>
                <w:rFonts w:ascii="Times New Roman" w:hAnsi="Times New Roman"/>
                <w:b/>
                <w:sz w:val="20"/>
                <w:szCs w:val="20"/>
              </w:rPr>
              <w:t>Содержание курса:</w:t>
            </w:r>
            <w:r w:rsidRPr="006F3B58">
              <w:rPr>
                <w:rFonts w:ascii="Times New Roman" w:hAnsi="Times New Roman" w:cs="Times New Roman"/>
                <w:bCs/>
                <w:sz w:val="20"/>
                <w:szCs w:val="20"/>
              </w:rPr>
              <w:t xml:space="preserve">История возникновения коррупции. Основные этапы борьбы с коррупцией в Республике Казахстан. </w:t>
            </w:r>
            <w:r w:rsidRPr="006F3B58">
              <w:rPr>
                <w:rFonts w:ascii="Times New Roman" w:hAnsi="Times New Roman" w:cs="Times New Roman"/>
                <w:sz w:val="20"/>
                <w:szCs w:val="20"/>
              </w:rPr>
              <w:t xml:space="preserve">Понятие и виды коррупции. Уголовно-правовая и криминологическая характеристика коррупционных правонарушений. Стратегическая позиция РК в вопросах противодействия коррупции. </w:t>
            </w:r>
            <w:r w:rsidRPr="006F3B58">
              <w:rPr>
                <w:rFonts w:ascii="Times New Roman" w:hAnsi="Times New Roman" w:cs="Times New Roman"/>
                <w:sz w:val="20"/>
                <w:szCs w:val="20"/>
                <w:lang w:val="kk-KZ"/>
              </w:rPr>
              <w:t xml:space="preserve">Правовые </w:t>
            </w:r>
            <w:r w:rsidRPr="006F3B58">
              <w:rPr>
                <w:rFonts w:ascii="Times New Roman" w:hAnsi="Times New Roman" w:cs="Times New Roman"/>
                <w:sz w:val="20"/>
                <w:szCs w:val="20"/>
              </w:rPr>
              <w:t xml:space="preserve">основы противодействия коррупции в Республике Казахстан. Уполномоченные органы по противодействию коррупции. Профилактика коррупции в деятельности государственных органов. Исполнение региональных антикоррупционных программ. Правовые основы деятельности и структура местных органов власти. Вопросы обеспечения прозрачности деятельности органов местной </w:t>
            </w:r>
            <w:r w:rsidRPr="006F3B58">
              <w:rPr>
                <w:rFonts w:ascii="Times New Roman" w:hAnsi="Times New Roman" w:cs="Times New Roman"/>
                <w:sz w:val="20"/>
                <w:szCs w:val="20"/>
              </w:rPr>
              <w:lastRenderedPageBreak/>
              <w:t>власти. Понятие и роль институтов общественного контроля. Общественные организации, как источник оценки деятельности власти. Роль СМИ в вопросах противодействия коррупции. Механизмы взаимодействия с государственными органами по вопросам противодействия коррупции. Формирование антикоррупционной культуры. Создание атмосферы неприятия коррупции в обществе.</w:t>
            </w:r>
          </w:p>
        </w:tc>
        <w:tc>
          <w:tcPr>
            <w:tcW w:w="850" w:type="dxa"/>
          </w:tcPr>
          <w:p w:rsidR="00573F9C" w:rsidRPr="006F3B58" w:rsidRDefault="00573F9C" w:rsidP="00573F9C">
            <w:pPr>
              <w:spacing w:after="0" w:line="240" w:lineRule="auto"/>
              <w:jc w:val="center"/>
              <w:rPr>
                <w:rFonts w:ascii="Times New Roman" w:hAnsi="Times New Roman" w:cs="Times New Roman"/>
                <w:sz w:val="20"/>
                <w:szCs w:val="20"/>
                <w:lang w:val="kk-KZ"/>
              </w:rPr>
            </w:pPr>
            <w:r w:rsidRPr="006F3B58">
              <w:rPr>
                <w:rFonts w:ascii="Times New Roman" w:hAnsi="Times New Roman" w:cs="Times New Roman"/>
                <w:sz w:val="20"/>
                <w:szCs w:val="20"/>
                <w:lang w:val="kk-KZ"/>
              </w:rPr>
              <w:lastRenderedPageBreak/>
              <w:t>3/5</w:t>
            </w:r>
          </w:p>
        </w:tc>
        <w:tc>
          <w:tcPr>
            <w:tcW w:w="567" w:type="dxa"/>
          </w:tcPr>
          <w:p w:rsidR="00573F9C" w:rsidRPr="006F3B58" w:rsidRDefault="00573F9C" w:rsidP="00573F9C">
            <w:pPr>
              <w:spacing w:after="0" w:line="240" w:lineRule="auto"/>
              <w:jc w:val="center"/>
              <w:rPr>
                <w:rFonts w:ascii="Times New Roman" w:hAnsi="Times New Roman" w:cs="Times New Roman"/>
                <w:sz w:val="20"/>
                <w:szCs w:val="20"/>
                <w:lang w:val="kk-KZ"/>
              </w:rPr>
            </w:pPr>
            <w:r w:rsidRPr="006F3B58">
              <w:rPr>
                <w:rFonts w:ascii="Times New Roman" w:hAnsi="Times New Roman" w:cs="Times New Roman"/>
                <w:sz w:val="20"/>
                <w:szCs w:val="20"/>
                <w:lang w:val="kk-KZ"/>
              </w:rPr>
              <w:t>3</w:t>
            </w:r>
          </w:p>
        </w:tc>
        <w:tc>
          <w:tcPr>
            <w:tcW w:w="1276" w:type="dxa"/>
          </w:tcPr>
          <w:p w:rsidR="00573F9C" w:rsidRPr="006F3B58" w:rsidRDefault="00573F9C" w:rsidP="00573F9C">
            <w:pPr>
              <w:spacing w:after="0" w:line="240" w:lineRule="auto"/>
              <w:rPr>
                <w:rFonts w:ascii="Times New Roman" w:hAnsi="Times New Roman" w:cs="Times New Roman"/>
                <w:sz w:val="20"/>
                <w:szCs w:val="20"/>
              </w:rPr>
            </w:pPr>
            <w:r w:rsidRPr="006F3B58">
              <w:rPr>
                <w:rFonts w:ascii="Times New Roman" w:hAnsi="Times New Roman" w:cs="Times New Roman"/>
                <w:sz w:val="20"/>
                <w:szCs w:val="20"/>
              </w:rPr>
              <w:t>Основы политологии, основы права, современная история Казахстана</w:t>
            </w:r>
          </w:p>
        </w:tc>
        <w:tc>
          <w:tcPr>
            <w:tcW w:w="1417" w:type="dxa"/>
          </w:tcPr>
          <w:p w:rsidR="00573F9C" w:rsidRPr="006F3B58" w:rsidRDefault="00573F9C" w:rsidP="00573F9C">
            <w:pPr>
              <w:spacing w:after="0" w:line="240" w:lineRule="auto"/>
              <w:rPr>
                <w:rFonts w:ascii="Times New Roman" w:hAnsi="Times New Roman" w:cs="Times New Roman"/>
                <w:sz w:val="20"/>
                <w:szCs w:val="20"/>
              </w:rPr>
            </w:pPr>
            <w:r w:rsidRPr="006F3B58">
              <w:rPr>
                <w:rFonts w:ascii="Times New Roman" w:hAnsi="Times New Roman" w:cs="Times New Roman"/>
                <w:sz w:val="20"/>
                <w:szCs w:val="20"/>
              </w:rPr>
              <w:t>Психология туристской деятельности</w:t>
            </w:r>
          </w:p>
        </w:tc>
        <w:tc>
          <w:tcPr>
            <w:tcW w:w="4253" w:type="dxa"/>
          </w:tcPr>
          <w:p w:rsidR="00573F9C" w:rsidRPr="006F3B58" w:rsidRDefault="00573F9C" w:rsidP="00573F9C">
            <w:pPr>
              <w:spacing w:after="0" w:line="240" w:lineRule="auto"/>
              <w:rPr>
                <w:rFonts w:ascii="Times New Roman" w:hAnsi="Times New Roman" w:cs="Times New Roman"/>
                <w:b/>
                <w:sz w:val="20"/>
                <w:szCs w:val="20"/>
              </w:rPr>
            </w:pPr>
            <w:r w:rsidRPr="006F3B58">
              <w:rPr>
                <w:rFonts w:ascii="Times New Roman" w:hAnsi="Times New Roman" w:cs="Times New Roman"/>
                <w:b/>
                <w:sz w:val="20"/>
                <w:szCs w:val="20"/>
              </w:rPr>
              <w:t xml:space="preserve">1.Приобретаемые </w:t>
            </w:r>
            <w:r w:rsidRPr="006F3B58">
              <w:rPr>
                <w:rFonts w:ascii="Times New Roman" w:hAnsi="Times New Roman" w:cs="Times New Roman"/>
                <w:b/>
                <w:color w:val="000000"/>
                <w:sz w:val="20"/>
                <w:szCs w:val="20"/>
              </w:rPr>
              <w:t>обучающимися</w:t>
            </w:r>
            <w:r w:rsidRPr="006F3B58">
              <w:rPr>
                <w:rFonts w:ascii="Times New Roman" w:hAnsi="Times New Roman" w:cs="Times New Roman"/>
                <w:b/>
                <w:sz w:val="20"/>
                <w:szCs w:val="20"/>
              </w:rPr>
              <w:t xml:space="preserve"> знания:</w:t>
            </w:r>
          </w:p>
          <w:p w:rsidR="00573F9C" w:rsidRPr="006F3B58" w:rsidRDefault="00573F9C" w:rsidP="00573F9C">
            <w:pPr>
              <w:pStyle w:val="af3"/>
            </w:pPr>
            <w:r w:rsidRPr="006F3B58">
              <w:rPr>
                <w:lang w:val="kk-KZ"/>
              </w:rPr>
              <w:t xml:space="preserve">демонстрировать </w:t>
            </w:r>
            <w:r w:rsidRPr="006F3B58">
              <w:t>комплексные знания о сущности и факторах коррупции, ее</w:t>
            </w:r>
          </w:p>
          <w:p w:rsidR="00573F9C" w:rsidRPr="006F3B58" w:rsidRDefault="00573F9C" w:rsidP="00573F9C">
            <w:pPr>
              <w:pStyle w:val="af3"/>
            </w:pPr>
            <w:r w:rsidRPr="006F3B58">
              <w:t xml:space="preserve"> различных проявлениях; развить правовую культуру личности, способствующую противодействию  коррупции; вооружить знаниями, умениями и навыками по противодействию коррупции; развить навыки, умение критического анализа коррупционных явлений.</w:t>
            </w:r>
          </w:p>
          <w:p w:rsidR="00573F9C" w:rsidRPr="006F3B58" w:rsidRDefault="00573F9C" w:rsidP="00573F9C">
            <w:pPr>
              <w:spacing w:after="0" w:line="240" w:lineRule="auto"/>
              <w:rPr>
                <w:rFonts w:ascii="Times New Roman" w:hAnsi="Times New Roman" w:cs="Times New Roman"/>
                <w:b/>
                <w:sz w:val="20"/>
                <w:szCs w:val="20"/>
              </w:rPr>
            </w:pPr>
            <w:r w:rsidRPr="006F3B58">
              <w:rPr>
                <w:rFonts w:ascii="Times New Roman" w:hAnsi="Times New Roman" w:cs="Times New Roman"/>
                <w:b/>
                <w:sz w:val="20"/>
                <w:szCs w:val="20"/>
              </w:rPr>
              <w:t xml:space="preserve">2.Приобретаемые </w:t>
            </w:r>
            <w:r w:rsidRPr="006F3B58">
              <w:rPr>
                <w:rFonts w:ascii="Times New Roman" w:hAnsi="Times New Roman" w:cs="Times New Roman"/>
                <w:b/>
                <w:color w:val="000000"/>
                <w:sz w:val="20"/>
                <w:szCs w:val="20"/>
              </w:rPr>
              <w:t>обучающимися</w:t>
            </w:r>
            <w:r w:rsidRPr="006F3B58">
              <w:rPr>
                <w:rFonts w:ascii="Times New Roman" w:hAnsi="Times New Roman" w:cs="Times New Roman"/>
                <w:b/>
                <w:sz w:val="20"/>
                <w:szCs w:val="20"/>
              </w:rPr>
              <w:t xml:space="preserve"> умения: </w:t>
            </w:r>
          </w:p>
          <w:p w:rsidR="00573F9C" w:rsidRPr="006F3B58" w:rsidRDefault="00573F9C" w:rsidP="00573F9C">
            <w:pPr>
              <w:pStyle w:val="af3"/>
            </w:pPr>
            <w:r w:rsidRPr="006F3B58">
              <w:t>умения владеть основными компетенциями, необходимыми в профессиональной деятельности.</w:t>
            </w:r>
          </w:p>
          <w:p w:rsidR="00573F9C" w:rsidRPr="006F3B58" w:rsidRDefault="00573F9C" w:rsidP="00573F9C">
            <w:pPr>
              <w:spacing w:after="0" w:line="240" w:lineRule="auto"/>
              <w:rPr>
                <w:rFonts w:ascii="Times New Roman" w:hAnsi="Times New Roman" w:cs="Times New Roman"/>
                <w:sz w:val="20"/>
                <w:szCs w:val="20"/>
                <w:lang w:val="kk-KZ"/>
              </w:rPr>
            </w:pPr>
            <w:r w:rsidRPr="006F3B58">
              <w:rPr>
                <w:rFonts w:ascii="Times New Roman" w:hAnsi="Times New Roman" w:cs="Times New Roman"/>
                <w:b/>
                <w:sz w:val="20"/>
                <w:szCs w:val="20"/>
              </w:rPr>
              <w:t xml:space="preserve">3.Приобретаемые </w:t>
            </w:r>
            <w:r w:rsidRPr="006F3B58">
              <w:rPr>
                <w:rFonts w:ascii="Times New Roman" w:hAnsi="Times New Roman" w:cs="Times New Roman"/>
                <w:b/>
                <w:color w:val="000000"/>
                <w:sz w:val="20"/>
                <w:szCs w:val="20"/>
              </w:rPr>
              <w:t>обучающимися</w:t>
            </w:r>
            <w:r w:rsidRPr="006F3B58">
              <w:rPr>
                <w:rFonts w:ascii="Times New Roman" w:hAnsi="Times New Roman" w:cs="Times New Roman"/>
                <w:b/>
                <w:sz w:val="20"/>
                <w:szCs w:val="20"/>
              </w:rPr>
              <w:t xml:space="preserve"> навыки и компетенции: </w:t>
            </w:r>
            <w:r w:rsidRPr="006F3B58">
              <w:rPr>
                <w:rFonts w:ascii="Times New Roman" w:hAnsi="Times New Roman" w:cs="Times New Roman"/>
                <w:sz w:val="20"/>
                <w:szCs w:val="20"/>
              </w:rPr>
              <w:t>п</w:t>
            </w:r>
            <w:r w:rsidRPr="006F3B58">
              <w:rPr>
                <w:rFonts w:ascii="Times New Roman" w:hAnsi="Times New Roman" w:cs="Times New Roman"/>
                <w:sz w:val="20"/>
                <w:szCs w:val="20"/>
                <w:lang w:val="kk-KZ"/>
              </w:rPr>
              <w:t>озволит применить полученные знания на практике</w:t>
            </w:r>
          </w:p>
        </w:tc>
      </w:tr>
      <w:tr w:rsidR="00573F9C" w:rsidRPr="00154D3E" w:rsidTr="00120510">
        <w:tc>
          <w:tcPr>
            <w:tcW w:w="533" w:type="dxa"/>
          </w:tcPr>
          <w:p w:rsidR="00573F9C" w:rsidRPr="009D4551" w:rsidRDefault="00573F9C" w:rsidP="00120510">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М3</w:t>
            </w:r>
          </w:p>
        </w:tc>
        <w:tc>
          <w:tcPr>
            <w:tcW w:w="568" w:type="dxa"/>
            <w:textDirection w:val="btLr"/>
            <w:vAlign w:val="center"/>
          </w:tcPr>
          <w:p w:rsidR="00573F9C" w:rsidRPr="009D4551" w:rsidRDefault="00573F9C" w:rsidP="00120510">
            <w:pPr>
              <w:spacing w:after="0" w:line="240" w:lineRule="auto"/>
              <w:ind w:left="113" w:right="113"/>
              <w:jc w:val="right"/>
              <w:rPr>
                <w:rFonts w:ascii="Times New Roman" w:hAnsi="Times New Roman" w:cs="Times New Roman"/>
                <w:sz w:val="20"/>
                <w:szCs w:val="20"/>
                <w:lang w:val="kk-KZ"/>
              </w:rPr>
            </w:pPr>
            <w:r>
              <w:rPr>
                <w:rFonts w:ascii="Times New Roman" w:hAnsi="Times New Roman" w:cs="Times New Roman"/>
                <w:sz w:val="20"/>
                <w:szCs w:val="20"/>
                <w:lang w:val="kk-KZ"/>
              </w:rPr>
              <w:t>Дополнительный</w:t>
            </w:r>
          </w:p>
        </w:tc>
        <w:tc>
          <w:tcPr>
            <w:tcW w:w="850" w:type="dxa"/>
          </w:tcPr>
          <w:p w:rsidR="00573F9C" w:rsidRPr="006F3B58" w:rsidRDefault="00573F9C" w:rsidP="00573F9C">
            <w:pPr>
              <w:spacing w:after="0" w:line="240" w:lineRule="auto"/>
              <w:rPr>
                <w:rFonts w:ascii="Times New Roman" w:hAnsi="Times New Roman" w:cs="Times New Roman"/>
                <w:sz w:val="20"/>
                <w:szCs w:val="20"/>
              </w:rPr>
            </w:pPr>
            <w:r w:rsidRPr="006F3B58">
              <w:rPr>
                <w:rFonts w:ascii="Times New Roman" w:hAnsi="Times New Roman" w:cs="Times New Roman"/>
                <w:sz w:val="20"/>
                <w:szCs w:val="20"/>
                <w:lang w:val="en-US"/>
              </w:rPr>
              <w:t>AP</w:t>
            </w:r>
            <w:r w:rsidRPr="006F3B58">
              <w:rPr>
                <w:rFonts w:ascii="Times New Roman" w:hAnsi="Times New Roman" w:cs="Times New Roman"/>
                <w:sz w:val="20"/>
                <w:szCs w:val="20"/>
              </w:rPr>
              <w:t xml:space="preserve"> 2209</w:t>
            </w:r>
          </w:p>
        </w:tc>
        <w:tc>
          <w:tcPr>
            <w:tcW w:w="1276" w:type="dxa"/>
          </w:tcPr>
          <w:p w:rsidR="00573F9C" w:rsidRPr="006F3B58" w:rsidRDefault="00573F9C" w:rsidP="00573F9C">
            <w:pPr>
              <w:spacing w:after="0" w:line="240" w:lineRule="auto"/>
              <w:rPr>
                <w:rFonts w:ascii="Times New Roman" w:hAnsi="Times New Roman" w:cs="Times New Roman"/>
                <w:sz w:val="20"/>
                <w:szCs w:val="20"/>
              </w:rPr>
            </w:pPr>
            <w:r w:rsidRPr="006F3B58">
              <w:rPr>
                <w:rFonts w:ascii="Times New Roman" w:hAnsi="Times New Roman" w:cs="Times New Roman"/>
                <w:sz w:val="20"/>
                <w:szCs w:val="20"/>
              </w:rPr>
              <w:t>Антикоррупционное поведение</w:t>
            </w:r>
          </w:p>
        </w:tc>
        <w:tc>
          <w:tcPr>
            <w:tcW w:w="4111" w:type="dxa"/>
          </w:tcPr>
          <w:p w:rsidR="00573F9C" w:rsidRPr="006F3B58" w:rsidRDefault="00573F9C" w:rsidP="00573F9C">
            <w:pPr>
              <w:tabs>
                <w:tab w:val="left" w:pos="180"/>
                <w:tab w:val="left" w:pos="360"/>
              </w:tabs>
              <w:spacing w:after="0" w:line="240" w:lineRule="auto"/>
              <w:ind w:firstLine="34"/>
              <w:jc w:val="both"/>
              <w:rPr>
                <w:rFonts w:ascii="Times New Roman" w:hAnsi="Times New Roman" w:cs="Times New Roman"/>
                <w:sz w:val="20"/>
                <w:szCs w:val="20"/>
                <w:lang w:val="kk-KZ"/>
              </w:rPr>
            </w:pPr>
            <w:r w:rsidRPr="006F3B58">
              <w:rPr>
                <w:rFonts w:ascii="Times New Roman" w:hAnsi="Times New Roman" w:cs="Times New Roman"/>
                <w:b/>
                <w:sz w:val="20"/>
                <w:szCs w:val="20"/>
              </w:rPr>
              <w:t xml:space="preserve">Цель изучения дисциплины: </w:t>
            </w:r>
            <w:r w:rsidRPr="006F3B58">
              <w:rPr>
                <w:rFonts w:ascii="Times New Roman" w:hAnsi="Times New Roman" w:cs="Times New Roman"/>
                <w:sz w:val="20"/>
                <w:szCs w:val="20"/>
              </w:rPr>
              <w:t>формирование системы знаний по противодействию коррупции и выработка на этой основе гражданской позиции по отношению к данному явлению.</w:t>
            </w:r>
          </w:p>
          <w:p w:rsidR="00573F9C" w:rsidRDefault="00573F9C" w:rsidP="00573F9C">
            <w:pPr>
              <w:spacing w:after="0" w:line="240" w:lineRule="auto"/>
              <w:jc w:val="both"/>
              <w:rPr>
                <w:rFonts w:ascii="Times New Roman" w:hAnsi="Times New Roman" w:cs="Times New Roman"/>
                <w:sz w:val="20"/>
                <w:szCs w:val="20"/>
              </w:rPr>
            </w:pPr>
          </w:p>
          <w:p w:rsidR="00573F9C" w:rsidRDefault="00573F9C" w:rsidP="00573F9C">
            <w:pPr>
              <w:spacing w:after="0" w:line="240" w:lineRule="auto"/>
              <w:jc w:val="both"/>
              <w:rPr>
                <w:rFonts w:ascii="Times New Roman" w:hAnsi="Times New Roman" w:cs="Times New Roman"/>
                <w:sz w:val="20"/>
                <w:szCs w:val="20"/>
              </w:rPr>
            </w:pPr>
            <w:r w:rsidRPr="00D46B94">
              <w:rPr>
                <w:rFonts w:ascii="Times New Roman" w:hAnsi="Times New Roman"/>
                <w:b/>
                <w:sz w:val="20"/>
                <w:szCs w:val="20"/>
              </w:rPr>
              <w:t>Содержание курса:</w:t>
            </w:r>
            <w:r w:rsidRPr="006F3B58">
              <w:rPr>
                <w:rFonts w:ascii="Times New Roman" w:hAnsi="Times New Roman" w:cs="Times New Roman"/>
                <w:sz w:val="20"/>
                <w:szCs w:val="20"/>
              </w:rPr>
              <w:t>Теоретико-методологические основы понятия «коррупции»</w:t>
            </w:r>
            <w:r w:rsidRPr="006F3B58">
              <w:rPr>
                <w:rFonts w:ascii="Times New Roman" w:hAnsi="Times New Roman" w:cs="Times New Roman"/>
                <w:sz w:val="20"/>
                <w:szCs w:val="20"/>
                <w:lang w:val="kk-KZ"/>
              </w:rPr>
              <w:t xml:space="preserve">. </w:t>
            </w:r>
            <w:r w:rsidRPr="006F3B58">
              <w:rPr>
                <w:rFonts w:ascii="Times New Roman" w:hAnsi="Times New Roman" w:cs="Times New Roman"/>
                <w:sz w:val="20"/>
                <w:szCs w:val="20"/>
              </w:rPr>
              <w:t xml:space="preserve"> Историческое развитие понятия «коррупция»</w:t>
            </w:r>
            <w:r w:rsidRPr="006F3B58">
              <w:rPr>
                <w:rFonts w:ascii="Times New Roman" w:hAnsi="Times New Roman" w:cs="Times New Roman"/>
                <w:sz w:val="20"/>
                <w:szCs w:val="20"/>
                <w:lang w:val="kk-KZ"/>
              </w:rPr>
              <w:t xml:space="preserve">. </w:t>
            </w:r>
            <w:r w:rsidRPr="006F3B58">
              <w:rPr>
                <w:rFonts w:ascii="Times New Roman" w:hAnsi="Times New Roman" w:cs="Times New Roman"/>
                <w:sz w:val="20"/>
                <w:szCs w:val="20"/>
              </w:rPr>
              <w:t xml:space="preserve"> Понятие коррупции как антисоциального явления</w:t>
            </w:r>
            <w:r w:rsidRPr="006F3B58">
              <w:rPr>
                <w:rFonts w:ascii="Times New Roman" w:hAnsi="Times New Roman" w:cs="Times New Roman"/>
                <w:sz w:val="20"/>
                <w:szCs w:val="20"/>
                <w:lang w:val="kk-KZ"/>
              </w:rPr>
              <w:t xml:space="preserve">. </w:t>
            </w:r>
            <w:r w:rsidRPr="006F3B58">
              <w:rPr>
                <w:rFonts w:ascii="Times New Roman" w:hAnsi="Times New Roman" w:cs="Times New Roman"/>
                <w:sz w:val="20"/>
                <w:szCs w:val="20"/>
              </w:rPr>
              <w:t>Идея нетерпимости коррупции</w:t>
            </w:r>
            <w:r w:rsidRPr="006F3B58">
              <w:rPr>
                <w:rFonts w:ascii="Times New Roman" w:hAnsi="Times New Roman" w:cs="Times New Roman"/>
                <w:sz w:val="20"/>
                <w:szCs w:val="20"/>
                <w:lang w:val="kk-KZ"/>
              </w:rPr>
              <w:t xml:space="preserve">. </w:t>
            </w:r>
            <w:r w:rsidRPr="006F3B58">
              <w:rPr>
                <w:rFonts w:ascii="Times New Roman" w:hAnsi="Times New Roman" w:cs="Times New Roman"/>
                <w:sz w:val="20"/>
                <w:szCs w:val="20"/>
              </w:rPr>
              <w:t>Трансформация коррупции в современных государствах. Совершенствование социально-экономических отношений казахстанского общества как условия противодействию коррупции</w:t>
            </w:r>
            <w:r w:rsidRPr="006F3B58">
              <w:rPr>
                <w:rFonts w:ascii="Times New Roman" w:hAnsi="Times New Roman" w:cs="Times New Roman"/>
                <w:sz w:val="20"/>
                <w:szCs w:val="20"/>
                <w:lang w:val="kk-KZ"/>
              </w:rPr>
              <w:t xml:space="preserve">. </w:t>
            </w:r>
            <w:r w:rsidRPr="006F3B58">
              <w:rPr>
                <w:rFonts w:ascii="Times New Roman" w:hAnsi="Times New Roman" w:cs="Times New Roman"/>
                <w:sz w:val="20"/>
                <w:szCs w:val="20"/>
              </w:rPr>
              <w:t>Реформирование системы социально-экономических отношений Казахстанского общества как фактор противодействия коррупции</w:t>
            </w:r>
            <w:r w:rsidRPr="006F3B58">
              <w:rPr>
                <w:rFonts w:ascii="Times New Roman" w:hAnsi="Times New Roman" w:cs="Times New Roman"/>
                <w:sz w:val="20"/>
                <w:szCs w:val="20"/>
                <w:lang w:val="kk-KZ"/>
              </w:rPr>
              <w:t xml:space="preserve">. </w:t>
            </w:r>
            <w:r w:rsidRPr="006F3B58">
              <w:rPr>
                <w:rFonts w:ascii="Times New Roman" w:hAnsi="Times New Roman" w:cs="Times New Roman"/>
                <w:sz w:val="20"/>
                <w:szCs w:val="20"/>
              </w:rPr>
              <w:t>Совершенствование процесса оказания государственных услуг</w:t>
            </w:r>
            <w:r w:rsidRPr="006F3B58">
              <w:rPr>
                <w:rFonts w:ascii="Times New Roman" w:hAnsi="Times New Roman" w:cs="Times New Roman"/>
                <w:sz w:val="20"/>
                <w:szCs w:val="20"/>
                <w:lang w:val="kk-KZ"/>
              </w:rPr>
              <w:t xml:space="preserve">. </w:t>
            </w:r>
            <w:r w:rsidRPr="006F3B58">
              <w:rPr>
                <w:rFonts w:ascii="Times New Roman" w:hAnsi="Times New Roman" w:cs="Times New Roman"/>
                <w:sz w:val="20"/>
                <w:szCs w:val="20"/>
              </w:rPr>
              <w:t>Модернизация государственного планирования</w:t>
            </w:r>
            <w:r w:rsidRPr="006F3B58">
              <w:rPr>
                <w:rFonts w:ascii="Times New Roman" w:hAnsi="Times New Roman" w:cs="Times New Roman"/>
                <w:sz w:val="20"/>
                <w:szCs w:val="20"/>
                <w:lang w:val="kk-KZ"/>
              </w:rPr>
              <w:t xml:space="preserve">. </w:t>
            </w:r>
            <w:r w:rsidRPr="006F3B58">
              <w:rPr>
                <w:rFonts w:ascii="Times New Roman" w:hAnsi="Times New Roman" w:cs="Times New Roman"/>
                <w:sz w:val="20"/>
                <w:szCs w:val="20"/>
              </w:rPr>
              <w:t>Реализация концепции «Электронного правительства»</w:t>
            </w:r>
            <w:r w:rsidRPr="006F3B58">
              <w:rPr>
                <w:rFonts w:ascii="Times New Roman" w:hAnsi="Times New Roman" w:cs="Times New Roman"/>
                <w:sz w:val="20"/>
                <w:szCs w:val="20"/>
                <w:lang w:val="kk-KZ"/>
              </w:rPr>
              <w:t xml:space="preserve">. </w:t>
            </w:r>
            <w:r w:rsidRPr="006F3B58">
              <w:rPr>
                <w:rFonts w:ascii="Times New Roman" w:hAnsi="Times New Roman" w:cs="Times New Roman"/>
                <w:sz w:val="20"/>
                <w:szCs w:val="20"/>
              </w:rPr>
              <w:t>Совершенствование антикоррупционного законодательства</w:t>
            </w:r>
            <w:r w:rsidRPr="006F3B58">
              <w:rPr>
                <w:rFonts w:ascii="Times New Roman" w:hAnsi="Times New Roman" w:cs="Times New Roman"/>
                <w:sz w:val="20"/>
                <w:szCs w:val="20"/>
                <w:lang w:val="kk-KZ"/>
              </w:rPr>
              <w:t xml:space="preserve">. </w:t>
            </w:r>
            <w:r w:rsidRPr="006F3B58">
              <w:rPr>
                <w:rFonts w:ascii="Times New Roman" w:hAnsi="Times New Roman" w:cs="Times New Roman"/>
                <w:sz w:val="20"/>
                <w:szCs w:val="20"/>
              </w:rPr>
              <w:t>Психологические особенности природы коррупционного поведения</w:t>
            </w:r>
            <w:r w:rsidRPr="006F3B58">
              <w:rPr>
                <w:rFonts w:ascii="Times New Roman" w:hAnsi="Times New Roman" w:cs="Times New Roman"/>
                <w:sz w:val="20"/>
                <w:szCs w:val="20"/>
                <w:lang w:val="kk-KZ"/>
              </w:rPr>
              <w:t xml:space="preserve">. </w:t>
            </w:r>
            <w:r w:rsidRPr="006F3B58">
              <w:rPr>
                <w:rFonts w:ascii="Times New Roman" w:hAnsi="Times New Roman" w:cs="Times New Roman"/>
                <w:sz w:val="20"/>
                <w:szCs w:val="20"/>
              </w:rPr>
              <w:t>Психологические механизмы коррупционного поведения</w:t>
            </w:r>
            <w:r w:rsidRPr="006F3B58">
              <w:rPr>
                <w:rFonts w:ascii="Times New Roman" w:hAnsi="Times New Roman" w:cs="Times New Roman"/>
                <w:sz w:val="20"/>
                <w:szCs w:val="20"/>
                <w:lang w:val="kk-KZ"/>
              </w:rPr>
              <w:t xml:space="preserve">. </w:t>
            </w:r>
            <w:r w:rsidRPr="006F3B58">
              <w:rPr>
                <w:rFonts w:ascii="Times New Roman" w:hAnsi="Times New Roman" w:cs="Times New Roman"/>
                <w:sz w:val="20"/>
                <w:szCs w:val="20"/>
              </w:rPr>
              <w:t>Личностные детерминанты коррупционного поведения</w:t>
            </w:r>
            <w:r w:rsidRPr="006F3B58">
              <w:rPr>
                <w:rFonts w:ascii="Times New Roman" w:hAnsi="Times New Roman" w:cs="Times New Roman"/>
                <w:sz w:val="20"/>
                <w:szCs w:val="20"/>
                <w:lang w:val="kk-KZ"/>
              </w:rPr>
              <w:t xml:space="preserve">. </w:t>
            </w:r>
            <w:r w:rsidRPr="006F3B58">
              <w:rPr>
                <w:rFonts w:ascii="Times New Roman" w:hAnsi="Times New Roman" w:cs="Times New Roman"/>
                <w:sz w:val="20"/>
                <w:szCs w:val="20"/>
              </w:rPr>
              <w:t>Профилизация субъект</w:t>
            </w:r>
            <w:r>
              <w:rPr>
                <w:rFonts w:ascii="Times New Roman" w:hAnsi="Times New Roman" w:cs="Times New Roman"/>
                <w:sz w:val="20"/>
                <w:szCs w:val="20"/>
              </w:rPr>
              <w:t xml:space="preserve"> – </w:t>
            </w:r>
            <w:r w:rsidRPr="006F3B58">
              <w:rPr>
                <w:rFonts w:ascii="Times New Roman" w:hAnsi="Times New Roman" w:cs="Times New Roman"/>
                <w:sz w:val="20"/>
                <w:szCs w:val="20"/>
              </w:rPr>
              <w:t xml:space="preserve">субъектных </w:t>
            </w:r>
            <w:r w:rsidRPr="006F3B58">
              <w:rPr>
                <w:rFonts w:ascii="Times New Roman" w:hAnsi="Times New Roman" w:cs="Times New Roman"/>
                <w:sz w:val="20"/>
                <w:szCs w:val="20"/>
              </w:rPr>
              <w:lastRenderedPageBreak/>
              <w:t>отношений в различных поведенческих моделях.  Особенности формирования свойств личности под влиянием коррупциогенных факторов</w:t>
            </w:r>
            <w:r w:rsidRPr="006F3B58">
              <w:rPr>
                <w:rFonts w:ascii="Times New Roman" w:hAnsi="Times New Roman" w:cs="Times New Roman"/>
                <w:sz w:val="20"/>
                <w:szCs w:val="20"/>
                <w:lang w:val="kk-KZ"/>
              </w:rPr>
              <w:t xml:space="preserve">. </w:t>
            </w:r>
            <w:r>
              <w:rPr>
                <w:rFonts w:ascii="Times New Roman" w:hAnsi="Times New Roman" w:cs="Times New Roman"/>
                <w:sz w:val="20"/>
                <w:szCs w:val="20"/>
              </w:rPr>
              <w:t>Антикор</w:t>
            </w:r>
            <w:r w:rsidRPr="006F3B58">
              <w:rPr>
                <w:rFonts w:ascii="Times New Roman" w:hAnsi="Times New Roman" w:cs="Times New Roman"/>
                <w:sz w:val="20"/>
                <w:szCs w:val="20"/>
              </w:rPr>
              <w:t>рупционная культура в зарубежных странах</w:t>
            </w:r>
            <w:r w:rsidRPr="006F3B58">
              <w:rPr>
                <w:rFonts w:ascii="Times New Roman" w:hAnsi="Times New Roman" w:cs="Times New Roman"/>
                <w:sz w:val="20"/>
                <w:szCs w:val="20"/>
                <w:lang w:val="kk-KZ"/>
              </w:rPr>
              <w:t xml:space="preserve">. </w:t>
            </w:r>
            <w:r w:rsidRPr="006F3B58">
              <w:rPr>
                <w:rFonts w:ascii="Times New Roman" w:hAnsi="Times New Roman" w:cs="Times New Roman"/>
                <w:sz w:val="20"/>
                <w:szCs w:val="20"/>
              </w:rPr>
              <w:t>Новая идеология противостояния коррупции</w:t>
            </w:r>
            <w:r w:rsidRPr="006F3B58">
              <w:rPr>
                <w:rFonts w:ascii="Times New Roman" w:hAnsi="Times New Roman" w:cs="Times New Roman"/>
                <w:sz w:val="20"/>
                <w:szCs w:val="20"/>
                <w:lang w:val="kk-KZ"/>
              </w:rPr>
              <w:t xml:space="preserve">. </w:t>
            </w:r>
            <w:r w:rsidRPr="006F3B58">
              <w:rPr>
                <w:rFonts w:ascii="Times New Roman" w:hAnsi="Times New Roman" w:cs="Times New Roman"/>
                <w:sz w:val="20"/>
                <w:szCs w:val="20"/>
              </w:rPr>
              <w:t>Формирование антикор-рупционной культуры</w:t>
            </w:r>
            <w:r w:rsidRPr="006F3B58">
              <w:rPr>
                <w:rFonts w:ascii="Times New Roman" w:hAnsi="Times New Roman" w:cs="Times New Roman"/>
                <w:sz w:val="20"/>
                <w:szCs w:val="20"/>
                <w:lang w:val="kk-KZ"/>
              </w:rPr>
              <w:t xml:space="preserve">. </w:t>
            </w:r>
            <w:r w:rsidRPr="006F3B58">
              <w:rPr>
                <w:rFonts w:ascii="Times New Roman" w:hAnsi="Times New Roman" w:cs="Times New Roman"/>
                <w:sz w:val="20"/>
                <w:szCs w:val="20"/>
              </w:rPr>
              <w:t>Правовое и нравственное сознание как элементы антикоррупционной культуры</w:t>
            </w:r>
            <w:r w:rsidRPr="006F3B58">
              <w:rPr>
                <w:rFonts w:ascii="Times New Roman" w:hAnsi="Times New Roman" w:cs="Times New Roman"/>
                <w:sz w:val="20"/>
                <w:szCs w:val="20"/>
                <w:lang w:val="kk-KZ"/>
              </w:rPr>
              <w:t xml:space="preserve">. </w:t>
            </w:r>
            <w:r w:rsidRPr="006F3B58">
              <w:rPr>
                <w:rFonts w:ascii="Times New Roman" w:hAnsi="Times New Roman" w:cs="Times New Roman"/>
                <w:sz w:val="20"/>
                <w:szCs w:val="20"/>
              </w:rPr>
              <w:t>Общественный контроль за коррупцией</w:t>
            </w:r>
            <w:r w:rsidRPr="006F3B58">
              <w:rPr>
                <w:rFonts w:ascii="Times New Roman" w:hAnsi="Times New Roman" w:cs="Times New Roman"/>
                <w:sz w:val="20"/>
                <w:szCs w:val="20"/>
                <w:lang w:val="kk-KZ"/>
              </w:rPr>
              <w:t xml:space="preserve">. </w:t>
            </w:r>
            <w:r w:rsidRPr="006F3B58">
              <w:rPr>
                <w:rFonts w:ascii="Times New Roman" w:hAnsi="Times New Roman" w:cs="Times New Roman"/>
                <w:sz w:val="20"/>
                <w:szCs w:val="20"/>
              </w:rPr>
              <w:t>Значение антикоррупционной культуры</w:t>
            </w:r>
            <w:r>
              <w:rPr>
                <w:rFonts w:ascii="Times New Roman" w:hAnsi="Times New Roman" w:cs="Times New Roman"/>
                <w:sz w:val="20"/>
                <w:szCs w:val="20"/>
              </w:rPr>
              <w:t xml:space="preserve">. </w:t>
            </w:r>
            <w:r w:rsidRPr="006F3B58">
              <w:rPr>
                <w:rFonts w:ascii="Times New Roman" w:hAnsi="Times New Roman" w:cs="Times New Roman"/>
                <w:sz w:val="20"/>
                <w:szCs w:val="20"/>
              </w:rPr>
              <w:t>Особенности формирования антикор-рупционной культуры молодежи</w:t>
            </w:r>
            <w:r w:rsidRPr="006F3B58">
              <w:rPr>
                <w:rFonts w:ascii="Times New Roman" w:hAnsi="Times New Roman" w:cs="Times New Roman"/>
                <w:sz w:val="20"/>
                <w:szCs w:val="20"/>
                <w:lang w:val="kk-KZ"/>
              </w:rPr>
              <w:t xml:space="preserve">. </w:t>
            </w:r>
            <w:r w:rsidRPr="006F3B58">
              <w:rPr>
                <w:rFonts w:ascii="Times New Roman" w:hAnsi="Times New Roman" w:cs="Times New Roman"/>
                <w:sz w:val="20"/>
                <w:szCs w:val="20"/>
              </w:rPr>
              <w:t>Особенности формирования антикор-рупционной культуры детей младшего школьного возраста</w:t>
            </w:r>
            <w:r w:rsidRPr="006F3B58">
              <w:rPr>
                <w:rFonts w:ascii="Times New Roman" w:hAnsi="Times New Roman" w:cs="Times New Roman"/>
                <w:sz w:val="20"/>
                <w:szCs w:val="20"/>
                <w:lang w:val="kk-KZ"/>
              </w:rPr>
              <w:t xml:space="preserve">. </w:t>
            </w:r>
            <w:r w:rsidRPr="006F3B58">
              <w:rPr>
                <w:rFonts w:ascii="Times New Roman" w:hAnsi="Times New Roman" w:cs="Times New Roman"/>
                <w:sz w:val="20"/>
                <w:szCs w:val="20"/>
              </w:rPr>
              <w:t xml:space="preserve"> Особенности формирования антикоррупционной культуры подростков</w:t>
            </w:r>
            <w:r w:rsidRPr="006F3B58">
              <w:rPr>
                <w:rFonts w:ascii="Times New Roman" w:hAnsi="Times New Roman" w:cs="Times New Roman"/>
                <w:sz w:val="20"/>
                <w:szCs w:val="20"/>
                <w:lang w:val="kk-KZ"/>
              </w:rPr>
              <w:t xml:space="preserve">. </w:t>
            </w:r>
            <w:r w:rsidRPr="006F3B58">
              <w:rPr>
                <w:rFonts w:ascii="Times New Roman" w:hAnsi="Times New Roman" w:cs="Times New Roman"/>
                <w:sz w:val="20"/>
                <w:szCs w:val="20"/>
              </w:rPr>
              <w:t>Особенности формирования антикоррупционной культуры студентов. Этнические особенности формирования антикор-рупционной культуры</w:t>
            </w:r>
            <w:r w:rsidRPr="006F3B58">
              <w:rPr>
                <w:rFonts w:ascii="Times New Roman" w:hAnsi="Times New Roman" w:cs="Times New Roman"/>
                <w:sz w:val="20"/>
                <w:szCs w:val="20"/>
                <w:lang w:val="kk-KZ"/>
              </w:rPr>
              <w:t xml:space="preserve">. </w:t>
            </w:r>
            <w:r w:rsidRPr="006F3B58">
              <w:rPr>
                <w:rFonts w:ascii="Times New Roman" w:hAnsi="Times New Roman" w:cs="Times New Roman"/>
                <w:sz w:val="20"/>
                <w:szCs w:val="20"/>
              </w:rPr>
              <w:t>Нетерпимость к коррупции в этнических культурах РК</w:t>
            </w:r>
            <w:r w:rsidRPr="006F3B58">
              <w:rPr>
                <w:rFonts w:ascii="Times New Roman" w:hAnsi="Times New Roman" w:cs="Times New Roman"/>
                <w:sz w:val="20"/>
                <w:szCs w:val="20"/>
                <w:lang w:val="kk-KZ"/>
              </w:rPr>
              <w:t xml:space="preserve">. </w:t>
            </w:r>
            <w:r w:rsidRPr="006F3B58">
              <w:rPr>
                <w:rFonts w:ascii="Times New Roman" w:hAnsi="Times New Roman" w:cs="Times New Roman"/>
                <w:sz w:val="20"/>
                <w:szCs w:val="20"/>
              </w:rPr>
              <w:t>Фор</w:t>
            </w:r>
            <w:r>
              <w:rPr>
                <w:rFonts w:ascii="Times New Roman" w:hAnsi="Times New Roman" w:cs="Times New Roman"/>
                <w:sz w:val="20"/>
                <w:szCs w:val="20"/>
              </w:rPr>
              <w:t>мирование нетерпимости к корруп</w:t>
            </w:r>
            <w:r w:rsidRPr="006F3B58">
              <w:rPr>
                <w:rFonts w:ascii="Times New Roman" w:hAnsi="Times New Roman" w:cs="Times New Roman"/>
                <w:sz w:val="20"/>
                <w:szCs w:val="20"/>
              </w:rPr>
              <w:t xml:space="preserve">ции </w:t>
            </w:r>
            <w:r>
              <w:rPr>
                <w:rFonts w:ascii="Times New Roman" w:hAnsi="Times New Roman" w:cs="Times New Roman"/>
                <w:sz w:val="20"/>
                <w:szCs w:val="20"/>
              </w:rPr>
              <w:t>как фактор национальной безопас</w:t>
            </w:r>
            <w:r w:rsidRPr="006F3B58">
              <w:rPr>
                <w:rFonts w:ascii="Times New Roman" w:hAnsi="Times New Roman" w:cs="Times New Roman"/>
                <w:sz w:val="20"/>
                <w:szCs w:val="20"/>
              </w:rPr>
              <w:t>ности в РК</w:t>
            </w:r>
            <w:r w:rsidRPr="006F3B58">
              <w:rPr>
                <w:rFonts w:ascii="Times New Roman" w:hAnsi="Times New Roman" w:cs="Times New Roman"/>
                <w:sz w:val="20"/>
                <w:szCs w:val="20"/>
                <w:lang w:val="kk-KZ"/>
              </w:rPr>
              <w:t>. К</w:t>
            </w:r>
            <w:r w:rsidRPr="006F3B58">
              <w:rPr>
                <w:rFonts w:ascii="Times New Roman" w:hAnsi="Times New Roman" w:cs="Times New Roman"/>
                <w:sz w:val="20"/>
                <w:szCs w:val="20"/>
              </w:rPr>
              <w:t>оррупционные деяния, влекущие дисциплинарную ответственность</w:t>
            </w:r>
            <w:r w:rsidRPr="006F3B58">
              <w:rPr>
                <w:rFonts w:ascii="Times New Roman" w:hAnsi="Times New Roman" w:cs="Times New Roman"/>
                <w:sz w:val="20"/>
                <w:szCs w:val="20"/>
                <w:lang w:val="kk-KZ"/>
              </w:rPr>
              <w:t xml:space="preserve">. </w:t>
            </w:r>
            <w:r w:rsidRPr="006F3B58">
              <w:rPr>
                <w:rFonts w:ascii="Times New Roman" w:hAnsi="Times New Roman" w:cs="Times New Roman"/>
                <w:sz w:val="20"/>
                <w:szCs w:val="20"/>
              </w:rPr>
              <w:t>Коррупционные деяния, влекущие административную ответственность</w:t>
            </w:r>
            <w:r w:rsidRPr="006F3B58">
              <w:rPr>
                <w:rFonts w:ascii="Times New Roman" w:hAnsi="Times New Roman" w:cs="Times New Roman"/>
                <w:sz w:val="20"/>
                <w:szCs w:val="20"/>
                <w:lang w:val="kk-KZ"/>
              </w:rPr>
              <w:t xml:space="preserve">. </w:t>
            </w:r>
            <w:r w:rsidRPr="006F3B58">
              <w:rPr>
                <w:rFonts w:ascii="Times New Roman" w:hAnsi="Times New Roman" w:cs="Times New Roman"/>
                <w:sz w:val="20"/>
                <w:szCs w:val="20"/>
              </w:rPr>
              <w:t>Коррупционные деяния, влекущие уголовную ответственность</w:t>
            </w:r>
            <w:r w:rsidRPr="006F3B58">
              <w:rPr>
                <w:rFonts w:ascii="Times New Roman" w:hAnsi="Times New Roman" w:cs="Times New Roman"/>
                <w:sz w:val="20"/>
                <w:szCs w:val="20"/>
                <w:lang w:val="kk-KZ"/>
              </w:rPr>
              <w:t xml:space="preserve">. </w:t>
            </w:r>
            <w:r w:rsidRPr="006F3B58">
              <w:rPr>
                <w:rFonts w:ascii="Times New Roman" w:hAnsi="Times New Roman" w:cs="Times New Roman"/>
                <w:sz w:val="20"/>
                <w:szCs w:val="20"/>
              </w:rPr>
              <w:t>Морально-этическая ответственность за коррупционные деяния в различных сферах</w:t>
            </w:r>
            <w:r w:rsidRPr="006F3B58">
              <w:rPr>
                <w:rFonts w:ascii="Times New Roman" w:hAnsi="Times New Roman" w:cs="Times New Roman"/>
                <w:sz w:val="20"/>
                <w:szCs w:val="20"/>
                <w:lang w:val="kk-KZ"/>
              </w:rPr>
              <w:t xml:space="preserve">. </w:t>
            </w:r>
            <w:r w:rsidRPr="006F3B58">
              <w:rPr>
                <w:rFonts w:ascii="Times New Roman" w:hAnsi="Times New Roman" w:cs="Times New Roman"/>
                <w:sz w:val="20"/>
                <w:szCs w:val="20"/>
              </w:rPr>
              <w:t>Морально-этическая ответствен-ность в обществе</w:t>
            </w:r>
            <w:r w:rsidRPr="006F3B58">
              <w:rPr>
                <w:rFonts w:ascii="Times New Roman" w:hAnsi="Times New Roman" w:cs="Times New Roman"/>
                <w:sz w:val="20"/>
                <w:szCs w:val="20"/>
                <w:lang w:val="kk-KZ"/>
              </w:rPr>
              <w:t xml:space="preserve">. </w:t>
            </w:r>
            <w:r w:rsidRPr="006F3B58">
              <w:rPr>
                <w:rFonts w:ascii="Times New Roman" w:hAnsi="Times New Roman" w:cs="Times New Roman"/>
                <w:sz w:val="20"/>
                <w:szCs w:val="20"/>
              </w:rPr>
              <w:t>Морально-этическая ответственность в семье</w:t>
            </w:r>
            <w:r w:rsidRPr="006F3B58">
              <w:rPr>
                <w:rFonts w:ascii="Times New Roman" w:hAnsi="Times New Roman" w:cs="Times New Roman"/>
                <w:sz w:val="20"/>
                <w:szCs w:val="20"/>
                <w:lang w:val="kk-KZ"/>
              </w:rPr>
              <w:t xml:space="preserve">. </w:t>
            </w:r>
            <w:r w:rsidRPr="006F3B58">
              <w:rPr>
                <w:rFonts w:ascii="Times New Roman" w:hAnsi="Times New Roman" w:cs="Times New Roman"/>
                <w:sz w:val="20"/>
                <w:szCs w:val="20"/>
              </w:rPr>
              <w:t>Морально-этическая ответственность в трудовом коллективе</w:t>
            </w:r>
            <w:r w:rsidRPr="006F3B58">
              <w:rPr>
                <w:rFonts w:ascii="Times New Roman" w:hAnsi="Times New Roman" w:cs="Times New Roman"/>
                <w:sz w:val="20"/>
                <w:szCs w:val="20"/>
                <w:lang w:val="kk-KZ"/>
              </w:rPr>
              <w:t xml:space="preserve">. </w:t>
            </w:r>
            <w:r w:rsidRPr="006F3B58">
              <w:rPr>
                <w:rFonts w:ascii="Times New Roman" w:hAnsi="Times New Roman" w:cs="Times New Roman"/>
                <w:sz w:val="20"/>
                <w:szCs w:val="20"/>
              </w:rPr>
              <w:t>Рели</w:t>
            </w:r>
            <w:r>
              <w:rPr>
                <w:rFonts w:ascii="Times New Roman" w:hAnsi="Times New Roman" w:cs="Times New Roman"/>
                <w:sz w:val="20"/>
                <w:szCs w:val="20"/>
              </w:rPr>
              <w:t>гиозные нормы и цен</w:t>
            </w:r>
            <w:r w:rsidRPr="006F3B58">
              <w:rPr>
                <w:rFonts w:ascii="Times New Roman" w:hAnsi="Times New Roman" w:cs="Times New Roman"/>
                <w:sz w:val="20"/>
                <w:szCs w:val="20"/>
              </w:rPr>
              <w:t>ности как принципы антикоррупционные культуры общества</w:t>
            </w:r>
            <w:r w:rsidRPr="006F3B58">
              <w:rPr>
                <w:rFonts w:ascii="Times New Roman" w:hAnsi="Times New Roman" w:cs="Times New Roman"/>
                <w:sz w:val="20"/>
                <w:szCs w:val="20"/>
                <w:lang w:val="kk-KZ"/>
              </w:rPr>
              <w:t xml:space="preserve">. </w:t>
            </w:r>
            <w:r w:rsidRPr="006F3B58">
              <w:rPr>
                <w:rFonts w:ascii="Times New Roman" w:hAnsi="Times New Roman" w:cs="Times New Roman"/>
                <w:sz w:val="20"/>
                <w:szCs w:val="20"/>
              </w:rPr>
              <w:t>Ответственность за коррупцию в различных религиозных вероисповеданиях.</w:t>
            </w:r>
          </w:p>
          <w:p w:rsidR="00573F9C" w:rsidRPr="006F3B58" w:rsidRDefault="00573F9C" w:rsidP="00573F9C">
            <w:pPr>
              <w:spacing w:after="0" w:line="240" w:lineRule="auto"/>
              <w:jc w:val="both"/>
              <w:rPr>
                <w:rFonts w:ascii="Times New Roman" w:hAnsi="Times New Roman" w:cs="Times New Roman"/>
                <w:sz w:val="20"/>
                <w:szCs w:val="20"/>
              </w:rPr>
            </w:pPr>
          </w:p>
        </w:tc>
        <w:tc>
          <w:tcPr>
            <w:tcW w:w="850" w:type="dxa"/>
          </w:tcPr>
          <w:p w:rsidR="00573F9C" w:rsidRPr="006F3B58" w:rsidRDefault="00573F9C" w:rsidP="00573F9C">
            <w:pPr>
              <w:spacing w:after="0" w:line="240" w:lineRule="auto"/>
              <w:jc w:val="center"/>
              <w:rPr>
                <w:rFonts w:ascii="Times New Roman" w:hAnsi="Times New Roman" w:cs="Times New Roman"/>
                <w:sz w:val="20"/>
                <w:szCs w:val="20"/>
                <w:lang w:val="kk-KZ"/>
              </w:rPr>
            </w:pPr>
            <w:r w:rsidRPr="006F3B58">
              <w:rPr>
                <w:rFonts w:ascii="Times New Roman" w:hAnsi="Times New Roman" w:cs="Times New Roman"/>
                <w:sz w:val="20"/>
                <w:szCs w:val="20"/>
                <w:lang w:val="kk-KZ"/>
              </w:rPr>
              <w:lastRenderedPageBreak/>
              <w:t>3/5</w:t>
            </w:r>
          </w:p>
        </w:tc>
        <w:tc>
          <w:tcPr>
            <w:tcW w:w="567" w:type="dxa"/>
          </w:tcPr>
          <w:p w:rsidR="00573F9C" w:rsidRPr="006F3B58" w:rsidRDefault="00573F9C" w:rsidP="00573F9C">
            <w:pPr>
              <w:spacing w:after="0" w:line="240" w:lineRule="auto"/>
              <w:jc w:val="center"/>
              <w:rPr>
                <w:rFonts w:ascii="Times New Roman" w:hAnsi="Times New Roman" w:cs="Times New Roman"/>
                <w:sz w:val="20"/>
                <w:szCs w:val="20"/>
                <w:lang w:val="kk-KZ"/>
              </w:rPr>
            </w:pPr>
            <w:r w:rsidRPr="006F3B58">
              <w:rPr>
                <w:rFonts w:ascii="Times New Roman" w:hAnsi="Times New Roman" w:cs="Times New Roman"/>
                <w:sz w:val="20"/>
                <w:szCs w:val="20"/>
                <w:lang w:val="kk-KZ"/>
              </w:rPr>
              <w:t>3</w:t>
            </w:r>
          </w:p>
        </w:tc>
        <w:tc>
          <w:tcPr>
            <w:tcW w:w="1276" w:type="dxa"/>
          </w:tcPr>
          <w:p w:rsidR="00573F9C" w:rsidRPr="006F3B58" w:rsidRDefault="00573F9C" w:rsidP="00573F9C">
            <w:pPr>
              <w:spacing w:after="0" w:line="240" w:lineRule="auto"/>
              <w:rPr>
                <w:rFonts w:ascii="Times New Roman" w:hAnsi="Times New Roman" w:cs="Times New Roman"/>
                <w:sz w:val="20"/>
                <w:szCs w:val="20"/>
              </w:rPr>
            </w:pPr>
            <w:r w:rsidRPr="006F3B58">
              <w:rPr>
                <w:rFonts w:ascii="Times New Roman" w:hAnsi="Times New Roman" w:cs="Times New Roman"/>
                <w:sz w:val="20"/>
                <w:szCs w:val="20"/>
              </w:rPr>
              <w:t>Основы политологии, основы права, современная история Казахстана</w:t>
            </w:r>
          </w:p>
        </w:tc>
        <w:tc>
          <w:tcPr>
            <w:tcW w:w="1417" w:type="dxa"/>
          </w:tcPr>
          <w:p w:rsidR="00573F9C" w:rsidRPr="006F3B58" w:rsidRDefault="00573F9C" w:rsidP="00573F9C">
            <w:pPr>
              <w:spacing w:after="0" w:line="240" w:lineRule="auto"/>
              <w:rPr>
                <w:rFonts w:ascii="Times New Roman" w:hAnsi="Times New Roman" w:cs="Times New Roman"/>
                <w:sz w:val="20"/>
                <w:szCs w:val="20"/>
              </w:rPr>
            </w:pPr>
            <w:r w:rsidRPr="006F3B58">
              <w:rPr>
                <w:rFonts w:ascii="Times New Roman" w:hAnsi="Times New Roman" w:cs="Times New Roman"/>
                <w:sz w:val="20"/>
                <w:szCs w:val="20"/>
              </w:rPr>
              <w:t>Психология туристской деятельности</w:t>
            </w:r>
          </w:p>
        </w:tc>
        <w:tc>
          <w:tcPr>
            <w:tcW w:w="4253" w:type="dxa"/>
          </w:tcPr>
          <w:p w:rsidR="00573F9C" w:rsidRPr="006F3B58" w:rsidRDefault="00573F9C" w:rsidP="00573F9C">
            <w:pPr>
              <w:spacing w:after="0" w:line="240" w:lineRule="auto"/>
              <w:jc w:val="both"/>
              <w:rPr>
                <w:rFonts w:ascii="Times New Roman" w:hAnsi="Times New Roman" w:cs="Times New Roman"/>
                <w:sz w:val="20"/>
                <w:szCs w:val="20"/>
              </w:rPr>
            </w:pPr>
            <w:r w:rsidRPr="006F3B58">
              <w:rPr>
                <w:rFonts w:ascii="Times New Roman" w:hAnsi="Times New Roman" w:cs="Times New Roman"/>
                <w:b/>
                <w:sz w:val="20"/>
                <w:szCs w:val="20"/>
              </w:rPr>
              <w:t xml:space="preserve">1.Приобретаемые </w:t>
            </w:r>
            <w:r w:rsidRPr="006F3B58">
              <w:rPr>
                <w:rFonts w:ascii="Times New Roman" w:hAnsi="Times New Roman" w:cs="Times New Roman"/>
                <w:b/>
                <w:color w:val="000000"/>
                <w:sz w:val="20"/>
                <w:szCs w:val="20"/>
              </w:rPr>
              <w:t>обучающимися</w:t>
            </w:r>
            <w:r w:rsidRPr="006F3B58">
              <w:rPr>
                <w:rFonts w:ascii="Times New Roman" w:hAnsi="Times New Roman" w:cs="Times New Roman"/>
                <w:b/>
                <w:sz w:val="20"/>
                <w:szCs w:val="20"/>
              </w:rPr>
              <w:t xml:space="preserve"> знания:</w:t>
            </w:r>
            <w:r w:rsidRPr="006F3B58">
              <w:rPr>
                <w:rFonts w:ascii="Times New Roman" w:hAnsi="Times New Roman" w:cs="Times New Roman"/>
                <w:bCs/>
                <w:sz w:val="20"/>
                <w:szCs w:val="20"/>
              </w:rPr>
              <w:t xml:space="preserve">демонстрировать знание и понимание </w:t>
            </w:r>
            <w:r w:rsidRPr="006F3B58">
              <w:rPr>
                <w:rFonts w:ascii="Times New Roman" w:hAnsi="Times New Roman" w:cs="Times New Roman"/>
                <w:sz w:val="20"/>
                <w:szCs w:val="20"/>
              </w:rPr>
              <w:t xml:space="preserve">о сущности и факторах коррупции, ее различных проявлениях; о развитии правовой культуры личности, </w:t>
            </w:r>
            <w:r>
              <w:rPr>
                <w:rFonts w:ascii="Times New Roman" w:hAnsi="Times New Roman" w:cs="Times New Roman"/>
                <w:sz w:val="20"/>
                <w:szCs w:val="20"/>
              </w:rPr>
              <w:t xml:space="preserve">способствующей противодействию </w:t>
            </w:r>
            <w:r w:rsidRPr="006F3B58">
              <w:rPr>
                <w:rFonts w:ascii="Times New Roman" w:hAnsi="Times New Roman" w:cs="Times New Roman"/>
                <w:sz w:val="20"/>
                <w:szCs w:val="20"/>
              </w:rPr>
              <w:t>коррупции.</w:t>
            </w:r>
          </w:p>
          <w:p w:rsidR="00573F9C" w:rsidRPr="006F3B58" w:rsidRDefault="00573F9C" w:rsidP="00573F9C">
            <w:pPr>
              <w:spacing w:after="0" w:line="240" w:lineRule="auto"/>
              <w:jc w:val="both"/>
              <w:rPr>
                <w:rFonts w:ascii="Times New Roman" w:hAnsi="Times New Roman" w:cs="Times New Roman"/>
                <w:b/>
                <w:sz w:val="20"/>
                <w:szCs w:val="20"/>
              </w:rPr>
            </w:pPr>
            <w:r w:rsidRPr="006F3B58">
              <w:rPr>
                <w:rFonts w:ascii="Times New Roman" w:hAnsi="Times New Roman" w:cs="Times New Roman"/>
                <w:b/>
                <w:sz w:val="20"/>
                <w:szCs w:val="20"/>
              </w:rPr>
              <w:t xml:space="preserve">2.Приобретаемые </w:t>
            </w:r>
            <w:r w:rsidRPr="006F3B58">
              <w:rPr>
                <w:rFonts w:ascii="Times New Roman" w:hAnsi="Times New Roman" w:cs="Times New Roman"/>
                <w:b/>
                <w:color w:val="000000"/>
                <w:sz w:val="20"/>
                <w:szCs w:val="20"/>
              </w:rPr>
              <w:t>обучающимися</w:t>
            </w:r>
            <w:r w:rsidRPr="006F3B58">
              <w:rPr>
                <w:rFonts w:ascii="Times New Roman" w:hAnsi="Times New Roman" w:cs="Times New Roman"/>
                <w:b/>
                <w:sz w:val="20"/>
                <w:szCs w:val="20"/>
              </w:rPr>
              <w:t xml:space="preserve"> умения: </w:t>
            </w:r>
          </w:p>
          <w:p w:rsidR="00573F9C" w:rsidRPr="006F3B58" w:rsidRDefault="00573F9C" w:rsidP="00573F9C">
            <w:pPr>
              <w:pStyle w:val="af3"/>
            </w:pPr>
            <w:r w:rsidRPr="006F3B58">
              <w:t>умения владеть основными компетенциями, необходимыми в профессиональной деятельности.</w:t>
            </w:r>
          </w:p>
          <w:p w:rsidR="00573F9C" w:rsidRPr="006F3B58" w:rsidRDefault="00573F9C" w:rsidP="00573F9C">
            <w:pPr>
              <w:spacing w:after="0" w:line="240" w:lineRule="auto"/>
              <w:jc w:val="both"/>
              <w:rPr>
                <w:rFonts w:ascii="Times New Roman" w:hAnsi="Times New Roman" w:cs="Times New Roman"/>
                <w:sz w:val="20"/>
                <w:szCs w:val="20"/>
                <w:lang w:val="kk-KZ"/>
              </w:rPr>
            </w:pPr>
            <w:r w:rsidRPr="006F3B58">
              <w:rPr>
                <w:rFonts w:ascii="Times New Roman" w:hAnsi="Times New Roman" w:cs="Times New Roman"/>
                <w:b/>
                <w:sz w:val="20"/>
                <w:szCs w:val="20"/>
              </w:rPr>
              <w:t xml:space="preserve">3.Приобретаемые </w:t>
            </w:r>
            <w:r w:rsidRPr="006F3B58">
              <w:rPr>
                <w:rFonts w:ascii="Times New Roman" w:hAnsi="Times New Roman" w:cs="Times New Roman"/>
                <w:b/>
                <w:color w:val="000000"/>
                <w:sz w:val="20"/>
                <w:szCs w:val="20"/>
              </w:rPr>
              <w:t>обучающимися</w:t>
            </w:r>
            <w:r w:rsidRPr="006F3B58">
              <w:rPr>
                <w:rFonts w:ascii="Times New Roman" w:hAnsi="Times New Roman" w:cs="Times New Roman"/>
                <w:b/>
                <w:sz w:val="20"/>
                <w:szCs w:val="20"/>
              </w:rPr>
              <w:t xml:space="preserve"> навыки и компетенции: </w:t>
            </w:r>
            <w:r w:rsidRPr="006F3B58">
              <w:rPr>
                <w:rFonts w:ascii="Times New Roman" w:hAnsi="Times New Roman" w:cs="Times New Roman"/>
                <w:sz w:val="20"/>
                <w:szCs w:val="20"/>
              </w:rPr>
              <w:t>п</w:t>
            </w:r>
            <w:r w:rsidRPr="006F3B58">
              <w:rPr>
                <w:rFonts w:ascii="Times New Roman" w:hAnsi="Times New Roman" w:cs="Times New Roman"/>
                <w:sz w:val="20"/>
                <w:szCs w:val="20"/>
                <w:lang w:val="kk-KZ"/>
              </w:rPr>
              <w:t>озволит применить полученные знания на практике</w:t>
            </w:r>
          </w:p>
        </w:tc>
      </w:tr>
      <w:tr w:rsidR="00573F9C" w:rsidRPr="00154D3E" w:rsidTr="00120510">
        <w:tc>
          <w:tcPr>
            <w:tcW w:w="533" w:type="dxa"/>
          </w:tcPr>
          <w:p w:rsidR="00573F9C" w:rsidRPr="009D4551" w:rsidRDefault="00573F9C"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8" w:type="dxa"/>
            <w:textDirection w:val="btLr"/>
            <w:vAlign w:val="center"/>
          </w:tcPr>
          <w:p w:rsidR="00573F9C" w:rsidRPr="009D4551" w:rsidRDefault="00573F9C"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573F9C" w:rsidRPr="006F3B58" w:rsidRDefault="00573F9C" w:rsidP="00573F9C">
            <w:pPr>
              <w:spacing w:after="0" w:line="240" w:lineRule="auto"/>
              <w:contextualSpacing/>
              <w:rPr>
                <w:rFonts w:ascii="Times New Roman" w:hAnsi="Times New Roman" w:cs="Times New Roman"/>
                <w:sz w:val="20"/>
                <w:szCs w:val="20"/>
              </w:rPr>
            </w:pPr>
            <w:r w:rsidRPr="006F3B58">
              <w:rPr>
                <w:rFonts w:ascii="Times New Roman" w:hAnsi="Times New Roman" w:cs="Times New Roman"/>
                <w:sz w:val="20"/>
                <w:szCs w:val="20"/>
                <w:lang w:val="en-US"/>
              </w:rPr>
              <w:t>KOT</w:t>
            </w:r>
            <w:r w:rsidRPr="006F3B58">
              <w:rPr>
                <w:rFonts w:ascii="Times New Roman" w:hAnsi="Times New Roman" w:cs="Times New Roman"/>
                <w:sz w:val="20"/>
                <w:szCs w:val="20"/>
              </w:rPr>
              <w:t xml:space="preserve"> 2210</w:t>
            </w:r>
          </w:p>
        </w:tc>
        <w:tc>
          <w:tcPr>
            <w:tcW w:w="1276" w:type="dxa"/>
          </w:tcPr>
          <w:p w:rsidR="00573F9C" w:rsidRPr="006F3B58" w:rsidRDefault="00573F9C" w:rsidP="00573F9C">
            <w:pPr>
              <w:spacing w:after="0" w:line="240" w:lineRule="auto"/>
              <w:rPr>
                <w:rFonts w:ascii="Times New Roman" w:hAnsi="Times New Roman" w:cs="Times New Roman"/>
                <w:sz w:val="20"/>
                <w:szCs w:val="20"/>
              </w:rPr>
            </w:pPr>
            <w:r w:rsidRPr="006F3B58">
              <w:rPr>
                <w:rFonts w:ascii="Times New Roman" w:hAnsi="Times New Roman" w:cs="Times New Roman"/>
                <w:sz w:val="20"/>
                <w:szCs w:val="20"/>
              </w:rPr>
              <w:t>Ку</w:t>
            </w:r>
            <w:r>
              <w:rPr>
                <w:rFonts w:ascii="Times New Roman" w:hAnsi="Times New Roman" w:cs="Times New Roman"/>
                <w:sz w:val="20"/>
                <w:szCs w:val="20"/>
              </w:rPr>
              <w:t>рортология и  оздорови</w:t>
            </w:r>
            <w:r w:rsidRPr="006F3B58">
              <w:rPr>
                <w:rFonts w:ascii="Times New Roman" w:hAnsi="Times New Roman" w:cs="Times New Roman"/>
                <w:sz w:val="20"/>
                <w:szCs w:val="20"/>
              </w:rPr>
              <w:t>тельный туризм</w:t>
            </w:r>
          </w:p>
        </w:tc>
        <w:tc>
          <w:tcPr>
            <w:tcW w:w="4111" w:type="dxa"/>
          </w:tcPr>
          <w:p w:rsidR="00573F9C" w:rsidRPr="006F3B58" w:rsidRDefault="00573F9C" w:rsidP="00573F9C">
            <w:pPr>
              <w:spacing w:after="0" w:line="240" w:lineRule="auto"/>
              <w:jc w:val="both"/>
              <w:rPr>
                <w:rFonts w:ascii="Times New Roman" w:hAnsi="Times New Roman" w:cs="Times New Roman"/>
                <w:sz w:val="20"/>
                <w:szCs w:val="20"/>
              </w:rPr>
            </w:pPr>
            <w:r w:rsidRPr="006F3B58">
              <w:rPr>
                <w:rFonts w:ascii="Times New Roman" w:hAnsi="Times New Roman" w:cs="Times New Roman"/>
                <w:b/>
                <w:sz w:val="20"/>
                <w:szCs w:val="20"/>
              </w:rPr>
              <w:t xml:space="preserve">Цель изучения дисциплины: </w:t>
            </w:r>
            <w:r w:rsidRPr="006F3B58">
              <w:rPr>
                <w:rFonts w:ascii="Times New Roman" w:hAnsi="Times New Roman" w:cs="Times New Roman"/>
                <w:sz w:val="20"/>
                <w:szCs w:val="20"/>
              </w:rPr>
              <w:t>ознакомление студентов с особенностями исторического развития и современным состоянием санаторно-курортного дела в Казахстане и за рубежом, с принципами организации курортного дела, а также дать практические навыки анализа рекреационных ресурсов.</w:t>
            </w:r>
          </w:p>
          <w:p w:rsidR="00573F9C" w:rsidRDefault="00573F9C" w:rsidP="00573F9C">
            <w:pPr>
              <w:spacing w:after="0" w:line="240" w:lineRule="auto"/>
              <w:jc w:val="both"/>
              <w:rPr>
                <w:rFonts w:ascii="Times New Roman" w:hAnsi="Times New Roman" w:cs="Times New Roman"/>
                <w:bCs/>
                <w:sz w:val="20"/>
                <w:szCs w:val="20"/>
              </w:rPr>
            </w:pPr>
          </w:p>
          <w:p w:rsidR="007301C3" w:rsidRPr="007301C3" w:rsidRDefault="00573F9C" w:rsidP="00573F9C">
            <w:pPr>
              <w:spacing w:after="0" w:line="240" w:lineRule="auto"/>
              <w:jc w:val="both"/>
              <w:rPr>
                <w:rFonts w:ascii="Times New Roman" w:hAnsi="Times New Roman" w:cs="Times New Roman"/>
                <w:sz w:val="20"/>
                <w:szCs w:val="20"/>
              </w:rPr>
            </w:pPr>
            <w:r w:rsidRPr="00D46B94">
              <w:rPr>
                <w:rFonts w:ascii="Times New Roman" w:hAnsi="Times New Roman"/>
                <w:b/>
                <w:sz w:val="20"/>
                <w:szCs w:val="20"/>
              </w:rPr>
              <w:t>Содержание курса:</w:t>
            </w:r>
            <w:r w:rsidRPr="006F3B58">
              <w:rPr>
                <w:rFonts w:ascii="Times New Roman" w:hAnsi="Times New Roman" w:cs="Times New Roman"/>
                <w:bCs/>
                <w:sz w:val="20"/>
                <w:szCs w:val="20"/>
              </w:rPr>
              <w:t xml:space="preserve">Теоретические основы курса: задачи курортологии, основные разделы, основные термины и понятия. </w:t>
            </w:r>
            <w:r w:rsidRPr="006F3B58">
              <w:rPr>
                <w:rFonts w:ascii="Times New Roman" w:hAnsi="Times New Roman" w:cs="Times New Roman"/>
                <w:sz w:val="20"/>
                <w:szCs w:val="20"/>
              </w:rPr>
              <w:t xml:space="preserve">Зарождение и развитие курортов: развитие курортов в древности, курорты в средневековье. Курорты и их типы: понятие курорта, основная цель курортов, основные требования, предъявляемые к курортам, понятие курортного режима. Понятие о рекреации. Рекреация и отдых: определение рекреации, отдыха, фазы рекреации, виды деятельности человека во время отдыха. </w:t>
            </w:r>
            <w:r w:rsidRPr="006F3B58">
              <w:rPr>
                <w:rFonts w:ascii="Times New Roman" w:hAnsi="Times New Roman" w:cs="Times New Roman"/>
                <w:bCs/>
                <w:sz w:val="20"/>
                <w:szCs w:val="20"/>
              </w:rPr>
              <w:t xml:space="preserve">Рекреационная сеть. Учреждения лечебно-оздоровительного отдыха: история развития учреждений оздоровительного назначения, базы отдыха, дома отдыха, профилактории, санатории.Санаторно-курортное лечение и его основные принципы: принципы санаторно-курортного лечения, определение санаторного режима, индивидуального режима, распорядка дня. </w:t>
            </w:r>
            <w:r w:rsidRPr="006F3B58">
              <w:rPr>
                <w:rFonts w:ascii="Times New Roman" w:hAnsi="Times New Roman" w:cs="Times New Roman"/>
                <w:sz w:val="20"/>
                <w:szCs w:val="20"/>
              </w:rPr>
              <w:t>Минеральные источники и воды: определение минеральных источников, минеральных вод, основные типы месторождений минеральных вод. Лечебные грязи и грязелечение: определение лечебные грязи, грязелечение, классификация лечебных грязей, типы грязей, действие лечебных грязей, грязевые процедуры. Популярные методы санаторно-курортного лечения: бальнеотерапия, талассотерапия, кумысолечение, ЛФК.</w:t>
            </w:r>
          </w:p>
        </w:tc>
        <w:tc>
          <w:tcPr>
            <w:tcW w:w="850" w:type="dxa"/>
          </w:tcPr>
          <w:p w:rsidR="00573F9C" w:rsidRPr="006F3B58" w:rsidRDefault="00573F9C" w:rsidP="00573F9C">
            <w:pPr>
              <w:spacing w:after="0" w:line="240" w:lineRule="auto"/>
              <w:jc w:val="center"/>
              <w:rPr>
                <w:rFonts w:ascii="Times New Roman" w:hAnsi="Times New Roman" w:cs="Times New Roman"/>
                <w:sz w:val="20"/>
                <w:szCs w:val="20"/>
                <w:lang w:val="kk-KZ"/>
              </w:rPr>
            </w:pPr>
            <w:r w:rsidRPr="006F3B58">
              <w:rPr>
                <w:rFonts w:ascii="Times New Roman" w:hAnsi="Times New Roman" w:cs="Times New Roman"/>
                <w:sz w:val="20"/>
                <w:szCs w:val="20"/>
                <w:lang w:val="kk-KZ"/>
              </w:rPr>
              <w:t>5/8</w:t>
            </w:r>
          </w:p>
        </w:tc>
        <w:tc>
          <w:tcPr>
            <w:tcW w:w="567" w:type="dxa"/>
          </w:tcPr>
          <w:p w:rsidR="00573F9C" w:rsidRPr="006F3B58" w:rsidRDefault="00573F9C" w:rsidP="00573F9C">
            <w:pPr>
              <w:spacing w:after="0" w:line="240" w:lineRule="auto"/>
              <w:jc w:val="center"/>
              <w:rPr>
                <w:rFonts w:ascii="Times New Roman" w:hAnsi="Times New Roman" w:cs="Times New Roman"/>
                <w:sz w:val="20"/>
                <w:szCs w:val="20"/>
                <w:lang w:val="kk-KZ"/>
              </w:rPr>
            </w:pPr>
            <w:r w:rsidRPr="006F3B58">
              <w:rPr>
                <w:rFonts w:ascii="Times New Roman" w:hAnsi="Times New Roman" w:cs="Times New Roman"/>
                <w:sz w:val="20"/>
                <w:szCs w:val="20"/>
                <w:lang w:val="kk-KZ"/>
              </w:rPr>
              <w:t>3</w:t>
            </w:r>
          </w:p>
        </w:tc>
        <w:tc>
          <w:tcPr>
            <w:tcW w:w="1276" w:type="dxa"/>
          </w:tcPr>
          <w:p w:rsidR="00573F9C" w:rsidRPr="006F3B58" w:rsidRDefault="00573F9C" w:rsidP="00573F9C">
            <w:pPr>
              <w:spacing w:after="0" w:line="240" w:lineRule="auto"/>
              <w:rPr>
                <w:rFonts w:ascii="Times New Roman" w:hAnsi="Times New Roman" w:cs="Times New Roman"/>
                <w:b/>
                <w:sz w:val="20"/>
                <w:szCs w:val="20"/>
              </w:rPr>
            </w:pPr>
            <w:r w:rsidRPr="006F3B58">
              <w:rPr>
                <w:rFonts w:ascii="Times New Roman" w:hAnsi="Times New Roman" w:cs="Times New Roman"/>
                <w:sz w:val="20"/>
                <w:szCs w:val="20"/>
              </w:rPr>
              <w:t>Основы туризмологии, История туризма</w:t>
            </w:r>
          </w:p>
          <w:p w:rsidR="00573F9C" w:rsidRPr="006F3B58" w:rsidRDefault="00573F9C" w:rsidP="00573F9C">
            <w:pPr>
              <w:spacing w:after="0" w:line="240" w:lineRule="auto"/>
              <w:rPr>
                <w:rFonts w:ascii="Times New Roman" w:hAnsi="Times New Roman" w:cs="Times New Roman"/>
                <w:b/>
                <w:sz w:val="20"/>
                <w:szCs w:val="20"/>
              </w:rPr>
            </w:pPr>
          </w:p>
        </w:tc>
        <w:tc>
          <w:tcPr>
            <w:tcW w:w="1417" w:type="dxa"/>
          </w:tcPr>
          <w:p w:rsidR="00573F9C" w:rsidRPr="006F3B58" w:rsidRDefault="00573F9C" w:rsidP="00573F9C">
            <w:pPr>
              <w:spacing w:after="0" w:line="240" w:lineRule="auto"/>
              <w:rPr>
                <w:rFonts w:ascii="Times New Roman" w:hAnsi="Times New Roman" w:cs="Times New Roman"/>
                <w:b/>
                <w:sz w:val="20"/>
                <w:szCs w:val="20"/>
              </w:rPr>
            </w:pPr>
            <w:r w:rsidRPr="006F3B58">
              <w:rPr>
                <w:rFonts w:ascii="Times New Roman" w:hAnsi="Times New Roman" w:cs="Times New Roman"/>
                <w:sz w:val="20"/>
                <w:szCs w:val="20"/>
              </w:rPr>
              <w:t>Планирование и организация туристского бизнеса</w:t>
            </w:r>
          </w:p>
        </w:tc>
        <w:tc>
          <w:tcPr>
            <w:tcW w:w="4253" w:type="dxa"/>
          </w:tcPr>
          <w:p w:rsidR="00573F9C" w:rsidRPr="007301C3" w:rsidRDefault="00573F9C" w:rsidP="007301C3">
            <w:pPr>
              <w:spacing w:after="0" w:line="240" w:lineRule="auto"/>
              <w:jc w:val="both"/>
              <w:rPr>
                <w:rFonts w:ascii="Times New Roman" w:hAnsi="Times New Roman" w:cs="Times New Roman"/>
                <w:sz w:val="20"/>
                <w:szCs w:val="20"/>
              </w:rPr>
            </w:pPr>
            <w:r w:rsidRPr="007301C3">
              <w:rPr>
                <w:rFonts w:ascii="Times New Roman" w:hAnsi="Times New Roman" w:cs="Times New Roman"/>
                <w:b/>
                <w:sz w:val="20"/>
                <w:szCs w:val="20"/>
              </w:rPr>
              <w:t xml:space="preserve">1.Приобретаемые </w:t>
            </w:r>
            <w:r w:rsidRPr="007301C3">
              <w:rPr>
                <w:rFonts w:ascii="Times New Roman" w:hAnsi="Times New Roman" w:cs="Times New Roman"/>
                <w:b/>
                <w:color w:val="000000"/>
                <w:sz w:val="20"/>
                <w:szCs w:val="20"/>
              </w:rPr>
              <w:t>обучающимися</w:t>
            </w:r>
            <w:r w:rsidRPr="007301C3">
              <w:rPr>
                <w:rFonts w:ascii="Times New Roman" w:hAnsi="Times New Roman" w:cs="Times New Roman"/>
                <w:b/>
                <w:sz w:val="20"/>
                <w:szCs w:val="20"/>
              </w:rPr>
              <w:t xml:space="preserve"> знания:</w:t>
            </w:r>
            <w:r w:rsidRPr="007301C3">
              <w:rPr>
                <w:rFonts w:ascii="Times New Roman" w:hAnsi="Times New Roman" w:cs="Times New Roman"/>
                <w:bCs/>
                <w:sz w:val="20"/>
                <w:szCs w:val="20"/>
              </w:rPr>
              <w:t xml:space="preserve">демонстрировать знание и понимание об </w:t>
            </w:r>
            <w:r w:rsidRPr="007301C3">
              <w:rPr>
                <w:rFonts w:ascii="Times New Roman" w:hAnsi="Times New Roman" w:cs="Times New Roman"/>
                <w:sz w:val="20"/>
                <w:szCs w:val="20"/>
              </w:rPr>
              <w:t>основных  понятиях  и  определениях, используемых в сфере курортологии</w:t>
            </w:r>
            <w:r w:rsidR="007301C3" w:rsidRPr="007301C3">
              <w:rPr>
                <w:rFonts w:ascii="Times New Roman" w:hAnsi="Times New Roman" w:cs="Times New Roman"/>
                <w:sz w:val="20"/>
                <w:szCs w:val="20"/>
              </w:rPr>
              <w:t>.</w:t>
            </w:r>
          </w:p>
          <w:p w:rsidR="00573F9C" w:rsidRPr="007301C3" w:rsidRDefault="00573F9C" w:rsidP="007301C3">
            <w:pPr>
              <w:spacing w:after="0" w:line="240" w:lineRule="auto"/>
              <w:jc w:val="both"/>
              <w:rPr>
                <w:rFonts w:ascii="Times New Roman" w:hAnsi="Times New Roman" w:cs="Times New Roman"/>
                <w:sz w:val="20"/>
                <w:szCs w:val="20"/>
              </w:rPr>
            </w:pPr>
            <w:r w:rsidRPr="007301C3">
              <w:rPr>
                <w:rFonts w:ascii="Times New Roman" w:hAnsi="Times New Roman" w:cs="Times New Roman"/>
                <w:b/>
                <w:sz w:val="20"/>
                <w:szCs w:val="20"/>
              </w:rPr>
              <w:t xml:space="preserve">2.Приобретаемые </w:t>
            </w:r>
            <w:r w:rsidRPr="007301C3">
              <w:rPr>
                <w:rFonts w:ascii="Times New Roman" w:hAnsi="Times New Roman" w:cs="Times New Roman"/>
                <w:b/>
                <w:color w:val="000000"/>
                <w:sz w:val="20"/>
                <w:szCs w:val="20"/>
              </w:rPr>
              <w:t>обучающимися</w:t>
            </w:r>
            <w:r w:rsidRPr="007301C3">
              <w:rPr>
                <w:rFonts w:ascii="Times New Roman" w:hAnsi="Times New Roman" w:cs="Times New Roman"/>
                <w:b/>
                <w:sz w:val="20"/>
                <w:szCs w:val="20"/>
              </w:rPr>
              <w:t xml:space="preserve"> умения: </w:t>
            </w:r>
            <w:r w:rsidRPr="007301C3">
              <w:rPr>
                <w:rFonts w:ascii="Times New Roman" w:hAnsi="Times New Roman" w:cs="Times New Roman"/>
                <w:sz w:val="20"/>
                <w:szCs w:val="20"/>
              </w:rPr>
              <w:t>умения владеть основными информацией о влиянии природно-ресурсных факторов на развитие курортного дела; о состоянии лечебных ресурсов</w:t>
            </w:r>
          </w:p>
          <w:p w:rsidR="00573F9C" w:rsidRPr="007301C3" w:rsidRDefault="00573F9C" w:rsidP="007301C3">
            <w:pPr>
              <w:spacing w:after="0" w:line="240" w:lineRule="auto"/>
              <w:jc w:val="both"/>
              <w:rPr>
                <w:rFonts w:ascii="Times New Roman" w:hAnsi="Times New Roman" w:cs="Times New Roman"/>
                <w:sz w:val="20"/>
                <w:szCs w:val="20"/>
                <w:lang w:val="kk-KZ"/>
              </w:rPr>
            </w:pPr>
            <w:r w:rsidRPr="007301C3">
              <w:rPr>
                <w:rFonts w:ascii="Times New Roman" w:hAnsi="Times New Roman" w:cs="Times New Roman"/>
                <w:b/>
                <w:sz w:val="20"/>
                <w:szCs w:val="20"/>
              </w:rPr>
              <w:t xml:space="preserve">3.Приобретаемые </w:t>
            </w:r>
            <w:r w:rsidRPr="007301C3">
              <w:rPr>
                <w:rFonts w:ascii="Times New Roman" w:hAnsi="Times New Roman" w:cs="Times New Roman"/>
                <w:b/>
                <w:color w:val="000000"/>
                <w:sz w:val="20"/>
                <w:szCs w:val="20"/>
              </w:rPr>
              <w:t>обучающимися</w:t>
            </w:r>
            <w:r w:rsidRPr="007301C3">
              <w:rPr>
                <w:rFonts w:ascii="Times New Roman" w:hAnsi="Times New Roman" w:cs="Times New Roman"/>
                <w:b/>
                <w:sz w:val="20"/>
                <w:szCs w:val="20"/>
              </w:rPr>
              <w:t xml:space="preserve"> навыки и компетенции: </w:t>
            </w:r>
            <w:r w:rsidRPr="007301C3">
              <w:rPr>
                <w:rFonts w:ascii="Times New Roman" w:hAnsi="Times New Roman" w:cs="Times New Roman"/>
                <w:sz w:val="20"/>
                <w:szCs w:val="20"/>
              </w:rPr>
              <w:t>п</w:t>
            </w:r>
            <w:r w:rsidRPr="007301C3">
              <w:rPr>
                <w:rFonts w:ascii="Times New Roman" w:hAnsi="Times New Roman" w:cs="Times New Roman"/>
                <w:sz w:val="20"/>
                <w:szCs w:val="20"/>
                <w:lang w:val="kk-KZ"/>
              </w:rPr>
              <w:t xml:space="preserve">озволит применить полученные знания </w:t>
            </w:r>
            <w:r w:rsidRPr="007301C3">
              <w:rPr>
                <w:rFonts w:ascii="Times New Roman" w:hAnsi="Times New Roman" w:cs="Times New Roman"/>
                <w:bCs/>
                <w:color w:val="000000"/>
                <w:sz w:val="20"/>
                <w:szCs w:val="20"/>
              </w:rPr>
              <w:t>в исследовании курортно-рекреационного потенциала, а также курортных ресурсах страны в целом и отдельных регионах</w:t>
            </w:r>
          </w:p>
        </w:tc>
      </w:tr>
      <w:tr w:rsidR="007301C3" w:rsidRPr="00154D3E" w:rsidTr="00120510">
        <w:tc>
          <w:tcPr>
            <w:tcW w:w="533" w:type="dxa"/>
          </w:tcPr>
          <w:p w:rsidR="007301C3" w:rsidRPr="009D4551" w:rsidRDefault="007301C3"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8" w:type="dxa"/>
            <w:textDirection w:val="btLr"/>
            <w:vAlign w:val="center"/>
          </w:tcPr>
          <w:p w:rsidR="007301C3" w:rsidRPr="009D4551" w:rsidRDefault="007301C3"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7301C3" w:rsidRPr="006F3B58" w:rsidRDefault="007301C3" w:rsidP="007301C3">
            <w:pPr>
              <w:spacing w:after="0" w:line="240" w:lineRule="auto"/>
              <w:contextualSpacing/>
              <w:rPr>
                <w:rFonts w:ascii="Times New Roman" w:hAnsi="Times New Roman" w:cs="Times New Roman"/>
                <w:sz w:val="20"/>
                <w:szCs w:val="20"/>
              </w:rPr>
            </w:pPr>
            <w:r w:rsidRPr="006F3B58">
              <w:rPr>
                <w:rFonts w:ascii="Times New Roman" w:hAnsi="Times New Roman" w:cs="Times New Roman"/>
                <w:sz w:val="20"/>
                <w:szCs w:val="20"/>
                <w:lang w:val="en-US"/>
              </w:rPr>
              <w:t>ROKD</w:t>
            </w:r>
            <w:r w:rsidRPr="006F3B58">
              <w:rPr>
                <w:rFonts w:ascii="Times New Roman" w:hAnsi="Times New Roman" w:cs="Times New Roman"/>
                <w:sz w:val="20"/>
                <w:szCs w:val="20"/>
              </w:rPr>
              <w:t xml:space="preserve"> 2210</w:t>
            </w:r>
          </w:p>
        </w:tc>
        <w:tc>
          <w:tcPr>
            <w:tcW w:w="1276" w:type="dxa"/>
          </w:tcPr>
          <w:p w:rsidR="007301C3" w:rsidRPr="006F3B58" w:rsidRDefault="007301C3" w:rsidP="007301C3">
            <w:pPr>
              <w:spacing w:after="0" w:line="240" w:lineRule="auto"/>
              <w:rPr>
                <w:rFonts w:ascii="Times New Roman" w:hAnsi="Times New Roman" w:cs="Times New Roman"/>
                <w:sz w:val="20"/>
                <w:szCs w:val="20"/>
              </w:rPr>
            </w:pPr>
            <w:r w:rsidRPr="006F3B58">
              <w:rPr>
                <w:rFonts w:ascii="Times New Roman" w:hAnsi="Times New Roman" w:cs="Times New Roman"/>
                <w:sz w:val="20"/>
                <w:szCs w:val="20"/>
                <w:lang w:val="kk-KZ"/>
              </w:rPr>
              <w:t xml:space="preserve">Рекреационные основы </w:t>
            </w:r>
            <w:r w:rsidRPr="006F3B58">
              <w:rPr>
                <w:rFonts w:ascii="Times New Roman" w:hAnsi="Times New Roman" w:cs="Times New Roman"/>
                <w:sz w:val="20"/>
                <w:szCs w:val="20"/>
                <w:lang w:val="kk-KZ"/>
              </w:rPr>
              <w:lastRenderedPageBreak/>
              <w:t>курортного дела</w:t>
            </w:r>
          </w:p>
        </w:tc>
        <w:tc>
          <w:tcPr>
            <w:tcW w:w="4111" w:type="dxa"/>
          </w:tcPr>
          <w:p w:rsidR="007301C3" w:rsidRDefault="007301C3" w:rsidP="007301C3">
            <w:pPr>
              <w:spacing w:after="0" w:line="240" w:lineRule="auto"/>
              <w:jc w:val="both"/>
              <w:rPr>
                <w:rFonts w:ascii="Times New Roman" w:hAnsi="Times New Roman" w:cs="Times New Roman"/>
                <w:color w:val="000000"/>
                <w:sz w:val="20"/>
                <w:szCs w:val="20"/>
                <w:shd w:val="clear" w:color="auto" w:fill="FFFFFF"/>
              </w:rPr>
            </w:pPr>
            <w:r w:rsidRPr="006F3B58">
              <w:rPr>
                <w:rFonts w:ascii="Times New Roman" w:hAnsi="Times New Roman" w:cs="Times New Roman"/>
                <w:b/>
                <w:sz w:val="20"/>
                <w:szCs w:val="20"/>
              </w:rPr>
              <w:lastRenderedPageBreak/>
              <w:t xml:space="preserve">Цель изучения дисциплины: </w:t>
            </w:r>
            <w:r w:rsidRPr="006F3B58">
              <w:rPr>
                <w:rFonts w:ascii="Times New Roman" w:hAnsi="Times New Roman" w:cs="Times New Roman"/>
                <w:color w:val="000000"/>
                <w:sz w:val="20"/>
                <w:szCs w:val="20"/>
                <w:shd w:val="clear" w:color="auto" w:fill="FFFFFF"/>
              </w:rPr>
              <w:t xml:space="preserve">изучение и совершенствование физических, </w:t>
            </w:r>
            <w:r w:rsidRPr="006F3B58">
              <w:rPr>
                <w:rFonts w:ascii="Times New Roman" w:hAnsi="Times New Roman" w:cs="Times New Roman"/>
                <w:color w:val="000000"/>
                <w:sz w:val="20"/>
                <w:szCs w:val="20"/>
                <w:shd w:val="clear" w:color="auto" w:fill="FFFFFF"/>
              </w:rPr>
              <w:lastRenderedPageBreak/>
              <w:t>психических и функциональных возможностей человека, разработка и утверждение принципов здорового образа жизни, их практическая реализация.</w:t>
            </w:r>
          </w:p>
          <w:p w:rsidR="007301C3" w:rsidRPr="006F3B58" w:rsidRDefault="007301C3" w:rsidP="007301C3">
            <w:pPr>
              <w:spacing w:after="0" w:line="240" w:lineRule="auto"/>
              <w:jc w:val="both"/>
              <w:rPr>
                <w:rFonts w:ascii="Times New Roman" w:hAnsi="Times New Roman" w:cs="Times New Roman"/>
                <w:color w:val="000000"/>
                <w:sz w:val="20"/>
                <w:szCs w:val="20"/>
                <w:shd w:val="clear" w:color="auto" w:fill="FFFFFF"/>
              </w:rPr>
            </w:pPr>
          </w:p>
          <w:p w:rsidR="007301C3" w:rsidRPr="006F3B58" w:rsidRDefault="007301C3" w:rsidP="007301C3">
            <w:pPr>
              <w:spacing w:after="0" w:line="240" w:lineRule="auto"/>
              <w:jc w:val="both"/>
              <w:rPr>
                <w:rFonts w:ascii="Times New Roman" w:hAnsi="Times New Roman" w:cs="Times New Roman"/>
                <w:sz w:val="20"/>
                <w:szCs w:val="20"/>
                <w:lang w:val="kk-KZ"/>
              </w:rPr>
            </w:pPr>
            <w:r w:rsidRPr="00D46B94">
              <w:rPr>
                <w:rFonts w:ascii="Times New Roman" w:hAnsi="Times New Roman"/>
                <w:b/>
                <w:sz w:val="20"/>
                <w:szCs w:val="20"/>
              </w:rPr>
              <w:t>Содержание курса:</w:t>
            </w:r>
            <w:r w:rsidRPr="006F3B58">
              <w:rPr>
                <w:rFonts w:ascii="Times New Roman" w:hAnsi="Times New Roman" w:cs="Times New Roman"/>
                <w:bCs/>
                <w:sz w:val="20"/>
                <w:szCs w:val="20"/>
              </w:rPr>
              <w:t xml:space="preserve">Сущность и задачи курортного дела. Предмет и основные понятия курортологии. Основы курортной медицины. Понятие рекреации. Классификация и структурные особенности рекреационной деятельности. Управление курортами. Формы курортной деятельности. Концепция маркетинга в управлении санаторно-курортной деятельностью. Организация работы санатория. </w:t>
            </w:r>
          </w:p>
        </w:tc>
        <w:tc>
          <w:tcPr>
            <w:tcW w:w="850" w:type="dxa"/>
          </w:tcPr>
          <w:p w:rsidR="007301C3" w:rsidRPr="006F3B58" w:rsidRDefault="007301C3" w:rsidP="007301C3">
            <w:pPr>
              <w:spacing w:after="0" w:line="240" w:lineRule="auto"/>
              <w:jc w:val="center"/>
              <w:rPr>
                <w:rFonts w:ascii="Times New Roman" w:hAnsi="Times New Roman" w:cs="Times New Roman"/>
                <w:sz w:val="20"/>
                <w:szCs w:val="20"/>
                <w:lang w:val="kk-KZ"/>
              </w:rPr>
            </w:pPr>
            <w:r w:rsidRPr="006F3B58">
              <w:rPr>
                <w:rFonts w:ascii="Times New Roman" w:hAnsi="Times New Roman" w:cs="Times New Roman"/>
                <w:sz w:val="20"/>
                <w:szCs w:val="20"/>
                <w:lang w:val="kk-KZ"/>
              </w:rPr>
              <w:lastRenderedPageBreak/>
              <w:t>5/8</w:t>
            </w:r>
          </w:p>
        </w:tc>
        <w:tc>
          <w:tcPr>
            <w:tcW w:w="567" w:type="dxa"/>
          </w:tcPr>
          <w:p w:rsidR="007301C3" w:rsidRPr="006F3B58" w:rsidRDefault="007301C3" w:rsidP="007301C3">
            <w:pPr>
              <w:spacing w:after="0" w:line="240" w:lineRule="auto"/>
              <w:jc w:val="center"/>
              <w:rPr>
                <w:rFonts w:ascii="Times New Roman" w:hAnsi="Times New Roman" w:cs="Times New Roman"/>
                <w:sz w:val="20"/>
                <w:szCs w:val="20"/>
                <w:lang w:val="kk-KZ"/>
              </w:rPr>
            </w:pPr>
            <w:r w:rsidRPr="006F3B58">
              <w:rPr>
                <w:rFonts w:ascii="Times New Roman" w:hAnsi="Times New Roman" w:cs="Times New Roman"/>
                <w:sz w:val="20"/>
                <w:szCs w:val="20"/>
                <w:lang w:val="kk-KZ"/>
              </w:rPr>
              <w:t>3</w:t>
            </w:r>
          </w:p>
        </w:tc>
        <w:tc>
          <w:tcPr>
            <w:tcW w:w="1276" w:type="dxa"/>
          </w:tcPr>
          <w:p w:rsidR="007301C3" w:rsidRPr="006F3B58" w:rsidRDefault="007301C3" w:rsidP="007301C3">
            <w:pPr>
              <w:spacing w:after="0" w:line="240" w:lineRule="auto"/>
              <w:rPr>
                <w:rFonts w:ascii="Times New Roman" w:hAnsi="Times New Roman" w:cs="Times New Roman"/>
                <w:b/>
                <w:sz w:val="20"/>
                <w:szCs w:val="20"/>
              </w:rPr>
            </w:pPr>
            <w:r w:rsidRPr="006F3B58">
              <w:rPr>
                <w:rFonts w:ascii="Times New Roman" w:hAnsi="Times New Roman" w:cs="Times New Roman"/>
                <w:sz w:val="20"/>
                <w:szCs w:val="20"/>
              </w:rPr>
              <w:t>Основы туризмолог</w:t>
            </w:r>
            <w:r w:rsidRPr="006F3B58">
              <w:rPr>
                <w:rFonts w:ascii="Times New Roman" w:hAnsi="Times New Roman" w:cs="Times New Roman"/>
                <w:sz w:val="20"/>
                <w:szCs w:val="20"/>
              </w:rPr>
              <w:lastRenderedPageBreak/>
              <w:t>ии, история туризма</w:t>
            </w:r>
          </w:p>
          <w:p w:rsidR="007301C3" w:rsidRPr="006F3B58" w:rsidRDefault="007301C3" w:rsidP="007301C3">
            <w:pPr>
              <w:spacing w:after="0" w:line="240" w:lineRule="auto"/>
              <w:jc w:val="center"/>
              <w:rPr>
                <w:rFonts w:ascii="Times New Roman" w:hAnsi="Times New Roman" w:cs="Times New Roman"/>
                <w:b/>
                <w:sz w:val="20"/>
                <w:szCs w:val="20"/>
                <w:lang w:val="kk-KZ"/>
              </w:rPr>
            </w:pPr>
          </w:p>
        </w:tc>
        <w:tc>
          <w:tcPr>
            <w:tcW w:w="1417" w:type="dxa"/>
          </w:tcPr>
          <w:p w:rsidR="007301C3" w:rsidRPr="006F3B58" w:rsidRDefault="007301C3" w:rsidP="007301C3">
            <w:pPr>
              <w:spacing w:after="0" w:line="240" w:lineRule="auto"/>
              <w:rPr>
                <w:rFonts w:ascii="Times New Roman" w:hAnsi="Times New Roman" w:cs="Times New Roman"/>
                <w:b/>
                <w:sz w:val="20"/>
                <w:szCs w:val="20"/>
                <w:lang w:val="kk-KZ"/>
              </w:rPr>
            </w:pPr>
            <w:r w:rsidRPr="006F3B58">
              <w:rPr>
                <w:rFonts w:ascii="Times New Roman" w:hAnsi="Times New Roman" w:cs="Times New Roman"/>
                <w:sz w:val="20"/>
                <w:szCs w:val="20"/>
              </w:rPr>
              <w:lastRenderedPageBreak/>
              <w:t>География международн</w:t>
            </w:r>
            <w:r w:rsidRPr="006F3B58">
              <w:rPr>
                <w:rFonts w:ascii="Times New Roman" w:hAnsi="Times New Roman" w:cs="Times New Roman"/>
                <w:sz w:val="20"/>
                <w:szCs w:val="20"/>
              </w:rPr>
              <w:lastRenderedPageBreak/>
              <w:t>ого туризма</w:t>
            </w:r>
          </w:p>
        </w:tc>
        <w:tc>
          <w:tcPr>
            <w:tcW w:w="4253" w:type="dxa"/>
          </w:tcPr>
          <w:p w:rsidR="007301C3" w:rsidRPr="006F3B58" w:rsidRDefault="007301C3" w:rsidP="007301C3">
            <w:pPr>
              <w:spacing w:after="0" w:line="240" w:lineRule="auto"/>
              <w:jc w:val="both"/>
              <w:rPr>
                <w:rFonts w:ascii="Times New Roman" w:hAnsi="Times New Roman" w:cs="Times New Roman"/>
                <w:b/>
                <w:sz w:val="20"/>
                <w:szCs w:val="20"/>
              </w:rPr>
            </w:pPr>
            <w:r w:rsidRPr="006F3B58">
              <w:rPr>
                <w:rFonts w:ascii="Times New Roman" w:hAnsi="Times New Roman" w:cs="Times New Roman"/>
                <w:b/>
                <w:sz w:val="20"/>
                <w:szCs w:val="20"/>
              </w:rPr>
              <w:lastRenderedPageBreak/>
              <w:t xml:space="preserve">1.Приобретаемые </w:t>
            </w:r>
            <w:r w:rsidRPr="006F3B58">
              <w:rPr>
                <w:rFonts w:ascii="Times New Roman" w:hAnsi="Times New Roman" w:cs="Times New Roman"/>
                <w:b/>
                <w:color w:val="000000"/>
                <w:sz w:val="20"/>
                <w:szCs w:val="20"/>
              </w:rPr>
              <w:t>обучающимися</w:t>
            </w:r>
            <w:r w:rsidRPr="006F3B58">
              <w:rPr>
                <w:rFonts w:ascii="Times New Roman" w:hAnsi="Times New Roman" w:cs="Times New Roman"/>
                <w:b/>
                <w:sz w:val="20"/>
                <w:szCs w:val="20"/>
              </w:rPr>
              <w:t xml:space="preserve"> знания:</w:t>
            </w:r>
          </w:p>
          <w:p w:rsidR="007301C3" w:rsidRPr="006F3B58" w:rsidRDefault="007301C3" w:rsidP="007301C3">
            <w:pPr>
              <w:spacing w:after="0" w:line="240" w:lineRule="auto"/>
              <w:jc w:val="both"/>
              <w:rPr>
                <w:rFonts w:ascii="Times New Roman" w:hAnsi="Times New Roman" w:cs="Times New Roman"/>
                <w:bCs/>
                <w:sz w:val="20"/>
                <w:szCs w:val="20"/>
              </w:rPr>
            </w:pPr>
            <w:r w:rsidRPr="006F3B58">
              <w:rPr>
                <w:rFonts w:ascii="Times New Roman" w:hAnsi="Times New Roman" w:cs="Times New Roman"/>
                <w:bCs/>
                <w:sz w:val="20"/>
                <w:szCs w:val="20"/>
              </w:rPr>
              <w:t xml:space="preserve">демонстрировать знание и понимание о </w:t>
            </w:r>
            <w:r w:rsidRPr="006F3B58">
              <w:rPr>
                <w:rFonts w:ascii="Times New Roman" w:hAnsi="Times New Roman" w:cs="Times New Roman"/>
                <w:color w:val="000000"/>
                <w:sz w:val="20"/>
                <w:szCs w:val="20"/>
                <w:shd w:val="clear" w:color="auto" w:fill="FFFFFF"/>
              </w:rPr>
              <w:lastRenderedPageBreak/>
              <w:t>современных концепциях здоровья и рекреативно - оздоровительных аспекты его оптимизации, основных понятиях, направлениях, видах и формах рекреативно - оздоровительной деятельности, содержаниях, формах и методах организации и планирования оздоровительной работы по различным видам туризма, современных оздоровительных технологиях, их типологии, региональной специфики и особенностях.</w:t>
            </w:r>
          </w:p>
          <w:p w:rsidR="007301C3" w:rsidRPr="006F3B58" w:rsidRDefault="007301C3" w:rsidP="007301C3">
            <w:pPr>
              <w:spacing w:after="0" w:line="240" w:lineRule="auto"/>
              <w:jc w:val="both"/>
              <w:rPr>
                <w:rFonts w:ascii="Times New Roman" w:hAnsi="Times New Roman" w:cs="Times New Roman"/>
                <w:b/>
                <w:sz w:val="20"/>
                <w:szCs w:val="20"/>
              </w:rPr>
            </w:pPr>
            <w:r w:rsidRPr="006F3B58">
              <w:rPr>
                <w:rFonts w:ascii="Times New Roman" w:hAnsi="Times New Roman" w:cs="Times New Roman"/>
                <w:b/>
                <w:sz w:val="20"/>
                <w:szCs w:val="20"/>
              </w:rPr>
              <w:t xml:space="preserve">2.Приобретаемые </w:t>
            </w:r>
            <w:r w:rsidRPr="006F3B58">
              <w:rPr>
                <w:rFonts w:ascii="Times New Roman" w:hAnsi="Times New Roman" w:cs="Times New Roman"/>
                <w:b/>
                <w:color w:val="000000"/>
                <w:sz w:val="20"/>
                <w:szCs w:val="20"/>
              </w:rPr>
              <w:t>обучающимися</w:t>
            </w:r>
            <w:r w:rsidRPr="006F3B58">
              <w:rPr>
                <w:rFonts w:ascii="Times New Roman" w:hAnsi="Times New Roman" w:cs="Times New Roman"/>
                <w:b/>
                <w:sz w:val="20"/>
                <w:szCs w:val="20"/>
              </w:rPr>
              <w:t xml:space="preserve"> умения: </w:t>
            </w:r>
          </w:p>
          <w:p w:rsidR="007301C3" w:rsidRPr="006F3B58" w:rsidRDefault="007301C3" w:rsidP="007301C3">
            <w:pPr>
              <w:pStyle w:val="af3"/>
            </w:pPr>
            <w:r w:rsidRPr="006F3B58">
              <w:t xml:space="preserve">умения </w:t>
            </w:r>
            <w:r w:rsidRPr="006F3B58">
              <w:rPr>
                <w:color w:val="000000"/>
              </w:rPr>
              <w:t>выделять и формулировать актуальные проблемы в сфере курортологии и туризма.</w:t>
            </w:r>
          </w:p>
          <w:p w:rsidR="007301C3" w:rsidRPr="006F3B58" w:rsidRDefault="007301C3" w:rsidP="007301C3">
            <w:pPr>
              <w:spacing w:after="0" w:line="240" w:lineRule="auto"/>
              <w:jc w:val="both"/>
              <w:rPr>
                <w:rFonts w:ascii="Times New Roman" w:hAnsi="Times New Roman" w:cs="Times New Roman"/>
                <w:color w:val="000000"/>
                <w:sz w:val="20"/>
                <w:szCs w:val="20"/>
                <w:shd w:val="clear" w:color="auto" w:fill="FFFFFF"/>
              </w:rPr>
            </w:pPr>
            <w:r w:rsidRPr="006F3B58">
              <w:rPr>
                <w:rFonts w:ascii="Times New Roman" w:hAnsi="Times New Roman" w:cs="Times New Roman"/>
                <w:b/>
                <w:sz w:val="20"/>
                <w:szCs w:val="20"/>
              </w:rPr>
              <w:t xml:space="preserve">3.Приобретаемые </w:t>
            </w:r>
            <w:r w:rsidRPr="006F3B58">
              <w:rPr>
                <w:rFonts w:ascii="Times New Roman" w:hAnsi="Times New Roman" w:cs="Times New Roman"/>
                <w:b/>
                <w:color w:val="000000"/>
                <w:sz w:val="20"/>
                <w:szCs w:val="20"/>
              </w:rPr>
              <w:t>обучающимися</w:t>
            </w:r>
            <w:r w:rsidRPr="006F3B58">
              <w:rPr>
                <w:rFonts w:ascii="Times New Roman" w:hAnsi="Times New Roman" w:cs="Times New Roman"/>
                <w:b/>
                <w:sz w:val="20"/>
                <w:szCs w:val="20"/>
              </w:rPr>
              <w:t xml:space="preserve"> навыки и компетенции: </w:t>
            </w:r>
            <w:r w:rsidRPr="006F3B58">
              <w:rPr>
                <w:rFonts w:ascii="Times New Roman" w:hAnsi="Times New Roman" w:cs="Times New Roman"/>
                <w:sz w:val="20"/>
                <w:szCs w:val="20"/>
              </w:rPr>
              <w:t>п</w:t>
            </w:r>
            <w:r w:rsidRPr="006F3B58">
              <w:rPr>
                <w:rFonts w:ascii="Times New Roman" w:hAnsi="Times New Roman" w:cs="Times New Roman"/>
                <w:sz w:val="20"/>
                <w:szCs w:val="20"/>
                <w:lang w:val="kk-KZ"/>
              </w:rPr>
              <w:t xml:space="preserve">озволит применить полученные знания </w:t>
            </w:r>
            <w:r w:rsidRPr="006F3B58">
              <w:rPr>
                <w:rFonts w:ascii="Times New Roman" w:hAnsi="Times New Roman" w:cs="Times New Roman"/>
                <w:color w:val="000000"/>
                <w:sz w:val="20"/>
                <w:szCs w:val="20"/>
                <w:shd w:val="clear" w:color="auto" w:fill="FFFFFF"/>
              </w:rPr>
              <w:t xml:space="preserve">на занятиях </w:t>
            </w:r>
          </w:p>
        </w:tc>
      </w:tr>
      <w:tr w:rsidR="007301C3" w:rsidRPr="00154D3E" w:rsidTr="00120510">
        <w:trPr>
          <w:trHeight w:val="3817"/>
        </w:trPr>
        <w:tc>
          <w:tcPr>
            <w:tcW w:w="533" w:type="dxa"/>
          </w:tcPr>
          <w:p w:rsidR="007301C3" w:rsidRPr="009D4551" w:rsidRDefault="007301C3"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8" w:type="dxa"/>
            <w:textDirection w:val="btLr"/>
            <w:vAlign w:val="center"/>
          </w:tcPr>
          <w:p w:rsidR="007301C3" w:rsidRPr="009D4551" w:rsidRDefault="007301C3"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7301C3" w:rsidRPr="006F3B58" w:rsidRDefault="007301C3" w:rsidP="00577215">
            <w:pPr>
              <w:rPr>
                <w:rFonts w:ascii="Times New Roman" w:hAnsi="Times New Roman" w:cs="Times New Roman"/>
                <w:sz w:val="20"/>
                <w:szCs w:val="20"/>
              </w:rPr>
            </w:pPr>
            <w:r w:rsidRPr="006F3B58">
              <w:rPr>
                <w:rFonts w:ascii="Times New Roman" w:hAnsi="Times New Roman" w:cs="Times New Roman"/>
                <w:sz w:val="20"/>
                <w:szCs w:val="20"/>
                <w:lang w:val="en-US"/>
              </w:rPr>
              <w:t>RKMG</w:t>
            </w:r>
            <w:r w:rsidRPr="006F3B58">
              <w:rPr>
                <w:rFonts w:ascii="Times New Roman" w:hAnsi="Times New Roman" w:cs="Times New Roman"/>
                <w:sz w:val="20"/>
                <w:szCs w:val="20"/>
              </w:rPr>
              <w:t xml:space="preserve"> 2211</w:t>
            </w:r>
          </w:p>
        </w:tc>
        <w:tc>
          <w:tcPr>
            <w:tcW w:w="1276" w:type="dxa"/>
          </w:tcPr>
          <w:p w:rsidR="007301C3" w:rsidRPr="006F3B58" w:rsidRDefault="007301C3" w:rsidP="007301C3">
            <w:pPr>
              <w:spacing w:after="0" w:line="240" w:lineRule="auto"/>
              <w:rPr>
                <w:rFonts w:ascii="Times New Roman" w:hAnsi="Times New Roman" w:cs="Times New Roman"/>
                <w:sz w:val="20"/>
                <w:szCs w:val="20"/>
              </w:rPr>
            </w:pPr>
            <w:r w:rsidRPr="006F3B58">
              <w:rPr>
                <w:rFonts w:ascii="Times New Roman" w:hAnsi="Times New Roman" w:cs="Times New Roman"/>
                <w:sz w:val="20"/>
                <w:szCs w:val="20"/>
              </w:rPr>
              <w:t>Речевая культура менеджера гостепреимства</w:t>
            </w:r>
          </w:p>
        </w:tc>
        <w:tc>
          <w:tcPr>
            <w:tcW w:w="4111" w:type="dxa"/>
          </w:tcPr>
          <w:p w:rsidR="007301C3" w:rsidRPr="006F3B58" w:rsidRDefault="007301C3" w:rsidP="007301C3">
            <w:pPr>
              <w:spacing w:after="0" w:line="240" w:lineRule="auto"/>
              <w:jc w:val="both"/>
              <w:rPr>
                <w:rFonts w:ascii="Times New Roman" w:hAnsi="Times New Roman" w:cs="Times New Roman"/>
                <w:sz w:val="20"/>
                <w:szCs w:val="20"/>
              </w:rPr>
            </w:pPr>
            <w:r w:rsidRPr="006F3B58">
              <w:rPr>
                <w:rFonts w:ascii="Times New Roman" w:hAnsi="Times New Roman" w:cs="Times New Roman"/>
                <w:b/>
                <w:sz w:val="20"/>
                <w:szCs w:val="20"/>
              </w:rPr>
              <w:t xml:space="preserve">Цель изучения дисциплины: </w:t>
            </w:r>
            <w:r w:rsidRPr="006F3B58">
              <w:rPr>
                <w:rFonts w:ascii="Times New Roman" w:hAnsi="Times New Roman" w:cs="Times New Roman"/>
                <w:sz w:val="20"/>
                <w:szCs w:val="20"/>
              </w:rPr>
              <w:t>знание основных представлений о речевой коммуникации, о понимании и владении нормами литературного языка, взаимосвязи орфоэпии и техники речи, формирование навыков правильной устной и письменной речи, овладение искусством публичного выступления.</w:t>
            </w:r>
          </w:p>
          <w:p w:rsidR="007301C3" w:rsidRDefault="007301C3" w:rsidP="007301C3">
            <w:pPr>
              <w:spacing w:after="0" w:line="240" w:lineRule="auto"/>
              <w:rPr>
                <w:rFonts w:ascii="Times New Roman" w:hAnsi="Times New Roman" w:cs="Times New Roman"/>
                <w:color w:val="000000"/>
                <w:sz w:val="20"/>
                <w:szCs w:val="20"/>
              </w:rPr>
            </w:pPr>
          </w:p>
          <w:p w:rsidR="007301C3" w:rsidRPr="007301C3" w:rsidRDefault="007301C3" w:rsidP="007301C3">
            <w:pPr>
              <w:spacing w:after="0" w:line="240" w:lineRule="auto"/>
              <w:jc w:val="both"/>
              <w:rPr>
                <w:rFonts w:ascii="Times New Roman" w:hAnsi="Times New Roman" w:cs="Times New Roman"/>
                <w:sz w:val="20"/>
                <w:szCs w:val="20"/>
              </w:rPr>
            </w:pPr>
            <w:r w:rsidRPr="00D46B94">
              <w:rPr>
                <w:rFonts w:ascii="Times New Roman" w:hAnsi="Times New Roman"/>
                <w:b/>
                <w:sz w:val="20"/>
                <w:szCs w:val="20"/>
              </w:rPr>
              <w:t>Содержание курса:</w:t>
            </w:r>
            <w:r w:rsidRPr="006F3B58">
              <w:rPr>
                <w:rFonts w:ascii="Times New Roman" w:hAnsi="Times New Roman" w:cs="Times New Roman"/>
                <w:color w:val="000000"/>
                <w:sz w:val="20"/>
                <w:szCs w:val="20"/>
              </w:rPr>
              <w:t xml:space="preserve">Введение в предмет. Функциональные стили литературного языка. Коммуникативные качества речи. Этические нормы речевой культуры. Основные правила орфоэпии. Логическая выразительность речи. </w:t>
            </w:r>
            <w:r w:rsidRPr="006F3B58">
              <w:rPr>
                <w:rFonts w:ascii="Times New Roman" w:hAnsi="Times New Roman" w:cs="Times New Roman"/>
                <w:bCs/>
                <w:sz w:val="20"/>
                <w:szCs w:val="20"/>
              </w:rPr>
              <w:t xml:space="preserve">Логические паузы и ударения. </w:t>
            </w:r>
            <w:r w:rsidRPr="006F3B58">
              <w:rPr>
                <w:rFonts w:ascii="Times New Roman" w:hAnsi="Times New Roman" w:cs="Times New Roman"/>
                <w:color w:val="000000"/>
                <w:sz w:val="20"/>
                <w:szCs w:val="20"/>
              </w:rPr>
              <w:t xml:space="preserve">Мелодика речи. Техника речи. </w:t>
            </w:r>
            <w:r w:rsidRPr="006F3B58">
              <w:rPr>
                <w:rFonts w:ascii="Times New Roman" w:hAnsi="Times New Roman" w:cs="Times New Roman"/>
                <w:bCs/>
                <w:sz w:val="20"/>
                <w:szCs w:val="20"/>
              </w:rPr>
              <w:t>Дыхание и голос. Дикция и артикуляция. Речевое общение. Вербальные средства общения. Основы ораторского искусства. Способы словесного оформленияпубличного выступления.</w:t>
            </w:r>
          </w:p>
        </w:tc>
        <w:tc>
          <w:tcPr>
            <w:tcW w:w="850" w:type="dxa"/>
          </w:tcPr>
          <w:p w:rsidR="007301C3" w:rsidRPr="006F3B58" w:rsidRDefault="007301C3" w:rsidP="007301C3">
            <w:pPr>
              <w:spacing w:after="0" w:line="240" w:lineRule="auto"/>
              <w:jc w:val="center"/>
              <w:rPr>
                <w:rFonts w:ascii="Times New Roman" w:hAnsi="Times New Roman" w:cs="Times New Roman"/>
                <w:sz w:val="20"/>
                <w:szCs w:val="20"/>
                <w:lang w:val="kk-KZ"/>
              </w:rPr>
            </w:pPr>
            <w:r w:rsidRPr="006F3B58">
              <w:rPr>
                <w:rFonts w:ascii="Times New Roman" w:hAnsi="Times New Roman" w:cs="Times New Roman"/>
                <w:sz w:val="20"/>
                <w:szCs w:val="20"/>
                <w:lang w:val="kk-KZ"/>
              </w:rPr>
              <w:t>4/6</w:t>
            </w:r>
          </w:p>
        </w:tc>
        <w:tc>
          <w:tcPr>
            <w:tcW w:w="567" w:type="dxa"/>
          </w:tcPr>
          <w:p w:rsidR="007301C3" w:rsidRPr="006F3B58" w:rsidRDefault="007301C3" w:rsidP="007301C3">
            <w:pPr>
              <w:spacing w:after="0" w:line="240" w:lineRule="auto"/>
              <w:jc w:val="center"/>
              <w:rPr>
                <w:rFonts w:ascii="Times New Roman" w:hAnsi="Times New Roman" w:cs="Times New Roman"/>
                <w:sz w:val="20"/>
                <w:szCs w:val="20"/>
                <w:lang w:val="kk-KZ"/>
              </w:rPr>
            </w:pPr>
            <w:r w:rsidRPr="006F3B58">
              <w:rPr>
                <w:rFonts w:ascii="Times New Roman" w:hAnsi="Times New Roman" w:cs="Times New Roman"/>
                <w:sz w:val="20"/>
                <w:szCs w:val="20"/>
                <w:lang w:val="kk-KZ"/>
              </w:rPr>
              <w:t>3</w:t>
            </w:r>
          </w:p>
        </w:tc>
        <w:tc>
          <w:tcPr>
            <w:tcW w:w="1276" w:type="dxa"/>
          </w:tcPr>
          <w:p w:rsidR="007301C3" w:rsidRPr="006F3B58" w:rsidRDefault="007301C3" w:rsidP="007301C3">
            <w:pPr>
              <w:spacing w:after="0" w:line="240" w:lineRule="auto"/>
              <w:rPr>
                <w:rFonts w:ascii="Times New Roman" w:hAnsi="Times New Roman" w:cs="Times New Roman"/>
                <w:sz w:val="20"/>
                <w:szCs w:val="20"/>
              </w:rPr>
            </w:pPr>
            <w:r w:rsidRPr="006F3B58">
              <w:rPr>
                <w:rFonts w:ascii="Times New Roman" w:hAnsi="Times New Roman" w:cs="Times New Roman"/>
                <w:sz w:val="20"/>
                <w:szCs w:val="20"/>
              </w:rPr>
              <w:t>Психология туристской деятельности</w:t>
            </w:r>
          </w:p>
          <w:p w:rsidR="007301C3" w:rsidRPr="006F3B58" w:rsidRDefault="007301C3" w:rsidP="007301C3">
            <w:pPr>
              <w:spacing w:after="0" w:line="240" w:lineRule="auto"/>
              <w:rPr>
                <w:rFonts w:ascii="Times New Roman" w:hAnsi="Times New Roman" w:cs="Times New Roman"/>
                <w:b/>
                <w:sz w:val="20"/>
                <w:szCs w:val="20"/>
              </w:rPr>
            </w:pPr>
          </w:p>
        </w:tc>
        <w:tc>
          <w:tcPr>
            <w:tcW w:w="1417" w:type="dxa"/>
          </w:tcPr>
          <w:p w:rsidR="007301C3" w:rsidRPr="006F3B58" w:rsidRDefault="007301C3" w:rsidP="007301C3">
            <w:pPr>
              <w:spacing w:after="0" w:line="240" w:lineRule="auto"/>
              <w:rPr>
                <w:rFonts w:ascii="Times New Roman" w:hAnsi="Times New Roman" w:cs="Times New Roman"/>
                <w:b/>
                <w:sz w:val="20"/>
                <w:szCs w:val="20"/>
              </w:rPr>
            </w:pPr>
            <w:r w:rsidRPr="006F3B58">
              <w:rPr>
                <w:rFonts w:ascii="Times New Roman" w:hAnsi="Times New Roman" w:cs="Times New Roman"/>
                <w:sz w:val="20"/>
                <w:szCs w:val="20"/>
              </w:rPr>
              <w:t>Коммуникации в бизнесе</w:t>
            </w:r>
          </w:p>
        </w:tc>
        <w:tc>
          <w:tcPr>
            <w:tcW w:w="4253" w:type="dxa"/>
          </w:tcPr>
          <w:p w:rsidR="007301C3" w:rsidRPr="006F3B58" w:rsidRDefault="007301C3" w:rsidP="007301C3">
            <w:pPr>
              <w:spacing w:after="0" w:line="240" w:lineRule="auto"/>
              <w:jc w:val="both"/>
              <w:rPr>
                <w:rFonts w:ascii="Times New Roman" w:hAnsi="Times New Roman" w:cs="Times New Roman"/>
                <w:sz w:val="20"/>
                <w:szCs w:val="20"/>
              </w:rPr>
            </w:pPr>
            <w:r w:rsidRPr="006F3B58">
              <w:rPr>
                <w:rFonts w:ascii="Times New Roman" w:hAnsi="Times New Roman" w:cs="Times New Roman"/>
                <w:b/>
                <w:sz w:val="20"/>
                <w:szCs w:val="20"/>
              </w:rPr>
              <w:t xml:space="preserve">1.Приобретаемые </w:t>
            </w:r>
            <w:r w:rsidRPr="006F3B58">
              <w:rPr>
                <w:rFonts w:ascii="Times New Roman" w:hAnsi="Times New Roman" w:cs="Times New Roman"/>
                <w:b/>
                <w:color w:val="000000"/>
                <w:sz w:val="20"/>
                <w:szCs w:val="20"/>
              </w:rPr>
              <w:t>обучающимися</w:t>
            </w:r>
            <w:r w:rsidRPr="006F3B58">
              <w:rPr>
                <w:rFonts w:ascii="Times New Roman" w:hAnsi="Times New Roman" w:cs="Times New Roman"/>
                <w:b/>
                <w:sz w:val="20"/>
                <w:szCs w:val="20"/>
              </w:rPr>
              <w:t xml:space="preserve"> знания:</w:t>
            </w:r>
            <w:r w:rsidRPr="006F3B58">
              <w:rPr>
                <w:rFonts w:ascii="Times New Roman" w:hAnsi="Times New Roman" w:cs="Times New Roman"/>
                <w:bCs/>
                <w:sz w:val="20"/>
                <w:szCs w:val="20"/>
              </w:rPr>
              <w:t xml:space="preserve">демонстрировать знание и понимание о </w:t>
            </w:r>
            <w:r w:rsidRPr="006F3B58">
              <w:rPr>
                <w:rFonts w:ascii="Times New Roman" w:hAnsi="Times New Roman" w:cs="Times New Roman"/>
                <w:sz w:val="20"/>
                <w:szCs w:val="20"/>
              </w:rPr>
              <w:t>функциях морали, нравственности, этики; об основных концепциях этики, теории и истории делового этикета;практическом применении заповедей делового этикета;этическом принципе организаций, об этике руководителя и подчиненного; задаче и этике делового общения менеджеров в организации; о нормативах речевой культуры менеджеров.</w:t>
            </w:r>
          </w:p>
          <w:p w:rsidR="007301C3" w:rsidRPr="006F3B58" w:rsidRDefault="007301C3" w:rsidP="007301C3">
            <w:pPr>
              <w:spacing w:after="0" w:line="240" w:lineRule="auto"/>
              <w:rPr>
                <w:rFonts w:ascii="Times New Roman" w:hAnsi="Times New Roman" w:cs="Times New Roman"/>
                <w:b/>
                <w:sz w:val="20"/>
                <w:szCs w:val="20"/>
              </w:rPr>
            </w:pPr>
            <w:r w:rsidRPr="006F3B58">
              <w:rPr>
                <w:rFonts w:ascii="Times New Roman" w:hAnsi="Times New Roman" w:cs="Times New Roman"/>
                <w:b/>
                <w:sz w:val="20"/>
                <w:szCs w:val="20"/>
              </w:rPr>
              <w:t xml:space="preserve">2.Приобретаемые </w:t>
            </w:r>
            <w:r w:rsidRPr="006F3B58">
              <w:rPr>
                <w:rFonts w:ascii="Times New Roman" w:hAnsi="Times New Roman" w:cs="Times New Roman"/>
                <w:b/>
                <w:color w:val="000000"/>
                <w:sz w:val="20"/>
                <w:szCs w:val="20"/>
              </w:rPr>
              <w:t>обучающимися</w:t>
            </w:r>
            <w:r w:rsidRPr="006F3B58">
              <w:rPr>
                <w:rFonts w:ascii="Times New Roman" w:hAnsi="Times New Roman" w:cs="Times New Roman"/>
                <w:b/>
                <w:sz w:val="20"/>
                <w:szCs w:val="20"/>
              </w:rPr>
              <w:t xml:space="preserve"> умения: </w:t>
            </w:r>
          </w:p>
          <w:p w:rsidR="007301C3" w:rsidRPr="006F3B58" w:rsidRDefault="007301C3" w:rsidP="007301C3">
            <w:pPr>
              <w:pStyle w:val="af3"/>
            </w:pPr>
            <w:r w:rsidRPr="006F3B58">
              <w:t>умения использовать психолого-этические нормы взаимодействия в коллективе на разных уровнях служебной иерархии (начальство и подчиненные, руководители, подчиненные в отношениях между собою, этикет общения с посетителями и клиентами и т.д.)</w:t>
            </w:r>
          </w:p>
          <w:p w:rsidR="007301C3" w:rsidRDefault="007301C3" w:rsidP="007301C3">
            <w:pPr>
              <w:spacing w:after="0" w:line="240" w:lineRule="auto"/>
              <w:jc w:val="both"/>
              <w:rPr>
                <w:rFonts w:ascii="Times New Roman" w:hAnsi="Times New Roman" w:cs="Times New Roman"/>
                <w:sz w:val="20"/>
                <w:szCs w:val="20"/>
              </w:rPr>
            </w:pPr>
            <w:r w:rsidRPr="006F3B58">
              <w:rPr>
                <w:rFonts w:ascii="Times New Roman" w:hAnsi="Times New Roman" w:cs="Times New Roman"/>
                <w:b/>
                <w:sz w:val="20"/>
                <w:szCs w:val="20"/>
              </w:rPr>
              <w:t xml:space="preserve">3.Приобретаемые </w:t>
            </w:r>
            <w:r w:rsidRPr="006F3B58">
              <w:rPr>
                <w:rFonts w:ascii="Times New Roman" w:hAnsi="Times New Roman" w:cs="Times New Roman"/>
                <w:b/>
                <w:color w:val="000000"/>
                <w:sz w:val="20"/>
                <w:szCs w:val="20"/>
              </w:rPr>
              <w:t>обучающимися</w:t>
            </w:r>
            <w:r w:rsidRPr="006F3B58">
              <w:rPr>
                <w:rFonts w:ascii="Times New Roman" w:hAnsi="Times New Roman" w:cs="Times New Roman"/>
                <w:b/>
                <w:sz w:val="20"/>
                <w:szCs w:val="20"/>
              </w:rPr>
              <w:t xml:space="preserve"> навыки и компетенции: </w:t>
            </w:r>
            <w:r w:rsidRPr="006F3B58">
              <w:rPr>
                <w:rFonts w:ascii="Times New Roman" w:hAnsi="Times New Roman" w:cs="Times New Roman"/>
                <w:sz w:val="20"/>
                <w:szCs w:val="20"/>
              </w:rPr>
              <w:t>п</w:t>
            </w:r>
            <w:r w:rsidRPr="006F3B58">
              <w:rPr>
                <w:rFonts w:ascii="Times New Roman" w:hAnsi="Times New Roman" w:cs="Times New Roman"/>
                <w:sz w:val="20"/>
                <w:szCs w:val="20"/>
                <w:lang w:val="kk-KZ"/>
              </w:rPr>
              <w:t xml:space="preserve">озволит </w:t>
            </w:r>
            <w:r w:rsidRPr="006F3B58">
              <w:rPr>
                <w:rFonts w:ascii="Times New Roman" w:hAnsi="Times New Roman" w:cs="Times New Roman"/>
                <w:sz w:val="20"/>
                <w:szCs w:val="20"/>
              </w:rPr>
              <w:t>овладеть  навыками речевого общения, использовать невербальных средствах общения</w:t>
            </w:r>
            <w:r>
              <w:rPr>
                <w:rFonts w:ascii="Times New Roman" w:hAnsi="Times New Roman" w:cs="Times New Roman"/>
                <w:sz w:val="20"/>
                <w:szCs w:val="20"/>
              </w:rPr>
              <w:t>.</w:t>
            </w:r>
          </w:p>
          <w:p w:rsidR="007301C3" w:rsidRPr="006F3B58" w:rsidRDefault="007301C3" w:rsidP="007301C3">
            <w:pPr>
              <w:spacing w:after="0" w:line="240" w:lineRule="auto"/>
              <w:jc w:val="both"/>
              <w:rPr>
                <w:rFonts w:ascii="Times New Roman" w:hAnsi="Times New Roman" w:cs="Times New Roman"/>
                <w:b/>
                <w:sz w:val="20"/>
                <w:szCs w:val="20"/>
                <w:lang w:val="kk-KZ"/>
              </w:rPr>
            </w:pPr>
          </w:p>
        </w:tc>
      </w:tr>
      <w:tr w:rsidR="007301C3" w:rsidRPr="00154D3E" w:rsidTr="00120510">
        <w:tc>
          <w:tcPr>
            <w:tcW w:w="533" w:type="dxa"/>
          </w:tcPr>
          <w:p w:rsidR="007301C3" w:rsidRPr="009D4551" w:rsidRDefault="007301C3"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8" w:type="dxa"/>
            <w:textDirection w:val="btLr"/>
            <w:vAlign w:val="center"/>
          </w:tcPr>
          <w:p w:rsidR="007301C3" w:rsidRPr="009D4551" w:rsidRDefault="007301C3"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7301C3" w:rsidRPr="006F3B58" w:rsidRDefault="007301C3" w:rsidP="007301C3">
            <w:pPr>
              <w:spacing w:after="0" w:line="240" w:lineRule="auto"/>
              <w:jc w:val="center"/>
              <w:rPr>
                <w:rFonts w:ascii="Times New Roman" w:hAnsi="Times New Roman" w:cs="Times New Roman"/>
                <w:b/>
                <w:sz w:val="20"/>
                <w:szCs w:val="20"/>
                <w:lang w:val="kk-KZ"/>
              </w:rPr>
            </w:pPr>
            <w:r w:rsidRPr="006F3B58">
              <w:rPr>
                <w:rFonts w:ascii="Times New Roman" w:hAnsi="Times New Roman" w:cs="Times New Roman"/>
                <w:sz w:val="20"/>
                <w:szCs w:val="20"/>
                <w:lang w:val="en-US"/>
              </w:rPr>
              <w:t>UPTP</w:t>
            </w:r>
            <w:r w:rsidRPr="006F3B58">
              <w:rPr>
                <w:rFonts w:ascii="Times New Roman" w:hAnsi="Times New Roman" w:cs="Times New Roman"/>
                <w:sz w:val="20"/>
                <w:szCs w:val="20"/>
              </w:rPr>
              <w:t xml:space="preserve"> 2211</w:t>
            </w:r>
          </w:p>
        </w:tc>
        <w:tc>
          <w:tcPr>
            <w:tcW w:w="1276" w:type="dxa"/>
          </w:tcPr>
          <w:p w:rsidR="007301C3" w:rsidRPr="006F3B58" w:rsidRDefault="007301C3" w:rsidP="007301C3">
            <w:pPr>
              <w:spacing w:after="0" w:line="240" w:lineRule="auto"/>
              <w:rPr>
                <w:rFonts w:ascii="Times New Roman" w:hAnsi="Times New Roman" w:cs="Times New Roman"/>
                <w:b/>
                <w:sz w:val="20"/>
                <w:szCs w:val="20"/>
                <w:lang w:val="kk-KZ"/>
              </w:rPr>
            </w:pPr>
            <w:r w:rsidRPr="006F3B58">
              <w:rPr>
                <w:rFonts w:ascii="Times New Roman" w:hAnsi="Times New Roman" w:cs="Times New Roman"/>
                <w:sz w:val="20"/>
                <w:szCs w:val="20"/>
              </w:rPr>
              <w:t xml:space="preserve">Управление персоналом туристских </w:t>
            </w:r>
            <w:r w:rsidRPr="006F3B58">
              <w:rPr>
                <w:rFonts w:ascii="Times New Roman" w:hAnsi="Times New Roman" w:cs="Times New Roman"/>
                <w:sz w:val="20"/>
                <w:szCs w:val="20"/>
              </w:rPr>
              <w:lastRenderedPageBreak/>
              <w:t>предприятий</w:t>
            </w:r>
          </w:p>
        </w:tc>
        <w:tc>
          <w:tcPr>
            <w:tcW w:w="4111" w:type="dxa"/>
          </w:tcPr>
          <w:p w:rsidR="007301C3" w:rsidRPr="006F3B58" w:rsidRDefault="007301C3" w:rsidP="007301C3">
            <w:pPr>
              <w:spacing w:after="0" w:line="240" w:lineRule="auto"/>
              <w:jc w:val="both"/>
              <w:rPr>
                <w:rFonts w:ascii="Times New Roman" w:hAnsi="Times New Roman" w:cs="Times New Roman"/>
                <w:sz w:val="20"/>
                <w:szCs w:val="20"/>
              </w:rPr>
            </w:pPr>
            <w:r w:rsidRPr="006F3B58">
              <w:rPr>
                <w:rFonts w:ascii="Times New Roman" w:hAnsi="Times New Roman" w:cs="Times New Roman"/>
                <w:b/>
                <w:sz w:val="20"/>
                <w:szCs w:val="20"/>
              </w:rPr>
              <w:lastRenderedPageBreak/>
              <w:t xml:space="preserve">Цель изучения дисциплины: </w:t>
            </w:r>
            <w:r w:rsidRPr="006F3B58">
              <w:rPr>
                <w:rFonts w:ascii="Times New Roman" w:hAnsi="Times New Roman" w:cs="Times New Roman"/>
                <w:sz w:val="20"/>
                <w:szCs w:val="20"/>
              </w:rPr>
              <w:t xml:space="preserve">распространение и применение научных и практических основ организации </w:t>
            </w:r>
            <w:r w:rsidRPr="006F3B58">
              <w:rPr>
                <w:rFonts w:ascii="Times New Roman" w:hAnsi="Times New Roman" w:cs="Times New Roman"/>
                <w:sz w:val="20"/>
                <w:szCs w:val="20"/>
              </w:rPr>
              <w:lastRenderedPageBreak/>
              <w:t xml:space="preserve">предпринимательской деятельности, методов ее планирования в современных условиях. </w:t>
            </w:r>
          </w:p>
          <w:p w:rsidR="007301C3" w:rsidRDefault="007301C3" w:rsidP="007301C3">
            <w:pPr>
              <w:spacing w:after="0" w:line="240" w:lineRule="auto"/>
              <w:jc w:val="both"/>
              <w:rPr>
                <w:rFonts w:ascii="Times New Roman" w:hAnsi="Times New Roman" w:cs="Times New Roman"/>
                <w:sz w:val="20"/>
                <w:szCs w:val="20"/>
              </w:rPr>
            </w:pPr>
          </w:p>
          <w:p w:rsidR="007301C3" w:rsidRPr="006F3B58" w:rsidRDefault="007301C3" w:rsidP="007301C3">
            <w:pPr>
              <w:spacing w:after="0" w:line="240" w:lineRule="auto"/>
              <w:jc w:val="both"/>
              <w:rPr>
                <w:rFonts w:ascii="Times New Roman" w:hAnsi="Times New Roman" w:cs="Times New Roman"/>
                <w:color w:val="000000"/>
                <w:sz w:val="20"/>
                <w:szCs w:val="20"/>
              </w:rPr>
            </w:pPr>
            <w:r w:rsidRPr="00D46B94">
              <w:rPr>
                <w:rFonts w:ascii="Times New Roman" w:hAnsi="Times New Roman"/>
                <w:b/>
                <w:sz w:val="20"/>
                <w:szCs w:val="20"/>
              </w:rPr>
              <w:t>Содержание курса:</w:t>
            </w:r>
            <w:r w:rsidRPr="006F3B58">
              <w:rPr>
                <w:rFonts w:ascii="Times New Roman" w:hAnsi="Times New Roman" w:cs="Times New Roman"/>
                <w:sz w:val="20"/>
                <w:szCs w:val="20"/>
              </w:rPr>
              <w:t xml:space="preserve">Введение в управление персоналом. Диагностический подход к управлению персоналом. Службы персонала и основные требования ее функционирования. Анализ и формирования рабочего места. Планирование  персонала. Набор и прием кадров. Процесс отбора кадров и их характеристика. Оценка работы служб управления персоналом. Ориентация и тренинги для работников. </w:t>
            </w:r>
            <w:r w:rsidRPr="006F3B58">
              <w:rPr>
                <w:rFonts w:ascii="Times New Roman" w:hAnsi="Times New Roman" w:cs="Times New Roman"/>
                <w:color w:val="000000"/>
                <w:sz w:val="20"/>
                <w:szCs w:val="20"/>
              </w:rPr>
              <w:t xml:space="preserve">Развитие человеческих ресурсов или процесс обучения персонала. </w:t>
            </w:r>
            <w:r w:rsidRPr="006F3B58">
              <w:rPr>
                <w:rFonts w:ascii="Times New Roman" w:hAnsi="Times New Roman" w:cs="Times New Roman"/>
                <w:sz w:val="20"/>
                <w:szCs w:val="20"/>
              </w:rPr>
              <w:t>Управление деловой карьерой на предприятии</w:t>
            </w:r>
            <w:r w:rsidRPr="006F3B58">
              <w:rPr>
                <w:rFonts w:ascii="Times New Roman" w:hAnsi="Times New Roman" w:cs="Times New Roman"/>
                <w:color w:val="000000"/>
                <w:sz w:val="20"/>
                <w:szCs w:val="20"/>
              </w:rPr>
              <w:t xml:space="preserve">. Механизм стимулирования персонала. </w:t>
            </w:r>
            <w:r w:rsidRPr="006F3B58">
              <w:rPr>
                <w:rFonts w:ascii="Times New Roman" w:hAnsi="Times New Roman" w:cs="Times New Roman"/>
                <w:sz w:val="20"/>
                <w:szCs w:val="20"/>
              </w:rPr>
              <w:t>Маркетинг персонала. Подготовка персонала к нововведениям, этапы внедрения инновации. Зарубежный опыт в управлении пер</w:t>
            </w:r>
            <w:r w:rsidRPr="006F3B58">
              <w:rPr>
                <w:rFonts w:ascii="Times New Roman" w:hAnsi="Times New Roman" w:cs="Times New Roman"/>
                <w:sz w:val="20"/>
                <w:szCs w:val="20"/>
                <w:lang w:val="kk-KZ"/>
              </w:rPr>
              <w:t>с</w:t>
            </w:r>
            <w:r w:rsidRPr="006F3B58">
              <w:rPr>
                <w:rFonts w:ascii="Times New Roman" w:hAnsi="Times New Roman" w:cs="Times New Roman"/>
                <w:sz w:val="20"/>
                <w:szCs w:val="20"/>
              </w:rPr>
              <w:t xml:space="preserve">оналом. </w:t>
            </w:r>
          </w:p>
          <w:p w:rsidR="007301C3" w:rsidRPr="006F3B58" w:rsidRDefault="007301C3" w:rsidP="007301C3">
            <w:pPr>
              <w:spacing w:after="0" w:line="240" w:lineRule="auto"/>
              <w:rPr>
                <w:rFonts w:ascii="Times New Roman" w:hAnsi="Times New Roman" w:cs="Times New Roman"/>
                <w:b/>
                <w:sz w:val="20"/>
                <w:szCs w:val="20"/>
                <w:lang w:val="kk-KZ"/>
              </w:rPr>
            </w:pPr>
          </w:p>
        </w:tc>
        <w:tc>
          <w:tcPr>
            <w:tcW w:w="850" w:type="dxa"/>
          </w:tcPr>
          <w:p w:rsidR="007301C3" w:rsidRPr="006F3B58" w:rsidRDefault="007301C3" w:rsidP="007301C3">
            <w:pPr>
              <w:spacing w:after="0" w:line="240" w:lineRule="auto"/>
              <w:jc w:val="center"/>
              <w:rPr>
                <w:rFonts w:ascii="Times New Roman" w:hAnsi="Times New Roman" w:cs="Times New Roman"/>
                <w:sz w:val="20"/>
                <w:szCs w:val="20"/>
                <w:lang w:val="kk-KZ"/>
              </w:rPr>
            </w:pPr>
            <w:r w:rsidRPr="006F3B58">
              <w:rPr>
                <w:rFonts w:ascii="Times New Roman" w:hAnsi="Times New Roman" w:cs="Times New Roman"/>
                <w:sz w:val="20"/>
                <w:szCs w:val="20"/>
                <w:lang w:val="kk-KZ"/>
              </w:rPr>
              <w:lastRenderedPageBreak/>
              <w:t>4/6</w:t>
            </w:r>
          </w:p>
        </w:tc>
        <w:tc>
          <w:tcPr>
            <w:tcW w:w="567" w:type="dxa"/>
          </w:tcPr>
          <w:p w:rsidR="007301C3" w:rsidRPr="006F3B58" w:rsidRDefault="007301C3" w:rsidP="007301C3">
            <w:pPr>
              <w:spacing w:after="0" w:line="240" w:lineRule="auto"/>
              <w:jc w:val="center"/>
              <w:rPr>
                <w:rFonts w:ascii="Times New Roman" w:hAnsi="Times New Roman" w:cs="Times New Roman"/>
                <w:sz w:val="20"/>
                <w:szCs w:val="20"/>
                <w:lang w:val="kk-KZ"/>
              </w:rPr>
            </w:pPr>
            <w:r w:rsidRPr="006F3B58">
              <w:rPr>
                <w:rFonts w:ascii="Times New Roman" w:hAnsi="Times New Roman" w:cs="Times New Roman"/>
                <w:sz w:val="20"/>
                <w:szCs w:val="20"/>
                <w:lang w:val="kk-KZ"/>
              </w:rPr>
              <w:t>3</w:t>
            </w:r>
          </w:p>
        </w:tc>
        <w:tc>
          <w:tcPr>
            <w:tcW w:w="1276" w:type="dxa"/>
          </w:tcPr>
          <w:p w:rsidR="007301C3" w:rsidRPr="006F3B58" w:rsidRDefault="007301C3" w:rsidP="007301C3">
            <w:pPr>
              <w:spacing w:after="0" w:line="240" w:lineRule="auto"/>
              <w:rPr>
                <w:rFonts w:ascii="Times New Roman" w:hAnsi="Times New Roman" w:cs="Times New Roman"/>
                <w:sz w:val="20"/>
                <w:szCs w:val="20"/>
              </w:rPr>
            </w:pPr>
            <w:r w:rsidRPr="006F3B58">
              <w:rPr>
                <w:rFonts w:ascii="Times New Roman" w:hAnsi="Times New Roman" w:cs="Times New Roman"/>
                <w:sz w:val="20"/>
                <w:szCs w:val="20"/>
              </w:rPr>
              <w:t>Психология туристской деятельност</w:t>
            </w:r>
            <w:r w:rsidRPr="006F3B58">
              <w:rPr>
                <w:rFonts w:ascii="Times New Roman" w:hAnsi="Times New Roman" w:cs="Times New Roman"/>
                <w:sz w:val="20"/>
                <w:szCs w:val="20"/>
              </w:rPr>
              <w:lastRenderedPageBreak/>
              <w:t>и, менеджмент туризма</w:t>
            </w:r>
          </w:p>
          <w:p w:rsidR="007301C3" w:rsidRPr="006F3B58" w:rsidRDefault="007301C3" w:rsidP="007301C3">
            <w:pPr>
              <w:spacing w:after="0" w:line="240" w:lineRule="auto"/>
              <w:rPr>
                <w:rFonts w:ascii="Times New Roman" w:hAnsi="Times New Roman" w:cs="Times New Roman"/>
                <w:b/>
                <w:sz w:val="20"/>
                <w:szCs w:val="20"/>
              </w:rPr>
            </w:pPr>
          </w:p>
        </w:tc>
        <w:tc>
          <w:tcPr>
            <w:tcW w:w="1417" w:type="dxa"/>
          </w:tcPr>
          <w:p w:rsidR="007301C3" w:rsidRPr="006F3B58" w:rsidRDefault="007301C3" w:rsidP="007301C3">
            <w:pPr>
              <w:spacing w:after="0" w:line="240" w:lineRule="auto"/>
              <w:rPr>
                <w:rFonts w:ascii="Times New Roman" w:hAnsi="Times New Roman" w:cs="Times New Roman"/>
                <w:b/>
                <w:sz w:val="20"/>
                <w:szCs w:val="20"/>
              </w:rPr>
            </w:pPr>
            <w:r w:rsidRPr="006F3B58">
              <w:rPr>
                <w:rFonts w:ascii="Times New Roman" w:hAnsi="Times New Roman" w:cs="Times New Roman"/>
                <w:sz w:val="20"/>
                <w:szCs w:val="20"/>
              </w:rPr>
              <w:lastRenderedPageBreak/>
              <w:t>Коммуникации в бизнесе</w:t>
            </w:r>
          </w:p>
        </w:tc>
        <w:tc>
          <w:tcPr>
            <w:tcW w:w="4253" w:type="dxa"/>
          </w:tcPr>
          <w:p w:rsidR="007301C3" w:rsidRPr="006F3B58" w:rsidRDefault="007301C3" w:rsidP="007301C3">
            <w:pPr>
              <w:spacing w:after="0" w:line="240" w:lineRule="auto"/>
              <w:jc w:val="both"/>
              <w:rPr>
                <w:rFonts w:ascii="Times New Roman" w:hAnsi="Times New Roman" w:cs="Times New Roman"/>
                <w:sz w:val="20"/>
                <w:szCs w:val="20"/>
              </w:rPr>
            </w:pPr>
            <w:r w:rsidRPr="006F3B58">
              <w:rPr>
                <w:rFonts w:ascii="Times New Roman" w:hAnsi="Times New Roman" w:cs="Times New Roman"/>
                <w:b/>
                <w:sz w:val="20"/>
                <w:szCs w:val="20"/>
              </w:rPr>
              <w:t xml:space="preserve">1.Приобретаемые </w:t>
            </w:r>
            <w:r w:rsidRPr="006F3B58">
              <w:rPr>
                <w:rFonts w:ascii="Times New Roman" w:hAnsi="Times New Roman" w:cs="Times New Roman"/>
                <w:b/>
                <w:color w:val="000000"/>
                <w:sz w:val="20"/>
                <w:szCs w:val="20"/>
              </w:rPr>
              <w:t>обучающимися</w:t>
            </w:r>
            <w:r w:rsidRPr="006F3B58">
              <w:rPr>
                <w:rFonts w:ascii="Times New Roman" w:hAnsi="Times New Roman" w:cs="Times New Roman"/>
                <w:b/>
                <w:sz w:val="20"/>
                <w:szCs w:val="20"/>
              </w:rPr>
              <w:t xml:space="preserve"> знания:</w:t>
            </w:r>
            <w:r w:rsidRPr="006F3B58">
              <w:rPr>
                <w:rFonts w:ascii="Times New Roman" w:hAnsi="Times New Roman" w:cs="Times New Roman"/>
                <w:bCs/>
                <w:sz w:val="20"/>
                <w:szCs w:val="20"/>
              </w:rPr>
              <w:t xml:space="preserve">демонстрировать знание </w:t>
            </w:r>
            <w:r w:rsidRPr="006F3B58">
              <w:rPr>
                <w:rFonts w:ascii="Times New Roman" w:hAnsi="Times New Roman" w:cs="Times New Roman"/>
                <w:sz w:val="20"/>
                <w:szCs w:val="20"/>
              </w:rPr>
              <w:t xml:space="preserve">принципов и методов, условийи форм организации </w:t>
            </w:r>
            <w:r w:rsidRPr="006F3B58">
              <w:rPr>
                <w:rFonts w:ascii="Times New Roman" w:hAnsi="Times New Roman" w:cs="Times New Roman"/>
                <w:sz w:val="20"/>
                <w:szCs w:val="20"/>
              </w:rPr>
              <w:lastRenderedPageBreak/>
              <w:t>предпринимательской деятельности; основ управления персоналом; принципов и методов управления персоналом предприятий туристской  индустрии; организацию профессионального развития  персонала; основных элементов организационной культуры и этики служебных отношений;основ кадрового планирования, подбора отбора персонала; методов деловой оценки персонала</w:t>
            </w:r>
          </w:p>
          <w:p w:rsidR="007301C3" w:rsidRPr="006F3B58" w:rsidRDefault="007301C3" w:rsidP="007301C3">
            <w:pPr>
              <w:spacing w:after="0" w:line="240" w:lineRule="auto"/>
              <w:jc w:val="both"/>
              <w:rPr>
                <w:rFonts w:ascii="Times New Roman" w:hAnsi="Times New Roman" w:cs="Times New Roman"/>
                <w:sz w:val="20"/>
                <w:szCs w:val="20"/>
              </w:rPr>
            </w:pPr>
            <w:r w:rsidRPr="006F3B58">
              <w:rPr>
                <w:rFonts w:ascii="Times New Roman" w:hAnsi="Times New Roman" w:cs="Times New Roman"/>
                <w:b/>
                <w:sz w:val="20"/>
                <w:szCs w:val="20"/>
              </w:rPr>
              <w:t xml:space="preserve">2.Приобретаемые </w:t>
            </w:r>
            <w:r w:rsidRPr="006F3B58">
              <w:rPr>
                <w:rFonts w:ascii="Times New Roman" w:hAnsi="Times New Roman" w:cs="Times New Roman"/>
                <w:b/>
                <w:color w:val="000000"/>
                <w:sz w:val="20"/>
                <w:szCs w:val="20"/>
              </w:rPr>
              <w:t>обучающимися</w:t>
            </w:r>
            <w:r w:rsidRPr="006F3B58">
              <w:rPr>
                <w:rFonts w:ascii="Times New Roman" w:hAnsi="Times New Roman" w:cs="Times New Roman"/>
                <w:b/>
                <w:sz w:val="20"/>
                <w:szCs w:val="20"/>
              </w:rPr>
              <w:t xml:space="preserve"> умения: </w:t>
            </w:r>
            <w:r w:rsidRPr="006F3B58">
              <w:rPr>
                <w:rFonts w:ascii="Times New Roman" w:hAnsi="Times New Roman" w:cs="Times New Roman"/>
                <w:sz w:val="20"/>
                <w:szCs w:val="20"/>
              </w:rPr>
              <w:t>умения выявлять проблемы, связанные с «человече</w:t>
            </w:r>
            <w:r>
              <w:rPr>
                <w:rFonts w:ascii="Times New Roman" w:hAnsi="Times New Roman" w:cs="Times New Roman"/>
                <w:sz w:val="20"/>
                <w:szCs w:val="20"/>
              </w:rPr>
              <w:t>ским фактором», при анализе кон</w:t>
            </w:r>
            <w:r w:rsidRPr="006F3B58">
              <w:rPr>
                <w:rFonts w:ascii="Times New Roman" w:hAnsi="Times New Roman" w:cs="Times New Roman"/>
                <w:sz w:val="20"/>
                <w:szCs w:val="20"/>
              </w:rPr>
              <w:t>кретной ситуации, предлагать способы их решения и оценивать результаты; разрешать конфликтные ситуации; анализировать потребность организации в кадрах (для целесообразного введения/сокращения штатов);систематизировать и обобщать информацию, готовить справки и обзоры по вопросам управления персоналом.</w:t>
            </w:r>
          </w:p>
          <w:p w:rsidR="007301C3" w:rsidRPr="006F3B58" w:rsidRDefault="007301C3" w:rsidP="007301C3">
            <w:pPr>
              <w:spacing w:after="0" w:line="240" w:lineRule="auto"/>
              <w:jc w:val="both"/>
              <w:rPr>
                <w:rFonts w:ascii="Times New Roman" w:hAnsi="Times New Roman" w:cs="Times New Roman"/>
                <w:b/>
                <w:sz w:val="20"/>
                <w:szCs w:val="20"/>
                <w:lang w:val="kk-KZ"/>
              </w:rPr>
            </w:pPr>
            <w:r w:rsidRPr="006F3B58">
              <w:rPr>
                <w:rFonts w:ascii="Times New Roman" w:hAnsi="Times New Roman" w:cs="Times New Roman"/>
                <w:b/>
                <w:sz w:val="20"/>
                <w:szCs w:val="20"/>
              </w:rPr>
              <w:t xml:space="preserve">3.Приобретаемые </w:t>
            </w:r>
            <w:r w:rsidRPr="006F3B58">
              <w:rPr>
                <w:rFonts w:ascii="Times New Roman" w:hAnsi="Times New Roman" w:cs="Times New Roman"/>
                <w:b/>
                <w:color w:val="000000"/>
                <w:sz w:val="20"/>
                <w:szCs w:val="20"/>
              </w:rPr>
              <w:t>обучающимися</w:t>
            </w:r>
            <w:r w:rsidRPr="006F3B58">
              <w:rPr>
                <w:rFonts w:ascii="Times New Roman" w:hAnsi="Times New Roman" w:cs="Times New Roman"/>
                <w:b/>
                <w:sz w:val="20"/>
                <w:szCs w:val="20"/>
              </w:rPr>
              <w:t xml:space="preserve"> навыки и компетенции:</w:t>
            </w:r>
            <w:r w:rsidRPr="006F3B58">
              <w:rPr>
                <w:rFonts w:ascii="Times New Roman" w:hAnsi="Times New Roman" w:cs="Times New Roman"/>
                <w:sz w:val="20"/>
                <w:szCs w:val="20"/>
              </w:rPr>
              <w:t>п</w:t>
            </w:r>
            <w:r w:rsidRPr="006F3B58">
              <w:rPr>
                <w:rFonts w:ascii="Times New Roman" w:hAnsi="Times New Roman" w:cs="Times New Roman"/>
                <w:sz w:val="20"/>
                <w:szCs w:val="20"/>
                <w:lang w:val="kk-KZ"/>
              </w:rPr>
              <w:t xml:space="preserve">озволит </w:t>
            </w:r>
            <w:r w:rsidRPr="006F3B58">
              <w:rPr>
                <w:rFonts w:ascii="Times New Roman" w:hAnsi="Times New Roman" w:cs="Times New Roman"/>
                <w:sz w:val="20"/>
                <w:szCs w:val="20"/>
              </w:rPr>
              <w:t>овладеть  информацией об основах предпринимательства в целом  и  о состоянии предпринимательства в Республике Казахстан</w:t>
            </w:r>
          </w:p>
        </w:tc>
      </w:tr>
      <w:tr w:rsidR="007301C3" w:rsidRPr="00154D3E" w:rsidTr="00120510">
        <w:tc>
          <w:tcPr>
            <w:tcW w:w="533" w:type="dxa"/>
          </w:tcPr>
          <w:p w:rsidR="007301C3" w:rsidRPr="009D4551" w:rsidRDefault="007301C3" w:rsidP="00120510">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М3</w:t>
            </w:r>
          </w:p>
        </w:tc>
        <w:tc>
          <w:tcPr>
            <w:tcW w:w="568" w:type="dxa"/>
            <w:textDirection w:val="btLr"/>
            <w:vAlign w:val="center"/>
          </w:tcPr>
          <w:p w:rsidR="007301C3" w:rsidRPr="009D4551" w:rsidRDefault="007301C3" w:rsidP="00120510">
            <w:pPr>
              <w:spacing w:after="0" w:line="240" w:lineRule="auto"/>
              <w:ind w:left="113" w:right="113"/>
              <w:jc w:val="right"/>
              <w:rPr>
                <w:rFonts w:ascii="Times New Roman" w:hAnsi="Times New Roman" w:cs="Times New Roman"/>
                <w:sz w:val="20"/>
                <w:szCs w:val="20"/>
                <w:lang w:val="kk-KZ"/>
              </w:rPr>
            </w:pPr>
            <w:r>
              <w:rPr>
                <w:rFonts w:ascii="Times New Roman" w:hAnsi="Times New Roman" w:cs="Times New Roman"/>
                <w:sz w:val="20"/>
                <w:szCs w:val="20"/>
                <w:lang w:val="kk-KZ"/>
              </w:rPr>
              <w:t>Дополнительный</w:t>
            </w:r>
          </w:p>
        </w:tc>
        <w:tc>
          <w:tcPr>
            <w:tcW w:w="850" w:type="dxa"/>
          </w:tcPr>
          <w:p w:rsidR="007301C3" w:rsidRPr="006F3B58" w:rsidRDefault="007301C3" w:rsidP="007301C3">
            <w:pPr>
              <w:spacing w:after="0" w:line="240" w:lineRule="auto"/>
              <w:rPr>
                <w:rFonts w:ascii="Times New Roman" w:hAnsi="Times New Roman" w:cs="Times New Roman"/>
                <w:sz w:val="20"/>
                <w:szCs w:val="20"/>
              </w:rPr>
            </w:pPr>
            <w:r w:rsidRPr="006F3B58">
              <w:rPr>
                <w:rFonts w:ascii="Times New Roman" w:hAnsi="Times New Roman" w:cs="Times New Roman"/>
                <w:sz w:val="20"/>
                <w:szCs w:val="20"/>
              </w:rPr>
              <w:t>PT 2212</w:t>
            </w:r>
          </w:p>
        </w:tc>
        <w:tc>
          <w:tcPr>
            <w:tcW w:w="1276" w:type="dxa"/>
          </w:tcPr>
          <w:p w:rsidR="007301C3" w:rsidRPr="006F3B58" w:rsidRDefault="007301C3" w:rsidP="007301C3">
            <w:pPr>
              <w:spacing w:after="0" w:line="240" w:lineRule="auto"/>
              <w:rPr>
                <w:rFonts w:ascii="Times New Roman" w:hAnsi="Times New Roman" w:cs="Times New Roman"/>
                <w:sz w:val="20"/>
                <w:szCs w:val="20"/>
              </w:rPr>
            </w:pPr>
            <w:r w:rsidRPr="006F3B58">
              <w:rPr>
                <w:rFonts w:ascii="Times New Roman" w:hAnsi="Times New Roman" w:cs="Times New Roman"/>
                <w:sz w:val="20"/>
                <w:szCs w:val="20"/>
              </w:rPr>
              <w:t>Психология терроризма</w:t>
            </w:r>
          </w:p>
        </w:tc>
        <w:tc>
          <w:tcPr>
            <w:tcW w:w="4111" w:type="dxa"/>
          </w:tcPr>
          <w:p w:rsidR="007301C3" w:rsidRDefault="007301C3" w:rsidP="007301C3">
            <w:pPr>
              <w:spacing w:after="0" w:line="240" w:lineRule="auto"/>
              <w:jc w:val="both"/>
              <w:rPr>
                <w:rFonts w:ascii="Times New Roman" w:hAnsi="Times New Roman" w:cs="Times New Roman"/>
                <w:iCs/>
                <w:sz w:val="20"/>
                <w:szCs w:val="20"/>
              </w:rPr>
            </w:pPr>
            <w:r w:rsidRPr="006F3B58">
              <w:rPr>
                <w:rFonts w:ascii="Times New Roman" w:hAnsi="Times New Roman" w:cs="Times New Roman"/>
                <w:b/>
                <w:sz w:val="20"/>
                <w:szCs w:val="20"/>
              </w:rPr>
              <w:t xml:space="preserve">Цель изучения дисциплины: </w:t>
            </w:r>
            <w:r w:rsidRPr="006F3B58">
              <w:rPr>
                <w:rFonts w:ascii="Times New Roman" w:hAnsi="Times New Roman" w:cs="Times New Roman"/>
                <w:iCs/>
                <w:sz w:val="20"/>
                <w:szCs w:val="20"/>
              </w:rPr>
              <w:t>сформировать у студентов систему базовых теоретических знаний и представлений о психологии терроризма, практических умений и навыков изучения и психологического обеспечения оказания психологической помощи</w:t>
            </w:r>
            <w:r>
              <w:rPr>
                <w:rFonts w:ascii="Times New Roman" w:hAnsi="Times New Roman" w:cs="Times New Roman"/>
                <w:iCs/>
                <w:sz w:val="20"/>
                <w:szCs w:val="20"/>
              </w:rPr>
              <w:t>.</w:t>
            </w:r>
          </w:p>
          <w:p w:rsidR="007301C3" w:rsidRPr="006F3B58" w:rsidRDefault="007301C3" w:rsidP="007301C3">
            <w:pPr>
              <w:spacing w:after="0" w:line="240" w:lineRule="auto"/>
              <w:jc w:val="both"/>
              <w:rPr>
                <w:rFonts w:ascii="Times New Roman" w:hAnsi="Times New Roman" w:cs="Times New Roman"/>
                <w:iCs/>
                <w:sz w:val="20"/>
                <w:szCs w:val="20"/>
              </w:rPr>
            </w:pPr>
          </w:p>
          <w:p w:rsidR="007301C3" w:rsidRPr="006F3B58" w:rsidRDefault="007301C3" w:rsidP="007301C3">
            <w:pPr>
              <w:spacing w:after="0" w:line="240" w:lineRule="auto"/>
              <w:jc w:val="both"/>
              <w:rPr>
                <w:rFonts w:ascii="Times New Roman" w:hAnsi="Times New Roman" w:cs="Times New Roman"/>
                <w:sz w:val="20"/>
                <w:szCs w:val="20"/>
              </w:rPr>
            </w:pPr>
            <w:r w:rsidRPr="00D46B94">
              <w:rPr>
                <w:rFonts w:ascii="Times New Roman" w:hAnsi="Times New Roman"/>
                <w:b/>
                <w:sz w:val="20"/>
                <w:szCs w:val="20"/>
              </w:rPr>
              <w:t>Содержание курса:</w:t>
            </w:r>
            <w:r w:rsidRPr="006F3B58">
              <w:rPr>
                <w:rFonts w:ascii="Times New Roman" w:hAnsi="Times New Roman" w:cs="Times New Roman"/>
                <w:sz w:val="20"/>
                <w:szCs w:val="20"/>
              </w:rPr>
              <w:t xml:space="preserve">Истоки и основания терроризма. Экстренная психологическая помощь в экстремальных ситуациях. Социальные и социально-психологические предпосылки возникновения терроризма. Техники экстренной психологической помощи. Мотивация терроризма. </w:t>
            </w:r>
            <w:r w:rsidRPr="006F3B58">
              <w:rPr>
                <w:rFonts w:ascii="Times New Roman" w:hAnsi="Times New Roman" w:cs="Times New Roman"/>
                <w:bCs/>
                <w:sz w:val="20"/>
                <w:szCs w:val="20"/>
              </w:rPr>
              <w:t>Личность террориста</w:t>
            </w:r>
            <w:r w:rsidRPr="006F3B58">
              <w:rPr>
                <w:rFonts w:ascii="Times New Roman" w:hAnsi="Times New Roman" w:cs="Times New Roman"/>
                <w:sz w:val="20"/>
                <w:szCs w:val="20"/>
              </w:rPr>
              <w:t xml:space="preserve">. Влияние экстремальных ситуаций на человека. Психофизиология </w:t>
            </w:r>
            <w:r w:rsidRPr="006F3B58">
              <w:rPr>
                <w:rFonts w:ascii="Times New Roman" w:hAnsi="Times New Roman" w:cs="Times New Roman"/>
                <w:sz w:val="20"/>
                <w:szCs w:val="20"/>
              </w:rPr>
              <w:lastRenderedPageBreak/>
              <w:t xml:space="preserve">стресса, или как работает организм при возникновении стрессовой ситуации. Психология стресса. Организационные аспекты оказания экстренной психологической помощи в чрезвычайных ситуациях. </w:t>
            </w:r>
            <w:r w:rsidRPr="006F3B58">
              <w:rPr>
                <w:rFonts w:ascii="Times New Roman" w:hAnsi="Times New Roman" w:cs="Times New Roman"/>
                <w:bCs/>
                <w:sz w:val="20"/>
                <w:szCs w:val="20"/>
              </w:rPr>
              <w:t>Отсроченные реакции на травмати-ческий стресс</w:t>
            </w:r>
            <w:r w:rsidRPr="006F3B58">
              <w:rPr>
                <w:rFonts w:ascii="Times New Roman" w:hAnsi="Times New Roman" w:cs="Times New Roman"/>
                <w:sz w:val="20"/>
                <w:szCs w:val="20"/>
              </w:rPr>
              <w:t xml:space="preserve">. Посттравматическое стрессовое расстройство. Переживание утраты. Профессиональное здоровье специалистов. </w:t>
            </w:r>
            <w:r w:rsidRPr="006F3B58">
              <w:rPr>
                <w:rFonts w:ascii="Times New Roman" w:hAnsi="Times New Roman" w:cs="Times New Roman"/>
                <w:bCs/>
                <w:sz w:val="20"/>
                <w:szCs w:val="20"/>
              </w:rPr>
              <w:t>Профилактика синдрома профессионального выгорания у специалистов экстремального профиля</w:t>
            </w:r>
            <w:r w:rsidRPr="006F3B58">
              <w:rPr>
                <w:rFonts w:ascii="Times New Roman" w:hAnsi="Times New Roman" w:cs="Times New Roman"/>
                <w:sz w:val="20"/>
                <w:szCs w:val="20"/>
              </w:rPr>
              <w:t>.</w:t>
            </w:r>
          </w:p>
        </w:tc>
        <w:tc>
          <w:tcPr>
            <w:tcW w:w="850" w:type="dxa"/>
          </w:tcPr>
          <w:p w:rsidR="007301C3" w:rsidRPr="006F3B58" w:rsidRDefault="007301C3" w:rsidP="007301C3">
            <w:pPr>
              <w:spacing w:after="0" w:line="240" w:lineRule="auto"/>
              <w:rPr>
                <w:rFonts w:ascii="Times New Roman" w:hAnsi="Times New Roman" w:cs="Times New Roman"/>
                <w:sz w:val="20"/>
                <w:szCs w:val="20"/>
                <w:lang w:val="kk-KZ"/>
              </w:rPr>
            </w:pPr>
            <w:r w:rsidRPr="006F3B58">
              <w:rPr>
                <w:rFonts w:ascii="Times New Roman" w:hAnsi="Times New Roman" w:cs="Times New Roman"/>
                <w:sz w:val="20"/>
                <w:szCs w:val="20"/>
                <w:lang w:val="kk-KZ"/>
              </w:rPr>
              <w:lastRenderedPageBreak/>
              <w:t>3/5</w:t>
            </w:r>
          </w:p>
        </w:tc>
        <w:tc>
          <w:tcPr>
            <w:tcW w:w="567" w:type="dxa"/>
          </w:tcPr>
          <w:p w:rsidR="007301C3" w:rsidRPr="006F3B58" w:rsidRDefault="007301C3" w:rsidP="007301C3">
            <w:pPr>
              <w:spacing w:after="0" w:line="240" w:lineRule="auto"/>
              <w:rPr>
                <w:rFonts w:ascii="Times New Roman" w:hAnsi="Times New Roman" w:cs="Times New Roman"/>
                <w:sz w:val="20"/>
                <w:szCs w:val="20"/>
                <w:lang w:val="kk-KZ"/>
              </w:rPr>
            </w:pPr>
            <w:r w:rsidRPr="006F3B58">
              <w:rPr>
                <w:rFonts w:ascii="Times New Roman" w:hAnsi="Times New Roman" w:cs="Times New Roman"/>
                <w:sz w:val="20"/>
                <w:szCs w:val="20"/>
                <w:lang w:val="kk-KZ"/>
              </w:rPr>
              <w:t>4</w:t>
            </w:r>
          </w:p>
        </w:tc>
        <w:tc>
          <w:tcPr>
            <w:tcW w:w="1276" w:type="dxa"/>
          </w:tcPr>
          <w:p w:rsidR="007301C3" w:rsidRPr="006F3B58" w:rsidRDefault="007301C3" w:rsidP="007301C3">
            <w:pPr>
              <w:spacing w:after="0" w:line="240" w:lineRule="auto"/>
              <w:rPr>
                <w:rFonts w:ascii="Times New Roman" w:hAnsi="Times New Roman" w:cs="Times New Roman"/>
                <w:b/>
                <w:sz w:val="20"/>
                <w:szCs w:val="20"/>
              </w:rPr>
            </w:pPr>
            <w:r w:rsidRPr="006F3B58">
              <w:rPr>
                <w:rFonts w:ascii="Times New Roman" w:hAnsi="Times New Roman" w:cs="Times New Roman"/>
                <w:sz w:val="20"/>
                <w:szCs w:val="20"/>
              </w:rPr>
              <w:t>Социология и политология</w:t>
            </w:r>
          </w:p>
        </w:tc>
        <w:tc>
          <w:tcPr>
            <w:tcW w:w="1417" w:type="dxa"/>
          </w:tcPr>
          <w:p w:rsidR="007301C3" w:rsidRPr="006F3B58" w:rsidRDefault="007301C3" w:rsidP="007301C3">
            <w:pPr>
              <w:spacing w:after="0" w:line="240" w:lineRule="auto"/>
              <w:rPr>
                <w:rFonts w:ascii="Times New Roman" w:hAnsi="Times New Roman" w:cs="Times New Roman"/>
                <w:b/>
                <w:sz w:val="20"/>
                <w:szCs w:val="20"/>
              </w:rPr>
            </w:pPr>
            <w:r w:rsidRPr="006F3B58">
              <w:rPr>
                <w:rFonts w:ascii="Times New Roman" w:hAnsi="Times New Roman" w:cs="Times New Roman"/>
                <w:sz w:val="20"/>
                <w:szCs w:val="20"/>
              </w:rPr>
              <w:t>Психология туристской деятельности</w:t>
            </w:r>
          </w:p>
        </w:tc>
        <w:tc>
          <w:tcPr>
            <w:tcW w:w="4253" w:type="dxa"/>
          </w:tcPr>
          <w:p w:rsidR="007301C3" w:rsidRPr="00A42573" w:rsidRDefault="007301C3" w:rsidP="007301C3">
            <w:pPr>
              <w:spacing w:after="0" w:line="240" w:lineRule="auto"/>
              <w:jc w:val="both"/>
              <w:rPr>
                <w:rFonts w:ascii="Times New Roman" w:hAnsi="Times New Roman" w:cs="Times New Roman"/>
                <w:sz w:val="20"/>
                <w:szCs w:val="20"/>
              </w:rPr>
            </w:pPr>
            <w:r w:rsidRPr="00A42573">
              <w:rPr>
                <w:rFonts w:ascii="Times New Roman" w:hAnsi="Times New Roman" w:cs="Times New Roman"/>
                <w:b/>
                <w:sz w:val="20"/>
                <w:szCs w:val="20"/>
              </w:rPr>
              <w:t xml:space="preserve">1.Приобретаемые </w:t>
            </w:r>
            <w:r w:rsidRPr="00A42573">
              <w:rPr>
                <w:rFonts w:ascii="Times New Roman" w:hAnsi="Times New Roman" w:cs="Times New Roman"/>
                <w:b/>
                <w:color w:val="000000"/>
                <w:sz w:val="20"/>
                <w:szCs w:val="20"/>
              </w:rPr>
              <w:t>обучающимися</w:t>
            </w:r>
            <w:r w:rsidRPr="00A42573">
              <w:rPr>
                <w:rFonts w:ascii="Times New Roman" w:hAnsi="Times New Roman" w:cs="Times New Roman"/>
                <w:b/>
                <w:sz w:val="20"/>
                <w:szCs w:val="20"/>
              </w:rPr>
              <w:t xml:space="preserve"> знания: </w:t>
            </w:r>
            <w:r w:rsidRPr="00A42573">
              <w:rPr>
                <w:rFonts w:ascii="Times New Roman" w:hAnsi="Times New Roman" w:cs="Times New Roman"/>
                <w:bCs/>
                <w:sz w:val="20"/>
                <w:szCs w:val="20"/>
              </w:rPr>
              <w:t xml:space="preserve">демонстрировать знание и понимание </w:t>
            </w:r>
            <w:r w:rsidRPr="00A42573">
              <w:rPr>
                <w:rFonts w:ascii="Times New Roman" w:hAnsi="Times New Roman" w:cs="Times New Roman"/>
                <w:sz w:val="20"/>
                <w:szCs w:val="20"/>
              </w:rPr>
              <w:t>основных понятий и категорий общей, социальной и юридической психологии; мира психических явлений личности и их проявлений в террористической деятельности; методов изучения психических явлений,  психологии личности и ее поведения в различных условиях террористической деятельности; сущности, структуры и функции отношений и общения в террористической группе; психологии террористической группы и заказчика террористического  акта.</w:t>
            </w:r>
          </w:p>
          <w:p w:rsidR="007301C3" w:rsidRPr="00A42573" w:rsidRDefault="007301C3" w:rsidP="007301C3">
            <w:pPr>
              <w:spacing w:after="0" w:line="240" w:lineRule="auto"/>
              <w:jc w:val="both"/>
              <w:rPr>
                <w:rFonts w:ascii="Times New Roman" w:hAnsi="Times New Roman" w:cs="Times New Roman"/>
                <w:b/>
                <w:sz w:val="20"/>
                <w:szCs w:val="20"/>
              </w:rPr>
            </w:pPr>
            <w:r w:rsidRPr="00A42573">
              <w:rPr>
                <w:rFonts w:ascii="Times New Roman" w:hAnsi="Times New Roman" w:cs="Times New Roman"/>
                <w:b/>
                <w:sz w:val="20"/>
                <w:szCs w:val="20"/>
              </w:rPr>
              <w:t xml:space="preserve">2.Приобретаемые </w:t>
            </w:r>
            <w:r w:rsidRPr="00A42573">
              <w:rPr>
                <w:rFonts w:ascii="Times New Roman" w:hAnsi="Times New Roman" w:cs="Times New Roman"/>
                <w:b/>
                <w:color w:val="000000"/>
                <w:sz w:val="20"/>
                <w:szCs w:val="20"/>
              </w:rPr>
              <w:t>обучающимися</w:t>
            </w:r>
            <w:r w:rsidRPr="00A42573">
              <w:rPr>
                <w:rFonts w:ascii="Times New Roman" w:hAnsi="Times New Roman" w:cs="Times New Roman"/>
                <w:b/>
                <w:sz w:val="20"/>
                <w:szCs w:val="20"/>
              </w:rPr>
              <w:t xml:space="preserve"> умения: </w:t>
            </w:r>
          </w:p>
          <w:p w:rsidR="007301C3" w:rsidRPr="00A42573" w:rsidRDefault="007301C3" w:rsidP="007301C3">
            <w:pPr>
              <w:spacing w:after="0" w:line="240" w:lineRule="auto"/>
              <w:jc w:val="both"/>
              <w:rPr>
                <w:rFonts w:ascii="Times New Roman" w:hAnsi="Times New Roman" w:cs="Times New Roman"/>
                <w:b/>
                <w:sz w:val="20"/>
                <w:szCs w:val="20"/>
              </w:rPr>
            </w:pPr>
            <w:r w:rsidRPr="00A42573">
              <w:rPr>
                <w:rFonts w:ascii="Times New Roman" w:hAnsi="Times New Roman" w:cs="Times New Roman"/>
                <w:sz w:val="20"/>
                <w:szCs w:val="20"/>
              </w:rPr>
              <w:t xml:space="preserve">умения </w:t>
            </w:r>
            <w:r w:rsidRPr="00A42573">
              <w:rPr>
                <w:rFonts w:ascii="Times New Roman" w:hAnsi="Times New Roman" w:cs="Times New Roman"/>
                <w:bCs/>
                <w:sz w:val="20"/>
                <w:szCs w:val="20"/>
              </w:rPr>
              <w:t xml:space="preserve">профессионально подбирать диагностический инструментарий; </w:t>
            </w:r>
            <w:r w:rsidRPr="00A42573">
              <w:rPr>
                <w:rFonts w:ascii="Times New Roman" w:hAnsi="Times New Roman" w:cs="Times New Roman"/>
                <w:bCs/>
                <w:sz w:val="20"/>
                <w:szCs w:val="20"/>
              </w:rPr>
              <w:lastRenderedPageBreak/>
              <w:t>анализировать потребности (запросов) руководителей в психологической помощи</w:t>
            </w:r>
            <w:r w:rsidR="00A42573" w:rsidRPr="00A42573">
              <w:rPr>
                <w:rFonts w:ascii="Times New Roman" w:hAnsi="Times New Roman" w:cs="Times New Roman"/>
                <w:bCs/>
                <w:sz w:val="20"/>
                <w:szCs w:val="20"/>
              </w:rPr>
              <w:t>.</w:t>
            </w:r>
          </w:p>
          <w:p w:rsidR="007301C3" w:rsidRPr="00A42573" w:rsidRDefault="007301C3" w:rsidP="00A42573">
            <w:pPr>
              <w:spacing w:after="0" w:line="240" w:lineRule="auto"/>
              <w:jc w:val="both"/>
              <w:rPr>
                <w:rFonts w:ascii="Times New Roman" w:hAnsi="Times New Roman" w:cs="Times New Roman"/>
                <w:b/>
                <w:sz w:val="20"/>
                <w:szCs w:val="20"/>
                <w:lang w:val="kk-KZ"/>
              </w:rPr>
            </w:pPr>
            <w:r w:rsidRPr="00A42573">
              <w:rPr>
                <w:rFonts w:ascii="Times New Roman" w:hAnsi="Times New Roman" w:cs="Times New Roman"/>
                <w:b/>
                <w:sz w:val="20"/>
                <w:szCs w:val="20"/>
              </w:rPr>
              <w:t xml:space="preserve">3.Приобретаемые </w:t>
            </w:r>
            <w:r w:rsidRPr="00A42573">
              <w:rPr>
                <w:rFonts w:ascii="Times New Roman" w:hAnsi="Times New Roman" w:cs="Times New Roman"/>
                <w:b/>
                <w:color w:val="000000"/>
                <w:sz w:val="20"/>
                <w:szCs w:val="20"/>
              </w:rPr>
              <w:t>обучающимися</w:t>
            </w:r>
            <w:r w:rsidRPr="00A42573">
              <w:rPr>
                <w:rFonts w:ascii="Times New Roman" w:hAnsi="Times New Roman" w:cs="Times New Roman"/>
                <w:b/>
                <w:sz w:val="20"/>
                <w:szCs w:val="20"/>
              </w:rPr>
              <w:t xml:space="preserve"> навыки и компетенции:</w:t>
            </w:r>
            <w:r w:rsidRPr="00A42573">
              <w:rPr>
                <w:rFonts w:ascii="Times New Roman" w:hAnsi="Times New Roman" w:cs="Times New Roman"/>
                <w:sz w:val="20"/>
                <w:szCs w:val="20"/>
              </w:rPr>
              <w:t>п</w:t>
            </w:r>
            <w:r w:rsidRPr="00A42573">
              <w:rPr>
                <w:rFonts w:ascii="Times New Roman" w:hAnsi="Times New Roman" w:cs="Times New Roman"/>
                <w:sz w:val="20"/>
                <w:szCs w:val="20"/>
                <w:lang w:val="kk-KZ"/>
              </w:rPr>
              <w:t xml:space="preserve">озволит </w:t>
            </w:r>
            <w:r w:rsidRPr="00A42573">
              <w:rPr>
                <w:rFonts w:ascii="Times New Roman" w:hAnsi="Times New Roman" w:cs="Times New Roman"/>
                <w:bCs/>
                <w:sz w:val="20"/>
                <w:szCs w:val="20"/>
              </w:rPr>
              <w:t>осуществлять индивидуальное и групповое консультирование по различным формам представленной информации</w:t>
            </w:r>
          </w:p>
        </w:tc>
      </w:tr>
      <w:tr w:rsidR="007301C3" w:rsidRPr="00154D3E" w:rsidTr="00120510">
        <w:tc>
          <w:tcPr>
            <w:tcW w:w="533" w:type="dxa"/>
          </w:tcPr>
          <w:p w:rsidR="007301C3" w:rsidRPr="009D4551" w:rsidRDefault="007301C3" w:rsidP="00120510">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М3</w:t>
            </w:r>
          </w:p>
        </w:tc>
        <w:tc>
          <w:tcPr>
            <w:tcW w:w="568" w:type="dxa"/>
            <w:textDirection w:val="btLr"/>
            <w:vAlign w:val="center"/>
          </w:tcPr>
          <w:p w:rsidR="007301C3" w:rsidRPr="009D4551" w:rsidRDefault="007301C3" w:rsidP="00120510">
            <w:pPr>
              <w:spacing w:after="0" w:line="240" w:lineRule="auto"/>
              <w:ind w:left="113" w:right="113"/>
              <w:jc w:val="right"/>
              <w:rPr>
                <w:rFonts w:ascii="Times New Roman" w:hAnsi="Times New Roman" w:cs="Times New Roman"/>
                <w:sz w:val="20"/>
                <w:szCs w:val="20"/>
                <w:lang w:val="kk-KZ"/>
              </w:rPr>
            </w:pPr>
            <w:r>
              <w:rPr>
                <w:rFonts w:ascii="Times New Roman" w:hAnsi="Times New Roman" w:cs="Times New Roman"/>
                <w:sz w:val="20"/>
                <w:szCs w:val="20"/>
                <w:lang w:val="kk-KZ"/>
              </w:rPr>
              <w:t>Дополнительный</w:t>
            </w:r>
          </w:p>
        </w:tc>
        <w:tc>
          <w:tcPr>
            <w:tcW w:w="850" w:type="dxa"/>
          </w:tcPr>
          <w:p w:rsidR="007301C3" w:rsidRPr="006F3B58" w:rsidRDefault="007301C3" w:rsidP="00A42573">
            <w:pPr>
              <w:spacing w:after="0" w:line="240" w:lineRule="auto"/>
              <w:rPr>
                <w:rFonts w:ascii="Times New Roman" w:hAnsi="Times New Roman" w:cs="Times New Roman"/>
                <w:b/>
                <w:sz w:val="20"/>
                <w:szCs w:val="20"/>
                <w:lang w:val="kk-KZ"/>
              </w:rPr>
            </w:pPr>
            <w:r w:rsidRPr="006F3B58">
              <w:rPr>
                <w:rFonts w:ascii="Times New Roman" w:hAnsi="Times New Roman" w:cs="Times New Roman"/>
                <w:sz w:val="20"/>
                <w:szCs w:val="20"/>
              </w:rPr>
              <w:t>PET 2212</w:t>
            </w:r>
          </w:p>
        </w:tc>
        <w:tc>
          <w:tcPr>
            <w:tcW w:w="1276" w:type="dxa"/>
          </w:tcPr>
          <w:p w:rsidR="007301C3" w:rsidRPr="006F3B58" w:rsidRDefault="007301C3" w:rsidP="00A42573">
            <w:pPr>
              <w:spacing w:after="0" w:line="240" w:lineRule="auto"/>
              <w:rPr>
                <w:rFonts w:ascii="Times New Roman" w:hAnsi="Times New Roman" w:cs="Times New Roman"/>
                <w:b/>
                <w:sz w:val="20"/>
                <w:szCs w:val="20"/>
                <w:lang w:val="kk-KZ"/>
              </w:rPr>
            </w:pPr>
            <w:r w:rsidRPr="006F3B58">
              <w:rPr>
                <w:rFonts w:ascii="Times New Roman" w:hAnsi="Times New Roman" w:cs="Times New Roman"/>
                <w:sz w:val="20"/>
                <w:szCs w:val="20"/>
              </w:rPr>
              <w:t>Профилактика экстремизма и терроризма</w:t>
            </w:r>
          </w:p>
        </w:tc>
        <w:tc>
          <w:tcPr>
            <w:tcW w:w="4111" w:type="dxa"/>
          </w:tcPr>
          <w:p w:rsidR="007301C3" w:rsidRPr="006F3B58" w:rsidRDefault="007301C3" w:rsidP="00A42573">
            <w:pPr>
              <w:tabs>
                <w:tab w:val="left" w:pos="180"/>
                <w:tab w:val="left" w:pos="360"/>
              </w:tabs>
              <w:spacing w:after="0" w:line="240" w:lineRule="auto"/>
              <w:jc w:val="both"/>
              <w:rPr>
                <w:rFonts w:ascii="Times New Roman" w:hAnsi="Times New Roman" w:cs="Times New Roman"/>
              </w:rPr>
            </w:pPr>
            <w:r w:rsidRPr="006F3B58">
              <w:rPr>
                <w:rFonts w:ascii="Times New Roman" w:hAnsi="Times New Roman" w:cs="Times New Roman"/>
                <w:b/>
                <w:sz w:val="20"/>
                <w:szCs w:val="20"/>
              </w:rPr>
              <w:t xml:space="preserve">Цель изучения дисциплины: </w:t>
            </w:r>
            <w:r w:rsidRPr="006F3B58">
              <w:rPr>
                <w:rFonts w:ascii="Times New Roman" w:hAnsi="Times New Roman" w:cs="Times New Roman"/>
                <w:sz w:val="20"/>
                <w:szCs w:val="20"/>
              </w:rPr>
              <w:t xml:space="preserve">сформулировать методологические принципы исследования экстремизма,  </w:t>
            </w:r>
            <w:r w:rsidRPr="006F3B58">
              <w:rPr>
                <w:rFonts w:ascii="Times New Roman" w:hAnsi="Times New Roman" w:cs="Times New Roman"/>
              </w:rPr>
              <w:br/>
            </w:r>
            <w:r w:rsidRPr="006F3B58">
              <w:rPr>
                <w:rFonts w:ascii="Times New Roman" w:hAnsi="Times New Roman" w:cs="Times New Roman"/>
                <w:sz w:val="20"/>
                <w:szCs w:val="20"/>
              </w:rPr>
              <w:t>проанализировать работу по диагностике и профилактике религиозного экстремизма.</w:t>
            </w:r>
          </w:p>
          <w:p w:rsidR="00A42573" w:rsidRDefault="00A42573" w:rsidP="00A42573">
            <w:pPr>
              <w:spacing w:after="0" w:line="240" w:lineRule="auto"/>
              <w:jc w:val="both"/>
              <w:rPr>
                <w:rFonts w:ascii="Times New Roman" w:hAnsi="Times New Roman" w:cs="Times New Roman"/>
                <w:bCs/>
                <w:color w:val="000000"/>
                <w:sz w:val="20"/>
                <w:szCs w:val="20"/>
              </w:rPr>
            </w:pPr>
          </w:p>
          <w:p w:rsidR="007301C3" w:rsidRPr="006F3B58" w:rsidRDefault="00A42573" w:rsidP="00A42573">
            <w:pPr>
              <w:spacing w:after="0" w:line="240" w:lineRule="auto"/>
              <w:jc w:val="both"/>
              <w:rPr>
                <w:rFonts w:ascii="Times New Roman" w:hAnsi="Times New Roman" w:cs="Times New Roman"/>
                <w:b/>
                <w:sz w:val="20"/>
                <w:szCs w:val="20"/>
              </w:rPr>
            </w:pPr>
            <w:r w:rsidRPr="00D46B94">
              <w:rPr>
                <w:rFonts w:ascii="Times New Roman" w:hAnsi="Times New Roman"/>
                <w:b/>
                <w:sz w:val="20"/>
                <w:szCs w:val="20"/>
              </w:rPr>
              <w:t>Содержание курса:</w:t>
            </w:r>
            <w:r w:rsidR="007301C3" w:rsidRPr="006F3B58">
              <w:rPr>
                <w:rFonts w:ascii="Times New Roman" w:hAnsi="Times New Roman" w:cs="Times New Roman"/>
                <w:bCs/>
                <w:color w:val="000000"/>
                <w:sz w:val="20"/>
                <w:szCs w:val="20"/>
              </w:rPr>
              <w:t xml:space="preserve">Основные виды и стратегии деятельности террористических организаций. Инновационные практики и формы адаптации современных технологий в деятельности террористических организаций. Механизм обеспечения защищенности и управления рисками. Прогнозирование перспективных уязвимостей и угроз со стороны террористических структур. </w:t>
            </w:r>
            <w:hyperlink r:id="rId58" w:history="1">
              <w:r w:rsidR="007301C3" w:rsidRPr="00A42573">
                <w:rPr>
                  <w:rStyle w:val="af2"/>
                  <w:rFonts w:ascii="Times New Roman" w:hAnsi="Times New Roman" w:cs="Times New Roman"/>
                  <w:bCs/>
                  <w:color w:val="000000"/>
                  <w:sz w:val="20"/>
                  <w:szCs w:val="20"/>
                  <w:u w:val="none"/>
                </w:rPr>
                <w:t>Методология оценки уязвимости</w:t>
              </w:r>
            </w:hyperlink>
            <w:r w:rsidR="007301C3" w:rsidRPr="00A42573">
              <w:rPr>
                <w:rFonts w:ascii="Times New Roman" w:hAnsi="Times New Roman" w:cs="Times New Roman"/>
                <w:bCs/>
                <w:color w:val="000000"/>
                <w:sz w:val="20"/>
                <w:szCs w:val="20"/>
              </w:rPr>
              <w:t>совре</w:t>
            </w:r>
            <w:r w:rsidR="007301C3" w:rsidRPr="006F3B58">
              <w:rPr>
                <w:rFonts w:ascii="Times New Roman" w:hAnsi="Times New Roman" w:cs="Times New Roman"/>
                <w:bCs/>
                <w:color w:val="000000"/>
                <w:sz w:val="20"/>
                <w:szCs w:val="20"/>
              </w:rPr>
              <w:t>менного государства перед угрозой применения террористами новых технологий. Психология межэтнической напряженности и профилактики терроризма. Социально-психологические аспекты снижения межэтнической напряженности и профилактики терроризма.</w:t>
            </w:r>
          </w:p>
        </w:tc>
        <w:tc>
          <w:tcPr>
            <w:tcW w:w="850" w:type="dxa"/>
          </w:tcPr>
          <w:p w:rsidR="007301C3" w:rsidRPr="006F3B58" w:rsidRDefault="007301C3" w:rsidP="00A42573">
            <w:pPr>
              <w:spacing w:after="0" w:line="240" w:lineRule="auto"/>
              <w:jc w:val="center"/>
              <w:rPr>
                <w:rFonts w:ascii="Times New Roman" w:hAnsi="Times New Roman" w:cs="Times New Roman"/>
                <w:sz w:val="20"/>
                <w:szCs w:val="20"/>
                <w:lang w:val="kk-KZ"/>
              </w:rPr>
            </w:pPr>
            <w:r w:rsidRPr="006F3B58">
              <w:rPr>
                <w:rFonts w:ascii="Times New Roman" w:hAnsi="Times New Roman" w:cs="Times New Roman"/>
                <w:sz w:val="20"/>
                <w:szCs w:val="20"/>
                <w:lang w:val="kk-KZ"/>
              </w:rPr>
              <w:t>3/5</w:t>
            </w:r>
          </w:p>
        </w:tc>
        <w:tc>
          <w:tcPr>
            <w:tcW w:w="567" w:type="dxa"/>
          </w:tcPr>
          <w:p w:rsidR="007301C3" w:rsidRPr="006F3B58" w:rsidRDefault="007301C3" w:rsidP="00A42573">
            <w:pPr>
              <w:spacing w:after="0" w:line="240" w:lineRule="auto"/>
              <w:rPr>
                <w:rFonts w:ascii="Times New Roman" w:hAnsi="Times New Roman" w:cs="Times New Roman"/>
                <w:sz w:val="20"/>
                <w:szCs w:val="20"/>
                <w:lang w:val="kk-KZ"/>
              </w:rPr>
            </w:pPr>
            <w:r w:rsidRPr="006F3B58">
              <w:rPr>
                <w:rFonts w:ascii="Times New Roman" w:hAnsi="Times New Roman" w:cs="Times New Roman"/>
                <w:sz w:val="20"/>
                <w:szCs w:val="20"/>
                <w:lang w:val="kk-KZ"/>
              </w:rPr>
              <w:t>4</w:t>
            </w:r>
          </w:p>
        </w:tc>
        <w:tc>
          <w:tcPr>
            <w:tcW w:w="1276" w:type="dxa"/>
          </w:tcPr>
          <w:p w:rsidR="007301C3" w:rsidRPr="006F3B58" w:rsidRDefault="007301C3" w:rsidP="00A42573">
            <w:pPr>
              <w:spacing w:after="0" w:line="240" w:lineRule="auto"/>
              <w:rPr>
                <w:rFonts w:ascii="Times New Roman" w:hAnsi="Times New Roman" w:cs="Times New Roman"/>
                <w:b/>
                <w:sz w:val="20"/>
                <w:szCs w:val="20"/>
                <w:lang w:val="kk-KZ"/>
              </w:rPr>
            </w:pPr>
            <w:r w:rsidRPr="006F3B58">
              <w:rPr>
                <w:rFonts w:ascii="Times New Roman" w:hAnsi="Times New Roman" w:cs="Times New Roman"/>
                <w:sz w:val="20"/>
                <w:szCs w:val="20"/>
              </w:rPr>
              <w:t>Социология и политология</w:t>
            </w:r>
          </w:p>
        </w:tc>
        <w:tc>
          <w:tcPr>
            <w:tcW w:w="1417" w:type="dxa"/>
          </w:tcPr>
          <w:p w:rsidR="007301C3" w:rsidRPr="006F3B58" w:rsidRDefault="007301C3" w:rsidP="00A42573">
            <w:pPr>
              <w:spacing w:after="0" w:line="240" w:lineRule="auto"/>
              <w:rPr>
                <w:rFonts w:ascii="Times New Roman" w:hAnsi="Times New Roman" w:cs="Times New Roman"/>
                <w:b/>
                <w:sz w:val="20"/>
                <w:szCs w:val="20"/>
                <w:lang w:val="kk-KZ"/>
              </w:rPr>
            </w:pPr>
            <w:r w:rsidRPr="006F3B58">
              <w:rPr>
                <w:rFonts w:ascii="Times New Roman" w:hAnsi="Times New Roman" w:cs="Times New Roman"/>
                <w:sz w:val="20"/>
                <w:szCs w:val="20"/>
              </w:rPr>
              <w:t>Психология туристской деятельности</w:t>
            </w:r>
          </w:p>
        </w:tc>
        <w:tc>
          <w:tcPr>
            <w:tcW w:w="4253" w:type="dxa"/>
          </w:tcPr>
          <w:p w:rsidR="007301C3" w:rsidRPr="006F3B58" w:rsidRDefault="007301C3" w:rsidP="00A42573">
            <w:pPr>
              <w:spacing w:after="0" w:line="240" w:lineRule="auto"/>
              <w:jc w:val="both"/>
              <w:rPr>
                <w:rFonts w:ascii="Times New Roman" w:hAnsi="Times New Roman" w:cs="Times New Roman"/>
                <w:b/>
                <w:sz w:val="20"/>
                <w:szCs w:val="20"/>
              </w:rPr>
            </w:pPr>
            <w:r w:rsidRPr="006F3B58">
              <w:rPr>
                <w:rFonts w:ascii="Times New Roman" w:hAnsi="Times New Roman" w:cs="Times New Roman"/>
                <w:b/>
                <w:sz w:val="20"/>
                <w:szCs w:val="20"/>
              </w:rPr>
              <w:t xml:space="preserve">1.Приобретаемые </w:t>
            </w:r>
            <w:r w:rsidRPr="006F3B58">
              <w:rPr>
                <w:rFonts w:ascii="Times New Roman" w:hAnsi="Times New Roman" w:cs="Times New Roman"/>
                <w:b/>
                <w:color w:val="000000"/>
                <w:sz w:val="20"/>
                <w:szCs w:val="20"/>
              </w:rPr>
              <w:t>обучающимися</w:t>
            </w:r>
            <w:r w:rsidRPr="006F3B58">
              <w:rPr>
                <w:rFonts w:ascii="Times New Roman" w:hAnsi="Times New Roman" w:cs="Times New Roman"/>
                <w:b/>
                <w:sz w:val="20"/>
                <w:szCs w:val="20"/>
              </w:rPr>
              <w:t xml:space="preserve"> знания:</w:t>
            </w:r>
          </w:p>
          <w:p w:rsidR="007301C3" w:rsidRPr="006F3B58" w:rsidRDefault="007301C3" w:rsidP="00A42573">
            <w:pPr>
              <w:spacing w:after="0" w:line="240" w:lineRule="auto"/>
              <w:jc w:val="both"/>
              <w:rPr>
                <w:rFonts w:ascii="Times New Roman" w:hAnsi="Times New Roman" w:cs="Times New Roman"/>
                <w:sz w:val="20"/>
                <w:szCs w:val="20"/>
              </w:rPr>
            </w:pPr>
            <w:r w:rsidRPr="006F3B58">
              <w:rPr>
                <w:rFonts w:ascii="Times New Roman" w:hAnsi="Times New Roman" w:cs="Times New Roman"/>
                <w:bCs/>
                <w:sz w:val="20"/>
                <w:szCs w:val="20"/>
              </w:rPr>
              <w:t xml:space="preserve">демонстрировать знание и понимание </w:t>
            </w:r>
            <w:r w:rsidRPr="006F3B58">
              <w:rPr>
                <w:rFonts w:ascii="Times New Roman" w:hAnsi="Times New Roman" w:cs="Times New Roman"/>
                <w:sz w:val="20"/>
                <w:szCs w:val="20"/>
              </w:rPr>
              <w:t>причины возникновения и распространения экстремизма, противодействии экстремизму; правильной жизненной позиции обучающихся, морально-нравственной и правовой ответственности за правонарушения, действующего законодательства в области экстремизма и терроризма</w:t>
            </w:r>
            <w:r w:rsidR="00A42573">
              <w:rPr>
                <w:rFonts w:ascii="Times New Roman" w:hAnsi="Times New Roman" w:cs="Times New Roman"/>
                <w:sz w:val="20"/>
                <w:szCs w:val="20"/>
              </w:rPr>
              <w:t>.</w:t>
            </w:r>
          </w:p>
          <w:p w:rsidR="007301C3" w:rsidRPr="006F3B58" w:rsidRDefault="007301C3" w:rsidP="00A42573">
            <w:pPr>
              <w:spacing w:after="0" w:line="240" w:lineRule="auto"/>
              <w:jc w:val="both"/>
              <w:rPr>
                <w:rFonts w:ascii="Times New Roman" w:hAnsi="Times New Roman" w:cs="Times New Roman"/>
                <w:b/>
                <w:sz w:val="20"/>
                <w:szCs w:val="20"/>
              </w:rPr>
            </w:pPr>
            <w:r w:rsidRPr="006F3B58">
              <w:rPr>
                <w:rFonts w:ascii="Times New Roman" w:hAnsi="Times New Roman" w:cs="Times New Roman"/>
                <w:b/>
                <w:sz w:val="20"/>
                <w:szCs w:val="20"/>
              </w:rPr>
              <w:t xml:space="preserve">2.Приобретаемые </w:t>
            </w:r>
            <w:r w:rsidRPr="006F3B58">
              <w:rPr>
                <w:rFonts w:ascii="Times New Roman" w:hAnsi="Times New Roman" w:cs="Times New Roman"/>
                <w:b/>
                <w:color w:val="000000"/>
                <w:sz w:val="20"/>
                <w:szCs w:val="20"/>
              </w:rPr>
              <w:t>обучающимися</w:t>
            </w:r>
            <w:r w:rsidRPr="006F3B58">
              <w:rPr>
                <w:rFonts w:ascii="Times New Roman" w:hAnsi="Times New Roman" w:cs="Times New Roman"/>
                <w:b/>
                <w:sz w:val="20"/>
                <w:szCs w:val="20"/>
              </w:rPr>
              <w:t xml:space="preserve"> умения: </w:t>
            </w:r>
          </w:p>
          <w:p w:rsidR="007301C3" w:rsidRPr="006F3B58" w:rsidRDefault="007301C3" w:rsidP="00A42573">
            <w:pPr>
              <w:spacing w:after="0" w:line="240" w:lineRule="auto"/>
              <w:jc w:val="both"/>
              <w:rPr>
                <w:rFonts w:ascii="Times New Roman" w:hAnsi="Times New Roman" w:cs="Times New Roman"/>
                <w:b/>
                <w:sz w:val="20"/>
                <w:szCs w:val="20"/>
              </w:rPr>
            </w:pPr>
            <w:r w:rsidRPr="006F3B58">
              <w:rPr>
                <w:rFonts w:ascii="Times New Roman" w:hAnsi="Times New Roman" w:cs="Times New Roman"/>
                <w:sz w:val="20"/>
                <w:szCs w:val="20"/>
              </w:rPr>
              <w:t>умения осуществлять действия в ситуации конфликта интересов.</w:t>
            </w:r>
          </w:p>
          <w:p w:rsidR="007301C3" w:rsidRPr="006F3B58" w:rsidRDefault="007301C3" w:rsidP="00A42573">
            <w:pPr>
              <w:spacing w:after="0" w:line="240" w:lineRule="auto"/>
              <w:jc w:val="both"/>
              <w:rPr>
                <w:rFonts w:ascii="Times New Roman" w:hAnsi="Times New Roman" w:cs="Times New Roman"/>
                <w:b/>
                <w:sz w:val="20"/>
                <w:szCs w:val="20"/>
                <w:lang w:val="kk-KZ"/>
              </w:rPr>
            </w:pPr>
            <w:r w:rsidRPr="006F3B58">
              <w:rPr>
                <w:rFonts w:ascii="Times New Roman" w:hAnsi="Times New Roman" w:cs="Times New Roman"/>
                <w:b/>
                <w:sz w:val="20"/>
                <w:szCs w:val="20"/>
              </w:rPr>
              <w:t xml:space="preserve">3.Приобретаемые </w:t>
            </w:r>
            <w:r w:rsidRPr="006F3B58">
              <w:rPr>
                <w:rFonts w:ascii="Times New Roman" w:hAnsi="Times New Roman" w:cs="Times New Roman"/>
                <w:b/>
                <w:color w:val="000000"/>
                <w:sz w:val="20"/>
                <w:szCs w:val="20"/>
              </w:rPr>
              <w:t>обучающимися</w:t>
            </w:r>
            <w:r w:rsidRPr="006F3B58">
              <w:rPr>
                <w:rFonts w:ascii="Times New Roman" w:hAnsi="Times New Roman" w:cs="Times New Roman"/>
                <w:b/>
                <w:sz w:val="20"/>
                <w:szCs w:val="20"/>
              </w:rPr>
              <w:t xml:space="preserve"> навыки и компетенции: </w:t>
            </w:r>
            <w:r w:rsidRPr="006F3B58">
              <w:rPr>
                <w:rFonts w:ascii="Times New Roman" w:hAnsi="Times New Roman" w:cs="Times New Roman"/>
                <w:sz w:val="20"/>
                <w:szCs w:val="20"/>
              </w:rPr>
              <w:t>п</w:t>
            </w:r>
            <w:r w:rsidRPr="006F3B58">
              <w:rPr>
                <w:rFonts w:ascii="Times New Roman" w:hAnsi="Times New Roman" w:cs="Times New Roman"/>
                <w:sz w:val="20"/>
                <w:szCs w:val="20"/>
                <w:lang w:val="kk-KZ"/>
              </w:rPr>
              <w:t xml:space="preserve">озволит </w:t>
            </w:r>
            <w:r w:rsidRPr="006F3B58">
              <w:rPr>
                <w:rFonts w:ascii="Times New Roman" w:hAnsi="Times New Roman" w:cs="Times New Roman"/>
                <w:sz w:val="20"/>
                <w:szCs w:val="20"/>
              </w:rPr>
              <w:t>анализировать и применять полученные знания на практике</w:t>
            </w:r>
          </w:p>
        </w:tc>
      </w:tr>
      <w:tr w:rsidR="00A42573" w:rsidRPr="00154D3E" w:rsidTr="00120510">
        <w:tc>
          <w:tcPr>
            <w:tcW w:w="533" w:type="dxa"/>
          </w:tcPr>
          <w:p w:rsidR="00A42573" w:rsidRPr="009D4551" w:rsidRDefault="00A42573"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8" w:type="dxa"/>
            <w:textDirection w:val="btLr"/>
            <w:vAlign w:val="center"/>
          </w:tcPr>
          <w:p w:rsidR="00A42573" w:rsidRPr="009D4551" w:rsidRDefault="00A42573"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A42573" w:rsidRPr="006F3B58" w:rsidRDefault="00A42573" w:rsidP="00A42573">
            <w:pPr>
              <w:spacing w:after="0" w:line="240" w:lineRule="auto"/>
              <w:rPr>
                <w:rFonts w:ascii="Times New Roman" w:hAnsi="Times New Roman" w:cs="Times New Roman"/>
                <w:sz w:val="20"/>
                <w:szCs w:val="20"/>
              </w:rPr>
            </w:pPr>
            <w:r w:rsidRPr="006F3B58">
              <w:rPr>
                <w:rFonts w:ascii="Times New Roman" w:hAnsi="Times New Roman" w:cs="Times New Roman"/>
                <w:sz w:val="20"/>
                <w:szCs w:val="20"/>
              </w:rPr>
              <w:t>OPDGB 2213</w:t>
            </w:r>
          </w:p>
        </w:tc>
        <w:tc>
          <w:tcPr>
            <w:tcW w:w="1276" w:type="dxa"/>
          </w:tcPr>
          <w:p w:rsidR="00A42573" w:rsidRPr="006F3B58" w:rsidRDefault="00A42573" w:rsidP="00A42573">
            <w:pPr>
              <w:spacing w:after="0" w:line="240" w:lineRule="auto"/>
              <w:rPr>
                <w:rFonts w:ascii="Times New Roman" w:hAnsi="Times New Roman" w:cs="Times New Roman"/>
                <w:sz w:val="20"/>
                <w:szCs w:val="20"/>
              </w:rPr>
            </w:pPr>
            <w:r w:rsidRPr="006F3B58">
              <w:rPr>
                <w:rFonts w:ascii="Times New Roman" w:hAnsi="Times New Roman" w:cs="Times New Roman"/>
                <w:sz w:val="20"/>
                <w:szCs w:val="20"/>
              </w:rPr>
              <w:t>Основы предприни-мательской деятельности в гостинично</w:t>
            </w:r>
            <w:r w:rsidRPr="006F3B58">
              <w:rPr>
                <w:rFonts w:ascii="Times New Roman" w:hAnsi="Times New Roman" w:cs="Times New Roman"/>
                <w:sz w:val="20"/>
                <w:szCs w:val="20"/>
              </w:rPr>
              <w:lastRenderedPageBreak/>
              <w:t>м бизнесе</w:t>
            </w:r>
          </w:p>
        </w:tc>
        <w:tc>
          <w:tcPr>
            <w:tcW w:w="4111" w:type="dxa"/>
          </w:tcPr>
          <w:p w:rsidR="00A42573" w:rsidRPr="006F3B58" w:rsidRDefault="00A42573" w:rsidP="00A42573">
            <w:pPr>
              <w:spacing w:after="0" w:line="240" w:lineRule="auto"/>
              <w:jc w:val="both"/>
              <w:rPr>
                <w:rFonts w:ascii="Times New Roman" w:hAnsi="Times New Roman" w:cs="Times New Roman"/>
                <w:sz w:val="20"/>
                <w:szCs w:val="20"/>
              </w:rPr>
            </w:pPr>
            <w:r w:rsidRPr="006F3B58">
              <w:rPr>
                <w:rFonts w:ascii="Times New Roman" w:hAnsi="Times New Roman" w:cs="Times New Roman"/>
                <w:b/>
                <w:sz w:val="20"/>
                <w:szCs w:val="20"/>
              </w:rPr>
              <w:lastRenderedPageBreak/>
              <w:t xml:space="preserve">Цель изучения дисциплины: </w:t>
            </w:r>
            <w:r w:rsidRPr="006F3B58">
              <w:rPr>
                <w:rFonts w:ascii="Times New Roman" w:hAnsi="Times New Roman" w:cs="Times New Roman"/>
                <w:sz w:val="20"/>
                <w:szCs w:val="20"/>
              </w:rPr>
              <w:t>распространение и применение научных и практических основ организации предпринимательской деятельности в гостиничном бизнесе, методов ее планирования в современных условиях.</w:t>
            </w:r>
          </w:p>
          <w:p w:rsidR="00A42573" w:rsidRDefault="00A42573" w:rsidP="00A42573">
            <w:pPr>
              <w:spacing w:after="0" w:line="240" w:lineRule="auto"/>
              <w:jc w:val="both"/>
              <w:rPr>
                <w:rFonts w:ascii="Times New Roman" w:hAnsi="Times New Roman" w:cs="Times New Roman"/>
                <w:sz w:val="20"/>
                <w:szCs w:val="20"/>
              </w:rPr>
            </w:pPr>
          </w:p>
          <w:p w:rsidR="00A42573" w:rsidRPr="006F3B58" w:rsidRDefault="00A42573" w:rsidP="00A42573">
            <w:pPr>
              <w:spacing w:after="0" w:line="240" w:lineRule="auto"/>
              <w:jc w:val="both"/>
              <w:rPr>
                <w:rFonts w:ascii="Times New Roman" w:hAnsi="Times New Roman" w:cs="Times New Roman"/>
                <w:bCs/>
                <w:spacing w:val="-7"/>
                <w:sz w:val="20"/>
                <w:szCs w:val="20"/>
              </w:rPr>
            </w:pPr>
            <w:r w:rsidRPr="00D46B94">
              <w:rPr>
                <w:rFonts w:ascii="Times New Roman" w:hAnsi="Times New Roman"/>
                <w:b/>
                <w:sz w:val="20"/>
                <w:szCs w:val="20"/>
              </w:rPr>
              <w:t>Содержание курса:</w:t>
            </w:r>
            <w:r w:rsidRPr="006F3B58">
              <w:rPr>
                <w:rFonts w:ascii="Times New Roman" w:hAnsi="Times New Roman" w:cs="Times New Roman"/>
                <w:sz w:val="20"/>
                <w:szCs w:val="20"/>
              </w:rPr>
              <w:t xml:space="preserve">Создание гостиничного  предприятия. </w:t>
            </w:r>
            <w:r w:rsidRPr="006F3B58">
              <w:rPr>
                <w:rFonts w:ascii="Times New Roman" w:hAnsi="Times New Roman" w:cs="Times New Roman"/>
                <w:spacing w:val="-9"/>
                <w:sz w:val="20"/>
                <w:szCs w:val="20"/>
              </w:rPr>
              <w:t xml:space="preserve">Организация работы гостиничных предприятий. </w:t>
            </w:r>
            <w:r w:rsidRPr="006F3B58">
              <w:rPr>
                <w:rFonts w:ascii="Times New Roman" w:hAnsi="Times New Roman" w:cs="Times New Roman"/>
                <w:bCs/>
                <w:spacing w:val="-7"/>
                <w:sz w:val="20"/>
                <w:szCs w:val="20"/>
              </w:rPr>
              <w:t xml:space="preserve">Основы управления и </w:t>
            </w:r>
          </w:p>
          <w:p w:rsidR="00A42573" w:rsidRDefault="00A42573" w:rsidP="00A42573">
            <w:pPr>
              <w:spacing w:after="0" w:line="240" w:lineRule="auto"/>
              <w:jc w:val="both"/>
              <w:rPr>
                <w:rFonts w:ascii="Times New Roman" w:hAnsi="Times New Roman" w:cs="Times New Roman"/>
                <w:sz w:val="20"/>
                <w:szCs w:val="20"/>
              </w:rPr>
            </w:pPr>
            <w:r w:rsidRPr="006F3B58">
              <w:rPr>
                <w:rFonts w:ascii="Times New Roman" w:hAnsi="Times New Roman" w:cs="Times New Roman"/>
                <w:bCs/>
                <w:spacing w:val="-7"/>
                <w:sz w:val="20"/>
                <w:szCs w:val="20"/>
              </w:rPr>
              <w:t xml:space="preserve">контроля на гостиничном  предприятии. </w:t>
            </w:r>
            <w:r w:rsidRPr="006F3B58">
              <w:rPr>
                <w:rFonts w:ascii="Times New Roman" w:hAnsi="Times New Roman" w:cs="Times New Roman"/>
                <w:bCs/>
                <w:spacing w:val="-5"/>
                <w:sz w:val="20"/>
                <w:szCs w:val="20"/>
              </w:rPr>
              <w:t>Общая характеристика туристского продукта.</w:t>
            </w:r>
            <w:r w:rsidRPr="006F3B58">
              <w:rPr>
                <w:rFonts w:ascii="Times New Roman" w:hAnsi="Times New Roman" w:cs="Times New Roman"/>
                <w:sz w:val="20"/>
                <w:szCs w:val="20"/>
              </w:rPr>
              <w:t xml:space="preserve"> Технология индустрии гостреприимства.</w:t>
            </w:r>
            <w:r w:rsidRPr="006F3B58">
              <w:rPr>
                <w:rFonts w:ascii="Times New Roman" w:hAnsi="Times New Roman" w:cs="Times New Roman"/>
                <w:bCs/>
                <w:spacing w:val="-8"/>
                <w:sz w:val="20"/>
                <w:szCs w:val="20"/>
              </w:rPr>
              <w:t xml:space="preserve"> Формирование программы обслуживания туристов. </w:t>
            </w:r>
            <w:r w:rsidRPr="006F3B58">
              <w:rPr>
                <w:rFonts w:ascii="Times New Roman" w:hAnsi="Times New Roman" w:cs="Times New Roman"/>
                <w:sz w:val="20"/>
                <w:szCs w:val="20"/>
              </w:rPr>
              <w:t>Ценовая политика гостиниц. Бизнес- планирование на гостиничных предприятиях. Управление развитием персонала в организациях индустрии гостеприимства. Основы квалификационных требований к персоналу. Дифференцированный подход к туристскому обслуживанию в гостиничном бизнесе.Особенности работы с туристами в гостиничном бизнесе.</w:t>
            </w:r>
          </w:p>
          <w:p w:rsidR="00A42573" w:rsidRPr="006F3B58" w:rsidRDefault="00A42573" w:rsidP="00A42573">
            <w:pPr>
              <w:spacing w:after="0" w:line="240" w:lineRule="auto"/>
              <w:jc w:val="both"/>
              <w:rPr>
                <w:rFonts w:ascii="Times New Roman" w:hAnsi="Times New Roman" w:cs="Times New Roman"/>
                <w:sz w:val="20"/>
                <w:szCs w:val="20"/>
              </w:rPr>
            </w:pPr>
          </w:p>
        </w:tc>
        <w:tc>
          <w:tcPr>
            <w:tcW w:w="850" w:type="dxa"/>
          </w:tcPr>
          <w:p w:rsidR="00A42573" w:rsidRPr="006F3B58" w:rsidRDefault="00A42573" w:rsidP="00A42573">
            <w:pPr>
              <w:spacing w:after="0" w:line="240" w:lineRule="auto"/>
              <w:jc w:val="center"/>
              <w:rPr>
                <w:rFonts w:ascii="Times New Roman" w:hAnsi="Times New Roman" w:cs="Times New Roman"/>
                <w:sz w:val="20"/>
                <w:szCs w:val="20"/>
                <w:lang w:val="kk-KZ"/>
              </w:rPr>
            </w:pPr>
            <w:r w:rsidRPr="006F3B58">
              <w:rPr>
                <w:rFonts w:ascii="Times New Roman" w:hAnsi="Times New Roman" w:cs="Times New Roman"/>
                <w:sz w:val="20"/>
                <w:szCs w:val="20"/>
                <w:lang w:val="kk-KZ"/>
              </w:rPr>
              <w:lastRenderedPageBreak/>
              <w:t>4/6</w:t>
            </w:r>
          </w:p>
        </w:tc>
        <w:tc>
          <w:tcPr>
            <w:tcW w:w="567" w:type="dxa"/>
          </w:tcPr>
          <w:p w:rsidR="00A42573" w:rsidRPr="006F3B58" w:rsidRDefault="00A42573" w:rsidP="00A42573">
            <w:pPr>
              <w:spacing w:after="0" w:line="240" w:lineRule="auto"/>
              <w:jc w:val="center"/>
              <w:rPr>
                <w:rFonts w:ascii="Times New Roman" w:hAnsi="Times New Roman" w:cs="Times New Roman"/>
                <w:b/>
                <w:sz w:val="20"/>
                <w:szCs w:val="20"/>
                <w:lang w:val="kk-KZ"/>
              </w:rPr>
            </w:pPr>
            <w:r w:rsidRPr="006F3B58">
              <w:rPr>
                <w:rFonts w:ascii="Times New Roman" w:hAnsi="Times New Roman" w:cs="Times New Roman"/>
                <w:sz w:val="20"/>
                <w:szCs w:val="20"/>
                <w:lang w:val="kk-KZ"/>
              </w:rPr>
              <w:t>4</w:t>
            </w:r>
          </w:p>
        </w:tc>
        <w:tc>
          <w:tcPr>
            <w:tcW w:w="1276" w:type="dxa"/>
          </w:tcPr>
          <w:p w:rsidR="00A42573" w:rsidRPr="006F3B58" w:rsidRDefault="00A42573" w:rsidP="00A42573">
            <w:pPr>
              <w:spacing w:after="0" w:line="240" w:lineRule="auto"/>
              <w:rPr>
                <w:rFonts w:ascii="Times New Roman" w:hAnsi="Times New Roman" w:cs="Times New Roman"/>
                <w:b/>
                <w:sz w:val="20"/>
                <w:szCs w:val="20"/>
              </w:rPr>
            </w:pPr>
            <w:r w:rsidRPr="006F3B58">
              <w:rPr>
                <w:rFonts w:ascii="Times New Roman" w:hAnsi="Times New Roman" w:cs="Times New Roman"/>
                <w:sz w:val="20"/>
                <w:szCs w:val="20"/>
              </w:rPr>
              <w:t xml:space="preserve">Планирование и организация туристского бизнеса, Основы </w:t>
            </w:r>
            <w:r w:rsidRPr="006F3B58">
              <w:rPr>
                <w:rFonts w:ascii="Times New Roman" w:hAnsi="Times New Roman" w:cs="Times New Roman"/>
                <w:sz w:val="20"/>
                <w:szCs w:val="20"/>
              </w:rPr>
              <w:lastRenderedPageBreak/>
              <w:t>туризмологии</w:t>
            </w:r>
          </w:p>
          <w:p w:rsidR="00A42573" w:rsidRPr="006F3B58" w:rsidRDefault="00A42573" w:rsidP="00A42573">
            <w:pPr>
              <w:spacing w:after="0" w:line="240" w:lineRule="auto"/>
              <w:rPr>
                <w:rFonts w:ascii="Times New Roman" w:hAnsi="Times New Roman" w:cs="Times New Roman"/>
                <w:b/>
                <w:sz w:val="20"/>
                <w:szCs w:val="20"/>
              </w:rPr>
            </w:pPr>
          </w:p>
        </w:tc>
        <w:tc>
          <w:tcPr>
            <w:tcW w:w="1417" w:type="dxa"/>
          </w:tcPr>
          <w:p w:rsidR="00A42573" w:rsidRPr="006F3B58" w:rsidRDefault="00A42573" w:rsidP="00A42573">
            <w:pPr>
              <w:spacing w:after="0" w:line="240" w:lineRule="auto"/>
              <w:rPr>
                <w:rFonts w:ascii="Times New Roman" w:hAnsi="Times New Roman" w:cs="Times New Roman"/>
                <w:b/>
                <w:sz w:val="20"/>
                <w:szCs w:val="20"/>
              </w:rPr>
            </w:pPr>
            <w:r w:rsidRPr="006F3B58">
              <w:rPr>
                <w:rFonts w:ascii="Times New Roman" w:hAnsi="Times New Roman" w:cs="Times New Roman"/>
                <w:sz w:val="20"/>
                <w:szCs w:val="20"/>
              </w:rPr>
              <w:lastRenderedPageBreak/>
              <w:t>Организация гостиничного бизнеса</w:t>
            </w:r>
          </w:p>
        </w:tc>
        <w:tc>
          <w:tcPr>
            <w:tcW w:w="4253" w:type="dxa"/>
          </w:tcPr>
          <w:p w:rsidR="00A42573" w:rsidRPr="006F3B58" w:rsidRDefault="00A42573" w:rsidP="00A42573">
            <w:pPr>
              <w:spacing w:after="0" w:line="240" w:lineRule="auto"/>
              <w:jc w:val="both"/>
              <w:rPr>
                <w:rFonts w:ascii="Times New Roman" w:hAnsi="Times New Roman" w:cs="Times New Roman"/>
                <w:b/>
                <w:sz w:val="20"/>
                <w:szCs w:val="20"/>
              </w:rPr>
            </w:pPr>
            <w:r w:rsidRPr="006F3B58">
              <w:rPr>
                <w:rFonts w:ascii="Times New Roman" w:hAnsi="Times New Roman" w:cs="Times New Roman"/>
                <w:b/>
                <w:sz w:val="20"/>
                <w:szCs w:val="20"/>
              </w:rPr>
              <w:t xml:space="preserve">1.Приобретаемые </w:t>
            </w:r>
            <w:r w:rsidRPr="006F3B58">
              <w:rPr>
                <w:rFonts w:ascii="Times New Roman" w:hAnsi="Times New Roman" w:cs="Times New Roman"/>
                <w:b/>
                <w:color w:val="000000"/>
                <w:sz w:val="20"/>
                <w:szCs w:val="20"/>
              </w:rPr>
              <w:t>обучающимися</w:t>
            </w:r>
            <w:r w:rsidRPr="006F3B58">
              <w:rPr>
                <w:rFonts w:ascii="Times New Roman" w:hAnsi="Times New Roman" w:cs="Times New Roman"/>
                <w:b/>
                <w:sz w:val="20"/>
                <w:szCs w:val="20"/>
              </w:rPr>
              <w:t xml:space="preserve"> знания: </w:t>
            </w:r>
            <w:r w:rsidRPr="006F3B58">
              <w:rPr>
                <w:rFonts w:ascii="Times New Roman" w:hAnsi="Times New Roman" w:cs="Times New Roman"/>
                <w:bCs/>
                <w:sz w:val="20"/>
                <w:szCs w:val="20"/>
              </w:rPr>
              <w:t xml:space="preserve">демонстрировать знание </w:t>
            </w:r>
            <w:r w:rsidRPr="006F3B58">
              <w:rPr>
                <w:rFonts w:ascii="Times New Roman" w:hAnsi="Times New Roman" w:cs="Times New Roman"/>
                <w:sz w:val="20"/>
                <w:szCs w:val="20"/>
              </w:rPr>
              <w:t xml:space="preserve">наиболее оптимальных вариантов планирования всех ресурсов, обеспечивающих нормальную деятельность; проведения анализа хозяйственной деятельности; использование </w:t>
            </w:r>
            <w:r w:rsidRPr="006F3B58">
              <w:rPr>
                <w:rFonts w:ascii="Times New Roman" w:hAnsi="Times New Roman" w:cs="Times New Roman"/>
                <w:sz w:val="20"/>
                <w:szCs w:val="20"/>
              </w:rPr>
              <w:lastRenderedPageBreak/>
              <w:t>методики организации коммерческих сделок; и т.д.</w:t>
            </w:r>
          </w:p>
          <w:p w:rsidR="00A42573" w:rsidRPr="006F3B58" w:rsidRDefault="00A42573" w:rsidP="00A42573">
            <w:pPr>
              <w:spacing w:after="0" w:line="240" w:lineRule="auto"/>
              <w:jc w:val="both"/>
              <w:rPr>
                <w:rFonts w:ascii="Times New Roman" w:hAnsi="Times New Roman" w:cs="Times New Roman"/>
                <w:sz w:val="20"/>
                <w:szCs w:val="20"/>
              </w:rPr>
            </w:pPr>
            <w:r w:rsidRPr="006F3B58">
              <w:rPr>
                <w:rFonts w:ascii="Times New Roman" w:hAnsi="Times New Roman" w:cs="Times New Roman"/>
                <w:b/>
                <w:sz w:val="20"/>
                <w:szCs w:val="20"/>
              </w:rPr>
              <w:t xml:space="preserve">2.Приобретаемые </w:t>
            </w:r>
            <w:r w:rsidRPr="006F3B58">
              <w:rPr>
                <w:rFonts w:ascii="Times New Roman" w:hAnsi="Times New Roman" w:cs="Times New Roman"/>
                <w:b/>
                <w:color w:val="000000"/>
                <w:sz w:val="20"/>
                <w:szCs w:val="20"/>
              </w:rPr>
              <w:t>обучающимися</w:t>
            </w:r>
            <w:r w:rsidRPr="006F3B58">
              <w:rPr>
                <w:rFonts w:ascii="Times New Roman" w:hAnsi="Times New Roman" w:cs="Times New Roman"/>
                <w:b/>
                <w:sz w:val="20"/>
                <w:szCs w:val="20"/>
              </w:rPr>
              <w:t xml:space="preserve"> умения: </w:t>
            </w:r>
            <w:r w:rsidRPr="006F3B58">
              <w:rPr>
                <w:rFonts w:ascii="Times New Roman" w:hAnsi="Times New Roman" w:cs="Times New Roman"/>
                <w:sz w:val="20"/>
                <w:szCs w:val="20"/>
              </w:rPr>
              <w:t>умения классифици</w:t>
            </w:r>
            <w:r>
              <w:rPr>
                <w:rFonts w:ascii="Times New Roman" w:hAnsi="Times New Roman" w:cs="Times New Roman"/>
                <w:sz w:val="20"/>
                <w:szCs w:val="20"/>
              </w:rPr>
              <w:t>ровать предприниматель</w:t>
            </w:r>
            <w:r w:rsidRPr="006F3B58">
              <w:rPr>
                <w:rFonts w:ascii="Times New Roman" w:hAnsi="Times New Roman" w:cs="Times New Roman"/>
                <w:sz w:val="20"/>
                <w:szCs w:val="20"/>
              </w:rPr>
              <w:t>скую ст</w:t>
            </w:r>
            <w:r>
              <w:rPr>
                <w:rFonts w:ascii="Times New Roman" w:hAnsi="Times New Roman" w:cs="Times New Roman"/>
                <w:sz w:val="20"/>
                <w:szCs w:val="20"/>
              </w:rPr>
              <w:t>руктуру и формы предприниматель</w:t>
            </w:r>
            <w:r w:rsidRPr="006F3B58">
              <w:rPr>
                <w:rFonts w:ascii="Times New Roman" w:hAnsi="Times New Roman" w:cs="Times New Roman"/>
                <w:sz w:val="20"/>
                <w:szCs w:val="20"/>
              </w:rPr>
              <w:t xml:space="preserve">ства; анализировать деловую среду: сбытовую концепцию, маркетинговую концепцию; составлять </w:t>
            </w:r>
            <w:r>
              <w:rPr>
                <w:rFonts w:ascii="Times New Roman" w:hAnsi="Times New Roman" w:cs="Times New Roman"/>
                <w:sz w:val="20"/>
                <w:szCs w:val="20"/>
              </w:rPr>
              <w:t>структуру и содержание компонен</w:t>
            </w:r>
            <w:r w:rsidRPr="006F3B58">
              <w:rPr>
                <w:rFonts w:ascii="Times New Roman" w:hAnsi="Times New Roman" w:cs="Times New Roman"/>
                <w:sz w:val="20"/>
                <w:szCs w:val="20"/>
              </w:rPr>
              <w:t>тов деловой среды туризма; разрабатывать проекты реализации предпринимательской идеи; составлять бизнес-план.</w:t>
            </w:r>
          </w:p>
          <w:p w:rsidR="00A42573" w:rsidRPr="006F3B58" w:rsidRDefault="00A42573" w:rsidP="00A42573">
            <w:pPr>
              <w:spacing w:after="0" w:line="240" w:lineRule="auto"/>
              <w:jc w:val="both"/>
              <w:rPr>
                <w:rFonts w:ascii="Times New Roman" w:hAnsi="Times New Roman" w:cs="Times New Roman"/>
                <w:b/>
                <w:sz w:val="20"/>
                <w:szCs w:val="20"/>
                <w:lang w:val="kk-KZ"/>
              </w:rPr>
            </w:pPr>
            <w:r w:rsidRPr="006F3B58">
              <w:rPr>
                <w:rFonts w:ascii="Times New Roman" w:hAnsi="Times New Roman" w:cs="Times New Roman"/>
                <w:b/>
                <w:sz w:val="20"/>
                <w:szCs w:val="20"/>
              </w:rPr>
              <w:t xml:space="preserve">3.Приобретаемые </w:t>
            </w:r>
            <w:r w:rsidRPr="006F3B58">
              <w:rPr>
                <w:rFonts w:ascii="Times New Roman" w:hAnsi="Times New Roman" w:cs="Times New Roman"/>
                <w:b/>
                <w:color w:val="000000"/>
                <w:sz w:val="20"/>
                <w:szCs w:val="20"/>
              </w:rPr>
              <w:t>обучающимися</w:t>
            </w:r>
            <w:r w:rsidRPr="006F3B58">
              <w:rPr>
                <w:rFonts w:ascii="Times New Roman" w:hAnsi="Times New Roman" w:cs="Times New Roman"/>
                <w:b/>
                <w:sz w:val="20"/>
                <w:szCs w:val="20"/>
              </w:rPr>
              <w:t xml:space="preserve"> навыки и компетенции: </w:t>
            </w:r>
            <w:r w:rsidRPr="006F3B58">
              <w:rPr>
                <w:rFonts w:ascii="Times New Roman" w:hAnsi="Times New Roman" w:cs="Times New Roman"/>
                <w:sz w:val="20"/>
                <w:szCs w:val="20"/>
              </w:rPr>
              <w:t>п</w:t>
            </w:r>
            <w:r w:rsidRPr="006F3B58">
              <w:rPr>
                <w:rFonts w:ascii="Times New Roman" w:hAnsi="Times New Roman" w:cs="Times New Roman"/>
                <w:sz w:val="20"/>
                <w:szCs w:val="20"/>
                <w:lang w:val="kk-KZ"/>
              </w:rPr>
              <w:t xml:space="preserve">озволит </w:t>
            </w:r>
            <w:r w:rsidRPr="006F3B58">
              <w:rPr>
                <w:rFonts w:ascii="Times New Roman" w:hAnsi="Times New Roman" w:cs="Times New Roman"/>
                <w:sz w:val="20"/>
                <w:szCs w:val="20"/>
              </w:rPr>
              <w:t>анализировать и применять полученные знания на практике и профессиональной деятельности</w:t>
            </w:r>
          </w:p>
        </w:tc>
      </w:tr>
      <w:tr w:rsidR="00A42573" w:rsidRPr="00154D3E" w:rsidTr="00120510">
        <w:tc>
          <w:tcPr>
            <w:tcW w:w="533" w:type="dxa"/>
          </w:tcPr>
          <w:p w:rsidR="00A42573" w:rsidRPr="009D4551" w:rsidRDefault="00A42573"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8" w:type="dxa"/>
            <w:textDirection w:val="btLr"/>
            <w:vAlign w:val="center"/>
          </w:tcPr>
          <w:p w:rsidR="00A42573" w:rsidRPr="009D4551" w:rsidRDefault="00A42573"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A42573" w:rsidRPr="006F3B58" w:rsidRDefault="00A42573" w:rsidP="00A42573">
            <w:pPr>
              <w:spacing w:after="0" w:line="240" w:lineRule="auto"/>
              <w:jc w:val="center"/>
              <w:rPr>
                <w:rFonts w:ascii="Times New Roman" w:hAnsi="Times New Roman" w:cs="Times New Roman"/>
                <w:b/>
                <w:sz w:val="20"/>
                <w:szCs w:val="20"/>
                <w:lang w:val="kk-KZ"/>
              </w:rPr>
            </w:pPr>
            <w:r w:rsidRPr="006F3B58">
              <w:rPr>
                <w:rFonts w:ascii="Times New Roman" w:hAnsi="Times New Roman" w:cs="Times New Roman"/>
                <w:sz w:val="20"/>
                <w:szCs w:val="20"/>
              </w:rPr>
              <w:t>BUT 2213</w:t>
            </w:r>
          </w:p>
        </w:tc>
        <w:tc>
          <w:tcPr>
            <w:tcW w:w="1276" w:type="dxa"/>
            <w:shd w:val="clear" w:color="auto" w:fill="auto"/>
          </w:tcPr>
          <w:p w:rsidR="00A42573" w:rsidRPr="006F3B58" w:rsidRDefault="00A42573" w:rsidP="00A42573">
            <w:pPr>
              <w:spacing w:after="0" w:line="240" w:lineRule="auto"/>
              <w:rPr>
                <w:rFonts w:ascii="Times New Roman" w:hAnsi="Times New Roman" w:cs="Times New Roman"/>
                <w:b/>
                <w:sz w:val="20"/>
                <w:szCs w:val="20"/>
                <w:lang w:val="kk-KZ"/>
              </w:rPr>
            </w:pPr>
            <w:r w:rsidRPr="006F3B58">
              <w:rPr>
                <w:rFonts w:ascii="Times New Roman" w:hAnsi="Times New Roman" w:cs="Times New Roman"/>
                <w:sz w:val="20"/>
                <w:szCs w:val="20"/>
              </w:rPr>
              <w:t>Бухгалтерский учет в туризме</w:t>
            </w:r>
          </w:p>
        </w:tc>
        <w:tc>
          <w:tcPr>
            <w:tcW w:w="4111" w:type="dxa"/>
          </w:tcPr>
          <w:p w:rsidR="00A42573" w:rsidRDefault="00A42573" w:rsidP="00A42573">
            <w:pPr>
              <w:spacing w:after="0" w:line="240" w:lineRule="auto"/>
              <w:jc w:val="both"/>
              <w:rPr>
                <w:rFonts w:ascii="Times New Roman" w:hAnsi="Times New Roman" w:cs="Times New Roman"/>
                <w:sz w:val="20"/>
                <w:szCs w:val="20"/>
              </w:rPr>
            </w:pPr>
            <w:r w:rsidRPr="006F3B58">
              <w:rPr>
                <w:rFonts w:ascii="Times New Roman" w:hAnsi="Times New Roman" w:cs="Times New Roman"/>
                <w:b/>
                <w:sz w:val="20"/>
                <w:szCs w:val="20"/>
              </w:rPr>
              <w:t xml:space="preserve">Цель изучения дисциплины: </w:t>
            </w:r>
            <w:r w:rsidRPr="006F3B58">
              <w:rPr>
                <w:rFonts w:ascii="Times New Roman" w:hAnsi="Times New Roman" w:cs="Times New Roman"/>
                <w:sz w:val="20"/>
                <w:szCs w:val="20"/>
              </w:rPr>
              <w:t>формирование у будущих специалистов теоретических знаний и практических навыков организации бухгалтерского учета деятельности экономических субъектов различных форм собственности, использованию учетной информации для принятия управленческих решений.</w:t>
            </w:r>
          </w:p>
          <w:p w:rsidR="00A42573" w:rsidRPr="006F3B58" w:rsidRDefault="00A42573" w:rsidP="00A42573">
            <w:pPr>
              <w:spacing w:after="0" w:line="240" w:lineRule="auto"/>
              <w:jc w:val="both"/>
              <w:rPr>
                <w:rFonts w:ascii="Times New Roman" w:hAnsi="Times New Roman" w:cs="Times New Roman"/>
                <w:sz w:val="20"/>
                <w:szCs w:val="20"/>
              </w:rPr>
            </w:pPr>
          </w:p>
          <w:p w:rsidR="00A42573" w:rsidRDefault="00A42573" w:rsidP="00A42573">
            <w:pPr>
              <w:spacing w:after="0" w:line="240" w:lineRule="auto"/>
              <w:jc w:val="both"/>
              <w:rPr>
                <w:rFonts w:ascii="Times New Roman" w:hAnsi="Times New Roman" w:cs="Times New Roman"/>
                <w:sz w:val="20"/>
                <w:szCs w:val="20"/>
              </w:rPr>
            </w:pPr>
            <w:r w:rsidRPr="00D46B94">
              <w:rPr>
                <w:rFonts w:ascii="Times New Roman" w:hAnsi="Times New Roman"/>
                <w:b/>
                <w:sz w:val="20"/>
                <w:szCs w:val="20"/>
              </w:rPr>
              <w:t>Содержание курса:</w:t>
            </w:r>
            <w:r w:rsidRPr="006F3B58">
              <w:rPr>
                <w:rFonts w:ascii="Times New Roman" w:hAnsi="Times New Roman" w:cs="Times New Roman"/>
                <w:sz w:val="20"/>
                <w:szCs w:val="20"/>
              </w:rPr>
              <w:t xml:space="preserve">Основы организации бухгалтерского учета. Система бухгалтерских счетов и двойная запись. Учет денежных средств, дебиторской и кредиторской задолженности. Учет основных средств, нематериальных активов и инвестиций. Учет материально – производственных запасов. Цели и концепции управленческого учета. Учет капитала. </w:t>
            </w:r>
            <w:r w:rsidRPr="006F3B58">
              <w:rPr>
                <w:rFonts w:ascii="Times New Roman" w:hAnsi="Times New Roman" w:cs="Times New Roman"/>
                <w:bCs/>
                <w:sz w:val="20"/>
                <w:szCs w:val="20"/>
              </w:rPr>
              <w:t xml:space="preserve">Учет доходов и финансовых результатов. </w:t>
            </w:r>
            <w:r w:rsidRPr="006F3B58">
              <w:rPr>
                <w:rFonts w:ascii="Times New Roman" w:hAnsi="Times New Roman" w:cs="Times New Roman"/>
                <w:sz w:val="20"/>
                <w:szCs w:val="20"/>
              </w:rPr>
              <w:t>Содержание и порядок составления бухгалтерской отчетности</w:t>
            </w:r>
            <w:r>
              <w:rPr>
                <w:rFonts w:ascii="Times New Roman" w:hAnsi="Times New Roman" w:cs="Times New Roman"/>
                <w:sz w:val="20"/>
                <w:szCs w:val="20"/>
              </w:rPr>
              <w:t xml:space="preserve">. </w:t>
            </w:r>
          </w:p>
          <w:p w:rsidR="00A42573" w:rsidRDefault="00A42573" w:rsidP="00A42573">
            <w:pPr>
              <w:spacing w:after="0" w:line="240" w:lineRule="auto"/>
              <w:jc w:val="both"/>
              <w:rPr>
                <w:rFonts w:ascii="Times New Roman" w:hAnsi="Times New Roman" w:cs="Times New Roman"/>
                <w:sz w:val="20"/>
                <w:szCs w:val="20"/>
              </w:rPr>
            </w:pPr>
          </w:p>
          <w:p w:rsidR="00A42573" w:rsidRPr="00A42573" w:rsidRDefault="00A42573" w:rsidP="00A42573">
            <w:pPr>
              <w:spacing w:after="0" w:line="240" w:lineRule="auto"/>
              <w:jc w:val="both"/>
              <w:rPr>
                <w:rFonts w:ascii="Times New Roman" w:hAnsi="Times New Roman" w:cs="Times New Roman"/>
                <w:sz w:val="20"/>
                <w:szCs w:val="20"/>
              </w:rPr>
            </w:pPr>
          </w:p>
        </w:tc>
        <w:tc>
          <w:tcPr>
            <w:tcW w:w="850" w:type="dxa"/>
          </w:tcPr>
          <w:p w:rsidR="00A42573" w:rsidRPr="006F3B58" w:rsidRDefault="00A42573" w:rsidP="00A42573">
            <w:pPr>
              <w:spacing w:after="0" w:line="240" w:lineRule="auto"/>
              <w:jc w:val="center"/>
              <w:rPr>
                <w:rFonts w:ascii="Times New Roman" w:hAnsi="Times New Roman" w:cs="Times New Roman"/>
                <w:sz w:val="20"/>
                <w:szCs w:val="20"/>
                <w:lang w:val="kk-KZ"/>
              </w:rPr>
            </w:pPr>
            <w:r w:rsidRPr="006F3B58">
              <w:rPr>
                <w:rFonts w:ascii="Times New Roman" w:hAnsi="Times New Roman" w:cs="Times New Roman"/>
                <w:sz w:val="20"/>
                <w:szCs w:val="20"/>
                <w:lang w:val="kk-KZ"/>
              </w:rPr>
              <w:t>4/6</w:t>
            </w:r>
          </w:p>
        </w:tc>
        <w:tc>
          <w:tcPr>
            <w:tcW w:w="567" w:type="dxa"/>
          </w:tcPr>
          <w:p w:rsidR="00A42573" w:rsidRPr="006F3B58" w:rsidRDefault="00A42573" w:rsidP="00A42573">
            <w:pPr>
              <w:spacing w:after="0" w:line="240" w:lineRule="auto"/>
              <w:jc w:val="center"/>
              <w:rPr>
                <w:rFonts w:ascii="Times New Roman" w:hAnsi="Times New Roman" w:cs="Times New Roman"/>
                <w:b/>
                <w:sz w:val="20"/>
                <w:szCs w:val="20"/>
                <w:lang w:val="kk-KZ"/>
              </w:rPr>
            </w:pPr>
            <w:r w:rsidRPr="006F3B58">
              <w:rPr>
                <w:rFonts w:ascii="Times New Roman" w:hAnsi="Times New Roman" w:cs="Times New Roman"/>
                <w:sz w:val="20"/>
                <w:szCs w:val="20"/>
                <w:lang w:val="kk-KZ"/>
              </w:rPr>
              <w:t>4</w:t>
            </w:r>
          </w:p>
        </w:tc>
        <w:tc>
          <w:tcPr>
            <w:tcW w:w="1276" w:type="dxa"/>
          </w:tcPr>
          <w:p w:rsidR="00A42573" w:rsidRPr="006F3B58" w:rsidRDefault="00A42573" w:rsidP="00A42573">
            <w:pPr>
              <w:spacing w:after="0" w:line="240" w:lineRule="auto"/>
              <w:rPr>
                <w:rFonts w:ascii="Times New Roman" w:hAnsi="Times New Roman" w:cs="Times New Roman"/>
                <w:b/>
                <w:sz w:val="20"/>
                <w:szCs w:val="20"/>
              </w:rPr>
            </w:pPr>
            <w:r w:rsidRPr="006F3B58">
              <w:rPr>
                <w:rFonts w:ascii="Times New Roman" w:hAnsi="Times New Roman" w:cs="Times New Roman"/>
                <w:sz w:val="20"/>
                <w:szCs w:val="20"/>
              </w:rPr>
              <w:t>Планирование и организация туристского бизнеса, Основы туризмологии</w:t>
            </w:r>
          </w:p>
          <w:p w:rsidR="00A42573" w:rsidRPr="006F3B58" w:rsidRDefault="00A42573" w:rsidP="00A42573">
            <w:pPr>
              <w:spacing w:after="0" w:line="240" w:lineRule="auto"/>
              <w:rPr>
                <w:rFonts w:ascii="Times New Roman" w:hAnsi="Times New Roman" w:cs="Times New Roman"/>
                <w:b/>
                <w:sz w:val="20"/>
                <w:szCs w:val="20"/>
              </w:rPr>
            </w:pPr>
          </w:p>
        </w:tc>
        <w:tc>
          <w:tcPr>
            <w:tcW w:w="1417" w:type="dxa"/>
          </w:tcPr>
          <w:p w:rsidR="00A42573" w:rsidRPr="006F3B58" w:rsidRDefault="00A42573" w:rsidP="00A42573">
            <w:pPr>
              <w:spacing w:after="0" w:line="240" w:lineRule="auto"/>
              <w:rPr>
                <w:rFonts w:ascii="Times New Roman" w:hAnsi="Times New Roman" w:cs="Times New Roman"/>
                <w:b/>
                <w:sz w:val="20"/>
                <w:szCs w:val="20"/>
              </w:rPr>
            </w:pPr>
            <w:r w:rsidRPr="006F3B58">
              <w:rPr>
                <w:rFonts w:ascii="Times New Roman" w:hAnsi="Times New Roman" w:cs="Times New Roman"/>
                <w:sz w:val="20"/>
                <w:szCs w:val="20"/>
              </w:rPr>
              <w:t>Микроэкономика социальной сферы и туризма</w:t>
            </w:r>
          </w:p>
        </w:tc>
        <w:tc>
          <w:tcPr>
            <w:tcW w:w="4253" w:type="dxa"/>
          </w:tcPr>
          <w:p w:rsidR="00A42573" w:rsidRPr="006F3B58" w:rsidRDefault="00A42573" w:rsidP="00A42573">
            <w:pPr>
              <w:spacing w:after="0" w:line="240" w:lineRule="auto"/>
              <w:jc w:val="both"/>
              <w:rPr>
                <w:rFonts w:ascii="Times New Roman" w:hAnsi="Times New Roman" w:cs="Times New Roman"/>
                <w:sz w:val="20"/>
                <w:szCs w:val="20"/>
              </w:rPr>
            </w:pPr>
            <w:r w:rsidRPr="006F3B58">
              <w:rPr>
                <w:rFonts w:ascii="Times New Roman" w:hAnsi="Times New Roman" w:cs="Times New Roman"/>
                <w:b/>
                <w:sz w:val="20"/>
                <w:szCs w:val="20"/>
              </w:rPr>
              <w:t xml:space="preserve">1.Приобретаемые </w:t>
            </w:r>
            <w:r w:rsidRPr="006F3B58">
              <w:rPr>
                <w:rFonts w:ascii="Times New Roman" w:hAnsi="Times New Roman" w:cs="Times New Roman"/>
                <w:b/>
                <w:color w:val="000000"/>
                <w:sz w:val="20"/>
                <w:szCs w:val="20"/>
              </w:rPr>
              <w:t>обучающимися</w:t>
            </w:r>
            <w:r w:rsidRPr="006F3B58">
              <w:rPr>
                <w:rFonts w:ascii="Times New Roman" w:hAnsi="Times New Roman" w:cs="Times New Roman"/>
                <w:b/>
                <w:sz w:val="20"/>
                <w:szCs w:val="20"/>
              </w:rPr>
              <w:t xml:space="preserve"> знания:</w:t>
            </w:r>
            <w:r w:rsidRPr="006F3B58">
              <w:rPr>
                <w:rFonts w:ascii="Times New Roman" w:hAnsi="Times New Roman" w:cs="Times New Roman"/>
                <w:bCs/>
                <w:sz w:val="20"/>
                <w:szCs w:val="20"/>
              </w:rPr>
              <w:t xml:space="preserve">демонстрировать знание </w:t>
            </w:r>
            <w:r w:rsidRPr="006F3B58">
              <w:rPr>
                <w:rFonts w:ascii="Times New Roman" w:hAnsi="Times New Roman" w:cs="Times New Roman"/>
                <w:sz w:val="20"/>
                <w:szCs w:val="20"/>
              </w:rPr>
              <w:t>методов планирования деятельности организации и обоснования управленческих решений, оценки деятельности организации; опыта ведущих отечественных и зарубежных компаний в области планирования и управления деятельностью.</w:t>
            </w:r>
          </w:p>
          <w:p w:rsidR="00A42573" w:rsidRPr="006F3B58" w:rsidRDefault="00A42573" w:rsidP="00A42573">
            <w:pPr>
              <w:spacing w:after="0" w:line="240" w:lineRule="auto"/>
              <w:jc w:val="both"/>
              <w:rPr>
                <w:rFonts w:ascii="Times New Roman" w:hAnsi="Times New Roman" w:cs="Times New Roman"/>
                <w:b/>
                <w:sz w:val="20"/>
                <w:szCs w:val="20"/>
              </w:rPr>
            </w:pPr>
            <w:r w:rsidRPr="006F3B58">
              <w:rPr>
                <w:rFonts w:ascii="Times New Roman" w:hAnsi="Times New Roman" w:cs="Times New Roman"/>
                <w:b/>
                <w:sz w:val="20"/>
                <w:szCs w:val="20"/>
              </w:rPr>
              <w:t xml:space="preserve">2.Приобретаемые </w:t>
            </w:r>
            <w:r w:rsidRPr="006F3B58">
              <w:rPr>
                <w:rFonts w:ascii="Times New Roman" w:hAnsi="Times New Roman" w:cs="Times New Roman"/>
                <w:b/>
                <w:color w:val="000000"/>
                <w:sz w:val="20"/>
                <w:szCs w:val="20"/>
              </w:rPr>
              <w:t>обучающимися</w:t>
            </w:r>
            <w:r w:rsidRPr="006F3B58">
              <w:rPr>
                <w:rFonts w:ascii="Times New Roman" w:hAnsi="Times New Roman" w:cs="Times New Roman"/>
                <w:b/>
                <w:sz w:val="20"/>
                <w:szCs w:val="20"/>
              </w:rPr>
              <w:t xml:space="preserve"> умения: </w:t>
            </w:r>
          </w:p>
          <w:p w:rsidR="00A42573" w:rsidRPr="006F3B58" w:rsidRDefault="00A42573" w:rsidP="00A42573">
            <w:pPr>
              <w:spacing w:after="0" w:line="240" w:lineRule="auto"/>
              <w:jc w:val="both"/>
              <w:rPr>
                <w:rFonts w:ascii="Times New Roman" w:hAnsi="Times New Roman" w:cs="Times New Roman"/>
                <w:sz w:val="20"/>
                <w:szCs w:val="20"/>
              </w:rPr>
            </w:pPr>
            <w:r w:rsidRPr="006F3B58">
              <w:rPr>
                <w:rFonts w:ascii="Times New Roman" w:hAnsi="Times New Roman" w:cs="Times New Roman"/>
                <w:sz w:val="20"/>
                <w:szCs w:val="20"/>
              </w:rPr>
              <w:t>вырабатывать управленческие решения, исходя из анализа различных вариантов; формировать систему планов деятельности организации; осуществлять управление реализацией конкретного экономического проекта.</w:t>
            </w:r>
          </w:p>
          <w:p w:rsidR="00A42573" w:rsidRPr="006F3B58" w:rsidRDefault="00A42573" w:rsidP="00A42573">
            <w:pPr>
              <w:spacing w:after="0" w:line="240" w:lineRule="auto"/>
              <w:jc w:val="both"/>
              <w:rPr>
                <w:rFonts w:ascii="Times New Roman" w:hAnsi="Times New Roman" w:cs="Times New Roman"/>
                <w:b/>
                <w:sz w:val="20"/>
                <w:szCs w:val="20"/>
                <w:lang w:val="kk-KZ"/>
              </w:rPr>
            </w:pPr>
            <w:r w:rsidRPr="006F3B58">
              <w:rPr>
                <w:rFonts w:ascii="Times New Roman" w:hAnsi="Times New Roman" w:cs="Times New Roman"/>
                <w:b/>
                <w:sz w:val="20"/>
                <w:szCs w:val="20"/>
              </w:rPr>
              <w:t xml:space="preserve">3.Приобретаемые </w:t>
            </w:r>
            <w:r w:rsidRPr="006F3B58">
              <w:rPr>
                <w:rFonts w:ascii="Times New Roman" w:hAnsi="Times New Roman" w:cs="Times New Roman"/>
                <w:b/>
                <w:color w:val="000000"/>
                <w:sz w:val="20"/>
                <w:szCs w:val="20"/>
              </w:rPr>
              <w:t>обучающимися</w:t>
            </w:r>
            <w:r w:rsidRPr="006F3B58">
              <w:rPr>
                <w:rFonts w:ascii="Times New Roman" w:hAnsi="Times New Roman" w:cs="Times New Roman"/>
                <w:b/>
                <w:sz w:val="20"/>
                <w:szCs w:val="20"/>
              </w:rPr>
              <w:t xml:space="preserve"> навыки и компетенции:</w:t>
            </w:r>
            <w:r w:rsidRPr="006F3B58">
              <w:rPr>
                <w:rFonts w:ascii="Times New Roman" w:hAnsi="Times New Roman" w:cs="Times New Roman"/>
                <w:sz w:val="20"/>
                <w:szCs w:val="20"/>
              </w:rPr>
              <w:t>п</w:t>
            </w:r>
            <w:r w:rsidRPr="006F3B58">
              <w:rPr>
                <w:rFonts w:ascii="Times New Roman" w:hAnsi="Times New Roman" w:cs="Times New Roman"/>
                <w:sz w:val="20"/>
                <w:szCs w:val="20"/>
                <w:lang w:val="kk-KZ"/>
              </w:rPr>
              <w:t xml:space="preserve">озволит </w:t>
            </w:r>
            <w:r w:rsidRPr="006F3B58">
              <w:rPr>
                <w:rFonts w:ascii="Times New Roman" w:hAnsi="Times New Roman" w:cs="Times New Roman"/>
                <w:sz w:val="20"/>
                <w:szCs w:val="20"/>
              </w:rPr>
              <w:t>анализировать работу с системами электронного документооборота в информационной сети Интренет.</w:t>
            </w:r>
          </w:p>
        </w:tc>
      </w:tr>
      <w:tr w:rsidR="00A42573" w:rsidRPr="00154D3E" w:rsidTr="00573F9C">
        <w:tc>
          <w:tcPr>
            <w:tcW w:w="15701" w:type="dxa"/>
            <w:gridSpan w:val="10"/>
          </w:tcPr>
          <w:p w:rsidR="00A42573" w:rsidRPr="006F3B58" w:rsidRDefault="00A42573" w:rsidP="00A42573">
            <w:pPr>
              <w:spacing w:after="0" w:line="240" w:lineRule="auto"/>
              <w:jc w:val="center"/>
              <w:rPr>
                <w:rFonts w:ascii="Times New Roman" w:hAnsi="Times New Roman" w:cs="Times New Roman"/>
                <w:b/>
                <w:sz w:val="20"/>
                <w:szCs w:val="20"/>
              </w:rPr>
            </w:pPr>
            <w:r>
              <w:rPr>
                <w:rFonts w:ascii="Times New Roman" w:hAnsi="Times New Roman" w:cs="Times New Roman"/>
                <w:b/>
                <w:bCs/>
                <w:color w:val="000000"/>
                <w:lang w:val="kk-KZ"/>
              </w:rPr>
              <w:lastRenderedPageBreak/>
              <w:t xml:space="preserve">ПРОФИЛИРУЮЩИЕ </w:t>
            </w:r>
            <w:r w:rsidRPr="0071241C">
              <w:rPr>
                <w:rFonts w:ascii="Times New Roman" w:hAnsi="Times New Roman" w:cs="Times New Roman"/>
                <w:b/>
                <w:bCs/>
                <w:color w:val="000000"/>
                <w:lang w:val="kk-KZ"/>
              </w:rPr>
              <w:t xml:space="preserve"> ДИСЦИПЛИНЫ</w:t>
            </w:r>
          </w:p>
        </w:tc>
      </w:tr>
      <w:tr w:rsidR="00A42573" w:rsidRPr="00154D3E" w:rsidTr="00A42573">
        <w:trPr>
          <w:trHeight w:val="1974"/>
        </w:trPr>
        <w:tc>
          <w:tcPr>
            <w:tcW w:w="533" w:type="dxa"/>
          </w:tcPr>
          <w:p w:rsidR="00A42573" w:rsidRPr="009D4551" w:rsidRDefault="00A42573"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8" w:type="dxa"/>
            <w:textDirection w:val="btLr"/>
            <w:vAlign w:val="center"/>
          </w:tcPr>
          <w:p w:rsidR="00A42573" w:rsidRPr="009D4551" w:rsidRDefault="00A42573"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A42573" w:rsidRPr="00335549" w:rsidRDefault="00A42573" w:rsidP="00A42573">
            <w:pPr>
              <w:spacing w:after="0" w:line="240" w:lineRule="auto"/>
              <w:jc w:val="center"/>
              <w:rPr>
                <w:rFonts w:ascii="Times New Roman" w:hAnsi="Times New Roman" w:cs="Times New Roman"/>
                <w:sz w:val="20"/>
                <w:szCs w:val="20"/>
              </w:rPr>
            </w:pPr>
            <w:r w:rsidRPr="00335549">
              <w:rPr>
                <w:rFonts w:ascii="Times New Roman" w:hAnsi="Times New Roman" w:cs="Times New Roman"/>
                <w:sz w:val="20"/>
                <w:szCs w:val="20"/>
              </w:rPr>
              <w:t>OTTEP 2304</w:t>
            </w:r>
          </w:p>
        </w:tc>
        <w:tc>
          <w:tcPr>
            <w:tcW w:w="1276" w:type="dxa"/>
            <w:shd w:val="clear" w:color="auto" w:fill="auto"/>
          </w:tcPr>
          <w:p w:rsidR="00A42573" w:rsidRPr="00335549" w:rsidRDefault="00A42573" w:rsidP="00A42573">
            <w:pPr>
              <w:spacing w:after="0" w:line="240" w:lineRule="auto"/>
              <w:rPr>
                <w:rFonts w:ascii="Times New Roman" w:hAnsi="Times New Roman" w:cs="Times New Roman"/>
                <w:sz w:val="20"/>
                <w:szCs w:val="20"/>
              </w:rPr>
            </w:pPr>
            <w:r w:rsidRPr="00335549">
              <w:rPr>
                <w:rFonts w:ascii="Times New Roman" w:hAnsi="Times New Roman" w:cs="Times New Roman"/>
                <w:sz w:val="20"/>
                <w:szCs w:val="20"/>
              </w:rPr>
              <w:t>Основы техники туризма в экстремальной природной среде</w:t>
            </w:r>
          </w:p>
        </w:tc>
        <w:tc>
          <w:tcPr>
            <w:tcW w:w="4111" w:type="dxa"/>
          </w:tcPr>
          <w:p w:rsidR="00A42573" w:rsidRPr="00335549" w:rsidRDefault="00A42573" w:rsidP="00A42573">
            <w:pPr>
              <w:spacing w:after="0" w:line="240" w:lineRule="auto"/>
              <w:jc w:val="both"/>
              <w:rPr>
                <w:rFonts w:ascii="Times New Roman" w:hAnsi="Times New Roman" w:cs="Times New Roman"/>
                <w:sz w:val="20"/>
                <w:szCs w:val="20"/>
              </w:rPr>
            </w:pPr>
            <w:r w:rsidRPr="00335549">
              <w:rPr>
                <w:rFonts w:ascii="Times New Roman" w:hAnsi="Times New Roman" w:cs="Times New Roman"/>
                <w:b/>
                <w:sz w:val="20"/>
                <w:szCs w:val="20"/>
              </w:rPr>
              <w:t xml:space="preserve">Цель изучения дисциплины: </w:t>
            </w:r>
            <w:r w:rsidRPr="00335549">
              <w:rPr>
                <w:rFonts w:ascii="Times New Roman" w:hAnsi="Times New Roman" w:cs="Times New Roman"/>
                <w:sz w:val="20"/>
                <w:szCs w:val="20"/>
              </w:rPr>
              <w:t>дать студентам знания в области  теоретической  и практической подготовки студентов в области экстремального туризма.</w:t>
            </w:r>
          </w:p>
          <w:p w:rsidR="00A42573" w:rsidRDefault="00A42573" w:rsidP="00A42573">
            <w:pPr>
              <w:spacing w:after="0" w:line="240" w:lineRule="auto"/>
              <w:jc w:val="both"/>
              <w:rPr>
                <w:rFonts w:ascii="Times New Roman" w:hAnsi="Times New Roman" w:cs="Times New Roman"/>
                <w:bCs/>
                <w:spacing w:val="8"/>
                <w:sz w:val="20"/>
                <w:szCs w:val="20"/>
              </w:rPr>
            </w:pPr>
          </w:p>
          <w:p w:rsidR="00A42573" w:rsidRPr="00335549" w:rsidRDefault="00A42573" w:rsidP="00A42573">
            <w:pPr>
              <w:spacing w:after="0" w:line="240" w:lineRule="auto"/>
              <w:jc w:val="both"/>
              <w:rPr>
                <w:rFonts w:ascii="Times New Roman" w:hAnsi="Times New Roman" w:cs="Times New Roman"/>
                <w:sz w:val="20"/>
                <w:szCs w:val="20"/>
              </w:rPr>
            </w:pPr>
            <w:r w:rsidRPr="00D46B94">
              <w:rPr>
                <w:rFonts w:ascii="Times New Roman" w:hAnsi="Times New Roman"/>
                <w:b/>
                <w:sz w:val="20"/>
                <w:szCs w:val="20"/>
              </w:rPr>
              <w:t>Содержание курса:</w:t>
            </w:r>
            <w:r w:rsidRPr="00335549">
              <w:rPr>
                <w:rFonts w:ascii="Times New Roman" w:hAnsi="Times New Roman" w:cs="Times New Roman"/>
                <w:bCs/>
                <w:spacing w:val="8"/>
                <w:sz w:val="20"/>
                <w:szCs w:val="20"/>
              </w:rPr>
              <w:t xml:space="preserve">Основные понятия в туризме, типы, виды и формы туризма. </w:t>
            </w:r>
            <w:r w:rsidRPr="00335549">
              <w:rPr>
                <w:rFonts w:ascii="Times New Roman" w:hAnsi="Times New Roman" w:cs="Times New Roman"/>
                <w:bCs/>
                <w:spacing w:val="8"/>
                <w:kern w:val="36"/>
                <w:sz w:val="20"/>
                <w:szCs w:val="20"/>
              </w:rPr>
              <w:t xml:space="preserve">Методики составления тактических разработок. </w:t>
            </w:r>
            <w:r w:rsidRPr="00335549">
              <w:rPr>
                <w:rFonts w:ascii="Times New Roman" w:hAnsi="Times New Roman" w:cs="Times New Roman"/>
                <w:bCs/>
                <w:sz w:val="20"/>
                <w:szCs w:val="20"/>
              </w:rPr>
              <w:t>Активные виды т</w:t>
            </w:r>
            <w:r w:rsidRPr="00335549">
              <w:rPr>
                <w:rFonts w:ascii="Times New Roman" w:hAnsi="Times New Roman" w:cs="Times New Roman"/>
                <w:bCs/>
                <w:sz w:val="20"/>
                <w:szCs w:val="20"/>
                <w:lang w:val="kk-KZ"/>
              </w:rPr>
              <w:t>у</w:t>
            </w:r>
            <w:r w:rsidRPr="00335549">
              <w:rPr>
                <w:rFonts w:ascii="Times New Roman" w:hAnsi="Times New Roman" w:cs="Times New Roman"/>
                <w:bCs/>
                <w:sz w:val="20"/>
                <w:szCs w:val="20"/>
              </w:rPr>
              <w:t xml:space="preserve">ризма. </w:t>
            </w:r>
            <w:r w:rsidRPr="00335549">
              <w:rPr>
                <w:rFonts w:ascii="Times New Roman" w:hAnsi="Times New Roman" w:cs="Times New Roman"/>
                <w:bCs/>
                <w:spacing w:val="8"/>
                <w:sz w:val="20"/>
                <w:szCs w:val="20"/>
              </w:rPr>
              <w:t xml:space="preserve">Подготовка туристов спортсменов. </w:t>
            </w:r>
            <w:r w:rsidRPr="00335549">
              <w:rPr>
                <w:rFonts w:ascii="Times New Roman" w:hAnsi="Times New Roman" w:cs="Times New Roman"/>
                <w:sz w:val="20"/>
                <w:szCs w:val="20"/>
              </w:rPr>
              <w:t xml:space="preserve">Содержание туристской подготовки. </w:t>
            </w:r>
            <w:r w:rsidRPr="00335549">
              <w:rPr>
                <w:rFonts w:ascii="Times New Roman" w:hAnsi="Times New Roman" w:cs="Times New Roman"/>
                <w:bCs/>
                <w:sz w:val="20"/>
                <w:szCs w:val="20"/>
              </w:rPr>
              <w:t xml:space="preserve">Организация и планирование подготовки туристов к походам. </w:t>
            </w:r>
            <w:r w:rsidRPr="00335549">
              <w:rPr>
                <w:rFonts w:ascii="Times New Roman" w:hAnsi="Times New Roman" w:cs="Times New Roman"/>
                <w:bCs/>
                <w:spacing w:val="8"/>
                <w:sz w:val="20"/>
                <w:szCs w:val="20"/>
              </w:rPr>
              <w:t xml:space="preserve">Общие основы планирования. </w:t>
            </w:r>
            <w:r w:rsidRPr="00335549">
              <w:rPr>
                <w:rFonts w:ascii="Times New Roman" w:hAnsi="Times New Roman" w:cs="Times New Roman"/>
                <w:sz w:val="20"/>
                <w:szCs w:val="20"/>
              </w:rPr>
              <w:t xml:space="preserve">Факторы, влияющие на организм человека в горном туризме. </w:t>
            </w:r>
            <w:r w:rsidRPr="00335549">
              <w:rPr>
                <w:rFonts w:ascii="Times New Roman" w:hAnsi="Times New Roman" w:cs="Times New Roman"/>
                <w:bCs/>
                <w:sz w:val="20"/>
                <w:szCs w:val="20"/>
              </w:rPr>
              <w:t xml:space="preserve">Режим и гигиена туриста. </w:t>
            </w:r>
            <w:r w:rsidRPr="00335549">
              <w:rPr>
                <w:rFonts w:ascii="Times New Roman" w:hAnsi="Times New Roman" w:cs="Times New Roman"/>
                <w:sz w:val="20"/>
                <w:szCs w:val="20"/>
              </w:rPr>
              <w:t xml:space="preserve">Общая характеристика снаряжения для активных туристских путешествий.Страховочные системы. </w:t>
            </w:r>
            <w:r w:rsidRPr="00335549">
              <w:rPr>
                <w:rFonts w:ascii="Times New Roman" w:hAnsi="Times New Roman" w:cs="Times New Roman"/>
                <w:bCs/>
                <w:sz w:val="20"/>
                <w:szCs w:val="20"/>
              </w:rPr>
              <w:t xml:space="preserve">Техника спортивного туризма. </w:t>
            </w:r>
          </w:p>
        </w:tc>
        <w:tc>
          <w:tcPr>
            <w:tcW w:w="850" w:type="dxa"/>
          </w:tcPr>
          <w:p w:rsidR="00A42573" w:rsidRPr="00335549" w:rsidRDefault="00A42573" w:rsidP="00A42573">
            <w:pPr>
              <w:spacing w:after="0" w:line="240" w:lineRule="auto"/>
              <w:jc w:val="center"/>
              <w:rPr>
                <w:rFonts w:ascii="Times New Roman" w:hAnsi="Times New Roman" w:cs="Times New Roman"/>
                <w:sz w:val="20"/>
                <w:szCs w:val="20"/>
                <w:lang w:val="kk-KZ"/>
              </w:rPr>
            </w:pPr>
            <w:r w:rsidRPr="00335549">
              <w:rPr>
                <w:rFonts w:ascii="Times New Roman" w:hAnsi="Times New Roman" w:cs="Times New Roman"/>
                <w:sz w:val="20"/>
                <w:szCs w:val="20"/>
                <w:lang w:val="kk-KZ"/>
              </w:rPr>
              <w:t>3/5</w:t>
            </w:r>
          </w:p>
        </w:tc>
        <w:tc>
          <w:tcPr>
            <w:tcW w:w="567" w:type="dxa"/>
          </w:tcPr>
          <w:p w:rsidR="00A42573" w:rsidRPr="00335549" w:rsidRDefault="00A42573" w:rsidP="00A42573">
            <w:pPr>
              <w:spacing w:after="0" w:line="240" w:lineRule="auto"/>
              <w:jc w:val="center"/>
              <w:rPr>
                <w:rFonts w:ascii="Times New Roman" w:hAnsi="Times New Roman" w:cs="Times New Roman"/>
                <w:sz w:val="20"/>
                <w:szCs w:val="20"/>
                <w:lang w:val="kk-KZ"/>
              </w:rPr>
            </w:pPr>
            <w:r w:rsidRPr="00335549">
              <w:rPr>
                <w:rFonts w:ascii="Times New Roman" w:hAnsi="Times New Roman" w:cs="Times New Roman"/>
                <w:sz w:val="20"/>
                <w:szCs w:val="20"/>
                <w:lang w:val="kk-KZ"/>
              </w:rPr>
              <w:t>3</w:t>
            </w:r>
          </w:p>
        </w:tc>
        <w:tc>
          <w:tcPr>
            <w:tcW w:w="1276" w:type="dxa"/>
          </w:tcPr>
          <w:p w:rsidR="00A42573" w:rsidRPr="00335549" w:rsidRDefault="00A42573" w:rsidP="00A42573">
            <w:pPr>
              <w:spacing w:after="0" w:line="240" w:lineRule="auto"/>
              <w:rPr>
                <w:rFonts w:ascii="Times New Roman" w:hAnsi="Times New Roman" w:cs="Times New Roman"/>
                <w:b/>
                <w:sz w:val="20"/>
                <w:szCs w:val="20"/>
                <w:lang w:val="kk-KZ"/>
              </w:rPr>
            </w:pPr>
            <w:r w:rsidRPr="00335549">
              <w:rPr>
                <w:rFonts w:ascii="Times New Roman" w:hAnsi="Times New Roman" w:cs="Times New Roman"/>
                <w:bCs/>
                <w:sz w:val="20"/>
                <w:szCs w:val="20"/>
              </w:rPr>
              <w:t>Основы туризмологии,</w:t>
            </w:r>
            <w:r w:rsidRPr="00335549">
              <w:rPr>
                <w:rFonts w:ascii="Times New Roman" w:hAnsi="Times New Roman" w:cs="Times New Roman"/>
                <w:sz w:val="20"/>
                <w:szCs w:val="20"/>
              </w:rPr>
              <w:t>Техника и тактика активных видов туризма</w:t>
            </w:r>
          </w:p>
        </w:tc>
        <w:tc>
          <w:tcPr>
            <w:tcW w:w="1417" w:type="dxa"/>
          </w:tcPr>
          <w:p w:rsidR="00A42573" w:rsidRPr="00335549" w:rsidRDefault="00A42573" w:rsidP="00A42573">
            <w:pPr>
              <w:spacing w:after="0" w:line="240" w:lineRule="auto"/>
              <w:rPr>
                <w:rFonts w:ascii="Times New Roman" w:hAnsi="Times New Roman" w:cs="Times New Roman"/>
                <w:b/>
                <w:sz w:val="20"/>
                <w:szCs w:val="20"/>
                <w:lang w:val="kk-KZ"/>
              </w:rPr>
            </w:pPr>
            <w:r w:rsidRPr="00335549">
              <w:rPr>
                <w:rFonts w:ascii="Times New Roman" w:hAnsi="Times New Roman" w:cs="Times New Roman"/>
                <w:sz w:val="20"/>
                <w:szCs w:val="20"/>
              </w:rPr>
              <w:t>География международного туризма</w:t>
            </w:r>
          </w:p>
        </w:tc>
        <w:tc>
          <w:tcPr>
            <w:tcW w:w="4253" w:type="dxa"/>
          </w:tcPr>
          <w:p w:rsidR="00A42573" w:rsidRPr="00335549" w:rsidRDefault="00A42573" w:rsidP="00A42573">
            <w:pPr>
              <w:spacing w:after="0" w:line="240" w:lineRule="auto"/>
              <w:jc w:val="both"/>
              <w:rPr>
                <w:rFonts w:ascii="Times New Roman" w:hAnsi="Times New Roman" w:cs="Times New Roman"/>
                <w:b/>
                <w:sz w:val="20"/>
                <w:szCs w:val="20"/>
              </w:rPr>
            </w:pPr>
            <w:r w:rsidRPr="00335549">
              <w:rPr>
                <w:rFonts w:ascii="Times New Roman" w:hAnsi="Times New Roman" w:cs="Times New Roman"/>
                <w:b/>
                <w:sz w:val="20"/>
                <w:szCs w:val="20"/>
              </w:rPr>
              <w:t xml:space="preserve">1.Приобретаемые </w:t>
            </w:r>
            <w:r w:rsidRPr="00335549">
              <w:rPr>
                <w:rFonts w:ascii="Times New Roman" w:hAnsi="Times New Roman" w:cs="Times New Roman"/>
                <w:b/>
                <w:color w:val="000000"/>
                <w:sz w:val="20"/>
                <w:szCs w:val="20"/>
              </w:rPr>
              <w:t>обучающимися</w:t>
            </w:r>
            <w:r w:rsidRPr="00335549">
              <w:rPr>
                <w:rFonts w:ascii="Times New Roman" w:hAnsi="Times New Roman" w:cs="Times New Roman"/>
                <w:b/>
                <w:sz w:val="20"/>
                <w:szCs w:val="20"/>
              </w:rPr>
              <w:t xml:space="preserve"> знания: </w:t>
            </w:r>
            <w:r w:rsidRPr="00335549">
              <w:rPr>
                <w:rFonts w:ascii="Times New Roman" w:hAnsi="Times New Roman" w:cs="Times New Roman"/>
                <w:sz w:val="20"/>
                <w:szCs w:val="20"/>
              </w:rPr>
              <w:t>демонстрировать знание основ и элементов туристской подготовки в спортивном туризме.</w:t>
            </w:r>
          </w:p>
          <w:p w:rsidR="00A42573" w:rsidRPr="00335549" w:rsidRDefault="00A42573" w:rsidP="00A42573">
            <w:pPr>
              <w:spacing w:after="0" w:line="240" w:lineRule="auto"/>
              <w:jc w:val="both"/>
              <w:rPr>
                <w:rFonts w:ascii="Times New Roman" w:hAnsi="Times New Roman" w:cs="Times New Roman"/>
              </w:rPr>
            </w:pPr>
            <w:r w:rsidRPr="00335549">
              <w:rPr>
                <w:rFonts w:ascii="Times New Roman" w:hAnsi="Times New Roman" w:cs="Times New Roman"/>
                <w:b/>
                <w:sz w:val="20"/>
                <w:szCs w:val="20"/>
              </w:rPr>
              <w:t xml:space="preserve"> 2.Приобретаемые </w:t>
            </w:r>
            <w:r w:rsidRPr="00335549">
              <w:rPr>
                <w:rFonts w:ascii="Times New Roman" w:hAnsi="Times New Roman" w:cs="Times New Roman"/>
                <w:b/>
                <w:color w:val="000000"/>
                <w:sz w:val="20"/>
                <w:szCs w:val="20"/>
              </w:rPr>
              <w:t>обучающимися</w:t>
            </w:r>
            <w:r w:rsidRPr="00335549">
              <w:rPr>
                <w:rFonts w:ascii="Times New Roman" w:hAnsi="Times New Roman" w:cs="Times New Roman"/>
                <w:b/>
                <w:sz w:val="20"/>
                <w:szCs w:val="20"/>
              </w:rPr>
              <w:t xml:space="preserve"> умения: </w:t>
            </w:r>
            <w:r w:rsidRPr="00335549">
              <w:rPr>
                <w:rFonts w:ascii="Times New Roman" w:hAnsi="Times New Roman" w:cs="Times New Roman"/>
                <w:sz w:val="20"/>
                <w:szCs w:val="20"/>
              </w:rPr>
              <w:t>умения разрабатывать стратегию и тактику деятельности предприятий и организаций, предоставляющих туристские услуги</w:t>
            </w:r>
            <w:r>
              <w:rPr>
                <w:rFonts w:ascii="Times New Roman" w:hAnsi="Times New Roman" w:cs="Times New Roman"/>
                <w:sz w:val="20"/>
                <w:szCs w:val="20"/>
              </w:rPr>
              <w:t>.</w:t>
            </w:r>
          </w:p>
          <w:p w:rsidR="00A42573" w:rsidRPr="00335549" w:rsidRDefault="00A42573" w:rsidP="00A42573">
            <w:pPr>
              <w:spacing w:after="0" w:line="240" w:lineRule="auto"/>
              <w:jc w:val="both"/>
              <w:rPr>
                <w:rFonts w:ascii="Times New Roman" w:hAnsi="Times New Roman" w:cs="Times New Roman"/>
                <w:b/>
                <w:sz w:val="20"/>
                <w:szCs w:val="20"/>
                <w:lang w:val="kk-KZ"/>
              </w:rPr>
            </w:pPr>
            <w:r w:rsidRPr="00335549">
              <w:rPr>
                <w:rFonts w:ascii="Times New Roman" w:hAnsi="Times New Roman" w:cs="Times New Roman"/>
                <w:b/>
                <w:sz w:val="20"/>
                <w:szCs w:val="20"/>
              </w:rPr>
              <w:t xml:space="preserve">3.Приобретаемые </w:t>
            </w:r>
            <w:r w:rsidRPr="00335549">
              <w:rPr>
                <w:rFonts w:ascii="Times New Roman" w:hAnsi="Times New Roman" w:cs="Times New Roman"/>
                <w:b/>
                <w:color w:val="000000"/>
                <w:sz w:val="20"/>
                <w:szCs w:val="20"/>
              </w:rPr>
              <w:t>обучающимися</w:t>
            </w:r>
            <w:r w:rsidRPr="00335549">
              <w:rPr>
                <w:rFonts w:ascii="Times New Roman" w:hAnsi="Times New Roman" w:cs="Times New Roman"/>
                <w:b/>
                <w:sz w:val="20"/>
                <w:szCs w:val="20"/>
              </w:rPr>
              <w:t xml:space="preserve"> навыки и компетенции:</w:t>
            </w:r>
            <w:r w:rsidRPr="00335549">
              <w:rPr>
                <w:rFonts w:ascii="Times New Roman" w:hAnsi="Times New Roman" w:cs="Times New Roman"/>
                <w:sz w:val="20"/>
                <w:szCs w:val="20"/>
              </w:rPr>
              <w:t xml:space="preserve"> могут применять  полученные знания в </w:t>
            </w:r>
            <w:r w:rsidRPr="00335549">
              <w:rPr>
                <w:rFonts w:ascii="Times New Roman" w:hAnsi="Times New Roman" w:cs="Times New Roman"/>
                <w:bCs/>
                <w:sz w:val="20"/>
                <w:szCs w:val="20"/>
              </w:rPr>
              <w:t>навыках спортивной подготовки, проведении туристских мероприятий</w:t>
            </w:r>
          </w:p>
        </w:tc>
      </w:tr>
      <w:tr w:rsidR="00A42573" w:rsidRPr="00154D3E" w:rsidTr="00A42573">
        <w:tc>
          <w:tcPr>
            <w:tcW w:w="533" w:type="dxa"/>
          </w:tcPr>
          <w:p w:rsidR="00A42573" w:rsidRPr="009D4551" w:rsidRDefault="00A42573"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8" w:type="dxa"/>
            <w:textDirection w:val="btLr"/>
            <w:vAlign w:val="center"/>
          </w:tcPr>
          <w:p w:rsidR="00A42573" w:rsidRPr="009D4551" w:rsidRDefault="00A42573"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A42573" w:rsidRPr="00335549" w:rsidRDefault="00A42573" w:rsidP="00A42573">
            <w:pPr>
              <w:spacing w:after="0" w:line="240" w:lineRule="auto"/>
              <w:jc w:val="center"/>
              <w:rPr>
                <w:rFonts w:ascii="Times New Roman" w:hAnsi="Times New Roman" w:cs="Times New Roman"/>
                <w:b/>
                <w:sz w:val="20"/>
                <w:szCs w:val="20"/>
                <w:lang w:val="kk-KZ"/>
              </w:rPr>
            </w:pPr>
            <w:r w:rsidRPr="00335549">
              <w:rPr>
                <w:rFonts w:ascii="Times New Roman" w:hAnsi="Times New Roman" w:cs="Times New Roman"/>
                <w:sz w:val="20"/>
                <w:szCs w:val="20"/>
              </w:rPr>
              <w:t>SOTI2304</w:t>
            </w:r>
          </w:p>
        </w:tc>
        <w:tc>
          <w:tcPr>
            <w:tcW w:w="1276" w:type="dxa"/>
            <w:shd w:val="clear" w:color="auto" w:fill="auto"/>
          </w:tcPr>
          <w:p w:rsidR="00A42573" w:rsidRPr="00335549" w:rsidRDefault="00A42573" w:rsidP="00A42573">
            <w:pPr>
              <w:spacing w:after="0" w:line="240" w:lineRule="auto"/>
              <w:rPr>
                <w:rFonts w:ascii="Times New Roman" w:hAnsi="Times New Roman" w:cs="Times New Roman"/>
                <w:b/>
                <w:sz w:val="20"/>
                <w:szCs w:val="20"/>
                <w:lang w:val="kk-KZ"/>
              </w:rPr>
            </w:pPr>
            <w:r w:rsidRPr="00335549">
              <w:rPr>
                <w:rFonts w:ascii="Times New Roman" w:hAnsi="Times New Roman" w:cs="Times New Roman"/>
                <w:sz w:val="20"/>
                <w:szCs w:val="20"/>
              </w:rPr>
              <w:t>Структура и организация туристской индустрии</w:t>
            </w:r>
          </w:p>
        </w:tc>
        <w:tc>
          <w:tcPr>
            <w:tcW w:w="4111" w:type="dxa"/>
          </w:tcPr>
          <w:p w:rsidR="00A42573" w:rsidRDefault="00A42573" w:rsidP="00A42573">
            <w:pPr>
              <w:spacing w:after="0" w:line="240" w:lineRule="auto"/>
              <w:jc w:val="both"/>
              <w:rPr>
                <w:rFonts w:ascii="Times New Roman" w:hAnsi="Times New Roman" w:cs="Times New Roman"/>
                <w:sz w:val="20"/>
                <w:szCs w:val="20"/>
                <w:lang w:val="kk-KZ"/>
              </w:rPr>
            </w:pPr>
            <w:r w:rsidRPr="00335549">
              <w:rPr>
                <w:rFonts w:ascii="Times New Roman" w:hAnsi="Times New Roman" w:cs="Times New Roman"/>
                <w:b/>
                <w:sz w:val="20"/>
                <w:szCs w:val="20"/>
              </w:rPr>
              <w:t xml:space="preserve">Цель изучения дисциплины: </w:t>
            </w:r>
            <w:r w:rsidRPr="00335549">
              <w:rPr>
                <w:rFonts w:ascii="Times New Roman" w:hAnsi="Times New Roman" w:cs="Times New Roman"/>
                <w:sz w:val="20"/>
                <w:szCs w:val="20"/>
              </w:rPr>
              <w:t>дать студентам знания в области  экономической системы, состоящей из комплекса отраслей и подразделений, функции которых заключаются в удовлетворении разнообразного и усложняющегося спроса на различные виды отдыха и развлечений.</w:t>
            </w:r>
          </w:p>
          <w:p w:rsidR="00A42573" w:rsidRDefault="00A42573" w:rsidP="00A42573">
            <w:pPr>
              <w:spacing w:after="0" w:line="240" w:lineRule="auto"/>
              <w:jc w:val="both"/>
              <w:rPr>
                <w:rFonts w:ascii="Times New Roman" w:hAnsi="Times New Roman" w:cs="Times New Roman"/>
                <w:sz w:val="20"/>
                <w:szCs w:val="20"/>
                <w:lang w:val="kk-KZ"/>
              </w:rPr>
            </w:pPr>
          </w:p>
          <w:p w:rsidR="00A42573" w:rsidRPr="00335549" w:rsidRDefault="00A42573" w:rsidP="00A42573">
            <w:pPr>
              <w:spacing w:after="0" w:line="240" w:lineRule="auto"/>
              <w:jc w:val="both"/>
              <w:rPr>
                <w:rFonts w:ascii="Times New Roman" w:hAnsi="Times New Roman" w:cs="Times New Roman"/>
                <w:sz w:val="20"/>
                <w:szCs w:val="20"/>
              </w:rPr>
            </w:pPr>
            <w:r w:rsidRPr="00D46B94">
              <w:rPr>
                <w:rFonts w:ascii="Times New Roman" w:hAnsi="Times New Roman"/>
                <w:b/>
                <w:sz w:val="20"/>
                <w:szCs w:val="20"/>
              </w:rPr>
              <w:t>Содержание курса:</w:t>
            </w:r>
            <w:r>
              <w:rPr>
                <w:rFonts w:ascii="Times New Roman" w:hAnsi="Times New Roman" w:cs="Times New Roman"/>
                <w:sz w:val="20"/>
                <w:szCs w:val="20"/>
                <w:lang w:val="kk-KZ"/>
              </w:rPr>
              <w:t>Т</w:t>
            </w:r>
            <w:r w:rsidRPr="00335549">
              <w:rPr>
                <w:rFonts w:ascii="Times New Roman" w:hAnsi="Times New Roman" w:cs="Times New Roman"/>
                <w:sz w:val="20"/>
                <w:szCs w:val="20"/>
              </w:rPr>
              <w:t xml:space="preserve">уризм как система. Индустрия и инфраструктура туризма. </w:t>
            </w:r>
            <w:r w:rsidRPr="00335549">
              <w:rPr>
                <w:rStyle w:val="c2"/>
                <w:rFonts w:ascii="Times New Roman" w:hAnsi="Times New Roman" w:cs="Times New Roman"/>
                <w:sz w:val="20"/>
                <w:szCs w:val="20"/>
              </w:rPr>
              <w:t xml:space="preserve">Характеристика состояния и структуры рынка туристских услуг. Туристские ресурсы. Нормативно-правовое регулирование в сфере туризма. Защита прав потребителей. Правила оказания услуг в туризме. Туристские формальности. Общие положения о договорах. Отдельные виды обязательств в туризме. Транспорт и его роль в туристском бизнесе. Особенности организации транспортных туров. Индустрия гостеприимства. Особенности и значение анимационных мероприятий в гостиничной </w:t>
            </w:r>
            <w:r w:rsidRPr="00335549">
              <w:rPr>
                <w:rStyle w:val="c2"/>
                <w:rFonts w:ascii="Times New Roman" w:hAnsi="Times New Roman" w:cs="Times New Roman"/>
                <w:sz w:val="20"/>
                <w:szCs w:val="20"/>
              </w:rPr>
              <w:lastRenderedPageBreak/>
              <w:t xml:space="preserve">индустрии. Организация питания на предприятиях индустрии гостеприимства. Специфика гостиничного обслуживания в туристско-рекреационных комплексах. Традиции и инновации в различных видах туризма. Перспективные инновационные проекты в туризме. </w:t>
            </w:r>
          </w:p>
        </w:tc>
        <w:tc>
          <w:tcPr>
            <w:tcW w:w="850" w:type="dxa"/>
          </w:tcPr>
          <w:p w:rsidR="00A42573" w:rsidRPr="00335549" w:rsidRDefault="00A42573" w:rsidP="00A42573">
            <w:pPr>
              <w:spacing w:after="0" w:line="240" w:lineRule="auto"/>
              <w:jc w:val="center"/>
              <w:rPr>
                <w:rFonts w:ascii="Times New Roman" w:hAnsi="Times New Roman" w:cs="Times New Roman"/>
                <w:sz w:val="20"/>
                <w:szCs w:val="20"/>
                <w:lang w:val="kk-KZ"/>
              </w:rPr>
            </w:pPr>
            <w:r w:rsidRPr="00335549">
              <w:rPr>
                <w:rFonts w:ascii="Times New Roman" w:hAnsi="Times New Roman" w:cs="Times New Roman"/>
                <w:sz w:val="20"/>
                <w:szCs w:val="20"/>
                <w:lang w:val="kk-KZ"/>
              </w:rPr>
              <w:lastRenderedPageBreak/>
              <w:t>3/5</w:t>
            </w:r>
          </w:p>
        </w:tc>
        <w:tc>
          <w:tcPr>
            <w:tcW w:w="567" w:type="dxa"/>
          </w:tcPr>
          <w:p w:rsidR="00A42573" w:rsidRPr="00335549" w:rsidRDefault="00A42573" w:rsidP="00A42573">
            <w:pPr>
              <w:spacing w:after="0" w:line="240" w:lineRule="auto"/>
              <w:jc w:val="center"/>
              <w:rPr>
                <w:rFonts w:ascii="Times New Roman" w:hAnsi="Times New Roman" w:cs="Times New Roman"/>
                <w:sz w:val="20"/>
                <w:szCs w:val="20"/>
                <w:lang w:val="kk-KZ"/>
              </w:rPr>
            </w:pPr>
            <w:r w:rsidRPr="00335549">
              <w:rPr>
                <w:rFonts w:ascii="Times New Roman" w:hAnsi="Times New Roman" w:cs="Times New Roman"/>
                <w:sz w:val="20"/>
                <w:szCs w:val="20"/>
                <w:lang w:val="kk-KZ"/>
              </w:rPr>
              <w:t>3</w:t>
            </w:r>
          </w:p>
        </w:tc>
        <w:tc>
          <w:tcPr>
            <w:tcW w:w="1276" w:type="dxa"/>
          </w:tcPr>
          <w:p w:rsidR="00A42573" w:rsidRPr="00335549" w:rsidRDefault="00A42573" w:rsidP="00A42573">
            <w:pPr>
              <w:spacing w:after="0" w:line="240" w:lineRule="auto"/>
              <w:rPr>
                <w:rFonts w:ascii="Times New Roman" w:hAnsi="Times New Roman" w:cs="Times New Roman"/>
                <w:sz w:val="20"/>
                <w:szCs w:val="20"/>
              </w:rPr>
            </w:pPr>
            <w:r w:rsidRPr="00335549">
              <w:rPr>
                <w:rFonts w:ascii="Times New Roman" w:hAnsi="Times New Roman" w:cs="Times New Roman"/>
                <w:sz w:val="20"/>
                <w:szCs w:val="20"/>
              </w:rPr>
              <w:t>Основы туризмологии</w:t>
            </w:r>
          </w:p>
        </w:tc>
        <w:tc>
          <w:tcPr>
            <w:tcW w:w="1417" w:type="dxa"/>
          </w:tcPr>
          <w:p w:rsidR="00A42573" w:rsidRPr="00335549" w:rsidRDefault="00A42573" w:rsidP="00A42573">
            <w:pPr>
              <w:spacing w:after="0" w:line="240" w:lineRule="auto"/>
              <w:rPr>
                <w:rFonts w:ascii="Times New Roman" w:hAnsi="Times New Roman" w:cs="Times New Roman"/>
                <w:b/>
                <w:sz w:val="20"/>
                <w:szCs w:val="20"/>
              </w:rPr>
            </w:pPr>
            <w:r w:rsidRPr="00335549">
              <w:rPr>
                <w:rFonts w:ascii="Times New Roman" w:hAnsi="Times New Roman" w:cs="Times New Roman"/>
                <w:sz w:val="20"/>
                <w:szCs w:val="20"/>
              </w:rPr>
              <w:t>Инфраструктура туризма</w:t>
            </w:r>
          </w:p>
        </w:tc>
        <w:tc>
          <w:tcPr>
            <w:tcW w:w="4253" w:type="dxa"/>
          </w:tcPr>
          <w:p w:rsidR="00A42573" w:rsidRPr="00335549" w:rsidRDefault="00A42573" w:rsidP="00A42573">
            <w:pPr>
              <w:spacing w:after="0" w:line="240" w:lineRule="auto"/>
              <w:jc w:val="both"/>
              <w:rPr>
                <w:rFonts w:ascii="Times New Roman" w:hAnsi="Times New Roman" w:cs="Times New Roman"/>
                <w:sz w:val="20"/>
                <w:szCs w:val="20"/>
              </w:rPr>
            </w:pPr>
            <w:r w:rsidRPr="00335549">
              <w:rPr>
                <w:rFonts w:ascii="Times New Roman" w:hAnsi="Times New Roman" w:cs="Times New Roman"/>
                <w:b/>
                <w:sz w:val="20"/>
                <w:szCs w:val="20"/>
              </w:rPr>
              <w:t xml:space="preserve">1.Приобретаемые </w:t>
            </w:r>
            <w:r w:rsidRPr="00335549">
              <w:rPr>
                <w:rFonts w:ascii="Times New Roman" w:hAnsi="Times New Roman" w:cs="Times New Roman"/>
                <w:b/>
                <w:color w:val="000000"/>
                <w:sz w:val="20"/>
                <w:szCs w:val="20"/>
              </w:rPr>
              <w:t>обучающимися</w:t>
            </w:r>
            <w:r w:rsidRPr="00335549">
              <w:rPr>
                <w:rFonts w:ascii="Times New Roman" w:hAnsi="Times New Roman" w:cs="Times New Roman"/>
                <w:b/>
                <w:sz w:val="20"/>
                <w:szCs w:val="20"/>
              </w:rPr>
              <w:t xml:space="preserve"> знания: </w:t>
            </w:r>
            <w:r w:rsidRPr="00335549">
              <w:rPr>
                <w:rFonts w:ascii="Times New Roman" w:hAnsi="Times New Roman" w:cs="Times New Roman"/>
                <w:sz w:val="20"/>
                <w:szCs w:val="20"/>
              </w:rPr>
              <w:t xml:space="preserve">демонстрировать знание </w:t>
            </w:r>
            <w:r w:rsidRPr="00335549">
              <w:rPr>
                <w:rFonts w:ascii="Times New Roman" w:hAnsi="Times New Roman" w:cs="Times New Roman"/>
                <w:snapToGrid w:val="0"/>
                <w:sz w:val="20"/>
                <w:szCs w:val="20"/>
              </w:rPr>
              <w:t xml:space="preserve">основных законодательных актов в области </w:t>
            </w:r>
            <w:r w:rsidRPr="00335549">
              <w:rPr>
                <w:rFonts w:ascii="Times New Roman" w:hAnsi="Times New Roman" w:cs="Times New Roman"/>
                <w:sz w:val="20"/>
                <w:szCs w:val="20"/>
              </w:rPr>
              <w:t>организации туристской индустрии</w:t>
            </w:r>
            <w:r w:rsidRPr="00335549">
              <w:rPr>
                <w:rFonts w:ascii="Times New Roman" w:hAnsi="Times New Roman" w:cs="Times New Roman"/>
                <w:snapToGrid w:val="0"/>
                <w:sz w:val="20"/>
                <w:szCs w:val="20"/>
              </w:rPr>
              <w:t>; специфики составления культурных мероприятий  в гостинично-ресторанном комплексе</w:t>
            </w:r>
          </w:p>
          <w:p w:rsidR="00A42573" w:rsidRPr="00335549" w:rsidRDefault="00A42573" w:rsidP="00A42573">
            <w:pPr>
              <w:spacing w:after="0" w:line="240" w:lineRule="auto"/>
              <w:jc w:val="both"/>
              <w:rPr>
                <w:rFonts w:ascii="Times New Roman" w:hAnsi="Times New Roman" w:cs="Times New Roman"/>
                <w:b/>
                <w:sz w:val="20"/>
                <w:szCs w:val="20"/>
              </w:rPr>
            </w:pPr>
            <w:r w:rsidRPr="00335549">
              <w:rPr>
                <w:rFonts w:ascii="Times New Roman" w:hAnsi="Times New Roman" w:cs="Times New Roman"/>
                <w:b/>
                <w:sz w:val="20"/>
                <w:szCs w:val="20"/>
              </w:rPr>
              <w:t xml:space="preserve"> 2.Приобретаемые </w:t>
            </w:r>
            <w:r w:rsidRPr="00335549">
              <w:rPr>
                <w:rFonts w:ascii="Times New Roman" w:hAnsi="Times New Roman" w:cs="Times New Roman"/>
                <w:b/>
                <w:color w:val="000000"/>
                <w:sz w:val="20"/>
                <w:szCs w:val="20"/>
              </w:rPr>
              <w:t>обучающимися</w:t>
            </w:r>
            <w:r w:rsidRPr="00335549">
              <w:rPr>
                <w:rFonts w:ascii="Times New Roman" w:hAnsi="Times New Roman" w:cs="Times New Roman"/>
                <w:b/>
                <w:sz w:val="20"/>
                <w:szCs w:val="20"/>
              </w:rPr>
              <w:t xml:space="preserve"> умения: </w:t>
            </w:r>
            <w:r w:rsidRPr="00335549">
              <w:rPr>
                <w:rFonts w:ascii="Times New Roman" w:hAnsi="Times New Roman" w:cs="Times New Roman"/>
                <w:sz w:val="20"/>
                <w:szCs w:val="20"/>
              </w:rPr>
              <w:t xml:space="preserve">умения </w:t>
            </w:r>
            <w:r w:rsidRPr="00335549">
              <w:rPr>
                <w:rFonts w:ascii="Times New Roman" w:hAnsi="Times New Roman" w:cs="Times New Roman"/>
                <w:snapToGrid w:val="0"/>
                <w:sz w:val="20"/>
                <w:szCs w:val="20"/>
              </w:rPr>
              <w:t>анализировать и сравнивать организации туристской индустрии; разрабатыват</w:t>
            </w:r>
            <w:r>
              <w:rPr>
                <w:rFonts w:ascii="Times New Roman" w:hAnsi="Times New Roman" w:cs="Times New Roman"/>
                <w:snapToGrid w:val="0"/>
                <w:sz w:val="20"/>
                <w:szCs w:val="20"/>
              </w:rPr>
              <w:t>ь культурно-досуговые программы.</w:t>
            </w:r>
          </w:p>
          <w:p w:rsidR="00A42573" w:rsidRPr="00335549" w:rsidRDefault="00A42573" w:rsidP="00A42573">
            <w:pPr>
              <w:spacing w:after="0" w:line="240" w:lineRule="auto"/>
              <w:jc w:val="both"/>
              <w:rPr>
                <w:rFonts w:ascii="Times New Roman" w:hAnsi="Times New Roman" w:cs="Times New Roman"/>
                <w:b/>
                <w:sz w:val="20"/>
                <w:szCs w:val="20"/>
                <w:lang w:val="kk-KZ"/>
              </w:rPr>
            </w:pPr>
            <w:r w:rsidRPr="00335549">
              <w:rPr>
                <w:rFonts w:ascii="Times New Roman" w:hAnsi="Times New Roman" w:cs="Times New Roman"/>
                <w:b/>
                <w:sz w:val="20"/>
                <w:szCs w:val="20"/>
              </w:rPr>
              <w:t xml:space="preserve">3.Приобретаемые </w:t>
            </w:r>
            <w:r w:rsidRPr="00335549">
              <w:rPr>
                <w:rFonts w:ascii="Times New Roman" w:hAnsi="Times New Roman" w:cs="Times New Roman"/>
                <w:b/>
                <w:color w:val="000000"/>
                <w:sz w:val="20"/>
                <w:szCs w:val="20"/>
              </w:rPr>
              <w:t>обучающимися</w:t>
            </w:r>
            <w:r w:rsidRPr="00335549">
              <w:rPr>
                <w:rFonts w:ascii="Times New Roman" w:hAnsi="Times New Roman" w:cs="Times New Roman"/>
                <w:b/>
                <w:sz w:val="20"/>
                <w:szCs w:val="20"/>
              </w:rPr>
              <w:t xml:space="preserve"> навыки и компетенции:</w:t>
            </w:r>
            <w:r w:rsidRPr="00335549">
              <w:rPr>
                <w:rFonts w:ascii="Times New Roman" w:hAnsi="Times New Roman" w:cs="Times New Roman"/>
                <w:snapToGrid w:val="0"/>
                <w:sz w:val="20"/>
                <w:szCs w:val="20"/>
              </w:rPr>
              <w:t>могут использовать полученные знания в практической деятельности.</w:t>
            </w:r>
          </w:p>
        </w:tc>
      </w:tr>
      <w:tr w:rsidR="00A42573" w:rsidRPr="00154D3E" w:rsidTr="00A42573">
        <w:trPr>
          <w:trHeight w:val="982"/>
        </w:trPr>
        <w:tc>
          <w:tcPr>
            <w:tcW w:w="533" w:type="dxa"/>
          </w:tcPr>
          <w:p w:rsidR="00A42573" w:rsidRPr="009D4551" w:rsidRDefault="00A42573"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8" w:type="dxa"/>
            <w:textDirection w:val="btLr"/>
            <w:vAlign w:val="center"/>
          </w:tcPr>
          <w:p w:rsidR="00A42573" w:rsidRPr="009D4551" w:rsidRDefault="00A42573"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A42573" w:rsidRPr="00335549" w:rsidRDefault="00A42573" w:rsidP="00A425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IT </w:t>
            </w:r>
            <w:r w:rsidRPr="00335549">
              <w:rPr>
                <w:rFonts w:ascii="Times New Roman" w:hAnsi="Times New Roman" w:cs="Times New Roman"/>
                <w:sz w:val="20"/>
                <w:szCs w:val="20"/>
              </w:rPr>
              <w:t>2305</w:t>
            </w:r>
          </w:p>
          <w:p w:rsidR="00A42573" w:rsidRPr="00335549" w:rsidRDefault="00A42573" w:rsidP="00A42573">
            <w:pPr>
              <w:spacing w:after="0" w:line="240" w:lineRule="auto"/>
              <w:jc w:val="center"/>
              <w:rPr>
                <w:rFonts w:ascii="Times New Roman" w:hAnsi="Times New Roman" w:cs="Times New Roman"/>
                <w:sz w:val="20"/>
                <w:szCs w:val="20"/>
              </w:rPr>
            </w:pPr>
          </w:p>
          <w:p w:rsidR="00A42573" w:rsidRPr="00335549" w:rsidRDefault="00A42573" w:rsidP="00A42573">
            <w:pPr>
              <w:spacing w:after="0" w:line="240" w:lineRule="auto"/>
              <w:jc w:val="center"/>
              <w:rPr>
                <w:rFonts w:ascii="Times New Roman" w:hAnsi="Times New Roman" w:cs="Times New Roman"/>
                <w:sz w:val="20"/>
                <w:szCs w:val="20"/>
              </w:rPr>
            </w:pPr>
          </w:p>
        </w:tc>
        <w:tc>
          <w:tcPr>
            <w:tcW w:w="1276" w:type="dxa"/>
            <w:shd w:val="clear" w:color="auto" w:fill="auto"/>
          </w:tcPr>
          <w:p w:rsidR="00A42573" w:rsidRPr="00335549" w:rsidRDefault="00A42573" w:rsidP="00A42573">
            <w:pPr>
              <w:spacing w:after="0" w:line="240" w:lineRule="auto"/>
              <w:rPr>
                <w:rFonts w:ascii="Times New Roman" w:hAnsi="Times New Roman" w:cs="Times New Roman"/>
                <w:sz w:val="20"/>
                <w:szCs w:val="20"/>
              </w:rPr>
            </w:pPr>
            <w:r>
              <w:rPr>
                <w:rFonts w:ascii="Times New Roman" w:hAnsi="Times New Roman" w:cs="Times New Roman"/>
                <w:sz w:val="20"/>
                <w:szCs w:val="20"/>
              </w:rPr>
              <w:t>Инфраструк</w:t>
            </w:r>
            <w:r w:rsidRPr="00335549">
              <w:rPr>
                <w:rFonts w:ascii="Times New Roman" w:hAnsi="Times New Roman" w:cs="Times New Roman"/>
                <w:sz w:val="20"/>
                <w:szCs w:val="20"/>
              </w:rPr>
              <w:t>тура туризма</w:t>
            </w:r>
          </w:p>
        </w:tc>
        <w:tc>
          <w:tcPr>
            <w:tcW w:w="4111" w:type="dxa"/>
          </w:tcPr>
          <w:p w:rsidR="00A42573" w:rsidRDefault="00A42573" w:rsidP="00A42573">
            <w:pPr>
              <w:spacing w:after="0" w:line="240" w:lineRule="auto"/>
              <w:jc w:val="both"/>
              <w:rPr>
                <w:rFonts w:ascii="Times New Roman" w:hAnsi="Times New Roman" w:cs="Times New Roman"/>
                <w:sz w:val="20"/>
                <w:szCs w:val="20"/>
              </w:rPr>
            </w:pPr>
            <w:r w:rsidRPr="00335549">
              <w:rPr>
                <w:rFonts w:ascii="Times New Roman" w:hAnsi="Times New Roman" w:cs="Times New Roman"/>
                <w:b/>
                <w:sz w:val="20"/>
                <w:szCs w:val="20"/>
              </w:rPr>
              <w:t xml:space="preserve">Цель изучения дисциплины: </w:t>
            </w:r>
            <w:r w:rsidRPr="00335549">
              <w:rPr>
                <w:rFonts w:ascii="Times New Roman" w:hAnsi="Times New Roman" w:cs="Times New Roman"/>
                <w:sz w:val="20"/>
                <w:szCs w:val="20"/>
              </w:rPr>
              <w:t>сформировать целостное представление об основных понятиях и основах формирования туристской отрасли и ее инфраструктуры.</w:t>
            </w:r>
          </w:p>
          <w:p w:rsidR="00A42573" w:rsidRPr="00335549" w:rsidRDefault="00A42573" w:rsidP="00A42573">
            <w:pPr>
              <w:spacing w:after="0" w:line="240" w:lineRule="auto"/>
              <w:jc w:val="both"/>
              <w:rPr>
                <w:rFonts w:ascii="Times New Roman" w:hAnsi="Times New Roman" w:cs="Times New Roman"/>
                <w:sz w:val="20"/>
                <w:szCs w:val="20"/>
              </w:rPr>
            </w:pPr>
          </w:p>
          <w:p w:rsidR="00A42573" w:rsidRPr="00335549" w:rsidRDefault="00A42573" w:rsidP="00A42573">
            <w:pPr>
              <w:tabs>
                <w:tab w:val="left" w:pos="3294"/>
              </w:tabs>
              <w:spacing w:after="0" w:line="240" w:lineRule="auto"/>
              <w:jc w:val="both"/>
              <w:rPr>
                <w:rFonts w:ascii="Times New Roman" w:hAnsi="Times New Roman" w:cs="Times New Roman"/>
                <w:sz w:val="20"/>
                <w:szCs w:val="20"/>
                <w:lang w:val="kk-KZ"/>
              </w:rPr>
            </w:pPr>
            <w:r w:rsidRPr="00D46B94">
              <w:rPr>
                <w:rFonts w:ascii="Times New Roman" w:hAnsi="Times New Roman"/>
                <w:b/>
                <w:sz w:val="20"/>
                <w:szCs w:val="20"/>
              </w:rPr>
              <w:t>Содержание курса:</w:t>
            </w:r>
            <w:r w:rsidRPr="00335549">
              <w:rPr>
                <w:rFonts w:ascii="Times New Roman" w:hAnsi="Times New Roman" w:cs="Times New Roman"/>
                <w:sz w:val="20"/>
                <w:szCs w:val="20"/>
              </w:rPr>
              <w:t>Современная характеристика инфраструктуры туризма. Инфраструктура туризма и сервиса</w:t>
            </w:r>
            <w:r w:rsidRPr="00335549">
              <w:rPr>
                <w:rFonts w:ascii="Times New Roman" w:hAnsi="Times New Roman" w:cs="Times New Roman"/>
                <w:bCs/>
                <w:sz w:val="20"/>
                <w:szCs w:val="20"/>
              </w:rPr>
              <w:t xml:space="preserve">. </w:t>
            </w:r>
            <w:r w:rsidRPr="00335549">
              <w:rPr>
                <w:rFonts w:ascii="Times New Roman" w:hAnsi="Times New Roman" w:cs="Times New Roman"/>
                <w:sz w:val="20"/>
                <w:szCs w:val="20"/>
              </w:rPr>
              <w:t xml:space="preserve">Сущность рынка социально-бытовых и туристских услуг. Государственная структура управления туристской отраслью. Специфика индустрии социально-культурного сервиса и туризма. Современное состояние туристской отрасли в Казахстане. Современное состояние транспортной инфраструктуры. Экскурсионное обслуживание туристов. Инфраструктура размещения туристов. Структура управления гостиницей. Инфраструктура индустрии питания туристов. Инфраструктура транспортного обслуживания. Наземное транспортное обслуживание. Инфраструктура индустрии развлечения. </w:t>
            </w:r>
            <w:r w:rsidRPr="00335549">
              <w:rPr>
                <w:rFonts w:ascii="Times New Roman" w:hAnsi="Times New Roman" w:cs="Times New Roman"/>
                <w:bCs/>
                <w:sz w:val="20"/>
                <w:szCs w:val="20"/>
              </w:rPr>
              <w:t>Информационное обеспечение туристской отрасли.</w:t>
            </w:r>
          </w:p>
        </w:tc>
        <w:tc>
          <w:tcPr>
            <w:tcW w:w="850" w:type="dxa"/>
          </w:tcPr>
          <w:p w:rsidR="00A42573" w:rsidRPr="00335549" w:rsidRDefault="00A42573" w:rsidP="00A42573">
            <w:pPr>
              <w:spacing w:after="0" w:line="240" w:lineRule="auto"/>
              <w:jc w:val="center"/>
              <w:rPr>
                <w:rFonts w:ascii="Times New Roman" w:hAnsi="Times New Roman" w:cs="Times New Roman"/>
                <w:sz w:val="20"/>
                <w:szCs w:val="20"/>
                <w:lang w:val="kk-KZ"/>
              </w:rPr>
            </w:pPr>
            <w:r w:rsidRPr="00335549">
              <w:rPr>
                <w:rFonts w:ascii="Times New Roman" w:hAnsi="Times New Roman" w:cs="Times New Roman"/>
                <w:sz w:val="20"/>
                <w:szCs w:val="20"/>
                <w:lang w:val="kk-KZ"/>
              </w:rPr>
              <w:t>3/5</w:t>
            </w:r>
          </w:p>
        </w:tc>
        <w:tc>
          <w:tcPr>
            <w:tcW w:w="567" w:type="dxa"/>
          </w:tcPr>
          <w:p w:rsidR="00A42573" w:rsidRPr="00335549" w:rsidRDefault="00A42573" w:rsidP="00A42573">
            <w:pPr>
              <w:spacing w:after="0" w:line="240" w:lineRule="auto"/>
              <w:jc w:val="center"/>
              <w:rPr>
                <w:rFonts w:ascii="Times New Roman" w:hAnsi="Times New Roman" w:cs="Times New Roman"/>
                <w:sz w:val="20"/>
                <w:szCs w:val="20"/>
                <w:lang w:val="kk-KZ"/>
              </w:rPr>
            </w:pPr>
            <w:r w:rsidRPr="00335549">
              <w:rPr>
                <w:rFonts w:ascii="Times New Roman" w:hAnsi="Times New Roman" w:cs="Times New Roman"/>
                <w:sz w:val="20"/>
                <w:szCs w:val="20"/>
                <w:lang w:val="kk-KZ"/>
              </w:rPr>
              <w:t>3</w:t>
            </w:r>
          </w:p>
        </w:tc>
        <w:tc>
          <w:tcPr>
            <w:tcW w:w="1276" w:type="dxa"/>
          </w:tcPr>
          <w:p w:rsidR="00A42573" w:rsidRPr="00335549" w:rsidRDefault="00A42573" w:rsidP="00A42573">
            <w:pPr>
              <w:spacing w:after="0" w:line="240" w:lineRule="auto"/>
              <w:rPr>
                <w:rFonts w:ascii="Times New Roman" w:hAnsi="Times New Roman" w:cs="Times New Roman"/>
                <w:b/>
                <w:sz w:val="20"/>
                <w:szCs w:val="20"/>
                <w:lang w:val="kk-KZ"/>
              </w:rPr>
            </w:pPr>
            <w:r w:rsidRPr="00335549">
              <w:rPr>
                <w:rFonts w:ascii="Times New Roman" w:hAnsi="Times New Roman" w:cs="Times New Roman"/>
                <w:sz w:val="20"/>
                <w:szCs w:val="20"/>
              </w:rPr>
              <w:t>Основы туризмологии</w:t>
            </w:r>
          </w:p>
        </w:tc>
        <w:tc>
          <w:tcPr>
            <w:tcW w:w="1417" w:type="dxa"/>
          </w:tcPr>
          <w:p w:rsidR="00A42573" w:rsidRPr="00335549" w:rsidRDefault="00A42573" w:rsidP="00A42573">
            <w:pPr>
              <w:spacing w:after="0" w:line="240" w:lineRule="auto"/>
              <w:rPr>
                <w:rFonts w:ascii="Times New Roman" w:hAnsi="Times New Roman" w:cs="Times New Roman"/>
                <w:b/>
                <w:sz w:val="20"/>
                <w:szCs w:val="20"/>
                <w:lang w:val="kk-KZ"/>
              </w:rPr>
            </w:pPr>
            <w:r w:rsidRPr="00335549">
              <w:rPr>
                <w:rFonts w:ascii="Times New Roman" w:hAnsi="Times New Roman" w:cs="Times New Roman"/>
                <w:sz w:val="20"/>
                <w:szCs w:val="20"/>
              </w:rPr>
              <w:t>Международный туризм</w:t>
            </w:r>
          </w:p>
        </w:tc>
        <w:tc>
          <w:tcPr>
            <w:tcW w:w="4253" w:type="dxa"/>
          </w:tcPr>
          <w:p w:rsidR="00A42573" w:rsidRPr="00335549" w:rsidRDefault="00A42573" w:rsidP="00A42573">
            <w:pPr>
              <w:spacing w:after="0" w:line="240" w:lineRule="auto"/>
              <w:jc w:val="both"/>
              <w:rPr>
                <w:rFonts w:ascii="Times New Roman" w:hAnsi="Times New Roman" w:cs="Times New Roman"/>
                <w:sz w:val="20"/>
                <w:szCs w:val="20"/>
              </w:rPr>
            </w:pPr>
            <w:r w:rsidRPr="00335549">
              <w:rPr>
                <w:rFonts w:ascii="Times New Roman" w:hAnsi="Times New Roman" w:cs="Times New Roman"/>
                <w:b/>
                <w:sz w:val="20"/>
                <w:szCs w:val="20"/>
              </w:rPr>
              <w:t xml:space="preserve">1.Приобретаемые </w:t>
            </w:r>
            <w:r w:rsidRPr="00335549">
              <w:rPr>
                <w:rFonts w:ascii="Times New Roman" w:hAnsi="Times New Roman" w:cs="Times New Roman"/>
                <w:b/>
                <w:color w:val="000000"/>
                <w:sz w:val="20"/>
                <w:szCs w:val="20"/>
              </w:rPr>
              <w:t>обучающимися</w:t>
            </w:r>
            <w:r w:rsidRPr="00335549">
              <w:rPr>
                <w:rFonts w:ascii="Times New Roman" w:hAnsi="Times New Roman" w:cs="Times New Roman"/>
                <w:b/>
                <w:sz w:val="20"/>
                <w:szCs w:val="20"/>
              </w:rPr>
              <w:t xml:space="preserve"> знания: </w:t>
            </w:r>
            <w:r w:rsidRPr="00335549">
              <w:rPr>
                <w:rFonts w:ascii="Times New Roman" w:hAnsi="Times New Roman" w:cs="Times New Roman"/>
                <w:sz w:val="20"/>
                <w:szCs w:val="20"/>
              </w:rPr>
              <w:t xml:space="preserve">демонстрировать знание </w:t>
            </w:r>
            <w:r w:rsidRPr="00335549">
              <w:rPr>
                <w:rFonts w:ascii="Times New Roman" w:hAnsi="Times New Roman" w:cs="Times New Roman"/>
                <w:snapToGrid w:val="0"/>
                <w:sz w:val="20"/>
                <w:szCs w:val="20"/>
              </w:rPr>
              <w:t xml:space="preserve">основных </w:t>
            </w:r>
            <w:r w:rsidRPr="00335549">
              <w:rPr>
                <w:rFonts w:ascii="Times New Roman" w:hAnsi="Times New Roman" w:cs="Times New Roman"/>
                <w:sz w:val="20"/>
                <w:szCs w:val="20"/>
              </w:rPr>
              <w:t>элементов инфраструктуры в туризме и их структурно-организационную специфику</w:t>
            </w:r>
            <w:r>
              <w:rPr>
                <w:rFonts w:ascii="Times New Roman" w:hAnsi="Times New Roman" w:cs="Times New Roman"/>
                <w:sz w:val="20"/>
                <w:szCs w:val="20"/>
              </w:rPr>
              <w:t>.</w:t>
            </w:r>
          </w:p>
          <w:p w:rsidR="00A42573" w:rsidRPr="00335549" w:rsidRDefault="00A42573" w:rsidP="00A42573">
            <w:pPr>
              <w:spacing w:after="0" w:line="240" w:lineRule="auto"/>
              <w:jc w:val="both"/>
              <w:rPr>
                <w:rFonts w:ascii="Times New Roman" w:hAnsi="Times New Roman" w:cs="Times New Roman"/>
                <w:b/>
                <w:sz w:val="20"/>
                <w:szCs w:val="20"/>
              </w:rPr>
            </w:pPr>
            <w:r w:rsidRPr="00335549">
              <w:rPr>
                <w:rFonts w:ascii="Times New Roman" w:hAnsi="Times New Roman" w:cs="Times New Roman"/>
                <w:b/>
                <w:sz w:val="20"/>
                <w:szCs w:val="20"/>
              </w:rPr>
              <w:t xml:space="preserve">2.Приобретаемые </w:t>
            </w:r>
            <w:r w:rsidRPr="00335549">
              <w:rPr>
                <w:rFonts w:ascii="Times New Roman" w:hAnsi="Times New Roman" w:cs="Times New Roman"/>
                <w:b/>
                <w:color w:val="000000"/>
                <w:sz w:val="20"/>
                <w:szCs w:val="20"/>
              </w:rPr>
              <w:t>обучающимися</w:t>
            </w:r>
            <w:r w:rsidRPr="00335549">
              <w:rPr>
                <w:rFonts w:ascii="Times New Roman" w:hAnsi="Times New Roman" w:cs="Times New Roman"/>
                <w:b/>
                <w:sz w:val="20"/>
                <w:szCs w:val="20"/>
              </w:rPr>
              <w:t xml:space="preserve"> умения: </w:t>
            </w:r>
            <w:r w:rsidRPr="00335549">
              <w:rPr>
                <w:rFonts w:ascii="Times New Roman" w:hAnsi="Times New Roman" w:cs="Times New Roman"/>
                <w:sz w:val="20"/>
                <w:szCs w:val="20"/>
              </w:rPr>
              <w:t xml:space="preserve">умения </w:t>
            </w:r>
            <w:r w:rsidRPr="00335549">
              <w:rPr>
                <w:rFonts w:ascii="Times New Roman" w:hAnsi="Times New Roman" w:cs="Times New Roman"/>
                <w:bCs/>
                <w:sz w:val="20"/>
                <w:szCs w:val="20"/>
              </w:rPr>
              <w:t xml:space="preserve">самостоятельно разрабатывать </w:t>
            </w:r>
            <w:r w:rsidRPr="00335549">
              <w:rPr>
                <w:rFonts w:ascii="Times New Roman" w:hAnsi="Times New Roman" w:cs="Times New Roman"/>
                <w:sz w:val="20"/>
                <w:szCs w:val="20"/>
              </w:rPr>
              <w:t>комплексный подход к анализу составляющих инфраструктуры туризма, обобщать опыт деятельности национальных туристских администраций и предприятий сферы туризма по развитию туристской инфраструктуры</w:t>
            </w:r>
            <w:r>
              <w:rPr>
                <w:rFonts w:ascii="Times New Roman" w:hAnsi="Times New Roman" w:cs="Times New Roman"/>
                <w:sz w:val="20"/>
                <w:szCs w:val="20"/>
              </w:rPr>
              <w:t>.</w:t>
            </w:r>
          </w:p>
          <w:p w:rsidR="00A42573" w:rsidRPr="00335549" w:rsidRDefault="00A42573" w:rsidP="00A42573">
            <w:pPr>
              <w:spacing w:after="0" w:line="240" w:lineRule="auto"/>
              <w:jc w:val="both"/>
              <w:rPr>
                <w:rFonts w:ascii="Times New Roman" w:hAnsi="Times New Roman" w:cs="Times New Roman"/>
                <w:b/>
                <w:sz w:val="20"/>
                <w:szCs w:val="20"/>
                <w:lang w:val="kk-KZ"/>
              </w:rPr>
            </w:pPr>
            <w:r w:rsidRPr="00335549">
              <w:rPr>
                <w:rFonts w:ascii="Times New Roman" w:hAnsi="Times New Roman" w:cs="Times New Roman"/>
                <w:b/>
                <w:sz w:val="20"/>
                <w:szCs w:val="20"/>
              </w:rPr>
              <w:t xml:space="preserve">3.Приобретаемые </w:t>
            </w:r>
            <w:r w:rsidRPr="00335549">
              <w:rPr>
                <w:rFonts w:ascii="Times New Roman" w:hAnsi="Times New Roman" w:cs="Times New Roman"/>
                <w:b/>
                <w:color w:val="000000"/>
                <w:sz w:val="20"/>
                <w:szCs w:val="20"/>
              </w:rPr>
              <w:t>обучающимися</w:t>
            </w:r>
            <w:r w:rsidRPr="00335549">
              <w:rPr>
                <w:rFonts w:ascii="Times New Roman" w:hAnsi="Times New Roman" w:cs="Times New Roman"/>
                <w:b/>
                <w:sz w:val="20"/>
                <w:szCs w:val="20"/>
              </w:rPr>
              <w:t xml:space="preserve"> навыки и компетенции:</w:t>
            </w:r>
            <w:r w:rsidRPr="00335549">
              <w:rPr>
                <w:rFonts w:ascii="Times New Roman" w:hAnsi="Times New Roman" w:cs="Times New Roman"/>
                <w:snapToGrid w:val="0"/>
                <w:sz w:val="20"/>
                <w:szCs w:val="20"/>
              </w:rPr>
              <w:t>могут использовать полученные знания в практической деятельности.</w:t>
            </w:r>
          </w:p>
        </w:tc>
      </w:tr>
      <w:tr w:rsidR="00A42573" w:rsidRPr="00154D3E" w:rsidTr="00120510">
        <w:trPr>
          <w:trHeight w:val="557"/>
        </w:trPr>
        <w:tc>
          <w:tcPr>
            <w:tcW w:w="533" w:type="dxa"/>
          </w:tcPr>
          <w:p w:rsidR="00A42573" w:rsidRPr="009D4551" w:rsidRDefault="00A42573"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8" w:type="dxa"/>
            <w:textDirection w:val="btLr"/>
            <w:vAlign w:val="center"/>
          </w:tcPr>
          <w:p w:rsidR="00A42573" w:rsidRPr="009D4551" w:rsidRDefault="00A42573"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A42573" w:rsidRPr="00DE1EDA" w:rsidRDefault="00A42573" w:rsidP="00120510">
            <w:pPr>
              <w:spacing w:after="0" w:line="240" w:lineRule="auto"/>
              <w:jc w:val="center"/>
              <w:rPr>
                <w:rFonts w:ascii="Times New Roman" w:hAnsi="Times New Roman" w:cs="Times New Roman"/>
                <w:b/>
                <w:sz w:val="20"/>
                <w:szCs w:val="20"/>
                <w:lang w:val="kk-KZ"/>
              </w:rPr>
            </w:pPr>
            <w:r w:rsidRPr="00DE1EDA">
              <w:rPr>
                <w:rFonts w:ascii="Times New Roman" w:hAnsi="Times New Roman" w:cs="Times New Roman"/>
                <w:color w:val="000000"/>
                <w:sz w:val="20"/>
                <w:szCs w:val="20"/>
              </w:rPr>
              <w:t>OTKR 2305</w:t>
            </w:r>
          </w:p>
        </w:tc>
        <w:tc>
          <w:tcPr>
            <w:tcW w:w="1276" w:type="dxa"/>
            <w:shd w:val="clear" w:color="auto" w:fill="auto"/>
          </w:tcPr>
          <w:p w:rsidR="00A42573" w:rsidRPr="00DE1EDA" w:rsidRDefault="00A42573" w:rsidP="00120510">
            <w:pPr>
              <w:spacing w:after="0" w:line="240" w:lineRule="auto"/>
              <w:rPr>
                <w:rFonts w:ascii="Times New Roman" w:hAnsi="Times New Roman" w:cs="Times New Roman"/>
                <w:b/>
                <w:sz w:val="20"/>
                <w:szCs w:val="20"/>
                <w:lang w:val="kk-KZ"/>
              </w:rPr>
            </w:pPr>
            <w:r>
              <w:rPr>
                <w:rFonts w:ascii="Times New Roman" w:hAnsi="Times New Roman" w:cs="Times New Roman"/>
                <w:sz w:val="20"/>
                <w:szCs w:val="20"/>
              </w:rPr>
              <w:t>Основы туристско-краеведчес</w:t>
            </w:r>
            <w:r w:rsidRPr="00DE1EDA">
              <w:rPr>
                <w:rFonts w:ascii="Times New Roman" w:hAnsi="Times New Roman" w:cs="Times New Roman"/>
                <w:sz w:val="20"/>
                <w:szCs w:val="20"/>
              </w:rPr>
              <w:t>кой работы</w:t>
            </w:r>
          </w:p>
        </w:tc>
        <w:tc>
          <w:tcPr>
            <w:tcW w:w="4111" w:type="dxa"/>
          </w:tcPr>
          <w:p w:rsidR="00A42573" w:rsidRDefault="00A42573" w:rsidP="00120510">
            <w:pPr>
              <w:spacing w:after="0" w:line="240" w:lineRule="auto"/>
              <w:jc w:val="both"/>
              <w:rPr>
                <w:rFonts w:ascii="Times New Roman" w:hAnsi="Times New Roman" w:cs="Times New Roman"/>
                <w:color w:val="000000"/>
                <w:sz w:val="20"/>
                <w:szCs w:val="20"/>
              </w:rPr>
            </w:pPr>
            <w:r w:rsidRPr="00DE1EDA">
              <w:rPr>
                <w:rFonts w:ascii="Times New Roman" w:hAnsi="Times New Roman" w:cs="Times New Roman"/>
                <w:b/>
                <w:sz w:val="20"/>
                <w:szCs w:val="20"/>
              </w:rPr>
              <w:t xml:space="preserve">Цель изучения дисциплины: </w:t>
            </w:r>
            <w:r w:rsidRPr="00DE1EDA">
              <w:rPr>
                <w:rFonts w:ascii="Times New Roman" w:hAnsi="Times New Roman" w:cs="Times New Roman"/>
                <w:sz w:val="20"/>
                <w:szCs w:val="20"/>
              </w:rPr>
              <w:t xml:space="preserve">дать студентам знания в области  </w:t>
            </w:r>
            <w:r w:rsidRPr="00DE1EDA">
              <w:rPr>
                <w:rFonts w:ascii="Times New Roman" w:hAnsi="Times New Roman" w:cs="Times New Roman"/>
                <w:color w:val="000000"/>
                <w:sz w:val="20"/>
                <w:szCs w:val="20"/>
              </w:rPr>
              <w:t>изучения основных методов и приемов проведения физико-географических исследований на местности, проведения  экономико-социально-географических исследований с использованием статистических, архивных и др. источников.</w:t>
            </w:r>
          </w:p>
          <w:p w:rsidR="00120510" w:rsidRPr="00DE1EDA" w:rsidRDefault="00120510" w:rsidP="00120510">
            <w:pPr>
              <w:spacing w:after="0" w:line="240" w:lineRule="auto"/>
              <w:jc w:val="both"/>
              <w:rPr>
                <w:rFonts w:ascii="Times New Roman" w:hAnsi="Times New Roman" w:cs="Times New Roman"/>
                <w:color w:val="000000"/>
                <w:sz w:val="20"/>
                <w:szCs w:val="20"/>
              </w:rPr>
            </w:pPr>
          </w:p>
          <w:p w:rsidR="00A42573" w:rsidRPr="00DE1EDA" w:rsidRDefault="00120510" w:rsidP="00120510">
            <w:pPr>
              <w:spacing w:after="0" w:line="240" w:lineRule="auto"/>
              <w:jc w:val="both"/>
              <w:rPr>
                <w:rFonts w:ascii="Times New Roman" w:hAnsi="Times New Roman" w:cs="Times New Roman"/>
                <w:sz w:val="20"/>
                <w:szCs w:val="20"/>
              </w:rPr>
            </w:pPr>
            <w:r w:rsidRPr="00D46B94">
              <w:rPr>
                <w:rFonts w:ascii="Times New Roman" w:hAnsi="Times New Roman"/>
                <w:b/>
                <w:sz w:val="20"/>
                <w:szCs w:val="20"/>
              </w:rPr>
              <w:t>Содержание курса:</w:t>
            </w:r>
            <w:r w:rsidR="00A42573" w:rsidRPr="00DE1EDA">
              <w:rPr>
                <w:rFonts w:ascii="Times New Roman" w:hAnsi="Times New Roman" w:cs="Times New Roman"/>
                <w:bCs/>
                <w:color w:val="000000"/>
                <w:sz w:val="20"/>
                <w:szCs w:val="20"/>
              </w:rPr>
              <w:t xml:space="preserve">Сущность и задачи </w:t>
            </w:r>
            <w:r w:rsidR="00A42573" w:rsidRPr="00DE1EDA">
              <w:rPr>
                <w:rFonts w:ascii="Times New Roman" w:hAnsi="Times New Roman" w:cs="Times New Roman"/>
                <w:bCs/>
                <w:color w:val="000000"/>
                <w:sz w:val="20"/>
                <w:szCs w:val="20"/>
              </w:rPr>
              <w:lastRenderedPageBreak/>
              <w:t xml:space="preserve">краеведения в Республике Казахстан. Физико-географические исследования в туристской деятельности. Физико-географические исследования в туристской деятельности. </w:t>
            </w:r>
            <w:r w:rsidR="00A42573" w:rsidRPr="00DE1EDA">
              <w:rPr>
                <w:rFonts w:ascii="Times New Roman" w:hAnsi="Times New Roman" w:cs="Times New Roman"/>
                <w:bCs/>
                <w:sz w:val="20"/>
                <w:szCs w:val="20"/>
              </w:rPr>
              <w:t xml:space="preserve">Задачи изучения и охраны растительного и животного мира своего. </w:t>
            </w:r>
            <w:r w:rsidR="00A42573" w:rsidRPr="00DE1EDA">
              <w:rPr>
                <w:rFonts w:ascii="Times New Roman" w:hAnsi="Times New Roman" w:cs="Times New Roman"/>
                <w:sz w:val="20"/>
                <w:szCs w:val="20"/>
              </w:rPr>
              <w:t xml:space="preserve">Задачи изучения и охраны растительного и животного мира своего. </w:t>
            </w:r>
            <w:r w:rsidR="00A42573" w:rsidRPr="00DE1EDA">
              <w:rPr>
                <w:rFonts w:ascii="Times New Roman" w:hAnsi="Times New Roman" w:cs="Times New Roman"/>
                <w:color w:val="000000"/>
                <w:sz w:val="20"/>
                <w:szCs w:val="20"/>
              </w:rPr>
              <w:t xml:space="preserve">Экономико-социально-географические исследования. </w:t>
            </w:r>
            <w:r w:rsidR="00A42573" w:rsidRPr="00DE1EDA">
              <w:rPr>
                <w:rFonts w:ascii="Times New Roman" w:hAnsi="Times New Roman" w:cs="Times New Roman"/>
                <w:sz w:val="20"/>
                <w:szCs w:val="20"/>
              </w:rPr>
              <w:t xml:space="preserve">Историческое краеведение. Основы музееведения. </w:t>
            </w:r>
            <w:r w:rsidR="00A42573" w:rsidRPr="00DE1EDA">
              <w:rPr>
                <w:rFonts w:ascii="Times New Roman" w:hAnsi="Times New Roman" w:cs="Times New Roman"/>
                <w:color w:val="000000"/>
                <w:sz w:val="20"/>
                <w:szCs w:val="20"/>
              </w:rPr>
              <w:t xml:space="preserve">Содержание и методика краеведческо- экскурсионных разработок. </w:t>
            </w:r>
            <w:r w:rsidR="00A42573" w:rsidRPr="00DE1EDA">
              <w:rPr>
                <w:rFonts w:ascii="Times New Roman" w:hAnsi="Times New Roman" w:cs="Times New Roman"/>
                <w:bCs/>
                <w:color w:val="000000"/>
                <w:sz w:val="20"/>
                <w:szCs w:val="20"/>
              </w:rPr>
              <w:t>Сущность и задачи краеведения в Республике Казахстан.</w:t>
            </w:r>
          </w:p>
        </w:tc>
        <w:tc>
          <w:tcPr>
            <w:tcW w:w="850" w:type="dxa"/>
          </w:tcPr>
          <w:p w:rsidR="00A42573" w:rsidRPr="00DE1EDA" w:rsidRDefault="00A42573" w:rsidP="00120510">
            <w:pPr>
              <w:spacing w:after="0" w:line="240" w:lineRule="auto"/>
              <w:jc w:val="center"/>
              <w:rPr>
                <w:rFonts w:ascii="Times New Roman" w:hAnsi="Times New Roman" w:cs="Times New Roman"/>
                <w:sz w:val="20"/>
                <w:szCs w:val="20"/>
                <w:lang w:val="kk-KZ"/>
              </w:rPr>
            </w:pPr>
            <w:r w:rsidRPr="00DE1EDA">
              <w:rPr>
                <w:rFonts w:ascii="Times New Roman" w:hAnsi="Times New Roman" w:cs="Times New Roman"/>
                <w:sz w:val="20"/>
                <w:szCs w:val="20"/>
                <w:lang w:val="kk-KZ"/>
              </w:rPr>
              <w:lastRenderedPageBreak/>
              <w:t>3/5</w:t>
            </w:r>
          </w:p>
        </w:tc>
        <w:tc>
          <w:tcPr>
            <w:tcW w:w="567" w:type="dxa"/>
          </w:tcPr>
          <w:p w:rsidR="00A42573" w:rsidRPr="00DE1EDA" w:rsidRDefault="00A42573" w:rsidP="00120510">
            <w:pPr>
              <w:spacing w:after="0" w:line="240" w:lineRule="auto"/>
              <w:jc w:val="center"/>
              <w:rPr>
                <w:rFonts w:ascii="Times New Roman" w:hAnsi="Times New Roman" w:cs="Times New Roman"/>
                <w:sz w:val="20"/>
                <w:szCs w:val="20"/>
                <w:lang w:val="kk-KZ"/>
              </w:rPr>
            </w:pPr>
            <w:r w:rsidRPr="00DE1EDA">
              <w:rPr>
                <w:rFonts w:ascii="Times New Roman" w:hAnsi="Times New Roman" w:cs="Times New Roman"/>
                <w:sz w:val="20"/>
                <w:szCs w:val="20"/>
                <w:lang w:val="kk-KZ"/>
              </w:rPr>
              <w:t>3</w:t>
            </w:r>
          </w:p>
        </w:tc>
        <w:tc>
          <w:tcPr>
            <w:tcW w:w="1276" w:type="dxa"/>
          </w:tcPr>
          <w:p w:rsidR="00A42573" w:rsidRPr="00DE1EDA" w:rsidRDefault="00A42573" w:rsidP="00120510">
            <w:pPr>
              <w:spacing w:after="0" w:line="240" w:lineRule="auto"/>
              <w:rPr>
                <w:rFonts w:ascii="Times New Roman" w:hAnsi="Times New Roman" w:cs="Times New Roman"/>
                <w:b/>
                <w:sz w:val="20"/>
                <w:szCs w:val="20"/>
              </w:rPr>
            </w:pPr>
            <w:r w:rsidRPr="00DE1EDA">
              <w:rPr>
                <w:rFonts w:ascii="Times New Roman" w:hAnsi="Times New Roman" w:cs="Times New Roman"/>
                <w:sz w:val="20"/>
                <w:szCs w:val="20"/>
              </w:rPr>
              <w:t>Основы туризмологии</w:t>
            </w:r>
          </w:p>
        </w:tc>
        <w:tc>
          <w:tcPr>
            <w:tcW w:w="1417" w:type="dxa"/>
          </w:tcPr>
          <w:p w:rsidR="00A42573" w:rsidRPr="00DE1EDA" w:rsidRDefault="00A42573" w:rsidP="00120510">
            <w:pPr>
              <w:spacing w:after="0" w:line="240" w:lineRule="auto"/>
              <w:rPr>
                <w:rFonts w:ascii="Times New Roman" w:hAnsi="Times New Roman" w:cs="Times New Roman"/>
                <w:b/>
                <w:sz w:val="20"/>
                <w:szCs w:val="20"/>
              </w:rPr>
            </w:pPr>
            <w:r w:rsidRPr="00DE1EDA">
              <w:rPr>
                <w:rFonts w:ascii="Times New Roman" w:hAnsi="Times New Roman" w:cs="Times New Roman"/>
                <w:sz w:val="20"/>
                <w:szCs w:val="20"/>
                <w:lang w:val="kk-KZ"/>
              </w:rPr>
              <w:t>Экскурсоведение</w:t>
            </w:r>
          </w:p>
        </w:tc>
        <w:tc>
          <w:tcPr>
            <w:tcW w:w="4253" w:type="dxa"/>
          </w:tcPr>
          <w:p w:rsidR="00A42573" w:rsidRPr="00DE1EDA" w:rsidRDefault="00A42573" w:rsidP="00120510">
            <w:pPr>
              <w:tabs>
                <w:tab w:val="left" w:pos="175"/>
              </w:tabs>
              <w:spacing w:after="0" w:line="240" w:lineRule="auto"/>
              <w:jc w:val="both"/>
              <w:rPr>
                <w:rFonts w:ascii="Times New Roman" w:hAnsi="Times New Roman" w:cs="Times New Roman"/>
                <w:b/>
                <w:sz w:val="20"/>
                <w:szCs w:val="20"/>
              </w:rPr>
            </w:pPr>
            <w:r w:rsidRPr="00DE1EDA">
              <w:rPr>
                <w:rFonts w:ascii="Times New Roman" w:hAnsi="Times New Roman" w:cs="Times New Roman"/>
                <w:b/>
                <w:sz w:val="20"/>
                <w:szCs w:val="20"/>
              </w:rPr>
              <w:t xml:space="preserve">1.Приобретаемые </w:t>
            </w:r>
            <w:r w:rsidRPr="00DE1EDA">
              <w:rPr>
                <w:rFonts w:ascii="Times New Roman" w:hAnsi="Times New Roman" w:cs="Times New Roman"/>
                <w:b/>
                <w:color w:val="000000"/>
                <w:sz w:val="20"/>
                <w:szCs w:val="20"/>
              </w:rPr>
              <w:t>обучающимися</w:t>
            </w:r>
            <w:r w:rsidRPr="00DE1EDA">
              <w:rPr>
                <w:rFonts w:ascii="Times New Roman" w:hAnsi="Times New Roman" w:cs="Times New Roman"/>
                <w:b/>
                <w:sz w:val="20"/>
                <w:szCs w:val="20"/>
              </w:rPr>
              <w:t xml:space="preserve"> знания: </w:t>
            </w:r>
            <w:r w:rsidRPr="00DE1EDA">
              <w:rPr>
                <w:rFonts w:ascii="Times New Roman" w:hAnsi="Times New Roman" w:cs="Times New Roman"/>
                <w:sz w:val="20"/>
                <w:szCs w:val="20"/>
              </w:rPr>
              <w:t xml:space="preserve">демонстрировать знание </w:t>
            </w:r>
            <w:r w:rsidRPr="00DE1EDA">
              <w:rPr>
                <w:rFonts w:ascii="Times New Roman" w:hAnsi="Times New Roman" w:cs="Times New Roman"/>
                <w:snapToGrid w:val="0"/>
                <w:sz w:val="20"/>
                <w:szCs w:val="20"/>
              </w:rPr>
              <w:t xml:space="preserve">основных </w:t>
            </w:r>
            <w:r w:rsidRPr="00DE1EDA">
              <w:rPr>
                <w:rFonts w:ascii="Times New Roman" w:hAnsi="Times New Roman" w:cs="Times New Roman"/>
                <w:sz w:val="20"/>
                <w:szCs w:val="20"/>
              </w:rPr>
              <w:t>этапов и ключевых событий  истории с древностей до наших дней; выдающихся деятелей родного края;результаты  важнейших  краеведческих открытий и путешествий</w:t>
            </w:r>
          </w:p>
          <w:p w:rsidR="00A42573" w:rsidRPr="00DE1EDA" w:rsidRDefault="00A42573" w:rsidP="00120510">
            <w:pPr>
              <w:spacing w:after="0" w:line="240" w:lineRule="auto"/>
              <w:jc w:val="both"/>
              <w:rPr>
                <w:rFonts w:ascii="Times New Roman" w:hAnsi="Times New Roman" w:cs="Times New Roman"/>
                <w:b/>
                <w:sz w:val="20"/>
                <w:szCs w:val="20"/>
              </w:rPr>
            </w:pPr>
            <w:r w:rsidRPr="00DE1EDA">
              <w:rPr>
                <w:rFonts w:ascii="Times New Roman" w:hAnsi="Times New Roman" w:cs="Times New Roman"/>
                <w:b/>
                <w:sz w:val="20"/>
                <w:szCs w:val="20"/>
              </w:rPr>
              <w:t xml:space="preserve">2.Приобретаемые </w:t>
            </w:r>
            <w:r w:rsidRPr="00DE1EDA">
              <w:rPr>
                <w:rFonts w:ascii="Times New Roman" w:hAnsi="Times New Roman" w:cs="Times New Roman"/>
                <w:b/>
                <w:color w:val="000000"/>
                <w:sz w:val="20"/>
                <w:szCs w:val="20"/>
              </w:rPr>
              <w:t>обучающимися</w:t>
            </w:r>
            <w:r w:rsidRPr="00DE1EDA">
              <w:rPr>
                <w:rFonts w:ascii="Times New Roman" w:hAnsi="Times New Roman" w:cs="Times New Roman"/>
                <w:b/>
                <w:sz w:val="20"/>
                <w:szCs w:val="20"/>
              </w:rPr>
              <w:t xml:space="preserve"> умения: </w:t>
            </w:r>
            <w:r w:rsidRPr="00DE1EDA">
              <w:rPr>
                <w:rFonts w:ascii="Times New Roman" w:hAnsi="Times New Roman" w:cs="Times New Roman"/>
                <w:sz w:val="20"/>
                <w:szCs w:val="20"/>
              </w:rPr>
              <w:t xml:space="preserve">умения соотносить даты событий истории выделять, описывать и объяснять существенные признаки местных </w:t>
            </w:r>
            <w:r w:rsidRPr="00DE1EDA">
              <w:rPr>
                <w:rFonts w:ascii="Times New Roman" w:hAnsi="Times New Roman" w:cs="Times New Roman"/>
                <w:sz w:val="20"/>
                <w:szCs w:val="20"/>
              </w:rPr>
              <w:lastRenderedPageBreak/>
              <w:t>достопримечательностей в форме экскурсий; находить в разных источниках и анализировать информацию, необходимую для изучения родного края</w:t>
            </w:r>
          </w:p>
          <w:p w:rsidR="00A42573" w:rsidRPr="00DE1EDA" w:rsidRDefault="00A42573" w:rsidP="00120510">
            <w:pPr>
              <w:spacing w:after="0" w:line="240" w:lineRule="auto"/>
              <w:jc w:val="both"/>
              <w:rPr>
                <w:rFonts w:ascii="Times New Roman" w:hAnsi="Times New Roman" w:cs="Times New Roman"/>
                <w:color w:val="000000"/>
                <w:sz w:val="20"/>
                <w:szCs w:val="20"/>
              </w:rPr>
            </w:pPr>
            <w:r w:rsidRPr="00DE1EDA">
              <w:rPr>
                <w:rFonts w:ascii="Times New Roman" w:hAnsi="Times New Roman" w:cs="Times New Roman"/>
                <w:b/>
                <w:sz w:val="20"/>
                <w:szCs w:val="20"/>
              </w:rPr>
              <w:t xml:space="preserve">3.Приобретаемые </w:t>
            </w:r>
            <w:r w:rsidRPr="00DE1EDA">
              <w:rPr>
                <w:rFonts w:ascii="Times New Roman" w:hAnsi="Times New Roman" w:cs="Times New Roman"/>
                <w:b/>
                <w:color w:val="000000"/>
                <w:sz w:val="20"/>
                <w:szCs w:val="20"/>
              </w:rPr>
              <w:t>обучающимися</w:t>
            </w:r>
            <w:r w:rsidRPr="00DE1EDA">
              <w:rPr>
                <w:rFonts w:ascii="Times New Roman" w:hAnsi="Times New Roman" w:cs="Times New Roman"/>
                <w:b/>
                <w:sz w:val="20"/>
                <w:szCs w:val="20"/>
              </w:rPr>
              <w:t xml:space="preserve"> навыки и компетенции:</w:t>
            </w:r>
            <w:r w:rsidRPr="00DE1EDA">
              <w:rPr>
                <w:rFonts w:ascii="Times New Roman" w:hAnsi="Times New Roman" w:cs="Times New Roman"/>
                <w:color w:val="000000"/>
                <w:sz w:val="20"/>
                <w:szCs w:val="20"/>
              </w:rPr>
              <w:t>способны  дать подробную информацию о главных туристских центрах (горно-лесные оазисы), об особо охраняемых природных территориях и других достопримечательностях родного края</w:t>
            </w:r>
          </w:p>
        </w:tc>
      </w:tr>
    </w:tbl>
    <w:p w:rsidR="008E7211" w:rsidRPr="00120510" w:rsidRDefault="008E7211" w:rsidP="008E7211">
      <w:pPr>
        <w:spacing w:after="0" w:line="240" w:lineRule="auto"/>
        <w:jc w:val="center"/>
        <w:rPr>
          <w:rFonts w:ascii="Times New Roman" w:hAnsi="Times New Roman" w:cs="Times New Roman"/>
          <w:b/>
          <w:sz w:val="28"/>
          <w:szCs w:val="32"/>
        </w:rPr>
      </w:pPr>
    </w:p>
    <w:p w:rsidR="008E7211" w:rsidRPr="00120510" w:rsidRDefault="008E7211" w:rsidP="008E7211">
      <w:pPr>
        <w:spacing w:after="0" w:line="240" w:lineRule="auto"/>
        <w:jc w:val="center"/>
        <w:rPr>
          <w:rFonts w:ascii="Times New Roman" w:hAnsi="Times New Roman" w:cs="Times New Roman"/>
          <w:b/>
          <w:sz w:val="28"/>
          <w:szCs w:val="32"/>
        </w:rPr>
      </w:pPr>
      <w:r w:rsidRPr="00120510">
        <w:rPr>
          <w:rFonts w:ascii="Times New Roman" w:hAnsi="Times New Roman" w:cs="Times New Roman"/>
          <w:b/>
          <w:sz w:val="28"/>
          <w:szCs w:val="32"/>
        </w:rPr>
        <w:t>3 курс</w:t>
      </w:r>
    </w:p>
    <w:p w:rsidR="00120510" w:rsidRDefault="00120510" w:rsidP="008E7211">
      <w:pPr>
        <w:spacing w:after="0" w:line="240" w:lineRule="auto"/>
        <w:jc w:val="center"/>
        <w:rPr>
          <w:rFonts w:ascii="Times New Roman" w:hAnsi="Times New Roman" w:cs="Times New Roman"/>
          <w:b/>
          <w:sz w:val="28"/>
          <w:szCs w:val="32"/>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568"/>
        <w:gridCol w:w="850"/>
        <w:gridCol w:w="1276"/>
        <w:gridCol w:w="4111"/>
        <w:gridCol w:w="850"/>
        <w:gridCol w:w="567"/>
        <w:gridCol w:w="1276"/>
        <w:gridCol w:w="1417"/>
        <w:gridCol w:w="4253"/>
      </w:tblGrid>
      <w:tr w:rsidR="00120510" w:rsidRPr="00154D3E" w:rsidTr="00120510">
        <w:trPr>
          <w:cantSplit/>
          <w:trHeight w:val="2984"/>
        </w:trPr>
        <w:tc>
          <w:tcPr>
            <w:tcW w:w="533" w:type="dxa"/>
            <w:textDirection w:val="btLr"/>
            <w:vAlign w:val="center"/>
          </w:tcPr>
          <w:p w:rsidR="00120510" w:rsidRPr="0016035A" w:rsidRDefault="00120510" w:rsidP="00120510">
            <w:pPr>
              <w:spacing w:after="0" w:line="240" w:lineRule="auto"/>
              <w:ind w:left="113" w:right="113"/>
              <w:jc w:val="center"/>
              <w:rPr>
                <w:rFonts w:ascii="Times New Roman" w:hAnsi="Times New Roman"/>
                <w:b/>
              </w:rPr>
            </w:pPr>
            <w:r w:rsidRPr="0016035A">
              <w:rPr>
                <w:rFonts w:ascii="Times New Roman" w:hAnsi="Times New Roman"/>
                <w:b/>
                <w:lang w:val="en-US"/>
              </w:rPr>
              <w:t>Кодмодуля</w:t>
            </w:r>
          </w:p>
        </w:tc>
        <w:tc>
          <w:tcPr>
            <w:tcW w:w="568" w:type="dxa"/>
            <w:textDirection w:val="btLr"/>
            <w:vAlign w:val="center"/>
          </w:tcPr>
          <w:p w:rsidR="00120510" w:rsidRPr="0016035A" w:rsidRDefault="00120510" w:rsidP="00120510">
            <w:pPr>
              <w:spacing w:after="0" w:line="240" w:lineRule="auto"/>
              <w:ind w:left="113" w:right="113"/>
              <w:jc w:val="center"/>
              <w:rPr>
                <w:rFonts w:ascii="Times New Roman" w:hAnsi="Times New Roman"/>
                <w:b/>
                <w:lang w:val="kk-KZ"/>
              </w:rPr>
            </w:pPr>
            <w:r w:rsidRPr="0016035A">
              <w:rPr>
                <w:rFonts w:ascii="Times New Roman" w:hAnsi="Times New Roman"/>
                <w:b/>
                <w:lang w:val="kk-KZ"/>
              </w:rPr>
              <w:t>Наименование модуля</w:t>
            </w:r>
          </w:p>
        </w:tc>
        <w:tc>
          <w:tcPr>
            <w:tcW w:w="850" w:type="dxa"/>
            <w:textDirection w:val="btLr"/>
            <w:vAlign w:val="center"/>
          </w:tcPr>
          <w:p w:rsidR="00120510" w:rsidRPr="0016035A" w:rsidRDefault="00120510" w:rsidP="00120510">
            <w:pPr>
              <w:spacing w:after="0" w:line="240" w:lineRule="auto"/>
              <w:ind w:left="113" w:right="113"/>
              <w:jc w:val="center"/>
              <w:rPr>
                <w:rFonts w:ascii="Times New Roman" w:hAnsi="Times New Roman"/>
                <w:b/>
                <w:lang w:val="kk-KZ"/>
              </w:rPr>
            </w:pPr>
            <w:r w:rsidRPr="0016035A">
              <w:rPr>
                <w:rFonts w:ascii="Times New Roman" w:hAnsi="Times New Roman"/>
                <w:b/>
                <w:lang w:val="kk-KZ"/>
              </w:rPr>
              <w:t>Код дисциплины</w:t>
            </w:r>
          </w:p>
        </w:tc>
        <w:tc>
          <w:tcPr>
            <w:tcW w:w="1276" w:type="dxa"/>
            <w:textDirection w:val="btLr"/>
            <w:vAlign w:val="center"/>
          </w:tcPr>
          <w:p w:rsidR="00120510" w:rsidRPr="0016035A" w:rsidRDefault="00120510" w:rsidP="00120510">
            <w:pPr>
              <w:spacing w:after="0" w:line="240" w:lineRule="auto"/>
              <w:ind w:left="113" w:right="113"/>
              <w:jc w:val="center"/>
              <w:rPr>
                <w:rFonts w:ascii="Times New Roman" w:hAnsi="Times New Roman"/>
                <w:b/>
                <w:lang w:val="kk-KZ"/>
              </w:rPr>
            </w:pPr>
            <w:r w:rsidRPr="0016035A">
              <w:rPr>
                <w:rFonts w:ascii="Times New Roman" w:hAnsi="Times New Roman"/>
                <w:b/>
                <w:lang w:val="kk-KZ"/>
              </w:rPr>
              <w:t>Наименование дисциплин</w:t>
            </w:r>
          </w:p>
        </w:tc>
        <w:tc>
          <w:tcPr>
            <w:tcW w:w="4111" w:type="dxa"/>
            <w:vAlign w:val="center"/>
          </w:tcPr>
          <w:p w:rsidR="00120510" w:rsidRPr="0016035A" w:rsidRDefault="00120510" w:rsidP="00120510">
            <w:pPr>
              <w:spacing w:after="0" w:line="240" w:lineRule="auto"/>
              <w:jc w:val="center"/>
              <w:rPr>
                <w:rFonts w:ascii="Times New Roman" w:hAnsi="Times New Roman"/>
                <w:b/>
                <w:lang w:val="en-US"/>
              </w:rPr>
            </w:pPr>
            <w:r w:rsidRPr="0016035A">
              <w:rPr>
                <w:rFonts w:ascii="Times New Roman" w:hAnsi="Times New Roman"/>
                <w:b/>
                <w:lang w:val="kk-KZ"/>
              </w:rPr>
              <w:t>Краткое содержание</w:t>
            </w:r>
          </w:p>
        </w:tc>
        <w:tc>
          <w:tcPr>
            <w:tcW w:w="850" w:type="dxa"/>
            <w:textDirection w:val="btLr"/>
            <w:vAlign w:val="center"/>
          </w:tcPr>
          <w:p w:rsidR="00120510" w:rsidRPr="0016035A" w:rsidRDefault="00120510" w:rsidP="00120510">
            <w:pPr>
              <w:spacing w:after="0" w:line="240" w:lineRule="auto"/>
              <w:ind w:left="113" w:right="113"/>
              <w:jc w:val="center"/>
              <w:rPr>
                <w:rFonts w:ascii="Times New Roman" w:hAnsi="Times New Roman"/>
                <w:b/>
              </w:rPr>
            </w:pPr>
            <w:r w:rsidRPr="0016035A">
              <w:rPr>
                <w:rFonts w:ascii="Times New Roman" w:hAnsi="Times New Roman"/>
                <w:b/>
              </w:rPr>
              <w:t>Количество кредитов</w:t>
            </w:r>
          </w:p>
          <w:p w:rsidR="00120510" w:rsidRPr="0016035A" w:rsidRDefault="00120510" w:rsidP="00120510">
            <w:pPr>
              <w:spacing w:after="0" w:line="240" w:lineRule="auto"/>
              <w:ind w:left="113" w:right="113"/>
              <w:jc w:val="center"/>
              <w:rPr>
                <w:rFonts w:ascii="Times New Roman" w:hAnsi="Times New Roman"/>
                <w:b/>
                <w:lang w:val="kk-KZ"/>
              </w:rPr>
            </w:pPr>
            <w:r w:rsidRPr="0016035A">
              <w:rPr>
                <w:rFonts w:ascii="Times New Roman" w:hAnsi="Times New Roman"/>
                <w:b/>
              </w:rPr>
              <w:t xml:space="preserve">( </w:t>
            </w:r>
            <w:r w:rsidRPr="0016035A">
              <w:rPr>
                <w:rFonts w:ascii="Times New Roman" w:hAnsi="Times New Roman"/>
                <w:b/>
                <w:lang w:val="en-US"/>
              </w:rPr>
              <w:t>KZ</w:t>
            </w:r>
            <w:r w:rsidRPr="0016035A">
              <w:rPr>
                <w:rFonts w:ascii="Times New Roman" w:hAnsi="Times New Roman"/>
                <w:b/>
              </w:rPr>
              <w:t>/ ECTS)</w:t>
            </w:r>
          </w:p>
        </w:tc>
        <w:tc>
          <w:tcPr>
            <w:tcW w:w="567" w:type="dxa"/>
            <w:textDirection w:val="btLr"/>
            <w:vAlign w:val="center"/>
          </w:tcPr>
          <w:p w:rsidR="00120510" w:rsidRPr="0016035A" w:rsidRDefault="00120510" w:rsidP="00120510">
            <w:pPr>
              <w:spacing w:after="0" w:line="240" w:lineRule="auto"/>
              <w:ind w:left="113" w:right="113"/>
              <w:jc w:val="center"/>
              <w:rPr>
                <w:rFonts w:ascii="Times New Roman" w:hAnsi="Times New Roman"/>
                <w:b/>
                <w:lang w:val="kk-KZ"/>
              </w:rPr>
            </w:pPr>
            <w:r w:rsidRPr="0016035A">
              <w:rPr>
                <w:rFonts w:ascii="Times New Roman" w:hAnsi="Times New Roman"/>
                <w:b/>
                <w:lang w:val="kk-KZ"/>
              </w:rPr>
              <w:t>Семестр</w:t>
            </w:r>
          </w:p>
        </w:tc>
        <w:tc>
          <w:tcPr>
            <w:tcW w:w="1276" w:type="dxa"/>
            <w:textDirection w:val="btLr"/>
            <w:vAlign w:val="center"/>
          </w:tcPr>
          <w:p w:rsidR="00120510" w:rsidRPr="0016035A" w:rsidRDefault="00120510" w:rsidP="00120510">
            <w:pPr>
              <w:spacing w:after="0" w:line="240" w:lineRule="auto"/>
              <w:ind w:left="113" w:right="113"/>
              <w:jc w:val="center"/>
              <w:rPr>
                <w:rFonts w:ascii="Times New Roman" w:hAnsi="Times New Roman"/>
                <w:b/>
                <w:lang w:val="kk-KZ"/>
              </w:rPr>
            </w:pPr>
            <w:r w:rsidRPr="0016035A">
              <w:rPr>
                <w:rFonts w:ascii="Times New Roman" w:hAnsi="Times New Roman"/>
                <w:b/>
                <w:lang w:val="kk-KZ"/>
              </w:rPr>
              <w:t>Пререкревизиты,</w:t>
            </w:r>
          </w:p>
        </w:tc>
        <w:tc>
          <w:tcPr>
            <w:tcW w:w="1417" w:type="dxa"/>
            <w:textDirection w:val="btLr"/>
            <w:vAlign w:val="center"/>
          </w:tcPr>
          <w:p w:rsidR="00120510" w:rsidRPr="0016035A" w:rsidRDefault="00120510" w:rsidP="00120510">
            <w:pPr>
              <w:spacing w:after="0" w:line="240" w:lineRule="auto"/>
              <w:ind w:left="113" w:right="113"/>
              <w:jc w:val="center"/>
              <w:rPr>
                <w:rFonts w:ascii="Times New Roman" w:hAnsi="Times New Roman"/>
                <w:b/>
                <w:lang w:val="kk-KZ"/>
              </w:rPr>
            </w:pPr>
            <w:r w:rsidRPr="0016035A">
              <w:rPr>
                <w:rFonts w:ascii="Times New Roman" w:hAnsi="Times New Roman"/>
                <w:b/>
                <w:lang w:val="kk-KZ"/>
              </w:rPr>
              <w:t>Постреквизиты</w:t>
            </w:r>
          </w:p>
        </w:tc>
        <w:tc>
          <w:tcPr>
            <w:tcW w:w="4253" w:type="dxa"/>
            <w:vAlign w:val="center"/>
          </w:tcPr>
          <w:p w:rsidR="00120510" w:rsidRDefault="00120510" w:rsidP="00120510">
            <w:pPr>
              <w:spacing w:after="0" w:line="240" w:lineRule="auto"/>
              <w:jc w:val="center"/>
              <w:rPr>
                <w:rFonts w:ascii="Times New Roman" w:hAnsi="Times New Roman"/>
                <w:b/>
                <w:bCs/>
              </w:rPr>
            </w:pPr>
            <w:r w:rsidRPr="0016035A">
              <w:rPr>
                <w:rFonts w:ascii="Times New Roman" w:hAnsi="Times New Roman"/>
                <w:b/>
                <w:bCs/>
              </w:rPr>
              <w:t>Ожидаемые результаты</w:t>
            </w:r>
          </w:p>
          <w:p w:rsidR="00120510" w:rsidRPr="0016035A" w:rsidRDefault="00120510" w:rsidP="00120510">
            <w:pPr>
              <w:spacing w:after="0" w:line="240" w:lineRule="auto"/>
              <w:jc w:val="center"/>
              <w:rPr>
                <w:rFonts w:ascii="Times New Roman" w:hAnsi="Times New Roman"/>
                <w:b/>
                <w:lang w:val="kk-KZ"/>
              </w:rPr>
            </w:pPr>
            <w:r w:rsidRPr="0016035A">
              <w:rPr>
                <w:rFonts w:ascii="Times New Roman" w:hAnsi="Times New Roman"/>
                <w:b/>
                <w:bCs/>
              </w:rPr>
              <w:t>изучения дисциплины</w:t>
            </w:r>
          </w:p>
        </w:tc>
      </w:tr>
      <w:tr w:rsidR="00120510" w:rsidRPr="00154D3E" w:rsidTr="00120510">
        <w:trPr>
          <w:cantSplit/>
          <w:trHeight w:val="265"/>
        </w:trPr>
        <w:tc>
          <w:tcPr>
            <w:tcW w:w="533" w:type="dxa"/>
          </w:tcPr>
          <w:p w:rsidR="00120510" w:rsidRPr="0016035A" w:rsidRDefault="00120510" w:rsidP="00120510">
            <w:pPr>
              <w:spacing w:after="0" w:line="240" w:lineRule="auto"/>
              <w:jc w:val="center"/>
              <w:rPr>
                <w:rFonts w:ascii="Times New Roman" w:hAnsi="Times New Roman"/>
                <w:b/>
                <w:lang w:val="kk-KZ"/>
              </w:rPr>
            </w:pPr>
            <w:r>
              <w:rPr>
                <w:rFonts w:ascii="Times New Roman" w:hAnsi="Times New Roman"/>
                <w:b/>
                <w:lang w:val="kk-KZ"/>
              </w:rPr>
              <w:t>1</w:t>
            </w:r>
          </w:p>
        </w:tc>
        <w:tc>
          <w:tcPr>
            <w:tcW w:w="568" w:type="dxa"/>
          </w:tcPr>
          <w:p w:rsidR="00120510" w:rsidRPr="0016035A" w:rsidRDefault="00120510" w:rsidP="00120510">
            <w:pPr>
              <w:spacing w:after="0" w:line="240" w:lineRule="auto"/>
              <w:jc w:val="center"/>
              <w:rPr>
                <w:rFonts w:ascii="Times New Roman" w:hAnsi="Times New Roman"/>
                <w:b/>
                <w:lang w:val="kk-KZ"/>
              </w:rPr>
            </w:pPr>
            <w:r>
              <w:rPr>
                <w:rFonts w:ascii="Times New Roman" w:hAnsi="Times New Roman"/>
                <w:b/>
                <w:lang w:val="kk-KZ"/>
              </w:rPr>
              <w:t>2</w:t>
            </w:r>
          </w:p>
        </w:tc>
        <w:tc>
          <w:tcPr>
            <w:tcW w:w="850" w:type="dxa"/>
          </w:tcPr>
          <w:p w:rsidR="00120510" w:rsidRPr="0016035A" w:rsidRDefault="00120510" w:rsidP="00120510">
            <w:pPr>
              <w:spacing w:after="0" w:line="240" w:lineRule="auto"/>
              <w:jc w:val="center"/>
              <w:rPr>
                <w:rFonts w:ascii="Times New Roman" w:hAnsi="Times New Roman"/>
                <w:b/>
                <w:lang w:val="kk-KZ"/>
              </w:rPr>
            </w:pPr>
            <w:r>
              <w:rPr>
                <w:rFonts w:ascii="Times New Roman" w:hAnsi="Times New Roman"/>
                <w:b/>
                <w:lang w:val="kk-KZ"/>
              </w:rPr>
              <w:t>3</w:t>
            </w:r>
          </w:p>
        </w:tc>
        <w:tc>
          <w:tcPr>
            <w:tcW w:w="1276" w:type="dxa"/>
          </w:tcPr>
          <w:p w:rsidR="00120510" w:rsidRPr="0016035A" w:rsidRDefault="00120510" w:rsidP="00120510">
            <w:pPr>
              <w:spacing w:after="0" w:line="240" w:lineRule="auto"/>
              <w:jc w:val="center"/>
              <w:rPr>
                <w:rFonts w:ascii="Times New Roman" w:hAnsi="Times New Roman"/>
                <w:b/>
                <w:lang w:val="kk-KZ"/>
              </w:rPr>
            </w:pPr>
            <w:r>
              <w:rPr>
                <w:rFonts w:ascii="Times New Roman" w:hAnsi="Times New Roman"/>
                <w:b/>
                <w:lang w:val="kk-KZ"/>
              </w:rPr>
              <w:t>4</w:t>
            </w:r>
          </w:p>
        </w:tc>
        <w:tc>
          <w:tcPr>
            <w:tcW w:w="4111" w:type="dxa"/>
          </w:tcPr>
          <w:p w:rsidR="00120510" w:rsidRPr="0016035A" w:rsidRDefault="00120510" w:rsidP="00120510">
            <w:pPr>
              <w:spacing w:after="0" w:line="240" w:lineRule="auto"/>
              <w:jc w:val="center"/>
              <w:rPr>
                <w:rFonts w:ascii="Times New Roman" w:hAnsi="Times New Roman"/>
                <w:b/>
                <w:lang w:val="kk-KZ"/>
              </w:rPr>
            </w:pPr>
            <w:r>
              <w:rPr>
                <w:rFonts w:ascii="Times New Roman" w:hAnsi="Times New Roman"/>
                <w:b/>
                <w:lang w:val="kk-KZ"/>
              </w:rPr>
              <w:t>5</w:t>
            </w:r>
          </w:p>
        </w:tc>
        <w:tc>
          <w:tcPr>
            <w:tcW w:w="850" w:type="dxa"/>
          </w:tcPr>
          <w:p w:rsidR="00120510" w:rsidRPr="0016035A" w:rsidRDefault="00120510" w:rsidP="00120510">
            <w:pPr>
              <w:spacing w:after="0" w:line="240" w:lineRule="auto"/>
              <w:ind w:left="33" w:hanging="141"/>
              <w:jc w:val="center"/>
              <w:rPr>
                <w:rFonts w:ascii="Times New Roman" w:hAnsi="Times New Roman"/>
                <w:b/>
                <w:lang w:val="kk-KZ"/>
              </w:rPr>
            </w:pPr>
            <w:r>
              <w:rPr>
                <w:rFonts w:ascii="Times New Roman" w:hAnsi="Times New Roman"/>
                <w:b/>
                <w:lang w:val="kk-KZ"/>
              </w:rPr>
              <w:t>6</w:t>
            </w:r>
          </w:p>
        </w:tc>
        <w:tc>
          <w:tcPr>
            <w:tcW w:w="567" w:type="dxa"/>
          </w:tcPr>
          <w:p w:rsidR="00120510" w:rsidRPr="0016035A" w:rsidRDefault="00120510" w:rsidP="00120510">
            <w:pPr>
              <w:spacing w:after="0" w:line="240" w:lineRule="auto"/>
              <w:jc w:val="center"/>
              <w:rPr>
                <w:rFonts w:ascii="Times New Roman" w:hAnsi="Times New Roman"/>
                <w:b/>
                <w:lang w:val="kk-KZ"/>
              </w:rPr>
            </w:pPr>
            <w:r>
              <w:rPr>
                <w:rFonts w:ascii="Times New Roman" w:hAnsi="Times New Roman"/>
                <w:b/>
                <w:lang w:val="kk-KZ"/>
              </w:rPr>
              <w:t>7</w:t>
            </w:r>
          </w:p>
        </w:tc>
        <w:tc>
          <w:tcPr>
            <w:tcW w:w="1276" w:type="dxa"/>
          </w:tcPr>
          <w:p w:rsidR="00120510" w:rsidRPr="0016035A" w:rsidRDefault="00120510" w:rsidP="00120510">
            <w:pPr>
              <w:spacing w:after="0" w:line="240" w:lineRule="auto"/>
              <w:jc w:val="center"/>
              <w:rPr>
                <w:rFonts w:ascii="Times New Roman" w:hAnsi="Times New Roman"/>
                <w:b/>
                <w:lang w:val="kk-KZ"/>
              </w:rPr>
            </w:pPr>
            <w:r>
              <w:rPr>
                <w:rFonts w:ascii="Times New Roman" w:hAnsi="Times New Roman"/>
                <w:b/>
                <w:lang w:val="kk-KZ"/>
              </w:rPr>
              <w:t>8</w:t>
            </w:r>
          </w:p>
        </w:tc>
        <w:tc>
          <w:tcPr>
            <w:tcW w:w="1417" w:type="dxa"/>
          </w:tcPr>
          <w:p w:rsidR="00120510" w:rsidRPr="0016035A" w:rsidRDefault="00120510" w:rsidP="00120510">
            <w:pPr>
              <w:spacing w:after="0" w:line="240" w:lineRule="auto"/>
              <w:jc w:val="center"/>
              <w:rPr>
                <w:rFonts w:ascii="Times New Roman" w:hAnsi="Times New Roman"/>
                <w:b/>
                <w:lang w:val="kk-KZ"/>
              </w:rPr>
            </w:pPr>
            <w:r>
              <w:rPr>
                <w:rFonts w:ascii="Times New Roman" w:hAnsi="Times New Roman"/>
                <w:b/>
                <w:lang w:val="kk-KZ"/>
              </w:rPr>
              <w:t>9</w:t>
            </w:r>
          </w:p>
        </w:tc>
        <w:tc>
          <w:tcPr>
            <w:tcW w:w="4253" w:type="dxa"/>
          </w:tcPr>
          <w:p w:rsidR="00120510" w:rsidRPr="0016035A" w:rsidRDefault="00120510" w:rsidP="00120510">
            <w:pPr>
              <w:spacing w:after="0" w:line="240" w:lineRule="auto"/>
              <w:jc w:val="center"/>
              <w:rPr>
                <w:rFonts w:ascii="Times New Roman" w:hAnsi="Times New Roman"/>
                <w:b/>
                <w:lang w:val="kk-KZ"/>
              </w:rPr>
            </w:pPr>
            <w:r>
              <w:rPr>
                <w:rFonts w:ascii="Times New Roman" w:hAnsi="Times New Roman"/>
                <w:b/>
                <w:lang w:val="kk-KZ"/>
              </w:rPr>
              <w:t>10</w:t>
            </w:r>
          </w:p>
        </w:tc>
      </w:tr>
      <w:tr w:rsidR="00120510" w:rsidRPr="00154D3E" w:rsidTr="00120510">
        <w:trPr>
          <w:cantSplit/>
          <w:trHeight w:val="265"/>
        </w:trPr>
        <w:tc>
          <w:tcPr>
            <w:tcW w:w="15701" w:type="dxa"/>
            <w:gridSpan w:val="10"/>
          </w:tcPr>
          <w:p w:rsidR="00120510" w:rsidRPr="0080675E" w:rsidRDefault="00120510" w:rsidP="00120510">
            <w:pPr>
              <w:spacing w:after="0" w:line="240" w:lineRule="auto"/>
              <w:jc w:val="center"/>
              <w:rPr>
                <w:rFonts w:ascii="Times New Roman" w:hAnsi="Times New Roman" w:cs="Times New Roman"/>
                <w:b/>
                <w:bCs/>
                <w:color w:val="000000"/>
                <w:lang w:val="kk-KZ"/>
              </w:rPr>
            </w:pPr>
            <w:r w:rsidRPr="0080675E">
              <w:rPr>
                <w:rFonts w:ascii="Times New Roman" w:hAnsi="Times New Roman" w:cs="Times New Roman"/>
                <w:b/>
                <w:bCs/>
                <w:color w:val="000000"/>
                <w:lang w:val="kk-KZ"/>
              </w:rPr>
              <w:t>БАЗОВЫЕ ДИСЦИПЛИНЫ</w:t>
            </w:r>
          </w:p>
        </w:tc>
      </w:tr>
      <w:tr w:rsidR="00120510" w:rsidRPr="00154D3E" w:rsidTr="00120510">
        <w:tc>
          <w:tcPr>
            <w:tcW w:w="533" w:type="dxa"/>
          </w:tcPr>
          <w:p w:rsidR="00120510" w:rsidRPr="009D4551" w:rsidRDefault="00120510"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8" w:type="dxa"/>
            <w:textDirection w:val="btLr"/>
            <w:vAlign w:val="center"/>
          </w:tcPr>
          <w:p w:rsidR="00120510" w:rsidRPr="009D4551" w:rsidRDefault="00120510"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120510" w:rsidRPr="00120510" w:rsidRDefault="00120510" w:rsidP="00120510">
            <w:pPr>
              <w:spacing w:after="0" w:line="240" w:lineRule="auto"/>
              <w:jc w:val="both"/>
              <w:rPr>
                <w:rFonts w:ascii="Times New Roman" w:hAnsi="Times New Roman" w:cs="Times New Roman"/>
                <w:sz w:val="20"/>
                <w:szCs w:val="20"/>
                <w:lang w:val="en-US"/>
              </w:rPr>
            </w:pPr>
            <w:r w:rsidRPr="00120510">
              <w:rPr>
                <w:rFonts w:ascii="Times New Roman" w:hAnsi="Times New Roman" w:cs="Times New Roman"/>
                <w:sz w:val="20"/>
                <w:szCs w:val="20"/>
                <w:lang w:val="en-US"/>
              </w:rPr>
              <w:t>KvB 3215</w:t>
            </w:r>
          </w:p>
        </w:tc>
        <w:tc>
          <w:tcPr>
            <w:tcW w:w="1276" w:type="dxa"/>
          </w:tcPr>
          <w:p w:rsidR="00120510" w:rsidRPr="00120510" w:rsidRDefault="00120510" w:rsidP="00120510">
            <w:pPr>
              <w:spacing w:after="0" w:line="240" w:lineRule="auto"/>
              <w:jc w:val="both"/>
              <w:rPr>
                <w:rFonts w:ascii="Times New Roman" w:hAnsi="Times New Roman" w:cs="Times New Roman"/>
                <w:sz w:val="20"/>
                <w:szCs w:val="20"/>
                <w:lang w:val="kk-KZ"/>
              </w:rPr>
            </w:pPr>
            <w:r w:rsidRPr="00120510">
              <w:rPr>
                <w:rFonts w:ascii="Times New Roman" w:hAnsi="Times New Roman" w:cs="Times New Roman"/>
                <w:sz w:val="20"/>
                <w:szCs w:val="20"/>
                <w:lang w:val="kk-KZ"/>
              </w:rPr>
              <w:t>Коммуникации в бизнесе</w:t>
            </w:r>
          </w:p>
        </w:tc>
        <w:tc>
          <w:tcPr>
            <w:tcW w:w="4111" w:type="dxa"/>
          </w:tcPr>
          <w:p w:rsidR="00120510" w:rsidRPr="00120510" w:rsidRDefault="00120510" w:rsidP="00120510">
            <w:pPr>
              <w:pStyle w:val="37"/>
              <w:spacing w:line="240" w:lineRule="auto"/>
              <w:ind w:firstLine="0"/>
              <w:rPr>
                <w:sz w:val="20"/>
              </w:rPr>
            </w:pPr>
            <w:r w:rsidRPr="00120510">
              <w:rPr>
                <w:b/>
                <w:sz w:val="20"/>
              </w:rPr>
              <w:t>Цель изучения дисциплины:</w:t>
            </w:r>
            <w:r w:rsidRPr="00120510">
              <w:rPr>
                <w:sz w:val="20"/>
              </w:rPr>
              <w:t>собирать, анализировать, адекватно воспринимать и обобщать информацию; анализировать коммуникационные процессы в организации и разрабатывать предложения но повышению их эффективности.</w:t>
            </w:r>
          </w:p>
          <w:p w:rsidR="00120510" w:rsidRPr="00120510" w:rsidRDefault="00120510" w:rsidP="00120510">
            <w:pPr>
              <w:pStyle w:val="37"/>
              <w:spacing w:line="240" w:lineRule="auto"/>
              <w:ind w:firstLine="0"/>
              <w:rPr>
                <w:sz w:val="20"/>
              </w:rPr>
            </w:pPr>
          </w:p>
          <w:p w:rsidR="00120510" w:rsidRPr="00120510" w:rsidRDefault="00120510" w:rsidP="00120510">
            <w:pPr>
              <w:pStyle w:val="37"/>
              <w:spacing w:line="240" w:lineRule="auto"/>
              <w:ind w:firstLine="0"/>
              <w:rPr>
                <w:sz w:val="20"/>
              </w:rPr>
            </w:pPr>
            <w:r w:rsidRPr="00D46B94">
              <w:rPr>
                <w:b/>
                <w:sz w:val="20"/>
              </w:rPr>
              <w:t>Содержание курса:</w:t>
            </w:r>
            <w:r w:rsidRPr="00120510">
              <w:rPr>
                <w:sz w:val="20"/>
              </w:rPr>
              <w:t xml:space="preserve">«Коммуникация в </w:t>
            </w:r>
            <w:r w:rsidRPr="00120510">
              <w:rPr>
                <w:sz w:val="20"/>
              </w:rPr>
              <w:lastRenderedPageBreak/>
              <w:t>бизнесе» направлена на развитие коммуникативной компетентности профессионалов любого уровня и направления деятельности и является одной из базовых дисциплин для специалистов, работающих в парадигме "человек - человек". Как известно, наличие высокого уровня культуры деловой коммуникации способствует установлению и развитию эффективных деловых связей и доверительного партнерства между людьми. Управление процессами делового взаимодействия и выстраивание эффективных рабочих контактов внутри компании - это один из очень важных инструментов развития и процветания бизнеса.</w:t>
            </w:r>
          </w:p>
        </w:tc>
        <w:tc>
          <w:tcPr>
            <w:tcW w:w="850" w:type="dxa"/>
          </w:tcPr>
          <w:p w:rsidR="00120510" w:rsidRPr="00120510" w:rsidRDefault="00120510" w:rsidP="00120510">
            <w:pPr>
              <w:spacing w:after="0" w:line="240" w:lineRule="auto"/>
              <w:rPr>
                <w:rFonts w:ascii="Times New Roman" w:hAnsi="Times New Roman" w:cs="Times New Roman"/>
                <w:sz w:val="20"/>
                <w:szCs w:val="20"/>
              </w:rPr>
            </w:pPr>
            <w:r w:rsidRPr="00120510">
              <w:rPr>
                <w:rFonts w:ascii="Times New Roman" w:hAnsi="Times New Roman" w:cs="Times New Roman"/>
                <w:sz w:val="20"/>
                <w:szCs w:val="20"/>
              </w:rPr>
              <w:lastRenderedPageBreak/>
              <w:t>3/5</w:t>
            </w:r>
          </w:p>
        </w:tc>
        <w:tc>
          <w:tcPr>
            <w:tcW w:w="567" w:type="dxa"/>
          </w:tcPr>
          <w:p w:rsidR="00120510" w:rsidRPr="00120510" w:rsidRDefault="00120510" w:rsidP="00120510">
            <w:pPr>
              <w:spacing w:after="0" w:line="240" w:lineRule="auto"/>
              <w:rPr>
                <w:rFonts w:ascii="Times New Roman" w:hAnsi="Times New Roman" w:cs="Times New Roman"/>
                <w:sz w:val="20"/>
                <w:szCs w:val="20"/>
              </w:rPr>
            </w:pPr>
            <w:r w:rsidRPr="00120510">
              <w:rPr>
                <w:rFonts w:ascii="Times New Roman" w:hAnsi="Times New Roman" w:cs="Times New Roman"/>
                <w:sz w:val="20"/>
                <w:szCs w:val="20"/>
              </w:rPr>
              <w:t>6</w:t>
            </w:r>
          </w:p>
        </w:tc>
        <w:tc>
          <w:tcPr>
            <w:tcW w:w="1276" w:type="dxa"/>
          </w:tcPr>
          <w:p w:rsidR="00120510" w:rsidRPr="00120510" w:rsidRDefault="00120510" w:rsidP="00120510">
            <w:pPr>
              <w:spacing w:after="0" w:line="240" w:lineRule="auto"/>
              <w:jc w:val="both"/>
              <w:rPr>
                <w:rFonts w:ascii="Times New Roman" w:hAnsi="Times New Roman" w:cs="Times New Roman"/>
                <w:sz w:val="20"/>
                <w:szCs w:val="20"/>
              </w:rPr>
            </w:pPr>
            <w:r w:rsidRPr="00120510">
              <w:rPr>
                <w:rFonts w:ascii="Times New Roman" w:hAnsi="Times New Roman" w:cs="Times New Roman"/>
                <w:sz w:val="20"/>
                <w:szCs w:val="20"/>
              </w:rPr>
              <w:t>Творческий проект</w:t>
            </w:r>
          </w:p>
        </w:tc>
        <w:tc>
          <w:tcPr>
            <w:tcW w:w="1417" w:type="dxa"/>
          </w:tcPr>
          <w:p w:rsidR="00120510" w:rsidRPr="00120510" w:rsidRDefault="00120510" w:rsidP="00120510">
            <w:pPr>
              <w:spacing w:after="0" w:line="240" w:lineRule="auto"/>
              <w:jc w:val="both"/>
              <w:rPr>
                <w:rFonts w:ascii="Times New Roman" w:hAnsi="Times New Roman" w:cs="Times New Roman"/>
                <w:sz w:val="20"/>
                <w:szCs w:val="20"/>
              </w:rPr>
            </w:pPr>
            <w:r w:rsidRPr="00120510">
              <w:rPr>
                <w:rFonts w:ascii="Times New Roman" w:hAnsi="Times New Roman" w:cs="Times New Roman"/>
                <w:sz w:val="20"/>
                <w:szCs w:val="20"/>
              </w:rPr>
              <w:t>Налоговое право</w:t>
            </w:r>
          </w:p>
        </w:tc>
        <w:tc>
          <w:tcPr>
            <w:tcW w:w="4253" w:type="dxa"/>
          </w:tcPr>
          <w:p w:rsidR="00120510" w:rsidRPr="00120510" w:rsidRDefault="00120510" w:rsidP="00120510">
            <w:pPr>
              <w:spacing w:after="0" w:line="240" w:lineRule="auto"/>
              <w:jc w:val="both"/>
              <w:rPr>
                <w:rFonts w:ascii="Times New Roman" w:hAnsi="Times New Roman" w:cs="Times New Roman"/>
                <w:b/>
                <w:sz w:val="20"/>
                <w:szCs w:val="20"/>
              </w:rPr>
            </w:pPr>
            <w:r w:rsidRPr="00120510">
              <w:rPr>
                <w:rFonts w:ascii="Times New Roman" w:hAnsi="Times New Roman" w:cs="Times New Roman"/>
                <w:b/>
                <w:sz w:val="20"/>
                <w:szCs w:val="20"/>
              </w:rPr>
              <w:t xml:space="preserve">1.Приобретаемые обучающимися знания: </w:t>
            </w:r>
          </w:p>
          <w:p w:rsidR="00120510" w:rsidRPr="00120510" w:rsidRDefault="00120510" w:rsidP="00120510">
            <w:pPr>
              <w:spacing w:after="0" w:line="240" w:lineRule="auto"/>
              <w:jc w:val="both"/>
              <w:rPr>
                <w:rFonts w:ascii="Times New Roman" w:hAnsi="Times New Roman" w:cs="Times New Roman"/>
                <w:sz w:val="20"/>
                <w:szCs w:val="20"/>
              </w:rPr>
            </w:pPr>
            <w:r w:rsidRPr="00120510">
              <w:rPr>
                <w:rFonts w:ascii="Times New Roman" w:hAnsi="Times New Roman" w:cs="Times New Roman"/>
                <w:sz w:val="20"/>
                <w:szCs w:val="20"/>
              </w:rPr>
              <w:t>о понятия "общение", "коммуникация", "деловая коммуникация", коммуникационный процесс";</w:t>
            </w:r>
          </w:p>
          <w:p w:rsidR="00120510" w:rsidRPr="00120510" w:rsidRDefault="00120510" w:rsidP="00120510">
            <w:pPr>
              <w:spacing w:after="0" w:line="240" w:lineRule="auto"/>
              <w:jc w:val="both"/>
              <w:rPr>
                <w:rFonts w:ascii="Times New Roman" w:hAnsi="Times New Roman" w:cs="Times New Roman"/>
                <w:b/>
                <w:sz w:val="20"/>
                <w:szCs w:val="20"/>
              </w:rPr>
            </w:pPr>
            <w:r w:rsidRPr="00120510">
              <w:rPr>
                <w:rFonts w:ascii="Times New Roman" w:hAnsi="Times New Roman" w:cs="Times New Roman"/>
                <w:b/>
                <w:sz w:val="20"/>
                <w:szCs w:val="20"/>
              </w:rPr>
              <w:t>2.Приобретаемые обучающимися умения:</w:t>
            </w:r>
          </w:p>
          <w:p w:rsidR="00120510" w:rsidRPr="00120510" w:rsidRDefault="00120510" w:rsidP="00120510">
            <w:pPr>
              <w:spacing w:after="0" w:line="240" w:lineRule="auto"/>
              <w:jc w:val="both"/>
              <w:rPr>
                <w:rFonts w:ascii="Times New Roman" w:hAnsi="Times New Roman" w:cs="Times New Roman"/>
                <w:sz w:val="20"/>
                <w:szCs w:val="20"/>
              </w:rPr>
            </w:pPr>
            <w:r w:rsidRPr="00120510">
              <w:rPr>
                <w:rFonts w:ascii="Times New Roman" w:hAnsi="Times New Roman" w:cs="Times New Roman"/>
                <w:sz w:val="20"/>
                <w:szCs w:val="20"/>
              </w:rPr>
              <w:t xml:space="preserve">собирать, анализировать, адекватно воспринимать и обобщать информацию; анализировать коммуникационные процессы в </w:t>
            </w:r>
            <w:r w:rsidRPr="00120510">
              <w:rPr>
                <w:rFonts w:ascii="Times New Roman" w:hAnsi="Times New Roman" w:cs="Times New Roman"/>
                <w:sz w:val="20"/>
                <w:szCs w:val="20"/>
              </w:rPr>
              <w:lastRenderedPageBreak/>
              <w:t>организации и разрабатывать предложения но повышению их эффективности.</w:t>
            </w:r>
          </w:p>
          <w:p w:rsidR="00120510" w:rsidRPr="00120510" w:rsidRDefault="00120510" w:rsidP="00120510">
            <w:pPr>
              <w:spacing w:after="0" w:line="240" w:lineRule="auto"/>
              <w:jc w:val="both"/>
              <w:rPr>
                <w:rFonts w:ascii="Times New Roman" w:hAnsi="Times New Roman" w:cs="Times New Roman"/>
                <w:b/>
                <w:sz w:val="20"/>
                <w:szCs w:val="20"/>
              </w:rPr>
            </w:pPr>
            <w:r w:rsidRPr="00120510">
              <w:rPr>
                <w:rFonts w:ascii="Times New Roman" w:hAnsi="Times New Roman" w:cs="Times New Roman"/>
                <w:b/>
                <w:sz w:val="20"/>
                <w:szCs w:val="20"/>
              </w:rPr>
              <w:t xml:space="preserve">3.Приобретаемые обучающимися навыки и компетенции:  </w:t>
            </w:r>
            <w:r w:rsidRPr="00120510">
              <w:rPr>
                <w:rFonts w:ascii="Times New Roman" w:hAnsi="Times New Roman" w:cs="Times New Roman"/>
                <w:sz w:val="20"/>
                <w:szCs w:val="20"/>
              </w:rPr>
              <w:t>умение логически верно, аргументировано и ясно строить устную и письменную речь.</w:t>
            </w:r>
          </w:p>
        </w:tc>
      </w:tr>
      <w:tr w:rsidR="00120510" w:rsidRPr="00154D3E" w:rsidTr="00120510">
        <w:trPr>
          <w:trHeight w:val="1123"/>
        </w:trPr>
        <w:tc>
          <w:tcPr>
            <w:tcW w:w="533" w:type="dxa"/>
          </w:tcPr>
          <w:p w:rsidR="00120510" w:rsidRPr="009D4551" w:rsidRDefault="00120510"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8" w:type="dxa"/>
            <w:textDirection w:val="btLr"/>
            <w:vAlign w:val="center"/>
          </w:tcPr>
          <w:p w:rsidR="00120510" w:rsidRPr="009D4551" w:rsidRDefault="00120510"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120510" w:rsidRPr="00120510" w:rsidRDefault="00120510" w:rsidP="00120510">
            <w:pPr>
              <w:spacing w:after="0" w:line="240" w:lineRule="auto"/>
              <w:jc w:val="center"/>
              <w:rPr>
                <w:rFonts w:ascii="Times New Roman" w:hAnsi="Times New Roman" w:cs="Times New Roman"/>
                <w:sz w:val="20"/>
                <w:szCs w:val="20"/>
                <w:lang w:val="kk-KZ"/>
              </w:rPr>
            </w:pPr>
            <w:r w:rsidRPr="00120510">
              <w:rPr>
                <w:rFonts w:ascii="Times New Roman" w:hAnsi="Times New Roman" w:cs="Times New Roman"/>
                <w:sz w:val="20"/>
                <w:szCs w:val="20"/>
                <w:lang w:val="en-US"/>
              </w:rPr>
              <w:t>DO</w:t>
            </w:r>
            <w:r w:rsidRPr="00120510">
              <w:rPr>
                <w:rFonts w:ascii="Times New Roman" w:hAnsi="Times New Roman" w:cs="Times New Roman"/>
                <w:sz w:val="20"/>
                <w:szCs w:val="20"/>
                <w:lang w:val="kk-KZ"/>
              </w:rPr>
              <w:t>3215</w:t>
            </w:r>
          </w:p>
        </w:tc>
        <w:tc>
          <w:tcPr>
            <w:tcW w:w="1276" w:type="dxa"/>
          </w:tcPr>
          <w:p w:rsidR="00120510" w:rsidRPr="00120510" w:rsidRDefault="00120510" w:rsidP="00120510">
            <w:pPr>
              <w:spacing w:after="0" w:line="240" w:lineRule="auto"/>
              <w:jc w:val="center"/>
              <w:rPr>
                <w:rFonts w:ascii="Times New Roman" w:hAnsi="Times New Roman" w:cs="Times New Roman"/>
                <w:sz w:val="20"/>
                <w:szCs w:val="20"/>
                <w:lang w:val="kk-KZ"/>
              </w:rPr>
            </w:pPr>
            <w:r w:rsidRPr="00120510">
              <w:rPr>
                <w:rFonts w:ascii="Times New Roman" w:hAnsi="Times New Roman" w:cs="Times New Roman"/>
                <w:sz w:val="20"/>
                <w:szCs w:val="20"/>
                <w:lang w:val="kk-KZ"/>
              </w:rPr>
              <w:t>Деловое общение</w:t>
            </w:r>
          </w:p>
        </w:tc>
        <w:tc>
          <w:tcPr>
            <w:tcW w:w="4111" w:type="dxa"/>
          </w:tcPr>
          <w:p w:rsidR="00120510" w:rsidRPr="00120510" w:rsidRDefault="00120510" w:rsidP="00120510">
            <w:pPr>
              <w:spacing w:after="0" w:line="240" w:lineRule="auto"/>
              <w:jc w:val="both"/>
              <w:rPr>
                <w:rFonts w:ascii="Times New Roman" w:hAnsi="Times New Roman" w:cs="Times New Roman"/>
                <w:sz w:val="20"/>
                <w:szCs w:val="20"/>
                <w:lang w:eastAsia="en-US"/>
              </w:rPr>
            </w:pPr>
            <w:r w:rsidRPr="00120510">
              <w:rPr>
                <w:rFonts w:ascii="Times New Roman" w:hAnsi="Times New Roman" w:cs="Times New Roman"/>
                <w:b/>
                <w:sz w:val="20"/>
                <w:szCs w:val="20"/>
                <w:lang w:eastAsia="en-US"/>
              </w:rPr>
              <w:t>Цель изучения дисциплины:</w:t>
            </w:r>
            <w:r w:rsidRPr="00120510">
              <w:rPr>
                <w:rFonts w:ascii="Times New Roman" w:hAnsi="Times New Roman" w:cs="Times New Roman"/>
                <w:sz w:val="20"/>
                <w:szCs w:val="20"/>
                <w:lang w:eastAsia="en-US"/>
              </w:rPr>
              <w:t xml:space="preserve"> овладение базовым уровнем знаний о психологии развития конкурентоспособной личности и технологиях личностного роста для решения научно-практических задач в различных областях профессиональной и научной деятельности.</w:t>
            </w:r>
          </w:p>
          <w:p w:rsidR="00120510" w:rsidRDefault="00120510" w:rsidP="00120510">
            <w:pPr>
              <w:spacing w:after="0" w:line="240" w:lineRule="auto"/>
              <w:jc w:val="both"/>
              <w:rPr>
                <w:rFonts w:ascii="Times New Roman" w:hAnsi="Times New Roman" w:cs="Times New Roman"/>
                <w:sz w:val="20"/>
                <w:szCs w:val="20"/>
                <w:lang w:eastAsia="en-US"/>
              </w:rPr>
            </w:pPr>
          </w:p>
          <w:p w:rsidR="00120510" w:rsidRPr="00120510" w:rsidRDefault="00120510" w:rsidP="00120510">
            <w:pPr>
              <w:spacing w:after="0" w:line="240" w:lineRule="auto"/>
              <w:jc w:val="both"/>
              <w:rPr>
                <w:rFonts w:ascii="Times New Roman" w:hAnsi="Times New Roman" w:cs="Times New Roman"/>
                <w:b/>
                <w:sz w:val="20"/>
                <w:szCs w:val="20"/>
                <w:lang w:eastAsia="en-US"/>
              </w:rPr>
            </w:pPr>
            <w:r w:rsidRPr="00D46B94">
              <w:rPr>
                <w:rFonts w:ascii="Times New Roman" w:hAnsi="Times New Roman"/>
                <w:b/>
                <w:sz w:val="20"/>
                <w:szCs w:val="20"/>
              </w:rPr>
              <w:t>Содержание курса:</w:t>
            </w:r>
            <w:r w:rsidRPr="00120510">
              <w:rPr>
                <w:rFonts w:ascii="Times New Roman" w:hAnsi="Times New Roman" w:cs="Times New Roman"/>
                <w:sz w:val="20"/>
                <w:szCs w:val="20"/>
                <w:lang w:eastAsia="en-US"/>
              </w:rPr>
              <w:t xml:space="preserve">Базовые характеристики человеческой деятельности: направленность, компетентность, гибкость. Модель адаптивного поведения и модель профессионального развития. Понятие и структура личности. Понятие конкурентоспособной личности. Стрессоустойчивость личности. Активность личности. Личностный рост. Развитие потенциала личности. Сфера общения конкурентоспособной личности. Темперамент. Лидерские качества личности. Имидж и культура общения. Характеристика конструктивного общения. Конструктивное общение в различных сферах жизнедеятельности человека. Закономерности восприятия вербальной и </w:t>
            </w:r>
            <w:r w:rsidRPr="00120510">
              <w:rPr>
                <w:rFonts w:ascii="Times New Roman" w:hAnsi="Times New Roman" w:cs="Times New Roman"/>
                <w:sz w:val="20"/>
                <w:szCs w:val="20"/>
                <w:lang w:eastAsia="en-US"/>
              </w:rPr>
              <w:lastRenderedPageBreak/>
              <w:t xml:space="preserve">невербальной информации. Конструктивные и деструктивные формы влияния на собеседника. Искусство полемики. Постановка вопроса в общении. Виды вопросов. Правила «хорошего слушания». </w:t>
            </w:r>
          </w:p>
        </w:tc>
        <w:tc>
          <w:tcPr>
            <w:tcW w:w="850" w:type="dxa"/>
          </w:tcPr>
          <w:p w:rsidR="00120510" w:rsidRPr="00120510" w:rsidRDefault="00120510" w:rsidP="00120510">
            <w:pPr>
              <w:spacing w:after="0" w:line="240" w:lineRule="auto"/>
              <w:jc w:val="center"/>
              <w:rPr>
                <w:rFonts w:ascii="Times New Roman" w:hAnsi="Times New Roman" w:cs="Times New Roman"/>
                <w:sz w:val="20"/>
                <w:szCs w:val="20"/>
                <w:lang w:val="kk-KZ" w:eastAsia="en-US"/>
              </w:rPr>
            </w:pPr>
            <w:r w:rsidRPr="00120510">
              <w:rPr>
                <w:rFonts w:ascii="Times New Roman" w:hAnsi="Times New Roman" w:cs="Times New Roman"/>
                <w:sz w:val="20"/>
                <w:szCs w:val="20"/>
                <w:lang w:val="kk-KZ" w:eastAsia="en-US"/>
              </w:rPr>
              <w:lastRenderedPageBreak/>
              <w:t>3/5</w:t>
            </w:r>
          </w:p>
        </w:tc>
        <w:tc>
          <w:tcPr>
            <w:tcW w:w="567" w:type="dxa"/>
          </w:tcPr>
          <w:p w:rsidR="00120510" w:rsidRPr="00120510" w:rsidRDefault="00120510" w:rsidP="00120510">
            <w:pPr>
              <w:spacing w:after="0" w:line="240" w:lineRule="auto"/>
              <w:jc w:val="center"/>
              <w:rPr>
                <w:rFonts w:ascii="Times New Roman" w:hAnsi="Times New Roman" w:cs="Times New Roman"/>
                <w:sz w:val="20"/>
                <w:szCs w:val="20"/>
                <w:lang w:val="kk-KZ" w:eastAsia="en-US"/>
              </w:rPr>
            </w:pPr>
            <w:r w:rsidRPr="00120510">
              <w:rPr>
                <w:rFonts w:ascii="Times New Roman" w:hAnsi="Times New Roman" w:cs="Times New Roman"/>
                <w:sz w:val="20"/>
                <w:szCs w:val="20"/>
                <w:lang w:val="kk-KZ" w:eastAsia="en-US"/>
              </w:rPr>
              <w:t>6</w:t>
            </w:r>
          </w:p>
        </w:tc>
        <w:tc>
          <w:tcPr>
            <w:tcW w:w="1276" w:type="dxa"/>
          </w:tcPr>
          <w:p w:rsidR="00120510" w:rsidRPr="00120510" w:rsidRDefault="00120510" w:rsidP="00120510">
            <w:pPr>
              <w:spacing w:after="0" w:line="240" w:lineRule="auto"/>
              <w:jc w:val="both"/>
              <w:rPr>
                <w:rFonts w:ascii="Times New Roman" w:hAnsi="Times New Roman" w:cs="Times New Roman"/>
                <w:sz w:val="20"/>
                <w:szCs w:val="20"/>
                <w:lang w:val="kk-KZ" w:eastAsia="en-US"/>
              </w:rPr>
            </w:pPr>
            <w:r w:rsidRPr="00120510">
              <w:rPr>
                <w:rFonts w:ascii="Times New Roman" w:hAnsi="Times New Roman" w:cs="Times New Roman"/>
                <w:sz w:val="20"/>
                <w:szCs w:val="20"/>
                <w:lang w:val="kk-KZ" w:eastAsia="en-US"/>
              </w:rPr>
              <w:t>Возрастная и социальная психология</w:t>
            </w:r>
          </w:p>
        </w:tc>
        <w:tc>
          <w:tcPr>
            <w:tcW w:w="1417" w:type="dxa"/>
          </w:tcPr>
          <w:p w:rsidR="00120510" w:rsidRPr="00120510" w:rsidRDefault="00120510" w:rsidP="00120510">
            <w:pPr>
              <w:spacing w:after="0" w:line="240" w:lineRule="auto"/>
              <w:jc w:val="both"/>
              <w:rPr>
                <w:rFonts w:ascii="Times New Roman" w:hAnsi="Times New Roman" w:cs="Times New Roman"/>
                <w:sz w:val="20"/>
                <w:szCs w:val="20"/>
                <w:lang w:val="kk-KZ" w:eastAsia="en-US"/>
              </w:rPr>
            </w:pPr>
            <w:r w:rsidRPr="00120510">
              <w:rPr>
                <w:rFonts w:ascii="Times New Roman" w:hAnsi="Times New Roman" w:cs="Times New Roman"/>
                <w:sz w:val="20"/>
                <w:szCs w:val="20"/>
                <w:lang w:val="kk-KZ" w:eastAsia="en-US"/>
              </w:rPr>
              <w:t>Психология межличностных отношений</w:t>
            </w:r>
          </w:p>
        </w:tc>
        <w:tc>
          <w:tcPr>
            <w:tcW w:w="4253" w:type="dxa"/>
          </w:tcPr>
          <w:p w:rsidR="00120510" w:rsidRPr="00120510" w:rsidRDefault="00120510" w:rsidP="00120510">
            <w:pPr>
              <w:spacing w:after="0" w:line="240" w:lineRule="auto"/>
              <w:jc w:val="both"/>
              <w:rPr>
                <w:rFonts w:ascii="Times New Roman" w:hAnsi="Times New Roman" w:cs="Times New Roman"/>
                <w:sz w:val="20"/>
                <w:szCs w:val="20"/>
                <w:lang w:eastAsia="en-US"/>
              </w:rPr>
            </w:pPr>
            <w:r w:rsidRPr="00120510">
              <w:rPr>
                <w:rFonts w:ascii="Times New Roman" w:hAnsi="Times New Roman" w:cs="Times New Roman"/>
                <w:b/>
                <w:sz w:val="20"/>
                <w:szCs w:val="20"/>
                <w:lang w:eastAsia="en-US"/>
              </w:rPr>
              <w:t xml:space="preserve">1.Приобретаемые </w:t>
            </w:r>
            <w:r w:rsidRPr="00120510">
              <w:rPr>
                <w:rFonts w:ascii="Times New Roman" w:hAnsi="Times New Roman" w:cs="Times New Roman"/>
                <w:b/>
                <w:color w:val="000000"/>
                <w:sz w:val="20"/>
                <w:szCs w:val="20"/>
                <w:lang w:eastAsia="en-US"/>
              </w:rPr>
              <w:t>обучающимися</w:t>
            </w:r>
            <w:r w:rsidRPr="00120510">
              <w:rPr>
                <w:rFonts w:ascii="Times New Roman" w:hAnsi="Times New Roman" w:cs="Times New Roman"/>
                <w:b/>
                <w:sz w:val="20"/>
                <w:szCs w:val="20"/>
                <w:lang w:eastAsia="en-US"/>
              </w:rPr>
              <w:t xml:space="preserve"> знания: </w:t>
            </w:r>
            <w:r w:rsidRPr="00120510">
              <w:rPr>
                <w:rFonts w:ascii="Times New Roman" w:hAnsi="Times New Roman" w:cs="Times New Roman"/>
                <w:sz w:val="20"/>
                <w:szCs w:val="20"/>
                <w:lang w:eastAsia="en-US"/>
              </w:rPr>
              <w:t>концептуальную модель развития конкурентоспособной личности, о психологических особенностях конкурентоспособной личности.</w:t>
            </w:r>
          </w:p>
          <w:p w:rsidR="00120510" w:rsidRPr="00120510" w:rsidRDefault="00120510" w:rsidP="00120510">
            <w:pPr>
              <w:spacing w:after="0" w:line="240" w:lineRule="auto"/>
              <w:jc w:val="both"/>
              <w:rPr>
                <w:rFonts w:ascii="Times New Roman" w:hAnsi="Times New Roman" w:cs="Times New Roman"/>
                <w:sz w:val="20"/>
                <w:szCs w:val="20"/>
                <w:lang w:eastAsia="en-US"/>
              </w:rPr>
            </w:pPr>
            <w:r w:rsidRPr="00120510">
              <w:rPr>
                <w:rFonts w:ascii="Times New Roman" w:hAnsi="Times New Roman" w:cs="Times New Roman"/>
                <w:b/>
                <w:sz w:val="20"/>
                <w:szCs w:val="20"/>
                <w:lang w:eastAsia="en-US"/>
              </w:rPr>
              <w:t xml:space="preserve">2.Приобретаемые </w:t>
            </w:r>
            <w:r w:rsidRPr="00120510">
              <w:rPr>
                <w:rFonts w:ascii="Times New Roman" w:hAnsi="Times New Roman" w:cs="Times New Roman"/>
                <w:b/>
                <w:color w:val="000000"/>
                <w:sz w:val="20"/>
                <w:szCs w:val="20"/>
                <w:lang w:eastAsia="en-US"/>
              </w:rPr>
              <w:t>обучающимися</w:t>
            </w:r>
            <w:r w:rsidRPr="00120510">
              <w:rPr>
                <w:rFonts w:ascii="Times New Roman" w:hAnsi="Times New Roman" w:cs="Times New Roman"/>
                <w:b/>
                <w:sz w:val="20"/>
                <w:szCs w:val="20"/>
                <w:lang w:eastAsia="en-US"/>
              </w:rPr>
              <w:t xml:space="preserve"> умения:</w:t>
            </w:r>
            <w:r w:rsidRPr="00120510">
              <w:rPr>
                <w:rFonts w:ascii="Times New Roman" w:hAnsi="Times New Roman" w:cs="Times New Roman"/>
                <w:sz w:val="20"/>
                <w:szCs w:val="20"/>
                <w:lang w:eastAsia="en-US"/>
              </w:rPr>
              <w:t>создавать методическую базу для контроля за ходом, полноценностью содержания и условиями развития конкурентоспособной личности, применять основные технологии личностного роста в профессиональной сфере.</w:t>
            </w:r>
          </w:p>
          <w:p w:rsidR="00120510" w:rsidRPr="00120510" w:rsidRDefault="00120510" w:rsidP="00120510">
            <w:pPr>
              <w:spacing w:after="0" w:line="240" w:lineRule="auto"/>
              <w:jc w:val="both"/>
              <w:rPr>
                <w:rFonts w:ascii="Times New Roman" w:hAnsi="Times New Roman" w:cs="Times New Roman"/>
                <w:sz w:val="20"/>
                <w:szCs w:val="20"/>
                <w:lang w:eastAsia="en-US"/>
              </w:rPr>
            </w:pPr>
            <w:r w:rsidRPr="00120510">
              <w:rPr>
                <w:rFonts w:ascii="Times New Roman" w:hAnsi="Times New Roman" w:cs="Times New Roman"/>
                <w:b/>
                <w:sz w:val="20"/>
                <w:szCs w:val="20"/>
                <w:lang w:eastAsia="en-US"/>
              </w:rPr>
              <w:t xml:space="preserve">3.Приобретаемые </w:t>
            </w:r>
            <w:r w:rsidRPr="00120510">
              <w:rPr>
                <w:rFonts w:ascii="Times New Roman" w:hAnsi="Times New Roman" w:cs="Times New Roman"/>
                <w:b/>
                <w:color w:val="000000"/>
                <w:sz w:val="20"/>
                <w:szCs w:val="20"/>
                <w:lang w:eastAsia="en-US"/>
              </w:rPr>
              <w:t>обучающимися</w:t>
            </w:r>
            <w:r w:rsidRPr="00120510">
              <w:rPr>
                <w:rFonts w:ascii="Times New Roman" w:hAnsi="Times New Roman" w:cs="Times New Roman"/>
                <w:b/>
                <w:sz w:val="20"/>
                <w:szCs w:val="20"/>
                <w:lang w:eastAsia="en-US"/>
              </w:rPr>
              <w:t xml:space="preserve"> навыки и компетенции:</w:t>
            </w:r>
            <w:r w:rsidRPr="00120510">
              <w:rPr>
                <w:rFonts w:ascii="Times New Roman" w:hAnsi="Times New Roman" w:cs="Times New Roman"/>
                <w:sz w:val="20"/>
                <w:szCs w:val="20"/>
                <w:lang w:eastAsia="en-US"/>
              </w:rPr>
              <w:t xml:space="preserve"> способами диагностики возрастных особенностей личности, способами определения моделей адаптивного поведения и профессионального развития.</w:t>
            </w:r>
          </w:p>
        </w:tc>
      </w:tr>
      <w:tr w:rsidR="00120510" w:rsidRPr="00154D3E" w:rsidTr="00120510">
        <w:tc>
          <w:tcPr>
            <w:tcW w:w="533" w:type="dxa"/>
          </w:tcPr>
          <w:p w:rsidR="00120510" w:rsidRPr="009D4551" w:rsidRDefault="00120510"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8" w:type="dxa"/>
            <w:textDirection w:val="btLr"/>
            <w:vAlign w:val="center"/>
          </w:tcPr>
          <w:p w:rsidR="00120510" w:rsidRPr="009D4551" w:rsidRDefault="00120510"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120510" w:rsidRPr="000C170C" w:rsidRDefault="00120510" w:rsidP="00120510">
            <w:pPr>
              <w:spacing w:after="0" w:line="240" w:lineRule="auto"/>
              <w:contextualSpacing/>
              <w:rPr>
                <w:rFonts w:ascii="Times New Roman" w:hAnsi="Times New Roman" w:cs="Times New Roman"/>
                <w:sz w:val="20"/>
                <w:szCs w:val="20"/>
                <w:lang w:val="kk-KZ"/>
              </w:rPr>
            </w:pPr>
            <w:r w:rsidRPr="0071241C">
              <w:rPr>
                <w:rFonts w:ascii="Times New Roman" w:hAnsi="Times New Roman" w:cs="Times New Roman"/>
                <w:sz w:val="20"/>
                <w:szCs w:val="20"/>
                <w:lang w:val="en-US"/>
              </w:rPr>
              <w:t>NN 32</w:t>
            </w:r>
            <w:r>
              <w:rPr>
                <w:rFonts w:ascii="Times New Roman" w:hAnsi="Times New Roman" w:cs="Times New Roman"/>
                <w:sz w:val="20"/>
                <w:szCs w:val="20"/>
                <w:lang w:val="kk-KZ"/>
              </w:rPr>
              <w:t>16</w:t>
            </w:r>
          </w:p>
        </w:tc>
        <w:tc>
          <w:tcPr>
            <w:tcW w:w="1276" w:type="dxa"/>
          </w:tcPr>
          <w:p w:rsidR="00120510" w:rsidRPr="0071241C" w:rsidRDefault="00120510" w:rsidP="00120510">
            <w:pPr>
              <w:spacing w:after="0" w:line="240" w:lineRule="auto"/>
              <w:rPr>
                <w:rFonts w:ascii="Times New Roman" w:hAnsi="Times New Roman" w:cs="Times New Roman"/>
                <w:sz w:val="20"/>
                <w:szCs w:val="20"/>
              </w:rPr>
            </w:pPr>
            <w:r w:rsidRPr="0071241C">
              <w:rPr>
                <w:rFonts w:ascii="Times New Roman" w:hAnsi="Times New Roman" w:cs="Times New Roman"/>
                <w:sz w:val="20"/>
                <w:szCs w:val="20"/>
              </w:rPr>
              <w:t>Налоги и налогоблажение</w:t>
            </w:r>
          </w:p>
        </w:tc>
        <w:tc>
          <w:tcPr>
            <w:tcW w:w="4111" w:type="dxa"/>
          </w:tcPr>
          <w:p w:rsidR="00120510" w:rsidRPr="0071241C" w:rsidRDefault="00120510" w:rsidP="00120510">
            <w:pPr>
              <w:spacing w:after="0" w:line="240" w:lineRule="auto"/>
              <w:jc w:val="both"/>
              <w:rPr>
                <w:rFonts w:ascii="Times New Roman" w:hAnsi="Times New Roman" w:cs="Times New Roman"/>
                <w:b/>
                <w:sz w:val="20"/>
                <w:szCs w:val="20"/>
              </w:rPr>
            </w:pPr>
            <w:r w:rsidRPr="0071241C">
              <w:rPr>
                <w:rFonts w:ascii="Times New Roman" w:hAnsi="Times New Roman" w:cs="Times New Roman"/>
                <w:b/>
                <w:sz w:val="20"/>
                <w:szCs w:val="20"/>
              </w:rPr>
              <w:t xml:space="preserve">Цель изучения дисциплины: </w:t>
            </w:r>
            <w:r w:rsidRPr="0071241C">
              <w:rPr>
                <w:rFonts w:ascii="Times New Roman" w:hAnsi="Times New Roman" w:cs="Times New Roman"/>
                <w:sz w:val="20"/>
                <w:szCs w:val="20"/>
              </w:rPr>
              <w:t>углубленное изучение теоретических аспектов налогообложения и овладение навыками практических расчетов</w:t>
            </w:r>
            <w:r w:rsidRPr="0071241C">
              <w:rPr>
                <w:rFonts w:ascii="Times New Roman" w:hAnsi="Times New Roman" w:cs="Times New Roman"/>
                <w:sz w:val="20"/>
                <w:szCs w:val="20"/>
                <w:lang w:val="ru-MO"/>
              </w:rPr>
              <w:t xml:space="preserve"> по налогам</w:t>
            </w:r>
            <w:r w:rsidRPr="0071241C">
              <w:rPr>
                <w:rFonts w:ascii="Times New Roman" w:hAnsi="Times New Roman" w:cs="Times New Roman"/>
                <w:sz w:val="20"/>
                <w:szCs w:val="20"/>
              </w:rPr>
              <w:t>.</w:t>
            </w:r>
          </w:p>
          <w:p w:rsidR="00120510" w:rsidRDefault="00120510" w:rsidP="00120510">
            <w:pPr>
              <w:spacing w:after="0" w:line="240" w:lineRule="auto"/>
              <w:jc w:val="both"/>
              <w:rPr>
                <w:rFonts w:ascii="Times New Roman" w:hAnsi="Times New Roman" w:cs="Times New Roman"/>
                <w:color w:val="000000"/>
                <w:sz w:val="20"/>
                <w:szCs w:val="20"/>
              </w:rPr>
            </w:pPr>
          </w:p>
          <w:p w:rsidR="00120510" w:rsidRPr="0071241C" w:rsidRDefault="00120510" w:rsidP="00120510">
            <w:pPr>
              <w:spacing w:after="0" w:line="240" w:lineRule="auto"/>
              <w:jc w:val="both"/>
              <w:rPr>
                <w:rFonts w:ascii="Times New Roman" w:hAnsi="Times New Roman" w:cs="Times New Roman"/>
                <w:b/>
                <w:sz w:val="20"/>
                <w:szCs w:val="20"/>
              </w:rPr>
            </w:pPr>
            <w:r w:rsidRPr="00D46B94">
              <w:rPr>
                <w:rFonts w:ascii="Times New Roman" w:hAnsi="Times New Roman"/>
                <w:b/>
                <w:sz w:val="20"/>
                <w:szCs w:val="20"/>
              </w:rPr>
              <w:t>Содержание курса:</w:t>
            </w:r>
            <w:r w:rsidRPr="0071241C">
              <w:rPr>
                <w:rFonts w:ascii="Times New Roman" w:hAnsi="Times New Roman" w:cs="Times New Roman"/>
                <w:color w:val="000000"/>
                <w:sz w:val="20"/>
                <w:szCs w:val="20"/>
              </w:rPr>
              <w:t xml:space="preserve">Экономическая сущность и природа налогов, </w:t>
            </w:r>
            <w:r w:rsidRPr="0071241C">
              <w:rPr>
                <w:rFonts w:ascii="Times New Roman" w:hAnsi="Times New Roman" w:cs="Times New Roman"/>
                <w:bCs/>
                <w:color w:val="000000"/>
                <w:sz w:val="20"/>
                <w:szCs w:val="20"/>
                <w:lang w:val="ru-MO"/>
              </w:rPr>
              <w:t xml:space="preserve">Налоговая система Республики Казахстан: этапы становления, характеристика современного состояния, </w:t>
            </w:r>
            <w:r w:rsidRPr="0071241C">
              <w:rPr>
                <w:rFonts w:ascii="Times New Roman" w:hAnsi="Times New Roman" w:cs="Times New Roman"/>
                <w:color w:val="000000"/>
                <w:sz w:val="20"/>
                <w:szCs w:val="20"/>
              </w:rPr>
              <w:t>Налоговая политика и ее роль в реализации эконо</w:t>
            </w:r>
            <w:r w:rsidRPr="0071241C">
              <w:rPr>
                <w:rFonts w:ascii="Times New Roman" w:hAnsi="Times New Roman" w:cs="Times New Roman"/>
                <w:color w:val="000000"/>
                <w:sz w:val="20"/>
                <w:szCs w:val="20"/>
              </w:rPr>
              <w:softHyphen/>
              <w:t xml:space="preserve">мической политики государства. Налоговый механизм, </w:t>
            </w:r>
            <w:r w:rsidRPr="0071241C">
              <w:rPr>
                <w:rFonts w:ascii="Times New Roman" w:hAnsi="Times New Roman" w:cs="Times New Roman"/>
                <w:bCs/>
                <w:color w:val="000000"/>
                <w:sz w:val="20"/>
                <w:szCs w:val="20"/>
                <w:lang w:val="ru-MO"/>
              </w:rPr>
              <w:t xml:space="preserve">Земельный налог, </w:t>
            </w:r>
            <w:r w:rsidRPr="0071241C">
              <w:rPr>
                <w:rFonts w:ascii="Times New Roman" w:hAnsi="Times New Roman" w:cs="Times New Roman"/>
                <w:color w:val="000000"/>
                <w:sz w:val="20"/>
                <w:szCs w:val="20"/>
                <w:lang w:val="ru-MO"/>
              </w:rPr>
              <w:t>Налог на транспортные средства, н</w:t>
            </w:r>
            <w:r w:rsidRPr="0071241C">
              <w:rPr>
                <w:rFonts w:ascii="Times New Roman" w:hAnsi="Times New Roman" w:cs="Times New Roman"/>
                <w:color w:val="000000"/>
                <w:sz w:val="20"/>
                <w:szCs w:val="20"/>
              </w:rPr>
              <w:t xml:space="preserve">алог на имущество, Налог на добавленную стоимость, Акцизы, Корпоративный подоходный налог, </w:t>
            </w:r>
            <w:r w:rsidRPr="0071241C">
              <w:rPr>
                <w:rFonts w:ascii="Times New Roman" w:hAnsi="Times New Roman" w:cs="Times New Roman"/>
                <w:color w:val="000000"/>
                <w:sz w:val="20"/>
                <w:szCs w:val="20"/>
                <w:lang w:val="ru-MO"/>
              </w:rPr>
              <w:t xml:space="preserve">Индивидуальный подоходный налог, </w:t>
            </w:r>
            <w:r w:rsidRPr="0071241C">
              <w:rPr>
                <w:rFonts w:ascii="Times New Roman" w:hAnsi="Times New Roman" w:cs="Times New Roman"/>
                <w:color w:val="000000"/>
                <w:sz w:val="20"/>
                <w:szCs w:val="20"/>
              </w:rPr>
              <w:t>Особенности налогообложения доходов иностран</w:t>
            </w:r>
            <w:r w:rsidRPr="0071241C">
              <w:rPr>
                <w:rFonts w:ascii="Times New Roman" w:hAnsi="Times New Roman" w:cs="Times New Roman"/>
                <w:color w:val="000000"/>
                <w:sz w:val="20"/>
                <w:szCs w:val="20"/>
              </w:rPr>
              <w:softHyphen/>
              <w:t xml:space="preserve">ных юридических и физических лиц, Социальный налог, Рентный налог на экспорт. Налогообложение недропользователей, Специальные налоговые режимы для субъектов малого бизнеса, </w:t>
            </w:r>
            <w:r w:rsidRPr="0071241C">
              <w:rPr>
                <w:rFonts w:ascii="Times New Roman" w:hAnsi="Times New Roman" w:cs="Times New Roman"/>
                <w:color w:val="000000"/>
                <w:sz w:val="20"/>
                <w:szCs w:val="20"/>
                <w:lang w:val="ru-MO"/>
              </w:rPr>
              <w:t xml:space="preserve">Специальный налоговый режим для крестьянских или фермерских хозяйств, </w:t>
            </w:r>
            <w:r w:rsidRPr="0071241C">
              <w:rPr>
                <w:rFonts w:ascii="Times New Roman" w:hAnsi="Times New Roman" w:cs="Times New Roman"/>
                <w:color w:val="000000"/>
                <w:sz w:val="20"/>
                <w:szCs w:val="20"/>
              </w:rPr>
              <w:t>Специальный налоговый режим для юридичес</w:t>
            </w:r>
            <w:r w:rsidRPr="0071241C">
              <w:rPr>
                <w:rFonts w:ascii="Times New Roman" w:hAnsi="Times New Roman" w:cs="Times New Roman"/>
                <w:color w:val="000000"/>
                <w:sz w:val="20"/>
                <w:szCs w:val="20"/>
              </w:rPr>
              <w:softHyphen/>
              <w:t>ких лиц - производителей сельскохозяйственной продукции и сельских потребительских кооперативов, Налогообложение игорного бизнеса, Сборы, пошлины и платежи.</w:t>
            </w:r>
          </w:p>
        </w:tc>
        <w:tc>
          <w:tcPr>
            <w:tcW w:w="850" w:type="dxa"/>
          </w:tcPr>
          <w:p w:rsidR="00120510" w:rsidRPr="0071241C" w:rsidRDefault="00120510" w:rsidP="00120510">
            <w:pPr>
              <w:spacing w:after="0" w:line="240" w:lineRule="auto"/>
              <w:jc w:val="center"/>
              <w:rPr>
                <w:rFonts w:ascii="Times New Roman" w:hAnsi="Times New Roman" w:cs="Times New Roman"/>
                <w:sz w:val="20"/>
                <w:szCs w:val="20"/>
                <w:lang w:val="kk-KZ"/>
              </w:rPr>
            </w:pPr>
            <w:r w:rsidRPr="0071241C">
              <w:rPr>
                <w:rFonts w:ascii="Times New Roman" w:hAnsi="Times New Roman" w:cs="Times New Roman"/>
                <w:sz w:val="20"/>
                <w:szCs w:val="20"/>
                <w:lang w:val="kk-KZ"/>
              </w:rPr>
              <w:t>3/5</w:t>
            </w:r>
          </w:p>
        </w:tc>
        <w:tc>
          <w:tcPr>
            <w:tcW w:w="567" w:type="dxa"/>
          </w:tcPr>
          <w:p w:rsidR="00120510" w:rsidRPr="0071241C" w:rsidRDefault="00120510" w:rsidP="00120510">
            <w:pPr>
              <w:spacing w:after="0" w:line="240" w:lineRule="auto"/>
              <w:jc w:val="center"/>
              <w:rPr>
                <w:rFonts w:ascii="Times New Roman" w:hAnsi="Times New Roman" w:cs="Times New Roman"/>
                <w:sz w:val="20"/>
                <w:szCs w:val="20"/>
                <w:lang w:val="kk-KZ"/>
              </w:rPr>
            </w:pPr>
            <w:r w:rsidRPr="0071241C">
              <w:rPr>
                <w:rFonts w:ascii="Times New Roman" w:hAnsi="Times New Roman" w:cs="Times New Roman"/>
                <w:sz w:val="20"/>
                <w:szCs w:val="20"/>
                <w:lang w:val="kk-KZ"/>
              </w:rPr>
              <w:t>5</w:t>
            </w:r>
          </w:p>
        </w:tc>
        <w:tc>
          <w:tcPr>
            <w:tcW w:w="1276" w:type="dxa"/>
          </w:tcPr>
          <w:p w:rsidR="00120510" w:rsidRPr="0071241C" w:rsidRDefault="00120510" w:rsidP="00120510">
            <w:pPr>
              <w:spacing w:after="0" w:line="240" w:lineRule="auto"/>
              <w:rPr>
                <w:rFonts w:ascii="Times New Roman" w:hAnsi="Times New Roman" w:cs="Times New Roman"/>
                <w:sz w:val="20"/>
                <w:szCs w:val="20"/>
              </w:rPr>
            </w:pPr>
            <w:r w:rsidRPr="0071241C">
              <w:rPr>
                <w:rFonts w:ascii="Times New Roman" w:hAnsi="Times New Roman" w:cs="Times New Roman"/>
                <w:sz w:val="20"/>
                <w:szCs w:val="20"/>
              </w:rPr>
              <w:t>Основы экономики</w:t>
            </w:r>
          </w:p>
        </w:tc>
        <w:tc>
          <w:tcPr>
            <w:tcW w:w="1417" w:type="dxa"/>
          </w:tcPr>
          <w:p w:rsidR="00120510" w:rsidRPr="0071241C" w:rsidRDefault="00120510" w:rsidP="00120510">
            <w:pPr>
              <w:spacing w:after="0" w:line="240" w:lineRule="auto"/>
              <w:rPr>
                <w:rFonts w:ascii="Times New Roman" w:hAnsi="Times New Roman" w:cs="Times New Roman"/>
                <w:sz w:val="20"/>
                <w:szCs w:val="20"/>
              </w:rPr>
            </w:pPr>
            <w:r w:rsidRPr="0071241C">
              <w:rPr>
                <w:rFonts w:ascii="Times New Roman" w:hAnsi="Times New Roman" w:cs="Times New Roman"/>
                <w:sz w:val="20"/>
                <w:szCs w:val="20"/>
              </w:rPr>
              <w:t>Основы предпринимательской деятельности и бухучет в туризме</w:t>
            </w:r>
          </w:p>
        </w:tc>
        <w:tc>
          <w:tcPr>
            <w:tcW w:w="4253" w:type="dxa"/>
          </w:tcPr>
          <w:p w:rsidR="00120510" w:rsidRPr="0071241C" w:rsidRDefault="00120510" w:rsidP="00120510">
            <w:pPr>
              <w:spacing w:after="0" w:line="240" w:lineRule="auto"/>
              <w:rPr>
                <w:rFonts w:ascii="Times New Roman" w:hAnsi="Times New Roman" w:cs="Times New Roman"/>
                <w:b/>
                <w:sz w:val="20"/>
                <w:szCs w:val="20"/>
              </w:rPr>
            </w:pPr>
            <w:r w:rsidRPr="0071241C">
              <w:rPr>
                <w:rFonts w:ascii="Times New Roman" w:hAnsi="Times New Roman" w:cs="Times New Roman"/>
                <w:b/>
                <w:sz w:val="20"/>
                <w:szCs w:val="20"/>
              </w:rPr>
              <w:t xml:space="preserve">1.Приобретаемые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знания:</w:t>
            </w:r>
          </w:p>
          <w:p w:rsidR="00120510" w:rsidRPr="0071241C" w:rsidRDefault="00120510" w:rsidP="00120510">
            <w:pPr>
              <w:spacing w:after="0" w:line="240" w:lineRule="auto"/>
              <w:jc w:val="both"/>
              <w:rPr>
                <w:rFonts w:ascii="Times New Roman" w:hAnsi="Times New Roman" w:cs="Times New Roman"/>
                <w:sz w:val="20"/>
                <w:szCs w:val="20"/>
              </w:rPr>
            </w:pPr>
            <w:r w:rsidRPr="0071241C">
              <w:rPr>
                <w:rFonts w:ascii="Times New Roman" w:hAnsi="Times New Roman" w:cs="Times New Roman"/>
                <w:bCs/>
                <w:sz w:val="20"/>
                <w:szCs w:val="20"/>
              </w:rPr>
              <w:t xml:space="preserve">демонстрировать знание </w:t>
            </w:r>
            <w:r w:rsidRPr="0071241C">
              <w:rPr>
                <w:rFonts w:ascii="Times New Roman" w:hAnsi="Times New Roman" w:cs="Times New Roman"/>
                <w:sz w:val="20"/>
                <w:szCs w:val="20"/>
              </w:rPr>
              <w:t>сущности налогов и функционирования налоговой системы;  механизма исчисления и уплаты каждого вида  налога; изучение структуры налогов</w:t>
            </w:r>
            <w:r w:rsidRPr="0071241C">
              <w:rPr>
                <w:rFonts w:ascii="Times New Roman" w:hAnsi="Times New Roman" w:cs="Times New Roman"/>
                <w:sz w:val="20"/>
                <w:szCs w:val="20"/>
                <w:lang w:val="ru-MO"/>
              </w:rPr>
              <w:t>ой</w:t>
            </w:r>
            <w:r w:rsidRPr="0071241C">
              <w:rPr>
                <w:rFonts w:ascii="Times New Roman" w:hAnsi="Times New Roman" w:cs="Times New Roman"/>
                <w:sz w:val="20"/>
                <w:szCs w:val="20"/>
              </w:rPr>
              <w:t xml:space="preserve"> служб</w:t>
            </w:r>
            <w:r w:rsidRPr="0071241C">
              <w:rPr>
                <w:rFonts w:ascii="Times New Roman" w:hAnsi="Times New Roman" w:cs="Times New Roman"/>
                <w:sz w:val="20"/>
                <w:szCs w:val="20"/>
                <w:lang w:val="ru-MO"/>
              </w:rPr>
              <w:t>ы</w:t>
            </w:r>
            <w:r w:rsidRPr="0071241C">
              <w:rPr>
                <w:rFonts w:ascii="Times New Roman" w:hAnsi="Times New Roman" w:cs="Times New Roman"/>
                <w:sz w:val="20"/>
                <w:szCs w:val="20"/>
              </w:rPr>
              <w:t>, прав и обязанностей</w:t>
            </w:r>
            <w:r w:rsidRPr="0071241C">
              <w:rPr>
                <w:rFonts w:ascii="Times New Roman" w:hAnsi="Times New Roman" w:cs="Times New Roman"/>
                <w:sz w:val="20"/>
                <w:szCs w:val="20"/>
                <w:lang w:val="ru-MO"/>
              </w:rPr>
              <w:t xml:space="preserve"> налоговых работников</w:t>
            </w:r>
            <w:r w:rsidRPr="0071241C">
              <w:rPr>
                <w:rFonts w:ascii="Times New Roman" w:hAnsi="Times New Roman" w:cs="Times New Roman"/>
                <w:sz w:val="20"/>
                <w:szCs w:val="20"/>
              </w:rPr>
              <w:t xml:space="preserve">, а также выполнения  ими контрольно-экономической работы;  изучение способов разрешения проблемных вопросов в системе налогового учета и налогового администрирования. </w:t>
            </w:r>
          </w:p>
          <w:p w:rsidR="00120510" w:rsidRPr="0071241C" w:rsidRDefault="00120510" w:rsidP="00120510">
            <w:pPr>
              <w:spacing w:after="0" w:line="240" w:lineRule="auto"/>
              <w:rPr>
                <w:rFonts w:ascii="Times New Roman" w:hAnsi="Times New Roman" w:cs="Times New Roman"/>
                <w:b/>
                <w:sz w:val="20"/>
                <w:szCs w:val="20"/>
              </w:rPr>
            </w:pPr>
            <w:r w:rsidRPr="0071241C">
              <w:rPr>
                <w:rFonts w:ascii="Times New Roman" w:hAnsi="Times New Roman" w:cs="Times New Roman"/>
                <w:b/>
                <w:sz w:val="20"/>
                <w:szCs w:val="20"/>
              </w:rPr>
              <w:t xml:space="preserve">2.Приобретаемые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умения: </w:t>
            </w:r>
          </w:p>
          <w:p w:rsidR="00120510" w:rsidRPr="0071241C" w:rsidRDefault="00120510" w:rsidP="00120510">
            <w:pPr>
              <w:pStyle w:val="af3"/>
            </w:pPr>
            <w:r w:rsidRPr="0071241C">
              <w:t>умения владеть теоретическими основами налогообложения; видами налогов и основу их классификации; знать круг налогоплательщиков и все элементы налогообложения</w:t>
            </w:r>
          </w:p>
          <w:p w:rsidR="00120510" w:rsidRPr="0071241C" w:rsidRDefault="00120510" w:rsidP="00120510">
            <w:pPr>
              <w:pStyle w:val="af3"/>
              <w:rPr>
                <w:lang w:val="kk-KZ"/>
              </w:rPr>
            </w:pPr>
            <w:r w:rsidRPr="0071241C">
              <w:rPr>
                <w:b/>
              </w:rPr>
              <w:t xml:space="preserve">3.Приобретаемые </w:t>
            </w:r>
            <w:r w:rsidRPr="0071241C">
              <w:rPr>
                <w:b/>
                <w:color w:val="000000"/>
              </w:rPr>
              <w:t>обучающимися</w:t>
            </w:r>
            <w:r w:rsidRPr="0071241C">
              <w:rPr>
                <w:b/>
              </w:rPr>
              <w:t xml:space="preserve"> навыки и компетенции: </w:t>
            </w:r>
            <w:r w:rsidRPr="0071241C">
              <w:t>п</w:t>
            </w:r>
            <w:r w:rsidRPr="0071241C">
              <w:rPr>
                <w:lang w:val="kk-KZ"/>
              </w:rPr>
              <w:t xml:space="preserve">озволит применить полученные знания </w:t>
            </w:r>
            <w:r w:rsidRPr="0071241C">
              <w:t>в терминологии актуарных расчетов, использовать методы и приемы определения тарифов в страхований.</w:t>
            </w:r>
          </w:p>
        </w:tc>
      </w:tr>
      <w:tr w:rsidR="00120510" w:rsidRPr="00154D3E" w:rsidTr="00120510">
        <w:tc>
          <w:tcPr>
            <w:tcW w:w="533" w:type="dxa"/>
          </w:tcPr>
          <w:p w:rsidR="00120510" w:rsidRPr="009D4551" w:rsidRDefault="00120510"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8" w:type="dxa"/>
            <w:textDirection w:val="btLr"/>
            <w:vAlign w:val="center"/>
          </w:tcPr>
          <w:p w:rsidR="00120510" w:rsidRPr="009D4551" w:rsidRDefault="00120510"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120510" w:rsidRPr="000C170C" w:rsidRDefault="00120510" w:rsidP="00120510">
            <w:pPr>
              <w:spacing w:after="0" w:line="240" w:lineRule="auto"/>
              <w:contextualSpacing/>
              <w:rPr>
                <w:rFonts w:ascii="Times New Roman" w:hAnsi="Times New Roman" w:cs="Times New Roman"/>
                <w:sz w:val="20"/>
                <w:szCs w:val="20"/>
                <w:lang w:val="kk-KZ"/>
              </w:rPr>
            </w:pPr>
            <w:r w:rsidRPr="0071241C">
              <w:rPr>
                <w:rFonts w:ascii="Times New Roman" w:hAnsi="Times New Roman" w:cs="Times New Roman"/>
                <w:sz w:val="20"/>
                <w:szCs w:val="20"/>
                <w:lang w:val="en-US"/>
              </w:rPr>
              <w:t>ST 32</w:t>
            </w:r>
            <w:r>
              <w:rPr>
                <w:rFonts w:ascii="Times New Roman" w:hAnsi="Times New Roman" w:cs="Times New Roman"/>
                <w:sz w:val="20"/>
                <w:szCs w:val="20"/>
                <w:lang w:val="kk-KZ"/>
              </w:rPr>
              <w:t>16</w:t>
            </w:r>
          </w:p>
        </w:tc>
        <w:tc>
          <w:tcPr>
            <w:tcW w:w="1276" w:type="dxa"/>
          </w:tcPr>
          <w:p w:rsidR="00120510" w:rsidRPr="0071241C" w:rsidRDefault="00120510" w:rsidP="00120510">
            <w:pPr>
              <w:spacing w:after="0" w:line="240" w:lineRule="auto"/>
              <w:rPr>
                <w:rFonts w:ascii="Times New Roman" w:hAnsi="Times New Roman" w:cs="Times New Roman"/>
                <w:sz w:val="20"/>
                <w:szCs w:val="20"/>
              </w:rPr>
            </w:pPr>
            <w:r w:rsidRPr="0071241C">
              <w:rPr>
                <w:rFonts w:ascii="Times New Roman" w:hAnsi="Times New Roman" w:cs="Times New Roman"/>
                <w:sz w:val="20"/>
                <w:szCs w:val="20"/>
                <w:lang w:val="kk-KZ"/>
              </w:rPr>
              <w:t>Статистика</w:t>
            </w:r>
          </w:p>
        </w:tc>
        <w:tc>
          <w:tcPr>
            <w:tcW w:w="4111" w:type="dxa"/>
          </w:tcPr>
          <w:p w:rsidR="00120510" w:rsidRPr="0071241C" w:rsidRDefault="00120510" w:rsidP="00120510">
            <w:pPr>
              <w:spacing w:after="0" w:line="240" w:lineRule="auto"/>
              <w:jc w:val="both"/>
              <w:rPr>
                <w:rFonts w:ascii="Times New Roman" w:hAnsi="Times New Roman" w:cs="Times New Roman"/>
                <w:sz w:val="20"/>
                <w:szCs w:val="20"/>
              </w:rPr>
            </w:pPr>
            <w:r w:rsidRPr="0071241C">
              <w:rPr>
                <w:rFonts w:ascii="Times New Roman" w:hAnsi="Times New Roman" w:cs="Times New Roman"/>
                <w:b/>
                <w:sz w:val="20"/>
                <w:szCs w:val="20"/>
              </w:rPr>
              <w:t xml:space="preserve">Цель изучения дисциплины: </w:t>
            </w:r>
            <w:r w:rsidRPr="0071241C">
              <w:rPr>
                <w:rFonts w:ascii="Times New Roman" w:hAnsi="Times New Roman" w:cs="Times New Roman"/>
                <w:sz w:val="20"/>
                <w:szCs w:val="20"/>
              </w:rPr>
              <w:t xml:space="preserve">Формирование у студентов теоретических знаний и практических навыков оценки качественно-определенных массовых социально-экономических явлений и процессов, происходящих во всей экономике </w:t>
            </w:r>
            <w:r w:rsidRPr="0071241C">
              <w:rPr>
                <w:rFonts w:ascii="Times New Roman" w:hAnsi="Times New Roman" w:cs="Times New Roman"/>
                <w:sz w:val="20"/>
                <w:szCs w:val="20"/>
              </w:rPr>
              <w:lastRenderedPageBreak/>
              <w:t>в целом.</w:t>
            </w:r>
          </w:p>
          <w:p w:rsidR="00120510" w:rsidRDefault="00120510" w:rsidP="00120510">
            <w:pPr>
              <w:spacing w:after="0" w:line="240" w:lineRule="auto"/>
              <w:jc w:val="both"/>
              <w:rPr>
                <w:rFonts w:ascii="Times New Roman" w:hAnsi="Times New Roman" w:cs="Times New Roman"/>
                <w:sz w:val="20"/>
                <w:szCs w:val="20"/>
              </w:rPr>
            </w:pPr>
          </w:p>
          <w:p w:rsidR="00120510" w:rsidRPr="0071241C" w:rsidRDefault="00120510" w:rsidP="00120510">
            <w:pPr>
              <w:spacing w:after="0" w:line="240" w:lineRule="auto"/>
              <w:jc w:val="both"/>
              <w:rPr>
                <w:rFonts w:ascii="Times New Roman" w:hAnsi="Times New Roman" w:cs="Times New Roman"/>
                <w:sz w:val="20"/>
                <w:szCs w:val="20"/>
              </w:rPr>
            </w:pPr>
            <w:r w:rsidRPr="00D46B94">
              <w:rPr>
                <w:rFonts w:ascii="Times New Roman" w:hAnsi="Times New Roman"/>
                <w:b/>
                <w:sz w:val="20"/>
                <w:szCs w:val="20"/>
              </w:rPr>
              <w:t>Содержание курса:</w:t>
            </w:r>
            <w:r w:rsidRPr="0071241C">
              <w:rPr>
                <w:rFonts w:ascii="Times New Roman" w:hAnsi="Times New Roman" w:cs="Times New Roman"/>
                <w:sz w:val="20"/>
                <w:szCs w:val="20"/>
              </w:rPr>
              <w:t xml:space="preserve">Введение в науку «Статистика». Теория статистического наблюдения. Сводка и группировка статистических данных. Статистические таблицы. Абсолютные и относительные величины. Средние величины. Вариация признаков, показатели вариации. Выборочное наблюдение. Ряды динамики. Индексы. Взаимосвязь общественных статистических явлений. Статистика трудовых ресурсов. Основные макроэкономические  показатели, национальный план счетов. </w:t>
            </w:r>
          </w:p>
        </w:tc>
        <w:tc>
          <w:tcPr>
            <w:tcW w:w="850" w:type="dxa"/>
          </w:tcPr>
          <w:p w:rsidR="00120510" w:rsidRPr="0071241C" w:rsidRDefault="00120510" w:rsidP="00120510">
            <w:pPr>
              <w:spacing w:after="0" w:line="240" w:lineRule="auto"/>
              <w:jc w:val="center"/>
              <w:rPr>
                <w:rFonts w:ascii="Times New Roman" w:hAnsi="Times New Roman" w:cs="Times New Roman"/>
                <w:sz w:val="20"/>
                <w:szCs w:val="20"/>
                <w:lang w:val="kk-KZ"/>
              </w:rPr>
            </w:pPr>
            <w:r w:rsidRPr="0071241C">
              <w:rPr>
                <w:rFonts w:ascii="Times New Roman" w:hAnsi="Times New Roman" w:cs="Times New Roman"/>
                <w:sz w:val="20"/>
                <w:szCs w:val="20"/>
                <w:lang w:val="kk-KZ"/>
              </w:rPr>
              <w:lastRenderedPageBreak/>
              <w:t>3/5</w:t>
            </w:r>
          </w:p>
        </w:tc>
        <w:tc>
          <w:tcPr>
            <w:tcW w:w="567" w:type="dxa"/>
          </w:tcPr>
          <w:p w:rsidR="00120510" w:rsidRPr="0071241C" w:rsidRDefault="00120510" w:rsidP="00120510">
            <w:pPr>
              <w:spacing w:after="0" w:line="240" w:lineRule="auto"/>
              <w:jc w:val="center"/>
              <w:rPr>
                <w:rFonts w:ascii="Times New Roman" w:hAnsi="Times New Roman" w:cs="Times New Roman"/>
                <w:sz w:val="20"/>
                <w:szCs w:val="20"/>
                <w:lang w:val="kk-KZ"/>
              </w:rPr>
            </w:pPr>
            <w:r w:rsidRPr="0071241C">
              <w:rPr>
                <w:rFonts w:ascii="Times New Roman" w:hAnsi="Times New Roman" w:cs="Times New Roman"/>
                <w:sz w:val="20"/>
                <w:szCs w:val="20"/>
                <w:lang w:val="kk-KZ"/>
              </w:rPr>
              <w:t>5</w:t>
            </w:r>
          </w:p>
        </w:tc>
        <w:tc>
          <w:tcPr>
            <w:tcW w:w="1276" w:type="dxa"/>
          </w:tcPr>
          <w:p w:rsidR="00120510" w:rsidRPr="0071241C" w:rsidRDefault="00120510" w:rsidP="00120510">
            <w:pPr>
              <w:spacing w:after="0" w:line="240" w:lineRule="auto"/>
              <w:rPr>
                <w:rFonts w:ascii="Times New Roman" w:hAnsi="Times New Roman" w:cs="Times New Roman"/>
                <w:sz w:val="20"/>
                <w:szCs w:val="20"/>
              </w:rPr>
            </w:pPr>
            <w:r w:rsidRPr="0071241C">
              <w:rPr>
                <w:rFonts w:ascii="Times New Roman" w:hAnsi="Times New Roman" w:cs="Times New Roman"/>
                <w:sz w:val="20"/>
                <w:szCs w:val="20"/>
              </w:rPr>
              <w:t>Основы экономической теории</w:t>
            </w:r>
          </w:p>
        </w:tc>
        <w:tc>
          <w:tcPr>
            <w:tcW w:w="1417" w:type="dxa"/>
          </w:tcPr>
          <w:p w:rsidR="00120510" w:rsidRPr="0071241C" w:rsidRDefault="00120510" w:rsidP="00120510">
            <w:pPr>
              <w:spacing w:after="0" w:line="240" w:lineRule="auto"/>
              <w:rPr>
                <w:rFonts w:ascii="Times New Roman" w:hAnsi="Times New Roman" w:cs="Times New Roman"/>
                <w:sz w:val="20"/>
                <w:szCs w:val="20"/>
              </w:rPr>
            </w:pPr>
            <w:r w:rsidRPr="0071241C">
              <w:rPr>
                <w:rFonts w:ascii="Times New Roman" w:hAnsi="Times New Roman" w:cs="Times New Roman"/>
                <w:sz w:val="20"/>
                <w:szCs w:val="20"/>
              </w:rPr>
              <w:t>Основы предпринимательской деятельности и бухучет в туризме</w:t>
            </w:r>
          </w:p>
        </w:tc>
        <w:tc>
          <w:tcPr>
            <w:tcW w:w="4253" w:type="dxa"/>
          </w:tcPr>
          <w:p w:rsidR="00120510" w:rsidRPr="0071241C" w:rsidRDefault="00120510" w:rsidP="00120510">
            <w:pPr>
              <w:spacing w:after="0" w:line="240" w:lineRule="auto"/>
              <w:jc w:val="both"/>
              <w:rPr>
                <w:rFonts w:ascii="Times New Roman" w:hAnsi="Times New Roman" w:cs="Times New Roman"/>
                <w:bCs/>
                <w:sz w:val="20"/>
                <w:szCs w:val="20"/>
              </w:rPr>
            </w:pPr>
            <w:r w:rsidRPr="0071241C">
              <w:rPr>
                <w:rFonts w:ascii="Times New Roman" w:hAnsi="Times New Roman" w:cs="Times New Roman"/>
                <w:b/>
                <w:sz w:val="20"/>
                <w:szCs w:val="20"/>
              </w:rPr>
              <w:t xml:space="preserve">1.Приобретаемые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знания:</w:t>
            </w:r>
            <w:r w:rsidRPr="0071241C">
              <w:rPr>
                <w:rFonts w:ascii="Times New Roman" w:hAnsi="Times New Roman" w:cs="Times New Roman"/>
                <w:bCs/>
                <w:sz w:val="20"/>
                <w:szCs w:val="20"/>
              </w:rPr>
              <w:t xml:space="preserve">демонстрировать знание </w:t>
            </w:r>
            <w:r w:rsidRPr="0071241C">
              <w:rPr>
                <w:rFonts w:ascii="Times New Roman" w:hAnsi="Times New Roman" w:cs="Times New Roman"/>
                <w:sz w:val="20"/>
                <w:szCs w:val="20"/>
              </w:rPr>
              <w:t xml:space="preserve">принципов и подходов статистического анализа, моделирования и прогнозирования; целей и задач статистики; особенностей статистической методологии при решении </w:t>
            </w:r>
            <w:r w:rsidRPr="0071241C">
              <w:rPr>
                <w:rFonts w:ascii="Times New Roman" w:hAnsi="Times New Roman" w:cs="Times New Roman"/>
                <w:sz w:val="20"/>
                <w:szCs w:val="20"/>
              </w:rPr>
              <w:lastRenderedPageBreak/>
              <w:t>статистических задач.</w:t>
            </w:r>
          </w:p>
          <w:p w:rsidR="00120510" w:rsidRPr="0071241C" w:rsidRDefault="00120510" w:rsidP="00120510">
            <w:pPr>
              <w:spacing w:after="0" w:line="240" w:lineRule="auto"/>
              <w:jc w:val="both"/>
              <w:rPr>
                <w:rFonts w:ascii="Times New Roman" w:hAnsi="Times New Roman" w:cs="Times New Roman"/>
                <w:b/>
                <w:sz w:val="20"/>
                <w:szCs w:val="20"/>
              </w:rPr>
            </w:pPr>
            <w:r w:rsidRPr="0071241C">
              <w:rPr>
                <w:rFonts w:ascii="Times New Roman" w:hAnsi="Times New Roman" w:cs="Times New Roman"/>
                <w:b/>
                <w:sz w:val="20"/>
                <w:szCs w:val="20"/>
              </w:rPr>
              <w:t xml:space="preserve">2.Приобретаемые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умения: </w:t>
            </w:r>
            <w:r w:rsidRPr="0071241C">
              <w:rPr>
                <w:rFonts w:ascii="Times New Roman" w:hAnsi="Times New Roman" w:cs="Times New Roman"/>
                <w:sz w:val="20"/>
                <w:szCs w:val="20"/>
              </w:rPr>
              <w:t xml:space="preserve">умения </w:t>
            </w:r>
            <w:r w:rsidRPr="0071241C">
              <w:rPr>
                <w:rFonts w:ascii="Times New Roman" w:hAnsi="Times New Roman" w:cs="Times New Roman"/>
                <w:bCs/>
                <w:sz w:val="20"/>
                <w:szCs w:val="20"/>
              </w:rPr>
              <w:t>работать с учебной литературой, статистическими отчетами и докладами, проектными заданиями; применять статистические, эмпирические, эконометрические и другие методы получения обработки, анализа и прогноза экономических данных.</w:t>
            </w:r>
          </w:p>
          <w:p w:rsidR="00120510" w:rsidRPr="0071241C" w:rsidRDefault="00120510" w:rsidP="00120510">
            <w:pPr>
              <w:spacing w:after="0" w:line="240" w:lineRule="auto"/>
              <w:jc w:val="both"/>
              <w:rPr>
                <w:rFonts w:ascii="Times New Roman" w:hAnsi="Times New Roman" w:cs="Times New Roman"/>
                <w:color w:val="000000"/>
                <w:sz w:val="20"/>
                <w:szCs w:val="20"/>
                <w:shd w:val="clear" w:color="auto" w:fill="FFFFFF"/>
              </w:rPr>
            </w:pPr>
            <w:r w:rsidRPr="0071241C">
              <w:rPr>
                <w:rFonts w:ascii="Times New Roman" w:hAnsi="Times New Roman" w:cs="Times New Roman"/>
                <w:b/>
                <w:sz w:val="20"/>
                <w:szCs w:val="20"/>
              </w:rPr>
              <w:t xml:space="preserve">3.Приобретаемые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навыки и компетенции: </w:t>
            </w:r>
            <w:r w:rsidRPr="0071241C">
              <w:rPr>
                <w:rFonts w:ascii="Times New Roman" w:hAnsi="Times New Roman" w:cs="Times New Roman"/>
                <w:sz w:val="20"/>
                <w:szCs w:val="20"/>
              </w:rPr>
              <w:t>навыки проведения статистического анализа и расчета статистических величин; навыки осуществле-ния прогнозных расчетов.</w:t>
            </w:r>
          </w:p>
        </w:tc>
      </w:tr>
      <w:tr w:rsidR="00120510" w:rsidRPr="00154D3E" w:rsidTr="00120510">
        <w:trPr>
          <w:trHeight w:val="3817"/>
        </w:trPr>
        <w:tc>
          <w:tcPr>
            <w:tcW w:w="533" w:type="dxa"/>
          </w:tcPr>
          <w:p w:rsidR="00120510" w:rsidRPr="009D4551" w:rsidRDefault="00120510"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8" w:type="dxa"/>
            <w:textDirection w:val="btLr"/>
            <w:vAlign w:val="center"/>
          </w:tcPr>
          <w:p w:rsidR="00120510" w:rsidRPr="009D4551" w:rsidRDefault="00120510"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120510" w:rsidRPr="0071241C" w:rsidRDefault="00120510" w:rsidP="00120510">
            <w:pPr>
              <w:spacing w:after="0" w:line="240" w:lineRule="auto"/>
              <w:jc w:val="center"/>
              <w:rPr>
                <w:rFonts w:ascii="Times New Roman" w:hAnsi="Times New Roman" w:cs="Times New Roman"/>
                <w:sz w:val="20"/>
                <w:szCs w:val="20"/>
              </w:rPr>
            </w:pPr>
            <w:r w:rsidRPr="0071241C">
              <w:rPr>
                <w:rFonts w:ascii="Times New Roman" w:hAnsi="Times New Roman" w:cs="Times New Roman"/>
                <w:sz w:val="20"/>
                <w:szCs w:val="20"/>
              </w:rPr>
              <w:t>PTD 321</w:t>
            </w:r>
            <w:r>
              <w:rPr>
                <w:rFonts w:ascii="Times New Roman" w:hAnsi="Times New Roman" w:cs="Times New Roman"/>
                <w:sz w:val="20"/>
                <w:szCs w:val="20"/>
                <w:lang w:val="kk-KZ"/>
              </w:rPr>
              <w:t>7</w:t>
            </w:r>
          </w:p>
        </w:tc>
        <w:tc>
          <w:tcPr>
            <w:tcW w:w="1276" w:type="dxa"/>
          </w:tcPr>
          <w:p w:rsidR="00120510" w:rsidRPr="0071241C" w:rsidRDefault="00120510" w:rsidP="00120510">
            <w:pPr>
              <w:spacing w:after="0" w:line="240" w:lineRule="auto"/>
              <w:rPr>
                <w:rFonts w:ascii="Times New Roman" w:hAnsi="Times New Roman" w:cs="Times New Roman"/>
                <w:sz w:val="20"/>
                <w:szCs w:val="20"/>
              </w:rPr>
            </w:pPr>
            <w:r w:rsidRPr="0071241C">
              <w:rPr>
                <w:rFonts w:ascii="Times New Roman" w:hAnsi="Times New Roman" w:cs="Times New Roman"/>
                <w:sz w:val="20"/>
                <w:szCs w:val="20"/>
              </w:rPr>
              <w:t xml:space="preserve">Психология туристской деятельности  </w:t>
            </w:r>
          </w:p>
        </w:tc>
        <w:tc>
          <w:tcPr>
            <w:tcW w:w="4111" w:type="dxa"/>
          </w:tcPr>
          <w:p w:rsidR="00120510" w:rsidRPr="0071241C" w:rsidRDefault="00120510" w:rsidP="00120510">
            <w:pPr>
              <w:spacing w:after="0" w:line="240" w:lineRule="auto"/>
              <w:jc w:val="both"/>
              <w:rPr>
                <w:rFonts w:ascii="Times New Roman" w:hAnsi="Times New Roman" w:cs="Times New Roman"/>
                <w:sz w:val="20"/>
                <w:szCs w:val="20"/>
              </w:rPr>
            </w:pPr>
            <w:r w:rsidRPr="0071241C">
              <w:rPr>
                <w:rFonts w:ascii="Times New Roman" w:hAnsi="Times New Roman" w:cs="Times New Roman"/>
                <w:b/>
                <w:sz w:val="20"/>
                <w:szCs w:val="20"/>
              </w:rPr>
              <w:t>Цель изучения дисциплины:</w:t>
            </w:r>
            <w:r w:rsidRPr="0071241C">
              <w:rPr>
                <w:rFonts w:ascii="Times New Roman" w:hAnsi="Times New Roman" w:cs="Times New Roman"/>
                <w:sz w:val="20"/>
                <w:szCs w:val="20"/>
              </w:rPr>
              <w:t xml:space="preserve">вооружение студентов теоретическими знаниями, которые будут способствовать усилению психологической подготовки </w:t>
            </w:r>
            <w:r w:rsidRPr="0071241C">
              <w:rPr>
                <w:rFonts w:ascii="Times New Roman" w:hAnsi="Times New Roman" w:cs="Times New Roman"/>
                <w:sz w:val="20"/>
                <w:szCs w:val="20"/>
                <w:lang w:val="kk-KZ"/>
              </w:rPr>
              <w:t xml:space="preserve">при подготовке менеджеров в </w:t>
            </w:r>
            <w:r w:rsidRPr="0071241C">
              <w:rPr>
                <w:rFonts w:ascii="Times New Roman" w:hAnsi="Times New Roman" w:cs="Times New Roman"/>
                <w:sz w:val="20"/>
                <w:szCs w:val="20"/>
              </w:rPr>
              <w:t>туристской сфере.</w:t>
            </w:r>
          </w:p>
          <w:p w:rsidR="00120510" w:rsidRDefault="00120510" w:rsidP="00120510">
            <w:pPr>
              <w:spacing w:after="0" w:line="240" w:lineRule="auto"/>
              <w:jc w:val="both"/>
              <w:rPr>
                <w:rFonts w:ascii="Times New Roman" w:hAnsi="Times New Roman" w:cs="Times New Roman"/>
                <w:sz w:val="20"/>
                <w:szCs w:val="20"/>
              </w:rPr>
            </w:pPr>
          </w:p>
          <w:p w:rsidR="00120510" w:rsidRPr="007E5E2A" w:rsidRDefault="00120510" w:rsidP="00120510">
            <w:pPr>
              <w:spacing w:after="0" w:line="240" w:lineRule="auto"/>
              <w:jc w:val="both"/>
              <w:rPr>
                <w:rFonts w:ascii="Times New Roman" w:hAnsi="Times New Roman" w:cs="Times New Roman"/>
                <w:sz w:val="20"/>
                <w:szCs w:val="20"/>
                <w:lang w:val="kk-KZ"/>
              </w:rPr>
            </w:pPr>
            <w:r w:rsidRPr="00D46B94">
              <w:rPr>
                <w:rFonts w:ascii="Times New Roman" w:hAnsi="Times New Roman"/>
                <w:b/>
                <w:sz w:val="20"/>
                <w:szCs w:val="20"/>
              </w:rPr>
              <w:t>Содержание курса:</w:t>
            </w:r>
            <w:r w:rsidRPr="0071241C">
              <w:rPr>
                <w:rFonts w:ascii="Times New Roman" w:hAnsi="Times New Roman" w:cs="Times New Roman"/>
                <w:sz w:val="20"/>
                <w:szCs w:val="20"/>
                <w:lang w:val="kk-KZ"/>
              </w:rPr>
              <w:t xml:space="preserve">Основы </w:t>
            </w:r>
            <w:r w:rsidRPr="0071241C">
              <w:rPr>
                <w:rFonts w:ascii="Times New Roman" w:hAnsi="Times New Roman" w:cs="Times New Roman"/>
                <w:sz w:val="20"/>
                <w:szCs w:val="20"/>
              </w:rPr>
              <w:t xml:space="preserve">«Психология </w:t>
            </w:r>
            <w:r w:rsidRPr="0071241C">
              <w:rPr>
                <w:rFonts w:ascii="Times New Roman" w:hAnsi="Times New Roman" w:cs="Times New Roman"/>
                <w:sz w:val="20"/>
                <w:szCs w:val="20"/>
                <w:lang w:val="kk-KZ"/>
              </w:rPr>
              <w:t>туристской деятельности</w:t>
            </w:r>
            <w:r w:rsidRPr="0071241C">
              <w:rPr>
                <w:rFonts w:ascii="Times New Roman" w:hAnsi="Times New Roman" w:cs="Times New Roman"/>
                <w:sz w:val="20"/>
                <w:szCs w:val="20"/>
              </w:rPr>
              <w:t xml:space="preserve">».  Психология личности. Совокупность  индивидуальных психических свойств. Психология мотивации. </w:t>
            </w:r>
            <w:r w:rsidRPr="0071241C">
              <w:rPr>
                <w:rFonts w:ascii="Times New Roman" w:hAnsi="Times New Roman" w:cs="Times New Roman"/>
                <w:sz w:val="20"/>
                <w:szCs w:val="20"/>
                <w:lang w:val="kk-KZ"/>
              </w:rPr>
              <w:t xml:space="preserve">Вопросы психологии обслуживания.  </w:t>
            </w:r>
            <w:r w:rsidRPr="0071241C">
              <w:rPr>
                <w:rFonts w:ascii="Times New Roman" w:hAnsi="Times New Roman" w:cs="Times New Roman"/>
                <w:sz w:val="20"/>
                <w:szCs w:val="20"/>
              </w:rPr>
              <w:t>Психология общения в группе. Психология влияния. Психология делового общения в туризме. Психологические аспекты рекламы товаров и услуг.  Психология менеджмента гостиниц и ресторанов. Лидерство в управлении организацией. Профессиональное общение руководителя</w:t>
            </w:r>
          </w:p>
        </w:tc>
        <w:tc>
          <w:tcPr>
            <w:tcW w:w="850" w:type="dxa"/>
          </w:tcPr>
          <w:p w:rsidR="00120510" w:rsidRPr="0071241C" w:rsidRDefault="00120510" w:rsidP="00120510">
            <w:pPr>
              <w:spacing w:after="0" w:line="240" w:lineRule="auto"/>
              <w:jc w:val="center"/>
              <w:rPr>
                <w:rFonts w:ascii="Times New Roman" w:hAnsi="Times New Roman" w:cs="Times New Roman"/>
                <w:sz w:val="20"/>
                <w:szCs w:val="20"/>
                <w:lang w:val="kk-KZ"/>
              </w:rPr>
            </w:pPr>
            <w:r w:rsidRPr="0071241C">
              <w:rPr>
                <w:rFonts w:ascii="Times New Roman" w:hAnsi="Times New Roman" w:cs="Times New Roman"/>
                <w:sz w:val="20"/>
                <w:szCs w:val="20"/>
                <w:lang w:val="kk-KZ"/>
              </w:rPr>
              <w:t>3/5</w:t>
            </w:r>
          </w:p>
        </w:tc>
        <w:tc>
          <w:tcPr>
            <w:tcW w:w="567" w:type="dxa"/>
          </w:tcPr>
          <w:p w:rsidR="00120510" w:rsidRPr="0071241C" w:rsidRDefault="00120510" w:rsidP="00120510">
            <w:pPr>
              <w:spacing w:after="0" w:line="240" w:lineRule="auto"/>
              <w:jc w:val="center"/>
              <w:rPr>
                <w:rFonts w:ascii="Times New Roman" w:hAnsi="Times New Roman" w:cs="Times New Roman"/>
                <w:sz w:val="20"/>
                <w:szCs w:val="20"/>
                <w:lang w:val="kk-KZ"/>
              </w:rPr>
            </w:pPr>
            <w:r w:rsidRPr="0071241C">
              <w:rPr>
                <w:rFonts w:ascii="Times New Roman" w:hAnsi="Times New Roman" w:cs="Times New Roman"/>
                <w:sz w:val="20"/>
                <w:szCs w:val="20"/>
                <w:lang w:val="kk-KZ"/>
              </w:rPr>
              <w:t>5</w:t>
            </w:r>
          </w:p>
        </w:tc>
        <w:tc>
          <w:tcPr>
            <w:tcW w:w="1276" w:type="dxa"/>
          </w:tcPr>
          <w:p w:rsidR="00120510" w:rsidRPr="00120510" w:rsidRDefault="00120510" w:rsidP="00120510">
            <w:pPr>
              <w:spacing w:after="0" w:line="240" w:lineRule="auto"/>
              <w:jc w:val="both"/>
              <w:rPr>
                <w:rFonts w:ascii="Times New Roman" w:hAnsi="Times New Roman" w:cs="Times New Roman"/>
                <w:sz w:val="20"/>
                <w:szCs w:val="20"/>
                <w:lang w:val="kk-KZ"/>
              </w:rPr>
            </w:pPr>
            <w:r w:rsidRPr="0071241C">
              <w:rPr>
                <w:rFonts w:ascii="Times New Roman" w:hAnsi="Times New Roman" w:cs="Times New Roman"/>
                <w:sz w:val="20"/>
                <w:szCs w:val="20"/>
                <w:lang w:val="kk-KZ"/>
              </w:rPr>
              <w:t>Основы туризмологии</w:t>
            </w:r>
          </w:p>
        </w:tc>
        <w:tc>
          <w:tcPr>
            <w:tcW w:w="1417" w:type="dxa"/>
          </w:tcPr>
          <w:p w:rsidR="00120510" w:rsidRPr="0071241C" w:rsidRDefault="00120510" w:rsidP="00120510">
            <w:pPr>
              <w:spacing w:after="0" w:line="240" w:lineRule="auto"/>
              <w:rPr>
                <w:rFonts w:ascii="Times New Roman" w:hAnsi="Times New Roman" w:cs="Times New Roman"/>
                <w:sz w:val="20"/>
                <w:szCs w:val="20"/>
                <w:lang w:val="kk-KZ"/>
              </w:rPr>
            </w:pPr>
            <w:r w:rsidRPr="0071241C">
              <w:rPr>
                <w:rFonts w:ascii="Times New Roman" w:hAnsi="Times New Roman" w:cs="Times New Roman"/>
                <w:sz w:val="20"/>
                <w:szCs w:val="20"/>
              </w:rPr>
              <w:t>Организация развлекательного досуга в сфере туризма</w:t>
            </w:r>
          </w:p>
        </w:tc>
        <w:tc>
          <w:tcPr>
            <w:tcW w:w="4253" w:type="dxa"/>
          </w:tcPr>
          <w:p w:rsidR="00120510" w:rsidRPr="0071241C" w:rsidRDefault="00120510" w:rsidP="00120510">
            <w:pPr>
              <w:spacing w:after="0" w:line="240" w:lineRule="auto"/>
              <w:jc w:val="both"/>
              <w:rPr>
                <w:rFonts w:ascii="Times New Roman" w:hAnsi="Times New Roman" w:cs="Times New Roman"/>
                <w:b/>
                <w:sz w:val="20"/>
                <w:szCs w:val="20"/>
              </w:rPr>
            </w:pPr>
            <w:r w:rsidRPr="0071241C">
              <w:rPr>
                <w:rFonts w:ascii="Times New Roman" w:hAnsi="Times New Roman" w:cs="Times New Roman"/>
                <w:b/>
                <w:sz w:val="20"/>
                <w:szCs w:val="20"/>
              </w:rPr>
              <w:t xml:space="preserve">1.Приобретаемые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знания:</w:t>
            </w:r>
          </w:p>
          <w:p w:rsidR="00120510" w:rsidRPr="0071241C" w:rsidRDefault="00120510" w:rsidP="00120510">
            <w:pPr>
              <w:spacing w:after="0" w:line="240" w:lineRule="auto"/>
              <w:jc w:val="both"/>
              <w:rPr>
                <w:rFonts w:ascii="Times New Roman" w:hAnsi="Times New Roman" w:cs="Times New Roman"/>
                <w:bCs/>
                <w:sz w:val="20"/>
                <w:szCs w:val="20"/>
              </w:rPr>
            </w:pPr>
            <w:r w:rsidRPr="0071241C">
              <w:rPr>
                <w:rFonts w:ascii="Times New Roman" w:hAnsi="Times New Roman" w:cs="Times New Roman"/>
                <w:bCs/>
                <w:sz w:val="20"/>
                <w:szCs w:val="20"/>
              </w:rPr>
              <w:t xml:space="preserve">демонстрировать знания, </w:t>
            </w:r>
            <w:r w:rsidRPr="0071241C">
              <w:rPr>
                <w:rFonts w:ascii="Times New Roman" w:hAnsi="Times New Roman" w:cs="Times New Roman"/>
                <w:sz w:val="20"/>
                <w:szCs w:val="20"/>
              </w:rPr>
              <w:t xml:space="preserve">которые будут способствовать усилению психологической подготовки </w:t>
            </w:r>
          </w:p>
          <w:p w:rsidR="00120510" w:rsidRPr="0071241C" w:rsidRDefault="00120510" w:rsidP="00120510">
            <w:pPr>
              <w:spacing w:after="0" w:line="240" w:lineRule="auto"/>
              <w:jc w:val="both"/>
              <w:rPr>
                <w:rFonts w:ascii="Times New Roman" w:hAnsi="Times New Roman" w:cs="Times New Roman"/>
                <w:b/>
                <w:sz w:val="20"/>
                <w:szCs w:val="20"/>
              </w:rPr>
            </w:pPr>
            <w:r w:rsidRPr="0071241C">
              <w:rPr>
                <w:rFonts w:ascii="Times New Roman" w:hAnsi="Times New Roman" w:cs="Times New Roman"/>
                <w:b/>
                <w:sz w:val="20"/>
                <w:szCs w:val="20"/>
              </w:rPr>
              <w:t xml:space="preserve">2.Приобретаемые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умения: </w:t>
            </w:r>
          </w:p>
          <w:p w:rsidR="00120510" w:rsidRPr="0071241C" w:rsidRDefault="00120510" w:rsidP="00120510">
            <w:pPr>
              <w:spacing w:after="0" w:line="240" w:lineRule="auto"/>
              <w:jc w:val="both"/>
              <w:rPr>
                <w:rFonts w:ascii="Times New Roman" w:hAnsi="Times New Roman" w:cs="Times New Roman"/>
                <w:b/>
                <w:sz w:val="20"/>
                <w:szCs w:val="20"/>
              </w:rPr>
            </w:pPr>
            <w:r w:rsidRPr="0071241C">
              <w:rPr>
                <w:rFonts w:ascii="Times New Roman" w:hAnsi="Times New Roman" w:cs="Times New Roman"/>
                <w:sz w:val="20"/>
                <w:szCs w:val="20"/>
              </w:rPr>
              <w:t xml:space="preserve">умения </w:t>
            </w:r>
            <w:r w:rsidRPr="0071241C">
              <w:rPr>
                <w:rFonts w:ascii="Times New Roman" w:hAnsi="Times New Roman" w:cs="Times New Roman"/>
                <w:bCs/>
                <w:sz w:val="20"/>
                <w:szCs w:val="20"/>
              </w:rPr>
              <w:t>строить адекватную коммуникацию.</w:t>
            </w:r>
          </w:p>
          <w:p w:rsidR="00120510" w:rsidRDefault="00120510" w:rsidP="00120510">
            <w:pPr>
              <w:spacing w:after="0" w:line="240" w:lineRule="auto"/>
              <w:jc w:val="both"/>
              <w:rPr>
                <w:rFonts w:ascii="Times New Roman" w:hAnsi="Times New Roman" w:cs="Times New Roman"/>
                <w:bCs/>
                <w:sz w:val="20"/>
                <w:szCs w:val="20"/>
                <w:lang w:val="kk-KZ"/>
              </w:rPr>
            </w:pPr>
            <w:r w:rsidRPr="0071241C">
              <w:rPr>
                <w:rFonts w:ascii="Times New Roman" w:hAnsi="Times New Roman" w:cs="Times New Roman"/>
                <w:b/>
                <w:sz w:val="20"/>
                <w:szCs w:val="20"/>
              </w:rPr>
              <w:t xml:space="preserve">3.Приобретаемые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навыки и компетенции: </w:t>
            </w:r>
            <w:r w:rsidRPr="0071241C">
              <w:rPr>
                <w:rFonts w:ascii="Times New Roman" w:hAnsi="Times New Roman" w:cs="Times New Roman"/>
                <w:sz w:val="20"/>
                <w:szCs w:val="20"/>
              </w:rPr>
              <w:t>п</w:t>
            </w:r>
            <w:r w:rsidRPr="0071241C">
              <w:rPr>
                <w:rFonts w:ascii="Times New Roman" w:hAnsi="Times New Roman" w:cs="Times New Roman"/>
                <w:sz w:val="20"/>
                <w:szCs w:val="20"/>
                <w:lang w:val="kk-KZ"/>
              </w:rPr>
              <w:t xml:space="preserve">озволит </w:t>
            </w:r>
            <w:r w:rsidRPr="0071241C">
              <w:rPr>
                <w:rFonts w:ascii="Times New Roman" w:hAnsi="Times New Roman" w:cs="Times New Roman"/>
                <w:sz w:val="20"/>
                <w:szCs w:val="20"/>
              </w:rPr>
              <w:t xml:space="preserve">формировать практические навыков общения для совершенствования подготовки </w:t>
            </w:r>
            <w:r w:rsidRPr="0071241C">
              <w:rPr>
                <w:rFonts w:ascii="Times New Roman" w:hAnsi="Times New Roman" w:cs="Times New Roman"/>
                <w:bCs/>
                <w:sz w:val="20"/>
                <w:szCs w:val="20"/>
              </w:rPr>
              <w:t xml:space="preserve"> специалистов в сфере туристской деятельности</w:t>
            </w:r>
          </w:p>
          <w:p w:rsidR="00120510" w:rsidRPr="007E5E2A" w:rsidRDefault="00120510" w:rsidP="00120510">
            <w:pPr>
              <w:spacing w:after="0" w:line="240" w:lineRule="auto"/>
              <w:jc w:val="both"/>
              <w:rPr>
                <w:rFonts w:ascii="Times New Roman" w:hAnsi="Times New Roman" w:cs="Times New Roman"/>
                <w:b/>
                <w:sz w:val="20"/>
                <w:szCs w:val="20"/>
                <w:lang w:val="kk-KZ"/>
              </w:rPr>
            </w:pPr>
          </w:p>
        </w:tc>
      </w:tr>
      <w:tr w:rsidR="00120510" w:rsidRPr="00154D3E" w:rsidTr="00120510">
        <w:tc>
          <w:tcPr>
            <w:tcW w:w="533" w:type="dxa"/>
          </w:tcPr>
          <w:p w:rsidR="00120510" w:rsidRPr="009D4551" w:rsidRDefault="00120510"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8" w:type="dxa"/>
            <w:textDirection w:val="btLr"/>
            <w:vAlign w:val="center"/>
          </w:tcPr>
          <w:p w:rsidR="00120510" w:rsidRPr="009D4551" w:rsidRDefault="00120510"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120510" w:rsidRPr="0071241C" w:rsidRDefault="00120510" w:rsidP="00120510">
            <w:pPr>
              <w:spacing w:after="0" w:line="240" w:lineRule="auto"/>
              <w:jc w:val="center"/>
              <w:rPr>
                <w:rFonts w:ascii="Times New Roman" w:hAnsi="Times New Roman" w:cs="Times New Roman"/>
                <w:sz w:val="20"/>
                <w:szCs w:val="20"/>
                <w:lang w:val="kk-KZ"/>
              </w:rPr>
            </w:pPr>
            <w:r w:rsidRPr="0071241C">
              <w:rPr>
                <w:rFonts w:ascii="Times New Roman" w:hAnsi="Times New Roman" w:cs="Times New Roman"/>
                <w:sz w:val="20"/>
                <w:szCs w:val="20"/>
              </w:rPr>
              <w:t>SocP 321</w:t>
            </w:r>
            <w:r>
              <w:rPr>
                <w:rFonts w:ascii="Times New Roman" w:hAnsi="Times New Roman" w:cs="Times New Roman"/>
                <w:sz w:val="20"/>
                <w:szCs w:val="20"/>
                <w:lang w:val="kk-KZ"/>
              </w:rPr>
              <w:t>7</w:t>
            </w:r>
          </w:p>
        </w:tc>
        <w:tc>
          <w:tcPr>
            <w:tcW w:w="1276" w:type="dxa"/>
          </w:tcPr>
          <w:p w:rsidR="00120510" w:rsidRPr="0071241C" w:rsidRDefault="00120510" w:rsidP="00120510">
            <w:pPr>
              <w:spacing w:after="0" w:line="240" w:lineRule="auto"/>
              <w:jc w:val="both"/>
              <w:rPr>
                <w:rFonts w:ascii="Times New Roman" w:hAnsi="Times New Roman" w:cs="Times New Roman"/>
                <w:b/>
                <w:sz w:val="20"/>
                <w:szCs w:val="20"/>
                <w:lang w:val="kk-KZ"/>
              </w:rPr>
            </w:pPr>
            <w:r w:rsidRPr="0071241C">
              <w:rPr>
                <w:rFonts w:ascii="Times New Roman" w:hAnsi="Times New Roman" w:cs="Times New Roman"/>
                <w:sz w:val="20"/>
                <w:szCs w:val="20"/>
              </w:rPr>
              <w:t>Социальная психология</w:t>
            </w:r>
          </w:p>
        </w:tc>
        <w:tc>
          <w:tcPr>
            <w:tcW w:w="4111" w:type="dxa"/>
          </w:tcPr>
          <w:p w:rsidR="00120510" w:rsidRDefault="00120510" w:rsidP="00120510">
            <w:pPr>
              <w:spacing w:after="0" w:line="240" w:lineRule="auto"/>
              <w:jc w:val="both"/>
              <w:rPr>
                <w:rFonts w:ascii="Times New Roman" w:hAnsi="Times New Roman" w:cs="Times New Roman"/>
                <w:sz w:val="20"/>
                <w:szCs w:val="20"/>
              </w:rPr>
            </w:pPr>
            <w:r w:rsidRPr="0071241C">
              <w:rPr>
                <w:rFonts w:ascii="Times New Roman" w:hAnsi="Times New Roman" w:cs="Times New Roman"/>
                <w:b/>
                <w:sz w:val="20"/>
                <w:szCs w:val="20"/>
              </w:rPr>
              <w:t xml:space="preserve">Цель изучения дисциплины: </w:t>
            </w:r>
            <w:r w:rsidRPr="0071241C">
              <w:rPr>
                <w:rFonts w:ascii="Times New Roman" w:hAnsi="Times New Roman" w:cs="Times New Roman"/>
                <w:sz w:val="20"/>
                <w:szCs w:val="20"/>
              </w:rPr>
              <w:t>обучение студентов теоретическим и прикладным основам социально-психологической науки.</w:t>
            </w:r>
          </w:p>
          <w:p w:rsidR="00120510" w:rsidRPr="0071241C" w:rsidRDefault="00120510" w:rsidP="00120510">
            <w:pPr>
              <w:spacing w:after="0" w:line="240" w:lineRule="auto"/>
              <w:rPr>
                <w:rFonts w:ascii="Times New Roman" w:hAnsi="Times New Roman" w:cs="Times New Roman"/>
                <w:sz w:val="20"/>
                <w:szCs w:val="20"/>
              </w:rPr>
            </w:pPr>
          </w:p>
          <w:p w:rsidR="00120510" w:rsidRPr="0071241C" w:rsidRDefault="00120510" w:rsidP="00120510">
            <w:pPr>
              <w:spacing w:after="0" w:line="240" w:lineRule="auto"/>
              <w:jc w:val="both"/>
              <w:rPr>
                <w:rFonts w:ascii="Times New Roman" w:hAnsi="Times New Roman" w:cs="Times New Roman"/>
                <w:sz w:val="20"/>
                <w:szCs w:val="20"/>
                <w:lang w:val="kk-KZ"/>
              </w:rPr>
            </w:pPr>
            <w:r w:rsidRPr="00D46B94">
              <w:rPr>
                <w:rFonts w:ascii="Times New Roman" w:hAnsi="Times New Roman"/>
                <w:b/>
                <w:sz w:val="20"/>
                <w:szCs w:val="20"/>
              </w:rPr>
              <w:t>Содержание курса:</w:t>
            </w:r>
            <w:r w:rsidRPr="0071241C">
              <w:rPr>
                <w:rFonts w:ascii="Times New Roman" w:hAnsi="Times New Roman" w:cs="Times New Roman"/>
                <w:bCs/>
                <w:sz w:val="20"/>
                <w:szCs w:val="20"/>
              </w:rPr>
              <w:t xml:space="preserve">История становления и развития социальной психологии как науки в различных регионах мира. История российской социальной психологии. </w:t>
            </w:r>
            <w:r w:rsidRPr="0071241C">
              <w:rPr>
                <w:rFonts w:ascii="Times New Roman" w:hAnsi="Times New Roman" w:cs="Times New Roman"/>
                <w:bCs/>
                <w:sz w:val="20"/>
                <w:szCs w:val="20"/>
              </w:rPr>
              <w:lastRenderedPageBreak/>
              <w:t xml:space="preserve">Дискуссии о ее предмете. Методы социальной психологии. Обзор и классификация методов. Методы исследования. Методы воздействия и психокоррекции. Обзор школ и направлений развития зарубежной социальной психологии. Социальная психология бихевиоризма. Психоаналитическая теория З. Фрейда и его последователи. Социальная психология групп. Эффекты социального влияния. Психология межгрупповых отношений. Социальная психология общения. </w:t>
            </w:r>
          </w:p>
        </w:tc>
        <w:tc>
          <w:tcPr>
            <w:tcW w:w="850" w:type="dxa"/>
          </w:tcPr>
          <w:p w:rsidR="00120510" w:rsidRPr="0071241C" w:rsidRDefault="00120510" w:rsidP="00120510">
            <w:pPr>
              <w:spacing w:after="0" w:line="240" w:lineRule="auto"/>
              <w:jc w:val="center"/>
              <w:rPr>
                <w:rFonts w:ascii="Times New Roman" w:hAnsi="Times New Roman" w:cs="Times New Roman"/>
                <w:sz w:val="20"/>
                <w:szCs w:val="20"/>
                <w:lang w:val="kk-KZ"/>
              </w:rPr>
            </w:pPr>
            <w:r w:rsidRPr="0071241C">
              <w:rPr>
                <w:rFonts w:ascii="Times New Roman" w:hAnsi="Times New Roman" w:cs="Times New Roman"/>
                <w:sz w:val="20"/>
                <w:szCs w:val="20"/>
                <w:lang w:val="kk-KZ"/>
              </w:rPr>
              <w:lastRenderedPageBreak/>
              <w:t>3/5</w:t>
            </w:r>
          </w:p>
        </w:tc>
        <w:tc>
          <w:tcPr>
            <w:tcW w:w="567" w:type="dxa"/>
          </w:tcPr>
          <w:p w:rsidR="00120510" w:rsidRPr="0071241C" w:rsidRDefault="00120510" w:rsidP="00120510">
            <w:pPr>
              <w:spacing w:after="0" w:line="240" w:lineRule="auto"/>
              <w:jc w:val="center"/>
              <w:rPr>
                <w:rFonts w:ascii="Times New Roman" w:hAnsi="Times New Roman" w:cs="Times New Roman"/>
                <w:sz w:val="20"/>
                <w:szCs w:val="20"/>
                <w:lang w:val="kk-KZ"/>
              </w:rPr>
            </w:pPr>
            <w:r w:rsidRPr="0071241C">
              <w:rPr>
                <w:rFonts w:ascii="Times New Roman" w:hAnsi="Times New Roman" w:cs="Times New Roman"/>
                <w:sz w:val="20"/>
                <w:szCs w:val="20"/>
                <w:lang w:val="kk-KZ"/>
              </w:rPr>
              <w:t>5</w:t>
            </w:r>
          </w:p>
        </w:tc>
        <w:tc>
          <w:tcPr>
            <w:tcW w:w="1276" w:type="dxa"/>
          </w:tcPr>
          <w:p w:rsidR="00120510" w:rsidRPr="0071241C" w:rsidRDefault="00120510" w:rsidP="00120510">
            <w:pPr>
              <w:spacing w:after="0" w:line="240" w:lineRule="auto"/>
              <w:jc w:val="both"/>
              <w:rPr>
                <w:rFonts w:ascii="Times New Roman" w:hAnsi="Times New Roman" w:cs="Times New Roman"/>
                <w:sz w:val="20"/>
                <w:szCs w:val="20"/>
                <w:lang w:val="kk-KZ"/>
              </w:rPr>
            </w:pPr>
            <w:r w:rsidRPr="0071241C">
              <w:rPr>
                <w:rFonts w:ascii="Times New Roman" w:hAnsi="Times New Roman" w:cs="Times New Roman"/>
                <w:sz w:val="20"/>
                <w:szCs w:val="20"/>
                <w:lang w:val="kk-KZ"/>
              </w:rPr>
              <w:t>Основы туризмологии</w:t>
            </w:r>
          </w:p>
          <w:p w:rsidR="00120510" w:rsidRPr="0071241C" w:rsidRDefault="00120510" w:rsidP="00120510">
            <w:pPr>
              <w:spacing w:after="0" w:line="240" w:lineRule="auto"/>
              <w:jc w:val="center"/>
              <w:rPr>
                <w:rFonts w:ascii="Times New Roman" w:hAnsi="Times New Roman" w:cs="Times New Roman"/>
                <w:b/>
                <w:sz w:val="20"/>
                <w:szCs w:val="20"/>
                <w:lang w:val="kk-KZ"/>
              </w:rPr>
            </w:pPr>
          </w:p>
        </w:tc>
        <w:tc>
          <w:tcPr>
            <w:tcW w:w="1417" w:type="dxa"/>
          </w:tcPr>
          <w:p w:rsidR="00120510" w:rsidRPr="0071241C" w:rsidRDefault="00120510" w:rsidP="00120510">
            <w:pPr>
              <w:spacing w:after="0" w:line="240" w:lineRule="auto"/>
              <w:jc w:val="both"/>
              <w:rPr>
                <w:rFonts w:ascii="Times New Roman" w:hAnsi="Times New Roman" w:cs="Times New Roman"/>
                <w:sz w:val="20"/>
                <w:szCs w:val="20"/>
                <w:lang w:val="kk-KZ"/>
              </w:rPr>
            </w:pPr>
          </w:p>
        </w:tc>
        <w:tc>
          <w:tcPr>
            <w:tcW w:w="4253" w:type="dxa"/>
          </w:tcPr>
          <w:p w:rsidR="00120510" w:rsidRPr="0071241C" w:rsidRDefault="00120510" w:rsidP="00120510">
            <w:pPr>
              <w:spacing w:after="0" w:line="240" w:lineRule="auto"/>
              <w:jc w:val="both"/>
              <w:rPr>
                <w:rFonts w:ascii="Times New Roman" w:hAnsi="Times New Roman" w:cs="Times New Roman"/>
                <w:b/>
                <w:sz w:val="20"/>
                <w:szCs w:val="20"/>
              </w:rPr>
            </w:pPr>
            <w:r w:rsidRPr="0071241C">
              <w:rPr>
                <w:rFonts w:ascii="Times New Roman" w:hAnsi="Times New Roman" w:cs="Times New Roman"/>
                <w:b/>
                <w:sz w:val="20"/>
                <w:szCs w:val="20"/>
              </w:rPr>
              <w:t xml:space="preserve">1.Приобретаемые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знания:</w:t>
            </w:r>
          </w:p>
          <w:p w:rsidR="00120510" w:rsidRPr="0071241C" w:rsidRDefault="00120510" w:rsidP="00120510">
            <w:pPr>
              <w:spacing w:after="0" w:line="240" w:lineRule="auto"/>
              <w:jc w:val="both"/>
              <w:rPr>
                <w:rFonts w:ascii="Times New Roman" w:hAnsi="Times New Roman" w:cs="Times New Roman"/>
                <w:sz w:val="20"/>
                <w:szCs w:val="20"/>
              </w:rPr>
            </w:pPr>
            <w:r w:rsidRPr="0071241C">
              <w:rPr>
                <w:rFonts w:ascii="Times New Roman" w:hAnsi="Times New Roman" w:cs="Times New Roman"/>
                <w:sz w:val="20"/>
                <w:szCs w:val="20"/>
              </w:rPr>
              <w:t>продемонстрировать культуру мышления, когнитивные способности к обобщению, анализу, восприятию  информации</w:t>
            </w:r>
          </w:p>
          <w:p w:rsidR="00120510" w:rsidRPr="0071241C" w:rsidRDefault="00120510" w:rsidP="00120510">
            <w:pPr>
              <w:spacing w:after="0" w:line="240" w:lineRule="auto"/>
              <w:jc w:val="both"/>
              <w:rPr>
                <w:rFonts w:ascii="Times New Roman" w:hAnsi="Times New Roman" w:cs="Times New Roman"/>
                <w:b/>
                <w:sz w:val="20"/>
                <w:szCs w:val="20"/>
              </w:rPr>
            </w:pPr>
            <w:r w:rsidRPr="0071241C">
              <w:rPr>
                <w:rFonts w:ascii="Times New Roman" w:hAnsi="Times New Roman" w:cs="Times New Roman"/>
                <w:b/>
                <w:sz w:val="20"/>
                <w:szCs w:val="20"/>
              </w:rPr>
              <w:t xml:space="preserve">2.Приобретаемые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умения: </w:t>
            </w:r>
          </w:p>
          <w:p w:rsidR="00120510" w:rsidRPr="0071241C" w:rsidRDefault="00120510" w:rsidP="00120510">
            <w:pPr>
              <w:spacing w:after="0" w:line="240" w:lineRule="auto"/>
              <w:jc w:val="both"/>
              <w:rPr>
                <w:rFonts w:ascii="Times New Roman" w:hAnsi="Times New Roman" w:cs="Times New Roman"/>
                <w:b/>
                <w:sz w:val="20"/>
                <w:szCs w:val="20"/>
              </w:rPr>
            </w:pPr>
            <w:r w:rsidRPr="0071241C">
              <w:rPr>
                <w:rFonts w:ascii="Times New Roman" w:hAnsi="Times New Roman" w:cs="Times New Roman"/>
                <w:sz w:val="20"/>
                <w:szCs w:val="20"/>
              </w:rPr>
              <w:t xml:space="preserve">развитие таких умений, как работа в команде, эффективное участие  в проектной деятельности, нацеленной на умение </w:t>
            </w:r>
            <w:r w:rsidRPr="0071241C">
              <w:rPr>
                <w:rFonts w:ascii="Times New Roman" w:hAnsi="Times New Roman" w:cs="Times New Roman"/>
                <w:sz w:val="20"/>
                <w:szCs w:val="20"/>
              </w:rPr>
              <w:lastRenderedPageBreak/>
              <w:t xml:space="preserve">анализировать социально-значимые проблемы и процессы с применением методов математического анализа и моделирования в профессиональной деятельности и способностью к поиску информации в глобальных компьютерных сетях. </w:t>
            </w:r>
          </w:p>
          <w:p w:rsidR="00120510" w:rsidRPr="0071241C" w:rsidRDefault="00120510" w:rsidP="00120510">
            <w:pPr>
              <w:spacing w:after="0" w:line="240" w:lineRule="auto"/>
              <w:jc w:val="both"/>
              <w:rPr>
                <w:rFonts w:ascii="Times New Roman" w:hAnsi="Times New Roman" w:cs="Times New Roman"/>
                <w:b/>
                <w:sz w:val="20"/>
                <w:szCs w:val="20"/>
                <w:lang w:val="kk-KZ"/>
              </w:rPr>
            </w:pPr>
            <w:r w:rsidRPr="0071241C">
              <w:rPr>
                <w:rFonts w:ascii="Times New Roman" w:hAnsi="Times New Roman" w:cs="Times New Roman"/>
                <w:b/>
                <w:sz w:val="20"/>
                <w:szCs w:val="20"/>
              </w:rPr>
              <w:t xml:space="preserve">3.Приобретаемые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навыки и компетенции:</w:t>
            </w:r>
            <w:r w:rsidRPr="0071241C">
              <w:rPr>
                <w:rFonts w:ascii="Times New Roman" w:hAnsi="Times New Roman" w:cs="Times New Roman"/>
                <w:sz w:val="20"/>
                <w:szCs w:val="20"/>
              </w:rPr>
              <w:t xml:space="preserve"> могут применять  полученные знания в профессиональной деятельности; способны осуществлять анализ проблем </w:t>
            </w:r>
            <w:r w:rsidRPr="0071241C">
              <w:rPr>
                <w:rFonts w:ascii="Times New Roman" w:hAnsi="Times New Roman" w:cs="Times New Roman"/>
                <w:sz w:val="20"/>
                <w:szCs w:val="20"/>
                <w:lang w:val="kk-KZ"/>
              </w:rPr>
              <w:t xml:space="preserve"> по организации </w:t>
            </w:r>
            <w:r w:rsidRPr="0071241C">
              <w:rPr>
                <w:rFonts w:ascii="Times New Roman" w:hAnsi="Times New Roman" w:cs="Times New Roman"/>
                <w:sz w:val="20"/>
                <w:szCs w:val="20"/>
              </w:rPr>
              <w:t>коммуникаций с привязкой к конкретной ситуации</w:t>
            </w:r>
          </w:p>
        </w:tc>
      </w:tr>
      <w:tr w:rsidR="00120510" w:rsidRPr="00154D3E" w:rsidTr="009074E1">
        <w:tc>
          <w:tcPr>
            <w:tcW w:w="533" w:type="dxa"/>
          </w:tcPr>
          <w:p w:rsidR="00120510" w:rsidRPr="009D4551" w:rsidRDefault="00120510"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8" w:type="dxa"/>
            <w:textDirection w:val="btLr"/>
            <w:vAlign w:val="center"/>
          </w:tcPr>
          <w:p w:rsidR="00120510" w:rsidRPr="009D4551" w:rsidRDefault="00120510"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120510" w:rsidRPr="008362E2" w:rsidRDefault="00120510" w:rsidP="009074E1">
            <w:pPr>
              <w:spacing w:after="0" w:line="240" w:lineRule="auto"/>
              <w:jc w:val="center"/>
              <w:rPr>
                <w:rFonts w:ascii="Times New Roman" w:hAnsi="Times New Roman" w:cs="Times New Roman"/>
                <w:sz w:val="20"/>
                <w:szCs w:val="20"/>
                <w:lang w:val="kk-KZ"/>
              </w:rPr>
            </w:pPr>
            <w:r w:rsidRPr="0071241C">
              <w:rPr>
                <w:rFonts w:ascii="Times New Roman" w:hAnsi="Times New Roman" w:cs="Times New Roman"/>
                <w:sz w:val="20"/>
                <w:szCs w:val="20"/>
                <w:lang w:val="en-US"/>
              </w:rPr>
              <w:t>MSST</w:t>
            </w:r>
            <w:r w:rsidRPr="0071241C">
              <w:rPr>
                <w:rFonts w:ascii="Times New Roman" w:hAnsi="Times New Roman" w:cs="Times New Roman"/>
                <w:sz w:val="20"/>
                <w:szCs w:val="20"/>
              </w:rPr>
              <w:t xml:space="preserve"> 32</w:t>
            </w:r>
            <w:r>
              <w:rPr>
                <w:rFonts w:ascii="Times New Roman" w:hAnsi="Times New Roman" w:cs="Times New Roman"/>
                <w:sz w:val="20"/>
                <w:szCs w:val="20"/>
                <w:lang w:val="kk-KZ"/>
              </w:rPr>
              <w:t>18</w:t>
            </w:r>
          </w:p>
        </w:tc>
        <w:tc>
          <w:tcPr>
            <w:tcW w:w="1276" w:type="dxa"/>
          </w:tcPr>
          <w:p w:rsidR="00120510" w:rsidRPr="0071241C" w:rsidRDefault="00120510" w:rsidP="00120510">
            <w:pPr>
              <w:spacing w:after="0" w:line="240" w:lineRule="auto"/>
              <w:rPr>
                <w:rFonts w:ascii="Times New Roman" w:hAnsi="Times New Roman" w:cs="Times New Roman"/>
                <w:sz w:val="20"/>
                <w:szCs w:val="20"/>
              </w:rPr>
            </w:pPr>
            <w:r w:rsidRPr="0071241C">
              <w:rPr>
                <w:rFonts w:ascii="Times New Roman" w:hAnsi="Times New Roman" w:cs="Times New Roman"/>
                <w:sz w:val="20"/>
                <w:szCs w:val="20"/>
              </w:rPr>
              <w:t>Микроэконо мика социальной сферы и туризма</w:t>
            </w:r>
          </w:p>
        </w:tc>
        <w:tc>
          <w:tcPr>
            <w:tcW w:w="4111" w:type="dxa"/>
          </w:tcPr>
          <w:p w:rsidR="00120510" w:rsidRPr="0071241C" w:rsidRDefault="00120510" w:rsidP="009074E1">
            <w:pPr>
              <w:spacing w:after="0" w:line="240" w:lineRule="auto"/>
              <w:jc w:val="both"/>
              <w:rPr>
                <w:rFonts w:ascii="Times New Roman" w:hAnsi="Times New Roman" w:cs="Times New Roman"/>
                <w:sz w:val="20"/>
                <w:szCs w:val="20"/>
                <w:shd w:val="clear" w:color="auto" w:fill="FFFFFF"/>
              </w:rPr>
            </w:pPr>
            <w:r w:rsidRPr="0071241C">
              <w:rPr>
                <w:rFonts w:ascii="Times New Roman" w:hAnsi="Times New Roman" w:cs="Times New Roman"/>
                <w:b/>
                <w:sz w:val="20"/>
                <w:szCs w:val="20"/>
              </w:rPr>
              <w:t xml:space="preserve">Цель изучения дисциплины: </w:t>
            </w:r>
            <w:r w:rsidRPr="0071241C">
              <w:rPr>
                <w:rFonts w:ascii="Times New Roman" w:hAnsi="Times New Roman" w:cs="Times New Roman"/>
                <w:sz w:val="20"/>
                <w:szCs w:val="20"/>
                <w:shd w:val="clear" w:color="auto" w:fill="FFFFFF"/>
              </w:rPr>
              <w:t>изучение общетеоретических аспектов экономической науки, закономерностей функционирования рыночной экономики, анализ рыночного механизма и инфраструктуры различных рынков, действующих в целостной экономике.</w:t>
            </w:r>
          </w:p>
          <w:p w:rsidR="00120510" w:rsidRPr="0071241C" w:rsidRDefault="00120510" w:rsidP="00120510">
            <w:pPr>
              <w:spacing w:after="0" w:line="240" w:lineRule="auto"/>
              <w:jc w:val="both"/>
              <w:rPr>
                <w:rFonts w:ascii="Times New Roman" w:hAnsi="Times New Roman" w:cs="Times New Roman"/>
                <w:sz w:val="20"/>
                <w:szCs w:val="20"/>
                <w:shd w:val="clear" w:color="auto" w:fill="FFFFFF"/>
              </w:rPr>
            </w:pPr>
          </w:p>
          <w:p w:rsidR="00120510" w:rsidRPr="0071241C" w:rsidRDefault="009074E1" w:rsidP="009074E1">
            <w:pPr>
              <w:shd w:val="clear" w:color="auto" w:fill="FFFFFF"/>
              <w:spacing w:after="0" w:line="240" w:lineRule="auto"/>
              <w:jc w:val="both"/>
              <w:rPr>
                <w:rFonts w:ascii="Times New Roman" w:hAnsi="Times New Roman" w:cs="Times New Roman"/>
                <w:b/>
                <w:sz w:val="20"/>
                <w:szCs w:val="20"/>
              </w:rPr>
            </w:pPr>
            <w:r w:rsidRPr="00D46B94">
              <w:rPr>
                <w:rFonts w:ascii="Times New Roman" w:hAnsi="Times New Roman"/>
                <w:b/>
                <w:sz w:val="20"/>
                <w:szCs w:val="20"/>
              </w:rPr>
              <w:t>Содержание курса:</w:t>
            </w:r>
            <w:r w:rsidR="00120510" w:rsidRPr="0071241C">
              <w:rPr>
                <w:rFonts w:ascii="Times New Roman" w:hAnsi="Times New Roman" w:cs="Times New Roman"/>
                <w:sz w:val="20"/>
                <w:szCs w:val="20"/>
              </w:rPr>
              <w:t xml:space="preserve">Предмет и методология. Основы анализа спроса и предложения услуг. Теория потребительского поведения. Теория производства и издержки. Максимизация прибыли и конкурентное предложение. </w:t>
            </w:r>
            <w:r w:rsidR="00120510" w:rsidRPr="0071241C">
              <w:rPr>
                <w:rFonts w:ascii="Times New Roman" w:hAnsi="Times New Roman" w:cs="Times New Roman"/>
                <w:bCs/>
                <w:sz w:val="20"/>
                <w:szCs w:val="20"/>
              </w:rPr>
              <w:t xml:space="preserve">Чистая монополия и монополистическая власть.  Монополистическая конкуренция: определение цены и объема производства услуг.Олигополия: модели и стратегия ценообразования.Ценообразование на рынках ресурсов.Рынок услуг труда и заработная плата. Рынки капитальных и земельных ресурсов: особенности ценообразования. Теория внешних эффектов. </w:t>
            </w:r>
            <w:r w:rsidR="00120510" w:rsidRPr="0071241C">
              <w:rPr>
                <w:rFonts w:ascii="Times New Roman" w:hAnsi="Times New Roman" w:cs="Times New Roman"/>
                <w:sz w:val="20"/>
                <w:szCs w:val="20"/>
              </w:rPr>
              <w:t>Производство общественных благ и общественный выбор. Предмет и методология.Основы анализа спроса и предложения услуг.</w:t>
            </w:r>
          </w:p>
        </w:tc>
        <w:tc>
          <w:tcPr>
            <w:tcW w:w="850" w:type="dxa"/>
          </w:tcPr>
          <w:p w:rsidR="00120510" w:rsidRPr="0071241C" w:rsidRDefault="00120510" w:rsidP="00120510">
            <w:pPr>
              <w:spacing w:after="0" w:line="240" w:lineRule="auto"/>
              <w:jc w:val="center"/>
              <w:rPr>
                <w:rFonts w:ascii="Times New Roman" w:hAnsi="Times New Roman" w:cs="Times New Roman"/>
                <w:sz w:val="20"/>
                <w:szCs w:val="20"/>
                <w:lang w:val="kk-KZ"/>
              </w:rPr>
            </w:pPr>
            <w:r w:rsidRPr="0071241C">
              <w:rPr>
                <w:rFonts w:ascii="Times New Roman" w:hAnsi="Times New Roman" w:cs="Times New Roman"/>
                <w:sz w:val="20"/>
                <w:szCs w:val="20"/>
                <w:lang w:val="kk-KZ"/>
              </w:rPr>
              <w:t>3/5</w:t>
            </w:r>
          </w:p>
        </w:tc>
        <w:tc>
          <w:tcPr>
            <w:tcW w:w="567" w:type="dxa"/>
          </w:tcPr>
          <w:p w:rsidR="00120510" w:rsidRPr="0071241C" w:rsidRDefault="00120510" w:rsidP="00120510">
            <w:pPr>
              <w:spacing w:after="0" w:line="240" w:lineRule="auto"/>
              <w:jc w:val="center"/>
              <w:rPr>
                <w:rFonts w:ascii="Times New Roman" w:hAnsi="Times New Roman" w:cs="Times New Roman"/>
                <w:sz w:val="20"/>
                <w:szCs w:val="20"/>
                <w:lang w:val="kk-KZ"/>
              </w:rPr>
            </w:pPr>
            <w:r w:rsidRPr="0071241C">
              <w:rPr>
                <w:rFonts w:ascii="Times New Roman" w:hAnsi="Times New Roman" w:cs="Times New Roman"/>
                <w:sz w:val="20"/>
                <w:szCs w:val="20"/>
                <w:lang w:val="kk-KZ"/>
              </w:rPr>
              <w:t>5</w:t>
            </w:r>
          </w:p>
        </w:tc>
        <w:tc>
          <w:tcPr>
            <w:tcW w:w="1276" w:type="dxa"/>
          </w:tcPr>
          <w:p w:rsidR="00120510" w:rsidRPr="0071241C" w:rsidRDefault="00120510" w:rsidP="00120510">
            <w:pPr>
              <w:spacing w:after="0" w:line="240" w:lineRule="auto"/>
              <w:jc w:val="both"/>
              <w:rPr>
                <w:rFonts w:ascii="Times New Roman" w:hAnsi="Times New Roman" w:cs="Times New Roman"/>
                <w:sz w:val="20"/>
                <w:szCs w:val="20"/>
                <w:lang w:val="kk-KZ"/>
              </w:rPr>
            </w:pPr>
            <w:r w:rsidRPr="0071241C">
              <w:rPr>
                <w:rFonts w:ascii="Times New Roman" w:hAnsi="Times New Roman" w:cs="Times New Roman"/>
                <w:sz w:val="20"/>
                <w:szCs w:val="20"/>
                <w:lang w:val="kk-KZ"/>
              </w:rPr>
              <w:t>Основы экономики</w:t>
            </w:r>
          </w:p>
        </w:tc>
        <w:tc>
          <w:tcPr>
            <w:tcW w:w="1417" w:type="dxa"/>
          </w:tcPr>
          <w:p w:rsidR="00120510" w:rsidRPr="0071241C" w:rsidRDefault="00120510" w:rsidP="00120510">
            <w:pPr>
              <w:spacing w:after="0" w:line="240" w:lineRule="auto"/>
              <w:rPr>
                <w:rFonts w:ascii="Times New Roman" w:hAnsi="Times New Roman" w:cs="Times New Roman"/>
                <w:sz w:val="20"/>
                <w:szCs w:val="20"/>
                <w:lang w:val="kk-KZ"/>
              </w:rPr>
            </w:pPr>
            <w:r w:rsidRPr="0071241C">
              <w:rPr>
                <w:rFonts w:ascii="Times New Roman" w:hAnsi="Times New Roman" w:cs="Times New Roman"/>
                <w:sz w:val="20"/>
                <w:szCs w:val="20"/>
              </w:rPr>
              <w:t>Основы предпринимательской деятельности в туристском и гостиничном бизнесе</w:t>
            </w:r>
          </w:p>
        </w:tc>
        <w:tc>
          <w:tcPr>
            <w:tcW w:w="4253" w:type="dxa"/>
          </w:tcPr>
          <w:p w:rsidR="00120510" w:rsidRPr="0071241C" w:rsidRDefault="00120510" w:rsidP="00120510">
            <w:pPr>
              <w:spacing w:after="0" w:line="240" w:lineRule="auto"/>
              <w:rPr>
                <w:rFonts w:ascii="Times New Roman" w:hAnsi="Times New Roman" w:cs="Times New Roman"/>
                <w:b/>
                <w:sz w:val="20"/>
                <w:szCs w:val="20"/>
              </w:rPr>
            </w:pPr>
            <w:r w:rsidRPr="0071241C">
              <w:rPr>
                <w:rFonts w:ascii="Times New Roman" w:hAnsi="Times New Roman" w:cs="Times New Roman"/>
                <w:b/>
                <w:sz w:val="20"/>
                <w:szCs w:val="20"/>
              </w:rPr>
              <w:t xml:space="preserve">1.Приобретаемые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знания:</w:t>
            </w:r>
          </w:p>
          <w:p w:rsidR="00120510" w:rsidRPr="0071241C" w:rsidRDefault="00120510" w:rsidP="00120510">
            <w:pPr>
              <w:spacing w:after="0" w:line="240" w:lineRule="auto"/>
              <w:jc w:val="both"/>
              <w:rPr>
                <w:rFonts w:ascii="Times New Roman" w:hAnsi="Times New Roman" w:cs="Times New Roman"/>
                <w:sz w:val="20"/>
                <w:szCs w:val="20"/>
              </w:rPr>
            </w:pPr>
            <w:r w:rsidRPr="0071241C">
              <w:rPr>
                <w:rFonts w:ascii="Times New Roman" w:hAnsi="Times New Roman" w:cs="Times New Roman"/>
                <w:sz w:val="20"/>
                <w:szCs w:val="20"/>
              </w:rPr>
              <w:t>Продемонстрировать знание современных концепций экономики социально-культурного сервиса и туризма принципов, функции и методов организации эффективного труда в рамках производственного коллектива туристской сферы</w:t>
            </w:r>
          </w:p>
          <w:p w:rsidR="00120510" w:rsidRPr="0071241C" w:rsidRDefault="00120510" w:rsidP="00120510">
            <w:pPr>
              <w:spacing w:after="0" w:line="240" w:lineRule="auto"/>
              <w:rPr>
                <w:rFonts w:ascii="Times New Roman" w:hAnsi="Times New Roman" w:cs="Times New Roman"/>
                <w:b/>
                <w:sz w:val="20"/>
                <w:szCs w:val="20"/>
              </w:rPr>
            </w:pPr>
            <w:r w:rsidRPr="0071241C">
              <w:rPr>
                <w:rFonts w:ascii="Times New Roman" w:hAnsi="Times New Roman" w:cs="Times New Roman"/>
                <w:b/>
                <w:sz w:val="20"/>
                <w:szCs w:val="20"/>
              </w:rPr>
              <w:t xml:space="preserve">2.Приобретаемые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умения: </w:t>
            </w:r>
          </w:p>
          <w:p w:rsidR="00120510" w:rsidRPr="0071241C" w:rsidRDefault="00120510" w:rsidP="00120510">
            <w:pPr>
              <w:spacing w:after="0" w:line="240" w:lineRule="auto"/>
              <w:jc w:val="both"/>
              <w:rPr>
                <w:rFonts w:ascii="Times New Roman" w:hAnsi="Times New Roman" w:cs="Times New Roman"/>
                <w:b/>
                <w:sz w:val="20"/>
                <w:szCs w:val="20"/>
              </w:rPr>
            </w:pPr>
            <w:r w:rsidRPr="0071241C">
              <w:rPr>
                <w:rFonts w:ascii="Times New Roman" w:hAnsi="Times New Roman" w:cs="Times New Roman"/>
                <w:sz w:val="20"/>
                <w:szCs w:val="20"/>
                <w:shd w:val="clear" w:color="auto" w:fill="FFFFFF"/>
              </w:rPr>
              <w:t>умения применять математические методы при изучении дисциплины;  использовать различные методы, (графический, аналитический) объяснять проблемы экономики</w:t>
            </w:r>
          </w:p>
          <w:p w:rsidR="00120510" w:rsidRPr="0071241C" w:rsidRDefault="00120510" w:rsidP="00120510">
            <w:pPr>
              <w:spacing w:after="0" w:line="240" w:lineRule="auto"/>
              <w:rPr>
                <w:rFonts w:ascii="Times New Roman" w:hAnsi="Times New Roman" w:cs="Times New Roman"/>
                <w:b/>
                <w:sz w:val="20"/>
                <w:szCs w:val="20"/>
              </w:rPr>
            </w:pPr>
            <w:r w:rsidRPr="0071241C">
              <w:rPr>
                <w:rFonts w:ascii="Times New Roman" w:hAnsi="Times New Roman" w:cs="Times New Roman"/>
                <w:b/>
                <w:sz w:val="20"/>
                <w:szCs w:val="20"/>
              </w:rPr>
              <w:t xml:space="preserve">3.Приобретаемые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навыки и компетенции:</w:t>
            </w:r>
            <w:r w:rsidRPr="0071241C">
              <w:rPr>
                <w:rFonts w:ascii="Times New Roman" w:hAnsi="Times New Roman" w:cs="Times New Roman"/>
                <w:sz w:val="20"/>
                <w:szCs w:val="20"/>
              </w:rPr>
              <w:t xml:space="preserve"> могут применять  полученные знания в профессиональной деятельности</w:t>
            </w:r>
          </w:p>
        </w:tc>
      </w:tr>
      <w:tr w:rsidR="00120510" w:rsidRPr="00154D3E" w:rsidTr="009074E1">
        <w:tc>
          <w:tcPr>
            <w:tcW w:w="533" w:type="dxa"/>
          </w:tcPr>
          <w:p w:rsidR="00120510" w:rsidRPr="009D4551" w:rsidRDefault="00120510"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8" w:type="dxa"/>
            <w:textDirection w:val="btLr"/>
            <w:vAlign w:val="center"/>
          </w:tcPr>
          <w:p w:rsidR="00120510" w:rsidRPr="009D4551" w:rsidRDefault="00120510"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120510" w:rsidRPr="0071241C" w:rsidRDefault="00120510" w:rsidP="009074E1">
            <w:pPr>
              <w:spacing w:after="0" w:line="240" w:lineRule="auto"/>
              <w:jc w:val="center"/>
              <w:rPr>
                <w:rFonts w:ascii="Times New Roman" w:hAnsi="Times New Roman" w:cs="Times New Roman"/>
                <w:sz w:val="20"/>
                <w:szCs w:val="20"/>
              </w:rPr>
            </w:pPr>
            <w:r w:rsidRPr="0071241C">
              <w:rPr>
                <w:rFonts w:ascii="Times New Roman" w:hAnsi="Times New Roman" w:cs="Times New Roman"/>
                <w:sz w:val="20"/>
                <w:szCs w:val="20"/>
              </w:rPr>
              <w:t>EPTI 3218</w:t>
            </w:r>
          </w:p>
        </w:tc>
        <w:tc>
          <w:tcPr>
            <w:tcW w:w="1276" w:type="dxa"/>
          </w:tcPr>
          <w:p w:rsidR="00120510" w:rsidRPr="0071241C" w:rsidRDefault="00120510" w:rsidP="009074E1">
            <w:pPr>
              <w:spacing w:after="0" w:line="240" w:lineRule="auto"/>
              <w:jc w:val="both"/>
              <w:rPr>
                <w:rFonts w:ascii="Times New Roman" w:hAnsi="Times New Roman" w:cs="Times New Roman"/>
                <w:sz w:val="20"/>
                <w:szCs w:val="20"/>
              </w:rPr>
            </w:pPr>
            <w:r w:rsidRPr="0071241C">
              <w:rPr>
                <w:rFonts w:ascii="Times New Roman" w:hAnsi="Times New Roman" w:cs="Times New Roman"/>
                <w:sz w:val="20"/>
                <w:szCs w:val="20"/>
              </w:rPr>
              <w:t>Экономика предприяти</w:t>
            </w:r>
            <w:r w:rsidRPr="0071241C">
              <w:rPr>
                <w:rFonts w:ascii="Times New Roman" w:hAnsi="Times New Roman" w:cs="Times New Roman"/>
                <w:sz w:val="20"/>
                <w:szCs w:val="20"/>
              </w:rPr>
              <w:lastRenderedPageBreak/>
              <w:t>я туристской индустрии</w:t>
            </w:r>
          </w:p>
        </w:tc>
        <w:tc>
          <w:tcPr>
            <w:tcW w:w="4111" w:type="dxa"/>
          </w:tcPr>
          <w:p w:rsidR="00120510" w:rsidRPr="0071241C" w:rsidRDefault="00120510" w:rsidP="009074E1">
            <w:pPr>
              <w:spacing w:after="0" w:line="240" w:lineRule="auto"/>
              <w:jc w:val="both"/>
              <w:rPr>
                <w:rFonts w:ascii="Times New Roman" w:hAnsi="Times New Roman" w:cs="Times New Roman"/>
                <w:sz w:val="20"/>
                <w:szCs w:val="20"/>
              </w:rPr>
            </w:pPr>
            <w:r w:rsidRPr="0071241C">
              <w:rPr>
                <w:rFonts w:ascii="Times New Roman" w:hAnsi="Times New Roman" w:cs="Times New Roman"/>
                <w:b/>
                <w:sz w:val="20"/>
                <w:szCs w:val="20"/>
              </w:rPr>
              <w:lastRenderedPageBreak/>
              <w:t xml:space="preserve">Цель изучения дисциплины: </w:t>
            </w:r>
            <w:r w:rsidRPr="0071241C">
              <w:rPr>
                <w:rFonts w:ascii="Times New Roman" w:hAnsi="Times New Roman" w:cs="Times New Roman"/>
                <w:sz w:val="20"/>
                <w:szCs w:val="20"/>
              </w:rPr>
              <w:t xml:space="preserve">изучение студентами деятельности предприятия в </w:t>
            </w:r>
            <w:r w:rsidRPr="0071241C">
              <w:rPr>
                <w:rFonts w:ascii="Times New Roman" w:hAnsi="Times New Roman" w:cs="Times New Roman"/>
                <w:sz w:val="20"/>
                <w:szCs w:val="20"/>
              </w:rPr>
              <w:lastRenderedPageBreak/>
              <w:t>условиях рыночного типа хозяйствования.</w:t>
            </w:r>
          </w:p>
          <w:p w:rsidR="00120510" w:rsidRPr="0071241C" w:rsidRDefault="00120510" w:rsidP="009074E1">
            <w:pPr>
              <w:spacing w:after="0" w:line="240" w:lineRule="auto"/>
              <w:jc w:val="both"/>
              <w:rPr>
                <w:rFonts w:ascii="Times New Roman" w:hAnsi="Times New Roman" w:cs="Times New Roman"/>
                <w:sz w:val="20"/>
                <w:szCs w:val="20"/>
              </w:rPr>
            </w:pPr>
          </w:p>
          <w:p w:rsidR="00120510" w:rsidRPr="0071241C" w:rsidRDefault="009074E1" w:rsidP="009074E1">
            <w:pPr>
              <w:spacing w:after="0" w:line="240" w:lineRule="auto"/>
              <w:jc w:val="both"/>
              <w:rPr>
                <w:rFonts w:ascii="Times New Roman" w:hAnsi="Times New Roman" w:cs="Times New Roman"/>
                <w:b/>
                <w:sz w:val="20"/>
                <w:szCs w:val="20"/>
              </w:rPr>
            </w:pPr>
            <w:r w:rsidRPr="00D46B94">
              <w:rPr>
                <w:rFonts w:ascii="Times New Roman" w:hAnsi="Times New Roman"/>
                <w:b/>
                <w:sz w:val="20"/>
                <w:szCs w:val="20"/>
              </w:rPr>
              <w:t>Содержание курса:</w:t>
            </w:r>
            <w:r w:rsidR="00120510" w:rsidRPr="0071241C">
              <w:rPr>
                <w:rFonts w:ascii="Times New Roman" w:hAnsi="Times New Roman" w:cs="Times New Roman"/>
                <w:sz w:val="20"/>
                <w:szCs w:val="20"/>
              </w:rPr>
              <w:t>Экономическая природа туризма и среда функционирования туризма. Туристское предприятие. Основные и оборотные средства туристского предприятия. Трудовые ресурсы и оплата труда на предприятиях туризма. Финансовые ресурсы туристского предприятия. Издержки производства туристского предприятия. Налоги и налогообложение туристских предприятий. Ценообразование на предприятиях туризма. Анализ хозяйственной деятельности туристского предприятия. Планирование деятельности туристского предприятия. Эффективность хозяйственной деятельности в туризме.</w:t>
            </w:r>
          </w:p>
        </w:tc>
        <w:tc>
          <w:tcPr>
            <w:tcW w:w="850" w:type="dxa"/>
          </w:tcPr>
          <w:p w:rsidR="00120510" w:rsidRPr="0071241C" w:rsidRDefault="00120510" w:rsidP="009074E1">
            <w:pPr>
              <w:spacing w:after="0" w:line="240" w:lineRule="auto"/>
              <w:jc w:val="center"/>
              <w:rPr>
                <w:rFonts w:ascii="Times New Roman" w:hAnsi="Times New Roman" w:cs="Times New Roman"/>
                <w:sz w:val="20"/>
                <w:szCs w:val="20"/>
                <w:lang w:val="kk-KZ"/>
              </w:rPr>
            </w:pPr>
            <w:r w:rsidRPr="0071241C">
              <w:rPr>
                <w:rFonts w:ascii="Times New Roman" w:hAnsi="Times New Roman" w:cs="Times New Roman"/>
                <w:sz w:val="20"/>
                <w:szCs w:val="20"/>
                <w:lang w:val="kk-KZ"/>
              </w:rPr>
              <w:lastRenderedPageBreak/>
              <w:t>3/5</w:t>
            </w:r>
          </w:p>
        </w:tc>
        <w:tc>
          <w:tcPr>
            <w:tcW w:w="567" w:type="dxa"/>
          </w:tcPr>
          <w:p w:rsidR="00120510" w:rsidRPr="0071241C" w:rsidRDefault="00120510" w:rsidP="009074E1">
            <w:pPr>
              <w:spacing w:after="0" w:line="240" w:lineRule="auto"/>
              <w:jc w:val="center"/>
              <w:rPr>
                <w:rFonts w:ascii="Times New Roman" w:hAnsi="Times New Roman" w:cs="Times New Roman"/>
                <w:sz w:val="20"/>
                <w:szCs w:val="20"/>
                <w:lang w:val="kk-KZ"/>
              </w:rPr>
            </w:pPr>
            <w:r w:rsidRPr="0071241C">
              <w:rPr>
                <w:rFonts w:ascii="Times New Roman" w:hAnsi="Times New Roman" w:cs="Times New Roman"/>
                <w:sz w:val="20"/>
                <w:szCs w:val="20"/>
                <w:lang w:val="kk-KZ"/>
              </w:rPr>
              <w:t>5</w:t>
            </w:r>
          </w:p>
        </w:tc>
        <w:tc>
          <w:tcPr>
            <w:tcW w:w="1276" w:type="dxa"/>
          </w:tcPr>
          <w:p w:rsidR="00120510" w:rsidRPr="0071241C" w:rsidRDefault="00120510" w:rsidP="009074E1">
            <w:pPr>
              <w:spacing w:after="0" w:line="240" w:lineRule="auto"/>
              <w:jc w:val="both"/>
              <w:rPr>
                <w:rFonts w:ascii="Times New Roman" w:hAnsi="Times New Roman" w:cs="Times New Roman"/>
                <w:sz w:val="20"/>
                <w:szCs w:val="20"/>
                <w:lang w:val="kk-KZ"/>
              </w:rPr>
            </w:pPr>
            <w:r w:rsidRPr="0071241C">
              <w:rPr>
                <w:rFonts w:ascii="Times New Roman" w:hAnsi="Times New Roman" w:cs="Times New Roman"/>
                <w:sz w:val="20"/>
                <w:szCs w:val="20"/>
                <w:lang w:val="kk-KZ"/>
              </w:rPr>
              <w:t>Основы экономики</w:t>
            </w:r>
          </w:p>
        </w:tc>
        <w:tc>
          <w:tcPr>
            <w:tcW w:w="1417" w:type="dxa"/>
          </w:tcPr>
          <w:p w:rsidR="00120510" w:rsidRPr="0071241C" w:rsidRDefault="00120510" w:rsidP="009074E1">
            <w:pPr>
              <w:spacing w:after="0" w:line="240" w:lineRule="auto"/>
              <w:rPr>
                <w:rFonts w:ascii="Times New Roman" w:hAnsi="Times New Roman" w:cs="Times New Roman"/>
                <w:sz w:val="20"/>
                <w:szCs w:val="20"/>
                <w:lang w:val="kk-KZ"/>
              </w:rPr>
            </w:pPr>
            <w:r w:rsidRPr="0071241C">
              <w:rPr>
                <w:rFonts w:ascii="Times New Roman" w:hAnsi="Times New Roman" w:cs="Times New Roman"/>
                <w:sz w:val="20"/>
                <w:szCs w:val="20"/>
              </w:rPr>
              <w:t>Основы предпринима</w:t>
            </w:r>
            <w:r w:rsidRPr="0071241C">
              <w:rPr>
                <w:rFonts w:ascii="Times New Roman" w:hAnsi="Times New Roman" w:cs="Times New Roman"/>
                <w:sz w:val="20"/>
                <w:szCs w:val="20"/>
              </w:rPr>
              <w:lastRenderedPageBreak/>
              <w:t>тельской деятельности в туристском и гостиничном бизнесе</w:t>
            </w:r>
          </w:p>
        </w:tc>
        <w:tc>
          <w:tcPr>
            <w:tcW w:w="4253" w:type="dxa"/>
          </w:tcPr>
          <w:p w:rsidR="00120510" w:rsidRPr="0071241C" w:rsidRDefault="00120510" w:rsidP="009074E1">
            <w:pPr>
              <w:spacing w:after="0" w:line="240" w:lineRule="auto"/>
              <w:rPr>
                <w:rFonts w:ascii="Times New Roman" w:hAnsi="Times New Roman" w:cs="Times New Roman"/>
                <w:b/>
                <w:sz w:val="20"/>
                <w:szCs w:val="20"/>
              </w:rPr>
            </w:pPr>
            <w:r w:rsidRPr="0071241C">
              <w:rPr>
                <w:rFonts w:ascii="Times New Roman" w:hAnsi="Times New Roman" w:cs="Times New Roman"/>
                <w:b/>
                <w:sz w:val="20"/>
                <w:szCs w:val="20"/>
              </w:rPr>
              <w:lastRenderedPageBreak/>
              <w:t xml:space="preserve">1.Приобретаемые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знания:</w:t>
            </w:r>
          </w:p>
          <w:p w:rsidR="00120510" w:rsidRPr="0071241C" w:rsidRDefault="00120510" w:rsidP="009074E1">
            <w:pPr>
              <w:spacing w:after="0" w:line="240" w:lineRule="auto"/>
              <w:jc w:val="both"/>
              <w:rPr>
                <w:rFonts w:ascii="Times New Roman" w:hAnsi="Times New Roman" w:cs="Times New Roman"/>
                <w:b/>
                <w:sz w:val="20"/>
                <w:szCs w:val="20"/>
              </w:rPr>
            </w:pPr>
            <w:r w:rsidRPr="0071241C">
              <w:rPr>
                <w:rFonts w:ascii="Times New Roman" w:hAnsi="Times New Roman" w:cs="Times New Roman"/>
                <w:sz w:val="20"/>
                <w:szCs w:val="20"/>
              </w:rPr>
              <w:t xml:space="preserve">демонстрировать знание инновационных </w:t>
            </w:r>
            <w:r w:rsidRPr="0071241C">
              <w:rPr>
                <w:rFonts w:ascii="Times New Roman" w:hAnsi="Times New Roman" w:cs="Times New Roman"/>
                <w:sz w:val="20"/>
                <w:szCs w:val="20"/>
              </w:rPr>
              <w:lastRenderedPageBreak/>
              <w:t>технологий в области экономики предприятия туризма; методических подходов к оценке эффективности функционирования предприятия с учетом оценки затрат по организации деятельности</w:t>
            </w:r>
          </w:p>
          <w:p w:rsidR="00120510" w:rsidRPr="0071241C" w:rsidRDefault="00120510" w:rsidP="009074E1">
            <w:pPr>
              <w:spacing w:after="0" w:line="240" w:lineRule="auto"/>
              <w:rPr>
                <w:rFonts w:ascii="Times New Roman" w:hAnsi="Times New Roman" w:cs="Times New Roman"/>
                <w:b/>
                <w:sz w:val="20"/>
                <w:szCs w:val="20"/>
              </w:rPr>
            </w:pPr>
            <w:r w:rsidRPr="0071241C">
              <w:rPr>
                <w:rFonts w:ascii="Times New Roman" w:hAnsi="Times New Roman" w:cs="Times New Roman"/>
                <w:b/>
                <w:sz w:val="20"/>
                <w:szCs w:val="20"/>
              </w:rPr>
              <w:t xml:space="preserve">2.Приобретаемые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умения: </w:t>
            </w:r>
          </w:p>
          <w:p w:rsidR="00120510" w:rsidRPr="0071241C" w:rsidRDefault="00120510" w:rsidP="009074E1">
            <w:pPr>
              <w:spacing w:after="0" w:line="240" w:lineRule="auto"/>
              <w:jc w:val="both"/>
              <w:rPr>
                <w:rFonts w:ascii="Times New Roman" w:hAnsi="Times New Roman" w:cs="Times New Roman"/>
                <w:b/>
                <w:sz w:val="20"/>
                <w:szCs w:val="20"/>
              </w:rPr>
            </w:pPr>
            <w:r w:rsidRPr="0071241C">
              <w:rPr>
                <w:rFonts w:ascii="Times New Roman" w:hAnsi="Times New Roman" w:cs="Times New Roman"/>
                <w:sz w:val="20"/>
                <w:szCs w:val="20"/>
                <w:shd w:val="clear" w:color="auto" w:fill="FFFFFF"/>
              </w:rPr>
              <w:t xml:space="preserve">умения </w:t>
            </w:r>
            <w:r w:rsidRPr="0071241C">
              <w:rPr>
                <w:rFonts w:ascii="Times New Roman" w:hAnsi="Times New Roman" w:cs="Times New Roman"/>
                <w:sz w:val="20"/>
                <w:szCs w:val="20"/>
              </w:rPr>
              <w:t>самостоятельно и творчески использовать теоретические знания в области экономики в процессе последующего обучения и при прохождении производственной практики в соответствии с учебным планом подготовки бакалавра; использовать нормативные документы по качеству стандартизации и сертификации в туристской индустрии</w:t>
            </w:r>
          </w:p>
          <w:p w:rsidR="00120510" w:rsidRPr="0071241C" w:rsidRDefault="00120510" w:rsidP="009074E1">
            <w:pPr>
              <w:spacing w:after="0" w:line="240" w:lineRule="auto"/>
              <w:jc w:val="both"/>
              <w:rPr>
                <w:rFonts w:ascii="Times New Roman" w:hAnsi="Times New Roman" w:cs="Times New Roman"/>
                <w:b/>
                <w:sz w:val="20"/>
                <w:szCs w:val="20"/>
              </w:rPr>
            </w:pPr>
            <w:r w:rsidRPr="0071241C">
              <w:rPr>
                <w:rFonts w:ascii="Times New Roman" w:hAnsi="Times New Roman" w:cs="Times New Roman"/>
                <w:b/>
                <w:sz w:val="20"/>
                <w:szCs w:val="20"/>
              </w:rPr>
              <w:t xml:space="preserve">3.Приобретаемые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навыки и компетенции:</w:t>
            </w:r>
            <w:r w:rsidRPr="0071241C">
              <w:rPr>
                <w:rFonts w:ascii="Times New Roman" w:hAnsi="Times New Roman" w:cs="Times New Roman"/>
                <w:sz w:val="20"/>
                <w:szCs w:val="20"/>
              </w:rPr>
              <w:t xml:space="preserve"> могут применять  полученные знания в профессиональной деятельности</w:t>
            </w:r>
          </w:p>
        </w:tc>
      </w:tr>
      <w:tr w:rsidR="009074E1" w:rsidRPr="00154D3E" w:rsidTr="009074E1">
        <w:tc>
          <w:tcPr>
            <w:tcW w:w="533" w:type="dxa"/>
          </w:tcPr>
          <w:p w:rsidR="009074E1" w:rsidRPr="009D4551" w:rsidRDefault="009074E1" w:rsidP="00A025FE">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М3</w:t>
            </w:r>
          </w:p>
        </w:tc>
        <w:tc>
          <w:tcPr>
            <w:tcW w:w="568" w:type="dxa"/>
            <w:textDirection w:val="btLr"/>
            <w:vAlign w:val="center"/>
          </w:tcPr>
          <w:p w:rsidR="009074E1" w:rsidRPr="009D4551" w:rsidRDefault="009074E1" w:rsidP="00A025FE">
            <w:pPr>
              <w:spacing w:after="0" w:line="240" w:lineRule="auto"/>
              <w:ind w:left="113" w:right="113"/>
              <w:jc w:val="right"/>
              <w:rPr>
                <w:rFonts w:ascii="Times New Roman" w:hAnsi="Times New Roman" w:cs="Times New Roman"/>
                <w:sz w:val="20"/>
                <w:szCs w:val="20"/>
                <w:lang w:val="kk-KZ"/>
              </w:rPr>
            </w:pPr>
            <w:r>
              <w:rPr>
                <w:rFonts w:ascii="Times New Roman" w:hAnsi="Times New Roman" w:cs="Times New Roman"/>
                <w:sz w:val="20"/>
                <w:szCs w:val="20"/>
                <w:lang w:val="kk-KZ"/>
              </w:rPr>
              <w:t>Дополнительный</w:t>
            </w:r>
          </w:p>
        </w:tc>
        <w:tc>
          <w:tcPr>
            <w:tcW w:w="850" w:type="dxa"/>
          </w:tcPr>
          <w:p w:rsidR="009074E1" w:rsidRPr="008362E2" w:rsidRDefault="009074E1" w:rsidP="009074E1">
            <w:pPr>
              <w:spacing w:after="0" w:line="240" w:lineRule="auto"/>
              <w:jc w:val="center"/>
              <w:rPr>
                <w:rFonts w:ascii="Times New Roman" w:hAnsi="Times New Roman" w:cs="Times New Roman"/>
                <w:sz w:val="20"/>
                <w:szCs w:val="20"/>
                <w:lang w:val="kk-KZ"/>
              </w:rPr>
            </w:pPr>
            <w:r w:rsidRPr="0071241C">
              <w:rPr>
                <w:rFonts w:ascii="Times New Roman" w:hAnsi="Times New Roman" w:cs="Times New Roman"/>
                <w:sz w:val="20"/>
                <w:szCs w:val="20"/>
              </w:rPr>
              <w:t>EZF 321</w:t>
            </w:r>
            <w:r>
              <w:rPr>
                <w:rFonts w:ascii="Times New Roman" w:hAnsi="Times New Roman" w:cs="Times New Roman"/>
                <w:sz w:val="20"/>
                <w:szCs w:val="20"/>
                <w:lang w:val="kk-KZ"/>
              </w:rPr>
              <w:t>9</w:t>
            </w:r>
          </w:p>
        </w:tc>
        <w:tc>
          <w:tcPr>
            <w:tcW w:w="1276" w:type="dxa"/>
          </w:tcPr>
          <w:p w:rsidR="009074E1" w:rsidRPr="0071241C" w:rsidRDefault="009074E1" w:rsidP="009074E1">
            <w:pPr>
              <w:spacing w:after="0" w:line="240" w:lineRule="auto"/>
              <w:rPr>
                <w:rFonts w:ascii="Times New Roman" w:hAnsi="Times New Roman" w:cs="Times New Roman"/>
                <w:sz w:val="20"/>
                <w:szCs w:val="20"/>
              </w:rPr>
            </w:pPr>
            <w:r w:rsidRPr="0071241C">
              <w:rPr>
                <w:rFonts w:ascii="Times New Roman" w:hAnsi="Times New Roman" w:cs="Times New Roman"/>
                <w:sz w:val="20"/>
                <w:szCs w:val="20"/>
              </w:rPr>
              <w:t>Управление информационными системами</w:t>
            </w:r>
          </w:p>
          <w:p w:rsidR="009074E1" w:rsidRPr="0071241C" w:rsidRDefault="009074E1" w:rsidP="009074E1">
            <w:pPr>
              <w:spacing w:after="0" w:line="240" w:lineRule="auto"/>
              <w:rPr>
                <w:rFonts w:ascii="Times New Roman" w:hAnsi="Times New Roman" w:cs="Times New Roman"/>
                <w:sz w:val="20"/>
                <w:szCs w:val="20"/>
                <w:highlight w:val="yellow"/>
              </w:rPr>
            </w:pPr>
          </w:p>
        </w:tc>
        <w:tc>
          <w:tcPr>
            <w:tcW w:w="4111" w:type="dxa"/>
          </w:tcPr>
          <w:p w:rsidR="009074E1" w:rsidRDefault="009074E1" w:rsidP="009074E1">
            <w:pPr>
              <w:spacing w:after="0" w:line="240" w:lineRule="auto"/>
              <w:jc w:val="both"/>
              <w:rPr>
                <w:rFonts w:ascii="Times New Roman" w:hAnsi="Times New Roman" w:cs="Times New Roman"/>
                <w:sz w:val="20"/>
                <w:szCs w:val="20"/>
                <w:lang w:val="kk-KZ"/>
              </w:rPr>
            </w:pPr>
            <w:r w:rsidRPr="0071241C">
              <w:rPr>
                <w:rFonts w:ascii="Times New Roman" w:hAnsi="Times New Roman" w:cs="Times New Roman"/>
                <w:b/>
                <w:sz w:val="20"/>
                <w:szCs w:val="20"/>
              </w:rPr>
              <w:t xml:space="preserve">Цель изучения дисциплины: </w:t>
            </w:r>
            <w:r w:rsidRPr="0071241C">
              <w:rPr>
                <w:rFonts w:ascii="Times New Roman" w:hAnsi="Times New Roman" w:cs="Times New Roman"/>
                <w:sz w:val="20"/>
                <w:szCs w:val="20"/>
                <w:lang w:val="kk-KZ"/>
              </w:rPr>
              <w:t>ознакомление студентов с основными понятиями системы, методами описания информационных систем, видами информационных систем, динамическими описаниями информационных систем,  представлениями информационных систем, моделями информационных систем, основами Интернет технологий, основами издательства электронного документооборота.</w:t>
            </w:r>
          </w:p>
          <w:p w:rsidR="009074E1" w:rsidRPr="0071241C" w:rsidRDefault="009074E1" w:rsidP="009074E1">
            <w:pPr>
              <w:spacing w:after="0" w:line="240" w:lineRule="auto"/>
              <w:jc w:val="both"/>
              <w:rPr>
                <w:rFonts w:ascii="Times New Roman" w:hAnsi="Times New Roman" w:cs="Times New Roman"/>
                <w:sz w:val="20"/>
                <w:szCs w:val="20"/>
                <w:lang w:val="kk-KZ"/>
              </w:rPr>
            </w:pPr>
          </w:p>
          <w:p w:rsidR="009074E1" w:rsidRPr="0071241C" w:rsidRDefault="009074E1" w:rsidP="009074E1">
            <w:pPr>
              <w:spacing w:after="0" w:line="240" w:lineRule="auto"/>
              <w:jc w:val="both"/>
              <w:rPr>
                <w:rFonts w:ascii="Times New Roman" w:hAnsi="Times New Roman" w:cs="Times New Roman"/>
                <w:sz w:val="20"/>
                <w:szCs w:val="20"/>
                <w:lang w:val="kk-KZ"/>
              </w:rPr>
            </w:pPr>
            <w:r w:rsidRPr="00D46B94">
              <w:rPr>
                <w:rFonts w:ascii="Times New Roman" w:hAnsi="Times New Roman"/>
                <w:b/>
                <w:sz w:val="20"/>
                <w:szCs w:val="20"/>
              </w:rPr>
              <w:t>Содержание курса:</w:t>
            </w:r>
            <w:r w:rsidRPr="0071241C">
              <w:rPr>
                <w:rFonts w:ascii="Times New Roman" w:hAnsi="Times New Roman" w:cs="Times New Roman"/>
                <w:sz w:val="20"/>
                <w:szCs w:val="20"/>
                <w:lang w:val="kk-KZ"/>
              </w:rPr>
              <w:t xml:space="preserve">Понятие информационной системы. </w:t>
            </w:r>
            <w:r w:rsidRPr="0071241C">
              <w:rPr>
                <w:rStyle w:val="FontStyle116"/>
                <w:rFonts w:ascii="Times New Roman" w:hAnsi="Times New Roman" w:cs="Times New Roman"/>
                <w:b w:val="0"/>
                <w:sz w:val="20"/>
                <w:szCs w:val="20"/>
                <w:lang w:val="kk-KZ"/>
              </w:rPr>
              <w:t xml:space="preserve">ИТ-СЕРВИС - основа деятельности современной ИС службы. </w:t>
            </w:r>
            <w:r w:rsidRPr="0071241C">
              <w:rPr>
                <w:rStyle w:val="FontStyle120"/>
                <w:i w:val="0"/>
                <w:sz w:val="20"/>
                <w:szCs w:val="20"/>
                <w:lang w:val="kk-KZ"/>
              </w:rPr>
              <w:t>ИТ-сервис</w:t>
            </w:r>
            <w:r w:rsidRPr="0071241C">
              <w:rPr>
                <w:rStyle w:val="FontStyle119"/>
                <w:sz w:val="20"/>
                <w:szCs w:val="20"/>
                <w:lang w:val="kk-KZ"/>
              </w:rPr>
              <w:t xml:space="preserve">в корпоративной среде. </w:t>
            </w:r>
            <w:r w:rsidRPr="0071241C">
              <w:rPr>
                <w:rStyle w:val="FontStyle117"/>
                <w:rFonts w:ascii="Times New Roman" w:hAnsi="Times New Roman" w:cs="Times New Roman"/>
                <w:b w:val="0"/>
                <w:i w:val="0"/>
                <w:sz w:val="20"/>
                <w:szCs w:val="20"/>
                <w:lang w:val="kk-KZ"/>
              </w:rPr>
              <w:t xml:space="preserve">Модель информационных процессов ITPM. Платформа управления ИТ-инфраструктурой IBM/Tivoli. </w:t>
            </w:r>
            <w:r w:rsidRPr="0071241C">
              <w:rPr>
                <w:rStyle w:val="FontStyle119"/>
                <w:sz w:val="20"/>
                <w:szCs w:val="20"/>
                <w:lang w:val="kk-KZ"/>
              </w:rPr>
              <w:t>Информационная система предприятия предназначена для информаци</w:t>
            </w:r>
            <w:r w:rsidRPr="0071241C">
              <w:rPr>
                <w:rStyle w:val="FontStyle119"/>
                <w:sz w:val="20"/>
                <w:szCs w:val="20"/>
                <w:lang w:val="kk-KZ"/>
              </w:rPr>
              <w:softHyphen/>
              <w:t xml:space="preserve">онной поддержки бизнес-процессов. </w:t>
            </w:r>
            <w:r w:rsidRPr="0071241C">
              <w:rPr>
                <w:rStyle w:val="FontStyle117"/>
                <w:rFonts w:ascii="Times New Roman" w:hAnsi="Times New Roman" w:cs="Times New Roman"/>
                <w:b w:val="0"/>
                <w:i w:val="0"/>
                <w:sz w:val="20"/>
                <w:szCs w:val="20"/>
                <w:lang w:val="kk-KZ"/>
              </w:rPr>
              <w:t xml:space="preserve">Функциональные области управления службой ИС. </w:t>
            </w:r>
            <w:r w:rsidRPr="0071241C">
              <w:rPr>
                <w:rStyle w:val="FontStyle119"/>
                <w:sz w:val="20"/>
                <w:szCs w:val="20"/>
                <w:lang w:val="kk-KZ"/>
              </w:rPr>
              <w:t>Основы процессной модели управле</w:t>
            </w:r>
            <w:r w:rsidRPr="0071241C">
              <w:rPr>
                <w:rStyle w:val="FontStyle119"/>
                <w:sz w:val="20"/>
                <w:szCs w:val="20"/>
                <w:lang w:val="kk-KZ"/>
              </w:rPr>
              <w:softHyphen/>
              <w:t xml:space="preserve">ния ИС-службой. </w:t>
            </w:r>
            <w:r w:rsidRPr="0071241C">
              <w:rPr>
                <w:rFonts w:ascii="Times New Roman" w:hAnsi="Times New Roman" w:cs="Times New Roman"/>
                <w:sz w:val="20"/>
                <w:szCs w:val="20"/>
                <w:lang w:val="kk-KZ"/>
              </w:rPr>
              <w:t xml:space="preserve">Внедрение и </w:t>
            </w:r>
            <w:r w:rsidRPr="0071241C">
              <w:rPr>
                <w:rFonts w:ascii="Times New Roman" w:hAnsi="Times New Roman" w:cs="Times New Roman"/>
                <w:sz w:val="20"/>
                <w:szCs w:val="20"/>
                <w:lang w:val="kk-KZ"/>
              </w:rPr>
              <w:lastRenderedPageBreak/>
              <w:t xml:space="preserve">интеграция бизнес-приложений. Новые ИС технологии управления в РК. </w:t>
            </w:r>
            <w:r w:rsidRPr="0071241C">
              <w:rPr>
                <w:rFonts w:ascii="Times New Roman" w:hAnsi="Times New Roman" w:cs="Times New Roman"/>
                <w:kern w:val="32"/>
                <w:sz w:val="20"/>
                <w:szCs w:val="20"/>
                <w:lang w:val="kk-KZ"/>
              </w:rPr>
              <w:t>Программы</w:t>
            </w:r>
            <w:r w:rsidRPr="0071241C">
              <w:rPr>
                <w:rFonts w:ascii="Times New Roman" w:hAnsi="Times New Roman" w:cs="Times New Roman"/>
                <w:bCs/>
                <w:kern w:val="32"/>
                <w:sz w:val="20"/>
                <w:szCs w:val="20"/>
                <w:lang w:val="kk-KZ"/>
              </w:rPr>
              <w:t xml:space="preserve"> формирования «электронного правительства» РК. </w:t>
            </w:r>
            <w:r w:rsidRPr="0071241C">
              <w:rPr>
                <w:rStyle w:val="s0"/>
                <w:sz w:val="20"/>
                <w:szCs w:val="20"/>
                <w:lang w:val="kk-KZ"/>
              </w:rPr>
              <w:t>Проблемы информатизации ГО и развития ЭП. Итоги реализации Программы формирования ЭП</w:t>
            </w:r>
            <w:r w:rsidRPr="0071241C">
              <w:rPr>
                <w:rFonts w:ascii="Times New Roman" w:hAnsi="Times New Roman" w:cs="Times New Roman"/>
                <w:sz w:val="20"/>
                <w:szCs w:val="20"/>
                <w:lang w:val="kk-KZ"/>
              </w:rPr>
              <w:t xml:space="preserve">. </w:t>
            </w:r>
            <w:r w:rsidRPr="0071241C">
              <w:rPr>
                <w:rStyle w:val="s0"/>
                <w:sz w:val="20"/>
                <w:szCs w:val="20"/>
                <w:lang w:val="kk-KZ"/>
              </w:rPr>
              <w:t>Итоги реализации Программы формирования ЭП</w:t>
            </w:r>
            <w:r w:rsidRPr="0071241C">
              <w:rPr>
                <w:rFonts w:ascii="Times New Roman" w:hAnsi="Times New Roman" w:cs="Times New Roman"/>
                <w:sz w:val="20"/>
                <w:szCs w:val="20"/>
                <w:lang w:val="kk-KZ"/>
              </w:rPr>
              <w:t>.</w:t>
            </w:r>
            <w:r w:rsidRPr="00DA1B8E">
              <w:rPr>
                <w:rFonts w:ascii="Times New Roman" w:hAnsi="Times New Roman"/>
                <w:color w:val="000000" w:themeColor="text1"/>
                <w:sz w:val="20"/>
                <w:szCs w:val="20"/>
                <w:lang w:val="kk-KZ"/>
              </w:rPr>
              <w:t xml:space="preserve">Архитектура WWW-технологии. </w:t>
            </w:r>
            <w:r w:rsidRPr="00DA1B8E">
              <w:rPr>
                <w:rFonts w:ascii="Times New Roman" w:hAnsi="Times New Roman"/>
                <w:color w:val="000000" w:themeColor="text1"/>
                <w:kern w:val="32"/>
                <w:sz w:val="20"/>
                <w:szCs w:val="20"/>
                <w:lang w:val="kk-KZ"/>
              </w:rPr>
              <w:t>Основные компоненты технологии</w:t>
            </w:r>
            <w:r w:rsidRPr="0071241C">
              <w:rPr>
                <w:rFonts w:ascii="Times New Roman" w:hAnsi="Times New Roman"/>
                <w:kern w:val="32"/>
                <w:sz w:val="20"/>
                <w:szCs w:val="20"/>
                <w:lang w:val="kk-KZ"/>
              </w:rPr>
              <w:t xml:space="preserve"> World Wide Web. </w:t>
            </w:r>
            <w:r w:rsidRPr="0071241C">
              <w:rPr>
                <w:rFonts w:ascii="Times New Roman" w:hAnsi="Times New Roman"/>
                <w:sz w:val="20"/>
                <w:szCs w:val="20"/>
                <w:lang w:val="kk-KZ"/>
              </w:rPr>
              <w:t xml:space="preserve">Язык Гипертекстовой Разметки HTML. Проектирование и опубликование Web-страниц. </w:t>
            </w:r>
            <w:r w:rsidRPr="0071241C">
              <w:rPr>
                <w:rFonts w:ascii="Times New Roman" w:hAnsi="Times New Roman"/>
                <w:sz w:val="20"/>
                <w:szCs w:val="20"/>
              </w:rPr>
              <w:t>Этапы с</w:t>
            </w:r>
            <w:r>
              <w:rPr>
                <w:rFonts w:ascii="Times New Roman" w:hAnsi="Times New Roman"/>
                <w:sz w:val="20"/>
                <w:szCs w:val="20"/>
              </w:rPr>
              <w:t xml:space="preserve">оздания сайта. Понятие  хостинг. </w:t>
            </w:r>
            <w:r w:rsidRPr="0071241C">
              <w:rPr>
                <w:rFonts w:ascii="Times New Roman" w:hAnsi="Times New Roman" w:cs="Times New Roman"/>
                <w:sz w:val="20"/>
                <w:szCs w:val="20"/>
                <w:lang w:val="kk-KZ"/>
              </w:rPr>
              <w:t xml:space="preserve">Виды хостинга. </w:t>
            </w:r>
            <w:r w:rsidRPr="0071241C">
              <w:rPr>
                <w:rFonts w:ascii="Times New Roman" w:hAnsi="Times New Roman" w:cs="Times New Roman"/>
                <w:bCs/>
                <w:sz w:val="20"/>
                <w:szCs w:val="20"/>
              </w:rPr>
              <w:t>Microsoft FrontPage</w:t>
            </w:r>
            <w:r>
              <w:rPr>
                <w:rFonts w:ascii="Times New Roman" w:hAnsi="Times New Roman" w:cs="Times New Roman"/>
                <w:bCs/>
                <w:sz w:val="20"/>
                <w:szCs w:val="20"/>
              </w:rPr>
              <w:t>.</w:t>
            </w:r>
            <w:r w:rsidRPr="0071241C">
              <w:rPr>
                <w:rFonts w:ascii="Times New Roman" w:hAnsi="Times New Roman" w:cs="Times New Roman"/>
                <w:bCs/>
                <w:kern w:val="32"/>
                <w:sz w:val="20"/>
                <w:szCs w:val="20"/>
                <w:lang w:val="kk-KZ"/>
              </w:rPr>
              <w:t xml:space="preserve">Internet - новыевозможности для бизнеса. </w:t>
            </w:r>
            <w:r w:rsidRPr="0071241C">
              <w:rPr>
                <w:rFonts w:ascii="Times New Roman" w:hAnsi="Times New Roman" w:cs="Times New Roman"/>
                <w:bCs/>
                <w:sz w:val="20"/>
                <w:szCs w:val="20"/>
                <w:lang w:val="kk-KZ"/>
              </w:rPr>
              <w:t xml:space="preserve">Универсальная архитектура Informix для работы в интернете.Сообщество пользователей Сети - новый уникальный рынок. </w:t>
            </w:r>
            <w:r w:rsidRPr="0071241C">
              <w:rPr>
                <w:rFonts w:ascii="Times New Roman" w:hAnsi="Times New Roman" w:cs="Times New Roman"/>
                <w:bCs/>
                <w:iCs/>
                <w:sz w:val="20"/>
                <w:szCs w:val="20"/>
                <w:lang w:val="kk-KZ"/>
              </w:rPr>
              <w:t>Анализ стандартов информационной безопасности.</w:t>
            </w:r>
            <w:r w:rsidRPr="0071241C">
              <w:rPr>
                <w:rFonts w:ascii="Times New Roman" w:hAnsi="Times New Roman" w:cs="Times New Roman"/>
                <w:sz w:val="20"/>
                <w:szCs w:val="20"/>
                <w:lang w:val="kk-KZ"/>
              </w:rPr>
              <w:t xml:space="preserve"> Исследование причин нарушений безопасности программного обеспечения. Способы и средства защиты информации. Шифрование — специфический способ защиты информации. </w:t>
            </w:r>
            <w:r w:rsidRPr="0071241C">
              <w:rPr>
                <w:rFonts w:ascii="Times New Roman" w:hAnsi="Times New Roman" w:cs="Times New Roman"/>
                <w:iCs/>
                <w:sz w:val="20"/>
                <w:szCs w:val="20"/>
                <w:lang w:val="kk-KZ"/>
              </w:rPr>
              <w:t xml:space="preserve">Защита </w:t>
            </w:r>
            <w:r w:rsidRPr="0071241C">
              <w:rPr>
                <w:rFonts w:ascii="Times New Roman" w:hAnsi="Times New Roman" w:cs="Times New Roman"/>
                <w:bCs/>
                <w:iCs/>
                <w:sz w:val="20"/>
                <w:szCs w:val="20"/>
                <w:lang w:val="kk-KZ"/>
              </w:rPr>
              <w:t xml:space="preserve">данных с </w:t>
            </w:r>
            <w:r w:rsidRPr="0071241C">
              <w:rPr>
                <w:rFonts w:ascii="Times New Roman" w:hAnsi="Times New Roman" w:cs="Times New Roman"/>
                <w:iCs/>
                <w:sz w:val="20"/>
                <w:szCs w:val="20"/>
                <w:lang w:val="kk-KZ"/>
              </w:rPr>
              <w:t xml:space="preserve">помощью </w:t>
            </w:r>
            <w:r w:rsidRPr="0071241C">
              <w:rPr>
                <w:rFonts w:ascii="Times New Roman" w:hAnsi="Times New Roman" w:cs="Times New Roman"/>
                <w:bCs/>
                <w:iCs/>
                <w:sz w:val="20"/>
                <w:szCs w:val="20"/>
                <w:lang w:val="kk-KZ"/>
              </w:rPr>
              <w:t xml:space="preserve">электронной </w:t>
            </w:r>
            <w:r w:rsidRPr="0071241C">
              <w:rPr>
                <w:rFonts w:ascii="Times New Roman" w:hAnsi="Times New Roman" w:cs="Times New Roman"/>
                <w:iCs/>
                <w:sz w:val="20"/>
                <w:szCs w:val="20"/>
                <w:lang w:val="kk-KZ"/>
              </w:rPr>
              <w:t>подписи</w:t>
            </w:r>
            <w:r w:rsidRPr="0071241C">
              <w:rPr>
                <w:rFonts w:ascii="Times New Roman" w:hAnsi="Times New Roman" w:cs="Times New Roman"/>
                <w:sz w:val="20"/>
                <w:szCs w:val="20"/>
                <w:lang w:val="kk-KZ"/>
              </w:rPr>
              <w:t xml:space="preserve">. </w:t>
            </w:r>
            <w:r w:rsidRPr="0071241C">
              <w:rPr>
                <w:rFonts w:ascii="Times New Roman" w:hAnsi="Times New Roman" w:cs="Times New Roman"/>
                <w:bCs/>
                <w:sz w:val="20"/>
                <w:szCs w:val="20"/>
                <w:lang w:val="kk-KZ"/>
              </w:rPr>
              <w:t>Защита информации от компьютерных вирусов.</w:t>
            </w:r>
          </w:p>
        </w:tc>
        <w:tc>
          <w:tcPr>
            <w:tcW w:w="850" w:type="dxa"/>
          </w:tcPr>
          <w:p w:rsidR="009074E1" w:rsidRPr="0071241C" w:rsidRDefault="009074E1" w:rsidP="009074E1">
            <w:pPr>
              <w:spacing w:after="0" w:line="240" w:lineRule="auto"/>
              <w:jc w:val="center"/>
              <w:rPr>
                <w:rFonts w:ascii="Times New Roman" w:hAnsi="Times New Roman" w:cs="Times New Roman"/>
                <w:sz w:val="20"/>
                <w:szCs w:val="20"/>
                <w:lang w:val="kk-KZ"/>
              </w:rPr>
            </w:pPr>
            <w:r w:rsidRPr="0071241C">
              <w:rPr>
                <w:rFonts w:ascii="Times New Roman" w:hAnsi="Times New Roman" w:cs="Times New Roman"/>
                <w:sz w:val="20"/>
                <w:szCs w:val="20"/>
                <w:lang w:val="kk-KZ"/>
              </w:rPr>
              <w:lastRenderedPageBreak/>
              <w:t>3/5</w:t>
            </w:r>
          </w:p>
        </w:tc>
        <w:tc>
          <w:tcPr>
            <w:tcW w:w="567" w:type="dxa"/>
          </w:tcPr>
          <w:p w:rsidR="009074E1" w:rsidRPr="0071241C" w:rsidRDefault="009074E1" w:rsidP="009074E1">
            <w:pPr>
              <w:spacing w:after="0" w:line="240" w:lineRule="auto"/>
              <w:jc w:val="center"/>
              <w:rPr>
                <w:rFonts w:ascii="Times New Roman" w:hAnsi="Times New Roman" w:cs="Times New Roman"/>
                <w:sz w:val="20"/>
                <w:szCs w:val="20"/>
                <w:lang w:val="kk-KZ"/>
              </w:rPr>
            </w:pPr>
            <w:r w:rsidRPr="0071241C">
              <w:rPr>
                <w:rFonts w:ascii="Times New Roman" w:hAnsi="Times New Roman" w:cs="Times New Roman"/>
                <w:sz w:val="20"/>
                <w:szCs w:val="20"/>
                <w:lang w:val="kk-KZ"/>
              </w:rPr>
              <w:t>6</w:t>
            </w:r>
          </w:p>
        </w:tc>
        <w:tc>
          <w:tcPr>
            <w:tcW w:w="1276" w:type="dxa"/>
          </w:tcPr>
          <w:p w:rsidR="009074E1" w:rsidRPr="0071241C" w:rsidRDefault="009074E1" w:rsidP="009074E1">
            <w:pPr>
              <w:spacing w:after="0" w:line="240" w:lineRule="auto"/>
              <w:rPr>
                <w:rFonts w:ascii="Times New Roman" w:hAnsi="Times New Roman" w:cs="Times New Roman"/>
                <w:sz w:val="20"/>
                <w:szCs w:val="20"/>
              </w:rPr>
            </w:pPr>
            <w:r w:rsidRPr="0071241C">
              <w:rPr>
                <w:rFonts w:ascii="Times New Roman" w:hAnsi="Times New Roman" w:cs="Times New Roman"/>
                <w:sz w:val="20"/>
                <w:szCs w:val="20"/>
              </w:rPr>
              <w:t>Информатика, Информацион-ные системы</w:t>
            </w:r>
          </w:p>
        </w:tc>
        <w:tc>
          <w:tcPr>
            <w:tcW w:w="1417" w:type="dxa"/>
          </w:tcPr>
          <w:p w:rsidR="009074E1" w:rsidRPr="0071241C" w:rsidRDefault="009074E1" w:rsidP="009074E1">
            <w:pPr>
              <w:spacing w:after="0" w:line="240" w:lineRule="auto"/>
              <w:rPr>
                <w:rFonts w:ascii="Times New Roman" w:hAnsi="Times New Roman" w:cs="Times New Roman"/>
                <w:sz w:val="20"/>
                <w:szCs w:val="20"/>
                <w:lang w:val="kk-KZ"/>
              </w:rPr>
            </w:pPr>
            <w:r w:rsidRPr="0071241C">
              <w:rPr>
                <w:rFonts w:ascii="Times New Roman" w:hAnsi="Times New Roman" w:cs="Times New Roman"/>
                <w:sz w:val="20"/>
                <w:szCs w:val="20"/>
              </w:rPr>
              <w:t>Сетевыетехнологиипрограммирования</w:t>
            </w:r>
          </w:p>
        </w:tc>
        <w:tc>
          <w:tcPr>
            <w:tcW w:w="4253" w:type="dxa"/>
          </w:tcPr>
          <w:p w:rsidR="009074E1" w:rsidRPr="0071241C" w:rsidRDefault="009074E1" w:rsidP="009074E1">
            <w:pPr>
              <w:spacing w:after="0" w:line="240" w:lineRule="auto"/>
              <w:jc w:val="both"/>
              <w:rPr>
                <w:rFonts w:ascii="Times New Roman" w:hAnsi="Times New Roman" w:cs="Times New Roman"/>
                <w:b/>
                <w:sz w:val="20"/>
                <w:szCs w:val="20"/>
              </w:rPr>
            </w:pPr>
            <w:r w:rsidRPr="0071241C">
              <w:rPr>
                <w:rFonts w:ascii="Times New Roman" w:hAnsi="Times New Roman" w:cs="Times New Roman"/>
                <w:b/>
                <w:sz w:val="20"/>
                <w:szCs w:val="20"/>
              </w:rPr>
              <w:t xml:space="preserve">1.Приобретаемые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знания:</w:t>
            </w:r>
          </w:p>
          <w:p w:rsidR="009074E1" w:rsidRPr="0071241C" w:rsidRDefault="009074E1" w:rsidP="009074E1">
            <w:pPr>
              <w:spacing w:after="0" w:line="240" w:lineRule="auto"/>
              <w:jc w:val="both"/>
              <w:rPr>
                <w:rFonts w:ascii="Times New Roman" w:hAnsi="Times New Roman" w:cs="Times New Roman"/>
                <w:color w:val="000000"/>
                <w:sz w:val="20"/>
                <w:szCs w:val="20"/>
              </w:rPr>
            </w:pPr>
            <w:r w:rsidRPr="0071241C">
              <w:rPr>
                <w:rFonts w:ascii="Times New Roman" w:hAnsi="Times New Roman" w:cs="Times New Roman"/>
                <w:sz w:val="20"/>
                <w:szCs w:val="20"/>
              </w:rPr>
              <w:t>продемонстрировать знание  основных положений концепции управления информационными ресурсами</w:t>
            </w:r>
            <w:r w:rsidRPr="0071241C">
              <w:rPr>
                <w:rFonts w:ascii="Times New Roman" w:hAnsi="Times New Roman" w:cs="Times New Roman"/>
                <w:color w:val="000000"/>
                <w:sz w:val="20"/>
                <w:szCs w:val="20"/>
              </w:rPr>
              <w:t>.</w:t>
            </w:r>
          </w:p>
          <w:p w:rsidR="009074E1" w:rsidRPr="0071241C" w:rsidRDefault="009074E1" w:rsidP="009074E1">
            <w:pPr>
              <w:spacing w:after="0" w:line="240" w:lineRule="auto"/>
              <w:jc w:val="both"/>
              <w:rPr>
                <w:rFonts w:ascii="Times New Roman" w:hAnsi="Times New Roman" w:cs="Times New Roman"/>
                <w:b/>
                <w:sz w:val="20"/>
                <w:szCs w:val="20"/>
              </w:rPr>
            </w:pPr>
            <w:r w:rsidRPr="0071241C">
              <w:rPr>
                <w:rFonts w:ascii="Times New Roman" w:hAnsi="Times New Roman" w:cs="Times New Roman"/>
                <w:b/>
                <w:sz w:val="20"/>
                <w:szCs w:val="20"/>
              </w:rPr>
              <w:t xml:space="preserve">2.Приобретаемые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умения: </w:t>
            </w:r>
          </w:p>
          <w:p w:rsidR="009074E1" w:rsidRPr="0071241C" w:rsidRDefault="009074E1" w:rsidP="009074E1">
            <w:pPr>
              <w:spacing w:after="0" w:line="240" w:lineRule="auto"/>
              <w:jc w:val="both"/>
              <w:rPr>
                <w:rFonts w:ascii="Times New Roman" w:hAnsi="Times New Roman" w:cs="Times New Roman"/>
                <w:b/>
                <w:sz w:val="20"/>
                <w:szCs w:val="20"/>
              </w:rPr>
            </w:pPr>
            <w:r w:rsidRPr="0071241C">
              <w:rPr>
                <w:rFonts w:ascii="Times New Roman" w:hAnsi="Times New Roman" w:cs="Times New Roman"/>
                <w:sz w:val="20"/>
                <w:szCs w:val="20"/>
              </w:rPr>
              <w:t xml:space="preserve">развитие таких умений, как работа в команде, эффективное участие  в проектной деятельности, нацеленной на умение анализировать социально-значимые проблемы и процессы с применением методов математического анализа и моделирования в профессиональной деятельности и способностью к поиску информации в глобальных компьютерных сетях. </w:t>
            </w:r>
          </w:p>
          <w:p w:rsidR="009074E1" w:rsidRPr="0071241C" w:rsidRDefault="009074E1" w:rsidP="009074E1">
            <w:pPr>
              <w:spacing w:after="0" w:line="240" w:lineRule="auto"/>
              <w:jc w:val="both"/>
              <w:rPr>
                <w:rFonts w:ascii="Times New Roman" w:hAnsi="Times New Roman" w:cs="Times New Roman"/>
                <w:b/>
                <w:sz w:val="20"/>
                <w:szCs w:val="20"/>
              </w:rPr>
            </w:pPr>
            <w:r w:rsidRPr="0071241C">
              <w:rPr>
                <w:rFonts w:ascii="Times New Roman" w:hAnsi="Times New Roman" w:cs="Times New Roman"/>
                <w:b/>
                <w:sz w:val="20"/>
                <w:szCs w:val="20"/>
              </w:rPr>
              <w:t xml:space="preserve">3.Приобретаемые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навыки и компетенции:</w:t>
            </w:r>
            <w:r w:rsidRPr="0071241C">
              <w:rPr>
                <w:rFonts w:ascii="Times New Roman" w:hAnsi="Times New Roman" w:cs="Times New Roman"/>
                <w:sz w:val="20"/>
                <w:szCs w:val="20"/>
              </w:rPr>
              <w:t xml:space="preserve"> могут применять  полученные знания в профессиональной деятельности; способны осуществлять анализ проблем </w:t>
            </w:r>
            <w:r w:rsidRPr="0071241C">
              <w:rPr>
                <w:rFonts w:ascii="Times New Roman" w:hAnsi="Times New Roman" w:cs="Times New Roman"/>
                <w:sz w:val="20"/>
                <w:szCs w:val="20"/>
                <w:lang w:val="kk-KZ"/>
              </w:rPr>
              <w:t xml:space="preserve"> по организации </w:t>
            </w:r>
            <w:r w:rsidRPr="0071241C">
              <w:rPr>
                <w:rFonts w:ascii="Times New Roman" w:hAnsi="Times New Roman" w:cs="Times New Roman"/>
                <w:sz w:val="20"/>
                <w:szCs w:val="20"/>
              </w:rPr>
              <w:t>коммуникаций с привязкой к конкретной ситуации</w:t>
            </w:r>
          </w:p>
        </w:tc>
      </w:tr>
      <w:tr w:rsidR="009074E1" w:rsidRPr="00154D3E" w:rsidTr="009074E1">
        <w:tc>
          <w:tcPr>
            <w:tcW w:w="533" w:type="dxa"/>
          </w:tcPr>
          <w:p w:rsidR="009074E1" w:rsidRPr="009D4551" w:rsidRDefault="009074E1" w:rsidP="00A025FE">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М3</w:t>
            </w:r>
          </w:p>
        </w:tc>
        <w:tc>
          <w:tcPr>
            <w:tcW w:w="568" w:type="dxa"/>
            <w:textDirection w:val="btLr"/>
            <w:vAlign w:val="center"/>
          </w:tcPr>
          <w:p w:rsidR="009074E1" w:rsidRPr="009D4551" w:rsidRDefault="009074E1" w:rsidP="00A025FE">
            <w:pPr>
              <w:spacing w:after="0" w:line="240" w:lineRule="auto"/>
              <w:ind w:left="113" w:right="113"/>
              <w:jc w:val="right"/>
              <w:rPr>
                <w:rFonts w:ascii="Times New Roman" w:hAnsi="Times New Roman" w:cs="Times New Roman"/>
                <w:sz w:val="20"/>
                <w:szCs w:val="20"/>
                <w:lang w:val="kk-KZ"/>
              </w:rPr>
            </w:pPr>
            <w:r>
              <w:rPr>
                <w:rFonts w:ascii="Times New Roman" w:hAnsi="Times New Roman" w:cs="Times New Roman"/>
                <w:sz w:val="20"/>
                <w:szCs w:val="20"/>
                <w:lang w:val="kk-KZ"/>
              </w:rPr>
              <w:t>Дополнительный</w:t>
            </w:r>
          </w:p>
        </w:tc>
        <w:tc>
          <w:tcPr>
            <w:tcW w:w="850" w:type="dxa"/>
          </w:tcPr>
          <w:p w:rsidR="009074E1" w:rsidRPr="008362E2" w:rsidRDefault="009074E1" w:rsidP="009074E1">
            <w:pPr>
              <w:spacing w:after="0" w:line="240" w:lineRule="auto"/>
              <w:jc w:val="center"/>
              <w:rPr>
                <w:rFonts w:ascii="Times New Roman" w:hAnsi="Times New Roman" w:cs="Times New Roman"/>
                <w:b/>
                <w:sz w:val="20"/>
                <w:szCs w:val="20"/>
                <w:lang w:val="kk-KZ"/>
              </w:rPr>
            </w:pPr>
            <w:r w:rsidRPr="0071241C">
              <w:rPr>
                <w:rFonts w:ascii="Times New Roman" w:hAnsi="Times New Roman" w:cs="Times New Roman"/>
                <w:sz w:val="20"/>
                <w:szCs w:val="20"/>
              </w:rPr>
              <w:t>NTEIS 321</w:t>
            </w:r>
            <w:r>
              <w:rPr>
                <w:rFonts w:ascii="Times New Roman" w:hAnsi="Times New Roman" w:cs="Times New Roman"/>
                <w:sz w:val="20"/>
                <w:szCs w:val="20"/>
                <w:lang w:val="kk-KZ"/>
              </w:rPr>
              <w:t>9</w:t>
            </w:r>
          </w:p>
        </w:tc>
        <w:tc>
          <w:tcPr>
            <w:tcW w:w="1276" w:type="dxa"/>
            <w:shd w:val="clear" w:color="auto" w:fill="auto"/>
          </w:tcPr>
          <w:p w:rsidR="009074E1" w:rsidRPr="0071241C" w:rsidRDefault="009074E1" w:rsidP="009074E1">
            <w:pPr>
              <w:spacing w:after="0" w:line="240" w:lineRule="auto"/>
              <w:rPr>
                <w:rFonts w:ascii="Times New Roman" w:hAnsi="Times New Roman" w:cs="Times New Roman"/>
                <w:b/>
                <w:sz w:val="20"/>
                <w:szCs w:val="20"/>
                <w:highlight w:val="yellow"/>
                <w:lang w:val="kk-KZ"/>
              </w:rPr>
            </w:pPr>
            <w:r w:rsidRPr="0071241C">
              <w:rPr>
                <w:rFonts w:ascii="Times New Roman" w:hAnsi="Times New Roman" w:cs="Times New Roman"/>
                <w:sz w:val="20"/>
                <w:szCs w:val="20"/>
              </w:rPr>
              <w:t>Новые технологии в ЭИС</w:t>
            </w:r>
          </w:p>
        </w:tc>
        <w:tc>
          <w:tcPr>
            <w:tcW w:w="4111" w:type="dxa"/>
          </w:tcPr>
          <w:p w:rsidR="009074E1" w:rsidRDefault="009074E1" w:rsidP="009074E1">
            <w:pPr>
              <w:spacing w:after="0" w:line="240" w:lineRule="auto"/>
              <w:jc w:val="both"/>
              <w:rPr>
                <w:rFonts w:ascii="Times New Roman" w:hAnsi="Times New Roman" w:cs="Times New Roman"/>
                <w:sz w:val="20"/>
                <w:szCs w:val="20"/>
              </w:rPr>
            </w:pPr>
            <w:r w:rsidRPr="0071241C">
              <w:rPr>
                <w:rFonts w:ascii="Times New Roman" w:hAnsi="Times New Roman" w:cs="Times New Roman"/>
                <w:b/>
                <w:sz w:val="20"/>
                <w:szCs w:val="20"/>
              </w:rPr>
              <w:t xml:space="preserve">Цель изучения дисциплины: </w:t>
            </w:r>
            <w:r w:rsidRPr="0071241C">
              <w:rPr>
                <w:rFonts w:ascii="Times New Roman" w:hAnsi="Times New Roman" w:cs="Times New Roman"/>
                <w:sz w:val="20"/>
                <w:szCs w:val="20"/>
              </w:rPr>
              <w:t>ознакомление студентов с вопросами использования ЭИС, со спецификой организации и эксплуатации ЭИС в различных организациях в сфере экономики.</w:t>
            </w:r>
          </w:p>
          <w:p w:rsidR="009074E1" w:rsidRPr="0071241C" w:rsidRDefault="009074E1" w:rsidP="009074E1">
            <w:pPr>
              <w:spacing w:after="0" w:line="240" w:lineRule="auto"/>
              <w:jc w:val="both"/>
              <w:rPr>
                <w:rFonts w:ascii="Times New Roman" w:hAnsi="Times New Roman" w:cs="Times New Roman"/>
                <w:b/>
                <w:sz w:val="20"/>
                <w:szCs w:val="20"/>
                <w:lang w:val="kk-KZ"/>
              </w:rPr>
            </w:pPr>
          </w:p>
          <w:p w:rsidR="009074E1" w:rsidRPr="0071241C" w:rsidRDefault="009074E1" w:rsidP="009074E1">
            <w:pPr>
              <w:pStyle w:val="2"/>
              <w:spacing w:before="0"/>
              <w:jc w:val="both"/>
              <w:rPr>
                <w:rFonts w:ascii="Times New Roman" w:hAnsi="Times New Roman"/>
                <w:b w:val="0"/>
                <w:sz w:val="20"/>
                <w:szCs w:val="20"/>
              </w:rPr>
            </w:pPr>
            <w:r w:rsidRPr="009074E1">
              <w:rPr>
                <w:rFonts w:ascii="Times New Roman" w:hAnsi="Times New Roman"/>
                <w:color w:val="auto"/>
                <w:sz w:val="20"/>
                <w:szCs w:val="20"/>
              </w:rPr>
              <w:t xml:space="preserve">Содержание курса: </w:t>
            </w:r>
            <w:r w:rsidRPr="009947A8">
              <w:rPr>
                <w:rFonts w:ascii="Times New Roman" w:hAnsi="Times New Roman"/>
                <w:b w:val="0"/>
                <w:color w:val="000000" w:themeColor="text1"/>
                <w:sz w:val="20"/>
                <w:szCs w:val="20"/>
              </w:rPr>
              <w:t xml:space="preserve">Экономические информационные системы и их назначение. Классификация экономических информационных систем (ЭИС). Информационные технологии в экономике. Системный подход в построении ИС. Информационное обеспечение. Программное обеспечение автоматизированных банковских систем. Особенности </w:t>
            </w:r>
            <w:r w:rsidRPr="009947A8">
              <w:rPr>
                <w:rFonts w:ascii="Times New Roman" w:hAnsi="Times New Roman"/>
                <w:b w:val="0"/>
                <w:color w:val="000000" w:themeColor="text1"/>
                <w:sz w:val="20"/>
                <w:szCs w:val="20"/>
              </w:rPr>
              <w:lastRenderedPageBreak/>
              <w:t>компьютерной обработки данных. Элементы компьютерных систем.</w:t>
            </w:r>
          </w:p>
        </w:tc>
        <w:tc>
          <w:tcPr>
            <w:tcW w:w="850" w:type="dxa"/>
          </w:tcPr>
          <w:p w:rsidR="009074E1" w:rsidRPr="0071241C" w:rsidRDefault="009074E1" w:rsidP="009074E1">
            <w:pPr>
              <w:spacing w:after="0" w:line="240" w:lineRule="auto"/>
              <w:jc w:val="center"/>
              <w:rPr>
                <w:rFonts w:ascii="Times New Roman" w:hAnsi="Times New Roman" w:cs="Times New Roman"/>
                <w:sz w:val="20"/>
                <w:szCs w:val="20"/>
                <w:lang w:val="kk-KZ"/>
              </w:rPr>
            </w:pPr>
            <w:r w:rsidRPr="0071241C">
              <w:rPr>
                <w:rFonts w:ascii="Times New Roman" w:hAnsi="Times New Roman" w:cs="Times New Roman"/>
                <w:sz w:val="20"/>
                <w:szCs w:val="20"/>
                <w:lang w:val="kk-KZ"/>
              </w:rPr>
              <w:lastRenderedPageBreak/>
              <w:t>3/5</w:t>
            </w:r>
          </w:p>
        </w:tc>
        <w:tc>
          <w:tcPr>
            <w:tcW w:w="567" w:type="dxa"/>
          </w:tcPr>
          <w:p w:rsidR="009074E1" w:rsidRPr="0071241C" w:rsidRDefault="009074E1" w:rsidP="009074E1">
            <w:pPr>
              <w:spacing w:after="0" w:line="240" w:lineRule="auto"/>
              <w:jc w:val="center"/>
              <w:rPr>
                <w:rFonts w:ascii="Times New Roman" w:hAnsi="Times New Roman" w:cs="Times New Roman"/>
                <w:sz w:val="20"/>
                <w:szCs w:val="20"/>
                <w:lang w:val="kk-KZ"/>
              </w:rPr>
            </w:pPr>
            <w:r w:rsidRPr="0071241C">
              <w:rPr>
                <w:rFonts w:ascii="Times New Roman" w:hAnsi="Times New Roman" w:cs="Times New Roman"/>
                <w:sz w:val="20"/>
                <w:szCs w:val="20"/>
                <w:lang w:val="kk-KZ"/>
              </w:rPr>
              <w:t>6</w:t>
            </w:r>
          </w:p>
        </w:tc>
        <w:tc>
          <w:tcPr>
            <w:tcW w:w="1276" w:type="dxa"/>
          </w:tcPr>
          <w:p w:rsidR="009074E1" w:rsidRPr="0071241C" w:rsidRDefault="009074E1" w:rsidP="009074E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Информатика, Информацион</w:t>
            </w:r>
            <w:r w:rsidRPr="0071241C">
              <w:rPr>
                <w:rFonts w:ascii="Times New Roman" w:hAnsi="Times New Roman" w:cs="Times New Roman"/>
                <w:sz w:val="20"/>
                <w:szCs w:val="20"/>
              </w:rPr>
              <w:t>ные системы</w:t>
            </w:r>
          </w:p>
        </w:tc>
        <w:tc>
          <w:tcPr>
            <w:tcW w:w="1417" w:type="dxa"/>
          </w:tcPr>
          <w:p w:rsidR="009074E1" w:rsidRPr="0071241C" w:rsidRDefault="009074E1" w:rsidP="009074E1">
            <w:pPr>
              <w:spacing w:after="0" w:line="240" w:lineRule="auto"/>
              <w:rPr>
                <w:rFonts w:ascii="Times New Roman" w:hAnsi="Times New Roman" w:cs="Times New Roman"/>
                <w:sz w:val="20"/>
                <w:szCs w:val="20"/>
                <w:lang w:val="kk-KZ"/>
              </w:rPr>
            </w:pPr>
            <w:r w:rsidRPr="0071241C">
              <w:rPr>
                <w:rFonts w:ascii="Times New Roman" w:hAnsi="Times New Roman" w:cs="Times New Roman"/>
                <w:sz w:val="20"/>
                <w:szCs w:val="20"/>
              </w:rPr>
              <w:t>Сетевыетехнологиипрограммирования</w:t>
            </w:r>
          </w:p>
        </w:tc>
        <w:tc>
          <w:tcPr>
            <w:tcW w:w="4253" w:type="dxa"/>
          </w:tcPr>
          <w:p w:rsidR="009074E1" w:rsidRPr="0071241C" w:rsidRDefault="009074E1" w:rsidP="009074E1">
            <w:pPr>
              <w:spacing w:after="0" w:line="240" w:lineRule="auto"/>
              <w:jc w:val="both"/>
              <w:rPr>
                <w:rFonts w:ascii="Times New Roman" w:hAnsi="Times New Roman" w:cs="Times New Roman"/>
                <w:b/>
                <w:sz w:val="20"/>
                <w:szCs w:val="20"/>
              </w:rPr>
            </w:pPr>
            <w:r w:rsidRPr="0071241C">
              <w:rPr>
                <w:rFonts w:ascii="Times New Roman" w:hAnsi="Times New Roman" w:cs="Times New Roman"/>
                <w:b/>
                <w:sz w:val="20"/>
                <w:szCs w:val="20"/>
              </w:rPr>
              <w:t xml:space="preserve">1.Приобретаемые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знания:</w:t>
            </w:r>
          </w:p>
          <w:p w:rsidR="009074E1" w:rsidRPr="0071241C" w:rsidRDefault="009074E1" w:rsidP="009074E1">
            <w:pPr>
              <w:spacing w:after="0" w:line="240" w:lineRule="auto"/>
              <w:jc w:val="both"/>
              <w:rPr>
                <w:rFonts w:ascii="Times New Roman" w:hAnsi="Times New Roman" w:cs="Times New Roman"/>
                <w:b/>
                <w:sz w:val="20"/>
                <w:szCs w:val="20"/>
              </w:rPr>
            </w:pPr>
            <w:r w:rsidRPr="0071241C">
              <w:rPr>
                <w:rFonts w:ascii="Times New Roman" w:hAnsi="Times New Roman" w:cs="Times New Roman"/>
                <w:sz w:val="20"/>
                <w:szCs w:val="20"/>
              </w:rPr>
              <w:t>демонстрировать знание офисных технологий и специальное программное обеспечение туристской деятельности; интернет-технологий</w:t>
            </w:r>
          </w:p>
          <w:p w:rsidR="009074E1" w:rsidRPr="0071241C" w:rsidRDefault="009074E1" w:rsidP="009074E1">
            <w:pPr>
              <w:spacing w:after="0" w:line="240" w:lineRule="auto"/>
              <w:jc w:val="both"/>
              <w:rPr>
                <w:rFonts w:ascii="Times New Roman" w:hAnsi="Times New Roman" w:cs="Times New Roman"/>
                <w:b/>
                <w:sz w:val="20"/>
                <w:szCs w:val="20"/>
              </w:rPr>
            </w:pPr>
            <w:r w:rsidRPr="0071241C">
              <w:rPr>
                <w:rFonts w:ascii="Times New Roman" w:hAnsi="Times New Roman" w:cs="Times New Roman"/>
                <w:b/>
                <w:sz w:val="20"/>
                <w:szCs w:val="20"/>
              </w:rPr>
              <w:t xml:space="preserve">2.Приобретаемые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умения: </w:t>
            </w:r>
          </w:p>
          <w:p w:rsidR="009074E1" w:rsidRPr="0071241C" w:rsidRDefault="009074E1" w:rsidP="009074E1">
            <w:pPr>
              <w:spacing w:after="0" w:line="240" w:lineRule="auto"/>
              <w:jc w:val="both"/>
              <w:rPr>
                <w:rFonts w:ascii="Times New Roman" w:hAnsi="Times New Roman" w:cs="Times New Roman"/>
                <w:b/>
                <w:sz w:val="20"/>
                <w:szCs w:val="20"/>
              </w:rPr>
            </w:pPr>
            <w:r w:rsidRPr="0071241C">
              <w:rPr>
                <w:rFonts w:ascii="Times New Roman" w:hAnsi="Times New Roman" w:cs="Times New Roman"/>
                <w:sz w:val="20"/>
                <w:szCs w:val="20"/>
              </w:rPr>
              <w:t>развитие таких умений, как описывать информационное, программное и организационное обеспечения ЭИС; адаптировать существующие ЭИС к конкретным параметрам объектов.</w:t>
            </w:r>
          </w:p>
          <w:p w:rsidR="009074E1" w:rsidRPr="0071241C" w:rsidRDefault="009074E1" w:rsidP="009074E1">
            <w:pPr>
              <w:spacing w:after="0" w:line="240" w:lineRule="auto"/>
              <w:jc w:val="both"/>
              <w:rPr>
                <w:rFonts w:ascii="Times New Roman" w:hAnsi="Times New Roman" w:cs="Times New Roman"/>
                <w:b/>
                <w:sz w:val="20"/>
                <w:szCs w:val="20"/>
                <w:lang w:val="kk-KZ"/>
              </w:rPr>
            </w:pPr>
            <w:r w:rsidRPr="0071241C">
              <w:rPr>
                <w:rFonts w:ascii="Times New Roman" w:hAnsi="Times New Roman" w:cs="Times New Roman"/>
                <w:b/>
                <w:sz w:val="20"/>
                <w:szCs w:val="20"/>
              </w:rPr>
              <w:t xml:space="preserve">3.Приобретаемые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навыки и компетенции:</w:t>
            </w:r>
            <w:r w:rsidRPr="0071241C">
              <w:rPr>
                <w:rFonts w:ascii="Times New Roman" w:hAnsi="Times New Roman" w:cs="Times New Roman"/>
                <w:sz w:val="20"/>
                <w:szCs w:val="20"/>
              </w:rPr>
              <w:t xml:space="preserve"> могут осуществлять постановку и решение задач с использованием современных программных средств, уметь </w:t>
            </w:r>
            <w:r w:rsidRPr="0071241C">
              <w:rPr>
                <w:rFonts w:ascii="Times New Roman" w:hAnsi="Times New Roman" w:cs="Times New Roman"/>
                <w:sz w:val="20"/>
                <w:szCs w:val="20"/>
              </w:rPr>
              <w:lastRenderedPageBreak/>
              <w:t>работать в существующих ЭИС.</w:t>
            </w:r>
          </w:p>
        </w:tc>
      </w:tr>
      <w:tr w:rsidR="009074E1" w:rsidRPr="00154D3E" w:rsidTr="009074E1">
        <w:trPr>
          <w:trHeight w:val="1974"/>
        </w:trPr>
        <w:tc>
          <w:tcPr>
            <w:tcW w:w="533" w:type="dxa"/>
          </w:tcPr>
          <w:p w:rsidR="009074E1" w:rsidRPr="009D4551" w:rsidRDefault="009074E1"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8" w:type="dxa"/>
            <w:textDirection w:val="btLr"/>
            <w:vAlign w:val="center"/>
          </w:tcPr>
          <w:p w:rsidR="009074E1" w:rsidRPr="009D4551" w:rsidRDefault="009074E1"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074E1" w:rsidRPr="008362E2" w:rsidRDefault="009074E1" w:rsidP="009074E1">
            <w:pPr>
              <w:spacing w:after="0" w:line="240" w:lineRule="auto"/>
              <w:jc w:val="center"/>
              <w:rPr>
                <w:rFonts w:ascii="Times New Roman" w:hAnsi="Times New Roman" w:cs="Times New Roman"/>
                <w:sz w:val="20"/>
                <w:szCs w:val="20"/>
                <w:lang w:val="kk-KZ"/>
              </w:rPr>
            </w:pPr>
            <w:r w:rsidRPr="0071241C">
              <w:rPr>
                <w:rFonts w:ascii="Times New Roman" w:hAnsi="Times New Roman" w:cs="Times New Roman"/>
                <w:sz w:val="20"/>
                <w:szCs w:val="20"/>
              </w:rPr>
              <w:t>TCM 32</w:t>
            </w:r>
            <w:r>
              <w:rPr>
                <w:rFonts w:ascii="Times New Roman" w:hAnsi="Times New Roman" w:cs="Times New Roman"/>
                <w:sz w:val="20"/>
                <w:szCs w:val="20"/>
                <w:lang w:val="kk-KZ"/>
              </w:rPr>
              <w:t>20</w:t>
            </w:r>
          </w:p>
        </w:tc>
        <w:tc>
          <w:tcPr>
            <w:tcW w:w="1276" w:type="dxa"/>
            <w:shd w:val="clear" w:color="auto" w:fill="auto"/>
          </w:tcPr>
          <w:p w:rsidR="009074E1" w:rsidRPr="0071241C" w:rsidRDefault="009074E1" w:rsidP="009074E1">
            <w:pPr>
              <w:spacing w:after="0" w:line="240" w:lineRule="auto"/>
              <w:rPr>
                <w:rFonts w:ascii="Times New Roman" w:hAnsi="Times New Roman" w:cs="Times New Roman"/>
                <w:sz w:val="20"/>
                <w:szCs w:val="20"/>
              </w:rPr>
            </w:pPr>
            <w:r w:rsidRPr="0071241C">
              <w:rPr>
                <w:rFonts w:ascii="Times New Roman" w:hAnsi="Times New Roman" w:cs="Times New Roman"/>
                <w:sz w:val="20"/>
                <w:szCs w:val="20"/>
              </w:rPr>
              <w:t>Туристские центры мира</w:t>
            </w:r>
          </w:p>
        </w:tc>
        <w:tc>
          <w:tcPr>
            <w:tcW w:w="4111" w:type="dxa"/>
          </w:tcPr>
          <w:p w:rsidR="009074E1" w:rsidRPr="0071241C" w:rsidRDefault="009074E1" w:rsidP="009074E1">
            <w:pPr>
              <w:spacing w:after="0" w:line="240" w:lineRule="auto"/>
              <w:jc w:val="both"/>
              <w:rPr>
                <w:rFonts w:ascii="Times New Roman" w:hAnsi="Times New Roman" w:cs="Times New Roman"/>
                <w:sz w:val="20"/>
                <w:szCs w:val="20"/>
              </w:rPr>
            </w:pPr>
            <w:r w:rsidRPr="0071241C">
              <w:rPr>
                <w:rFonts w:ascii="Times New Roman" w:hAnsi="Times New Roman" w:cs="Times New Roman"/>
                <w:b/>
                <w:sz w:val="20"/>
                <w:szCs w:val="20"/>
              </w:rPr>
              <w:t xml:space="preserve">Цель изучения дисциплины: </w:t>
            </w:r>
            <w:r w:rsidRPr="0071241C">
              <w:rPr>
                <w:rFonts w:ascii="Times New Roman" w:hAnsi="Times New Roman" w:cs="Times New Roman"/>
                <w:sz w:val="20"/>
                <w:szCs w:val="20"/>
              </w:rPr>
              <w:t>формирование у студентов знаний в области страноведения и международ-ного туризма, ознакомление студентов с туристскими ресурсами, туристской освоенностью и перспективами развития туризма в различных странах мира</w:t>
            </w:r>
            <w:r>
              <w:rPr>
                <w:rFonts w:ascii="Times New Roman" w:hAnsi="Times New Roman" w:cs="Times New Roman"/>
                <w:sz w:val="20"/>
                <w:szCs w:val="20"/>
              </w:rPr>
              <w:t>.</w:t>
            </w:r>
          </w:p>
          <w:p w:rsidR="009074E1" w:rsidRPr="0071241C" w:rsidRDefault="009074E1" w:rsidP="009074E1">
            <w:pPr>
              <w:spacing w:after="0" w:line="240" w:lineRule="auto"/>
              <w:rPr>
                <w:rFonts w:ascii="Times New Roman" w:hAnsi="Times New Roman" w:cs="Times New Roman"/>
                <w:sz w:val="20"/>
                <w:szCs w:val="20"/>
              </w:rPr>
            </w:pPr>
          </w:p>
          <w:p w:rsidR="009074E1" w:rsidRPr="0071241C" w:rsidRDefault="009074E1" w:rsidP="009074E1">
            <w:pPr>
              <w:spacing w:after="0" w:line="240" w:lineRule="auto"/>
              <w:jc w:val="both"/>
              <w:rPr>
                <w:rFonts w:ascii="Times New Roman" w:hAnsi="Times New Roman" w:cs="Times New Roman"/>
                <w:sz w:val="20"/>
                <w:szCs w:val="20"/>
              </w:rPr>
            </w:pPr>
            <w:r w:rsidRPr="009074E1">
              <w:rPr>
                <w:rFonts w:ascii="Times New Roman" w:hAnsi="Times New Roman"/>
                <w:b/>
                <w:sz w:val="20"/>
                <w:szCs w:val="20"/>
              </w:rPr>
              <w:t>Содержание курса:</w:t>
            </w:r>
            <w:r>
              <w:rPr>
                <w:rFonts w:ascii="Times New Roman" w:hAnsi="Times New Roman" w:cs="Times New Roman"/>
                <w:sz w:val="20"/>
                <w:szCs w:val="20"/>
                <w:lang w:val="ru-MO"/>
              </w:rPr>
              <w:t>О</w:t>
            </w:r>
            <w:r w:rsidRPr="0071241C">
              <w:rPr>
                <w:rFonts w:ascii="Times New Roman" w:hAnsi="Times New Roman" w:cs="Times New Roman"/>
                <w:sz w:val="20"/>
                <w:szCs w:val="20"/>
                <w:lang w:val="ru-MO"/>
              </w:rPr>
              <w:t>сновы курса. Цели и задачи курса, понятие «туристский центр», основные туристские потоки. Города как основные центры мира. Понятие «город», история возникновения городов, типы городов, функции города. Развлекательные центры мира. Клубные развлечения, казино, аттракционы, боулинг, бильярд, дискотеки. Деловые центры туризма. Конгрессный туризм, интенсив-туры, деятельность международных организаций. Религиозные центры мира. христианство, ислам, буддизм, православие, религиозные памятники, храмы, соборы.  Иерусалим и Мекка. Центры лечебно-оздоровительного туризма. Знаменитые оздоровительные курорты, бальнеология, клим</w:t>
            </w:r>
            <w:r>
              <w:rPr>
                <w:rFonts w:ascii="Times New Roman" w:hAnsi="Times New Roman" w:cs="Times New Roman"/>
                <w:sz w:val="20"/>
                <w:szCs w:val="20"/>
                <w:lang w:val="ru-MO"/>
              </w:rPr>
              <w:t xml:space="preserve">атические курорты, СРА-центры. </w:t>
            </w:r>
            <w:r w:rsidRPr="0071241C">
              <w:rPr>
                <w:rFonts w:ascii="Times New Roman" w:hAnsi="Times New Roman" w:cs="Times New Roman"/>
                <w:sz w:val="20"/>
                <w:szCs w:val="20"/>
                <w:lang w:val="ru-MO"/>
              </w:rPr>
              <w:t xml:space="preserve">Анимация на курортах. Исторические центры туризма, исторические города. Великий Шелковый путь.  Культурные центры туризма. Праздники, фестивали, карнавалы, выставки. </w:t>
            </w:r>
            <w:r w:rsidRPr="0071241C">
              <w:rPr>
                <w:rFonts w:ascii="Times New Roman" w:hAnsi="Times New Roman" w:cs="Times New Roman"/>
                <w:sz w:val="20"/>
                <w:szCs w:val="20"/>
              </w:rPr>
              <w:t>Экологический туризм. Круизный туризм. Экстремальный туризм. Музеи мира. Галереи, вернисажи, Третьяковская галерея, Эрмитаж. Великие художники. Образовательные центры мира. Системы образования за рубежом. Разнообразные программы обучения. Мировые столицы. Главные достопримечательности столиц. Города Казахстана. Национальный состав, культура, праздники.</w:t>
            </w:r>
          </w:p>
        </w:tc>
        <w:tc>
          <w:tcPr>
            <w:tcW w:w="850" w:type="dxa"/>
          </w:tcPr>
          <w:p w:rsidR="009074E1" w:rsidRPr="0071241C" w:rsidRDefault="009074E1" w:rsidP="009074E1">
            <w:pPr>
              <w:spacing w:after="0" w:line="240" w:lineRule="auto"/>
              <w:jc w:val="center"/>
              <w:rPr>
                <w:rFonts w:ascii="Times New Roman" w:hAnsi="Times New Roman" w:cs="Times New Roman"/>
                <w:sz w:val="20"/>
                <w:szCs w:val="20"/>
                <w:lang w:val="kk-KZ"/>
              </w:rPr>
            </w:pPr>
            <w:r w:rsidRPr="0071241C">
              <w:rPr>
                <w:rFonts w:ascii="Times New Roman" w:hAnsi="Times New Roman" w:cs="Times New Roman"/>
                <w:sz w:val="20"/>
                <w:szCs w:val="20"/>
                <w:lang w:val="kk-KZ"/>
              </w:rPr>
              <w:t>3/5</w:t>
            </w:r>
          </w:p>
        </w:tc>
        <w:tc>
          <w:tcPr>
            <w:tcW w:w="567" w:type="dxa"/>
          </w:tcPr>
          <w:p w:rsidR="009074E1" w:rsidRPr="0071241C" w:rsidRDefault="009074E1" w:rsidP="009074E1">
            <w:pPr>
              <w:spacing w:after="0" w:line="240" w:lineRule="auto"/>
              <w:jc w:val="center"/>
              <w:rPr>
                <w:rFonts w:ascii="Times New Roman" w:hAnsi="Times New Roman" w:cs="Times New Roman"/>
                <w:sz w:val="20"/>
                <w:szCs w:val="20"/>
                <w:lang w:val="kk-KZ"/>
              </w:rPr>
            </w:pPr>
            <w:r w:rsidRPr="0071241C">
              <w:rPr>
                <w:rFonts w:ascii="Times New Roman" w:hAnsi="Times New Roman" w:cs="Times New Roman"/>
                <w:sz w:val="20"/>
                <w:szCs w:val="20"/>
                <w:lang w:val="kk-KZ"/>
              </w:rPr>
              <w:t>6</w:t>
            </w:r>
          </w:p>
        </w:tc>
        <w:tc>
          <w:tcPr>
            <w:tcW w:w="1276" w:type="dxa"/>
          </w:tcPr>
          <w:p w:rsidR="009074E1" w:rsidRPr="0071241C" w:rsidRDefault="009074E1" w:rsidP="009074E1">
            <w:pPr>
              <w:spacing w:after="0" w:line="240" w:lineRule="auto"/>
              <w:jc w:val="both"/>
              <w:rPr>
                <w:rFonts w:ascii="Times New Roman" w:hAnsi="Times New Roman" w:cs="Times New Roman"/>
                <w:b/>
                <w:sz w:val="20"/>
                <w:szCs w:val="20"/>
                <w:lang w:val="kk-KZ"/>
              </w:rPr>
            </w:pPr>
            <w:r w:rsidRPr="0071241C">
              <w:rPr>
                <w:rFonts w:ascii="Times New Roman" w:hAnsi="Times New Roman" w:cs="Times New Roman"/>
                <w:sz w:val="20"/>
                <w:szCs w:val="20"/>
              </w:rPr>
              <w:t>История т</w:t>
            </w:r>
            <w:r w:rsidR="002D7D50">
              <w:rPr>
                <w:rFonts w:ascii="Times New Roman" w:hAnsi="Times New Roman" w:cs="Times New Roman"/>
                <w:sz w:val="20"/>
                <w:szCs w:val="20"/>
              </w:rPr>
              <w:t>уризма, К</w:t>
            </w:r>
            <w:r>
              <w:rPr>
                <w:rFonts w:ascii="Times New Roman" w:hAnsi="Times New Roman" w:cs="Times New Roman"/>
                <w:sz w:val="20"/>
                <w:szCs w:val="20"/>
              </w:rPr>
              <w:t>урортология и оздорови</w:t>
            </w:r>
            <w:r w:rsidRPr="0071241C">
              <w:rPr>
                <w:rFonts w:ascii="Times New Roman" w:hAnsi="Times New Roman" w:cs="Times New Roman"/>
                <w:sz w:val="20"/>
                <w:szCs w:val="20"/>
              </w:rPr>
              <w:t>тельный туризм</w:t>
            </w:r>
          </w:p>
        </w:tc>
        <w:tc>
          <w:tcPr>
            <w:tcW w:w="1417" w:type="dxa"/>
          </w:tcPr>
          <w:p w:rsidR="009074E1" w:rsidRPr="0071241C" w:rsidRDefault="009074E1" w:rsidP="002D7D50">
            <w:pPr>
              <w:spacing w:after="0" w:line="240" w:lineRule="auto"/>
              <w:rPr>
                <w:rFonts w:ascii="Times New Roman" w:hAnsi="Times New Roman" w:cs="Times New Roman"/>
                <w:b/>
                <w:sz w:val="20"/>
                <w:szCs w:val="20"/>
                <w:lang w:val="kk-KZ"/>
              </w:rPr>
            </w:pPr>
            <w:r w:rsidRPr="0071241C">
              <w:rPr>
                <w:rFonts w:ascii="Times New Roman" w:hAnsi="Times New Roman" w:cs="Times New Roman"/>
                <w:sz w:val="20"/>
                <w:szCs w:val="20"/>
              </w:rPr>
              <w:t xml:space="preserve">География международного туризма, </w:t>
            </w:r>
            <w:r w:rsidR="002D7D50">
              <w:rPr>
                <w:rFonts w:ascii="Times New Roman" w:hAnsi="Times New Roman" w:cs="Times New Roman"/>
                <w:sz w:val="20"/>
                <w:szCs w:val="20"/>
              </w:rPr>
              <w:t>Р</w:t>
            </w:r>
            <w:r w:rsidRPr="0071241C">
              <w:rPr>
                <w:rFonts w:ascii="Times New Roman" w:hAnsi="Times New Roman" w:cs="Times New Roman"/>
                <w:sz w:val="20"/>
                <w:szCs w:val="20"/>
              </w:rPr>
              <w:t>елигиозный и паломнический туризм</w:t>
            </w:r>
          </w:p>
        </w:tc>
        <w:tc>
          <w:tcPr>
            <w:tcW w:w="4253" w:type="dxa"/>
          </w:tcPr>
          <w:p w:rsidR="009074E1" w:rsidRPr="0071241C" w:rsidRDefault="009074E1" w:rsidP="009074E1">
            <w:pPr>
              <w:spacing w:after="0" w:line="240" w:lineRule="auto"/>
              <w:jc w:val="both"/>
              <w:rPr>
                <w:rFonts w:ascii="Times New Roman" w:hAnsi="Times New Roman" w:cs="Times New Roman"/>
                <w:b/>
                <w:sz w:val="20"/>
                <w:szCs w:val="20"/>
              </w:rPr>
            </w:pPr>
            <w:r w:rsidRPr="0071241C">
              <w:rPr>
                <w:rFonts w:ascii="Times New Roman" w:hAnsi="Times New Roman" w:cs="Times New Roman"/>
                <w:b/>
                <w:sz w:val="20"/>
                <w:szCs w:val="20"/>
              </w:rPr>
              <w:t xml:space="preserve">1.Приобретаемые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знания:</w:t>
            </w:r>
          </w:p>
          <w:p w:rsidR="009074E1" w:rsidRPr="0071241C" w:rsidRDefault="009074E1" w:rsidP="009074E1">
            <w:pPr>
              <w:spacing w:after="0" w:line="240" w:lineRule="auto"/>
              <w:jc w:val="both"/>
              <w:rPr>
                <w:rFonts w:ascii="Times New Roman" w:hAnsi="Times New Roman" w:cs="Times New Roman"/>
                <w:sz w:val="20"/>
                <w:szCs w:val="20"/>
              </w:rPr>
            </w:pPr>
            <w:r w:rsidRPr="0071241C">
              <w:rPr>
                <w:rFonts w:ascii="Times New Roman" w:hAnsi="Times New Roman" w:cs="Times New Roman"/>
                <w:sz w:val="20"/>
                <w:szCs w:val="20"/>
              </w:rPr>
              <w:t>продемонстрировать основные теоретические положения и базовые понятия и термины;основные закономерности и особенности территориальной организации международного туризма</w:t>
            </w:r>
          </w:p>
          <w:p w:rsidR="009074E1" w:rsidRPr="0071241C" w:rsidRDefault="009074E1" w:rsidP="009074E1">
            <w:pPr>
              <w:spacing w:after="0" w:line="240" w:lineRule="auto"/>
              <w:jc w:val="both"/>
              <w:rPr>
                <w:rFonts w:ascii="Times New Roman" w:hAnsi="Times New Roman" w:cs="Times New Roman"/>
                <w:b/>
                <w:sz w:val="20"/>
                <w:szCs w:val="20"/>
              </w:rPr>
            </w:pPr>
            <w:r w:rsidRPr="0071241C">
              <w:rPr>
                <w:rFonts w:ascii="Times New Roman" w:hAnsi="Times New Roman" w:cs="Times New Roman"/>
                <w:b/>
                <w:sz w:val="20"/>
                <w:szCs w:val="20"/>
              </w:rPr>
              <w:t xml:space="preserve">2.Приобретаемые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умения: </w:t>
            </w:r>
          </w:p>
          <w:p w:rsidR="009074E1" w:rsidRPr="0071241C" w:rsidRDefault="009074E1" w:rsidP="009074E1">
            <w:pPr>
              <w:tabs>
                <w:tab w:val="left" w:pos="180"/>
                <w:tab w:val="left" w:pos="360"/>
              </w:tabs>
              <w:spacing w:after="0" w:line="240" w:lineRule="auto"/>
              <w:ind w:firstLine="34"/>
              <w:jc w:val="both"/>
              <w:rPr>
                <w:rFonts w:ascii="Times New Roman" w:hAnsi="Times New Roman" w:cs="Times New Roman"/>
                <w:i/>
                <w:sz w:val="20"/>
                <w:szCs w:val="20"/>
              </w:rPr>
            </w:pPr>
            <w:r w:rsidRPr="0071241C">
              <w:rPr>
                <w:rFonts w:ascii="Times New Roman" w:hAnsi="Times New Roman" w:cs="Times New Roman"/>
                <w:sz w:val="20"/>
                <w:szCs w:val="20"/>
              </w:rPr>
              <w:t>развитие таких умений, как анализ основных концепций и понятий науки; определение и оценивание факторов, влияющих на размещение туристских центров мира; применение геоинформационных технологий для моделирования в туристском бизнесе.</w:t>
            </w:r>
          </w:p>
          <w:p w:rsidR="009074E1" w:rsidRPr="0071241C" w:rsidRDefault="009074E1" w:rsidP="009074E1">
            <w:pPr>
              <w:spacing w:after="0" w:line="240" w:lineRule="auto"/>
              <w:jc w:val="both"/>
              <w:rPr>
                <w:rFonts w:ascii="Times New Roman" w:hAnsi="Times New Roman" w:cs="Times New Roman"/>
                <w:b/>
                <w:sz w:val="20"/>
                <w:szCs w:val="20"/>
                <w:lang w:val="kk-KZ"/>
              </w:rPr>
            </w:pPr>
            <w:r w:rsidRPr="0071241C">
              <w:rPr>
                <w:rFonts w:ascii="Times New Roman" w:hAnsi="Times New Roman" w:cs="Times New Roman"/>
                <w:b/>
                <w:sz w:val="20"/>
                <w:szCs w:val="20"/>
              </w:rPr>
              <w:t xml:space="preserve">3.Приобретаемые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навыки и компетенции:</w:t>
            </w:r>
            <w:r w:rsidRPr="0071241C">
              <w:rPr>
                <w:rFonts w:ascii="Times New Roman" w:hAnsi="Times New Roman" w:cs="Times New Roman"/>
                <w:sz w:val="20"/>
                <w:szCs w:val="20"/>
              </w:rPr>
              <w:t xml:space="preserve"> могут применять  полученные знания в профессиональной деятельности; способны осуществлять анализ проблем </w:t>
            </w:r>
            <w:r w:rsidRPr="0071241C">
              <w:rPr>
                <w:rFonts w:ascii="Times New Roman" w:hAnsi="Times New Roman" w:cs="Times New Roman"/>
                <w:sz w:val="20"/>
                <w:szCs w:val="20"/>
                <w:lang w:val="kk-KZ"/>
              </w:rPr>
              <w:t xml:space="preserve"> по организации </w:t>
            </w:r>
            <w:r w:rsidRPr="0071241C">
              <w:rPr>
                <w:rFonts w:ascii="Times New Roman" w:hAnsi="Times New Roman" w:cs="Times New Roman"/>
                <w:sz w:val="20"/>
                <w:szCs w:val="20"/>
              </w:rPr>
              <w:t>коммуникаций с привязкой к конкретной ситуации</w:t>
            </w:r>
          </w:p>
        </w:tc>
      </w:tr>
      <w:tr w:rsidR="002D7D50" w:rsidRPr="00154D3E" w:rsidTr="009074E1">
        <w:tc>
          <w:tcPr>
            <w:tcW w:w="533" w:type="dxa"/>
          </w:tcPr>
          <w:p w:rsidR="002D7D50" w:rsidRPr="009D4551" w:rsidRDefault="002D7D50"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8" w:type="dxa"/>
            <w:textDirection w:val="btLr"/>
            <w:vAlign w:val="center"/>
          </w:tcPr>
          <w:p w:rsidR="002D7D50" w:rsidRPr="009D4551" w:rsidRDefault="002D7D50"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2D7D50" w:rsidRPr="0071241C" w:rsidRDefault="002D7D50" w:rsidP="009074E1">
            <w:pPr>
              <w:spacing w:after="0" w:line="240" w:lineRule="auto"/>
              <w:jc w:val="center"/>
              <w:rPr>
                <w:rFonts w:ascii="Times New Roman" w:hAnsi="Times New Roman" w:cs="Times New Roman"/>
                <w:b/>
                <w:sz w:val="20"/>
                <w:szCs w:val="20"/>
                <w:highlight w:val="yellow"/>
                <w:lang w:val="kk-KZ"/>
              </w:rPr>
            </w:pPr>
            <w:r w:rsidRPr="0071241C">
              <w:rPr>
                <w:rFonts w:ascii="Times New Roman" w:hAnsi="Times New Roman" w:cs="Times New Roman"/>
                <w:sz w:val="20"/>
                <w:szCs w:val="20"/>
              </w:rPr>
              <w:t>EET 32</w:t>
            </w:r>
            <w:r>
              <w:rPr>
                <w:rFonts w:ascii="Times New Roman" w:hAnsi="Times New Roman" w:cs="Times New Roman"/>
                <w:sz w:val="20"/>
                <w:szCs w:val="20"/>
                <w:lang w:val="kk-KZ"/>
              </w:rPr>
              <w:t>20</w:t>
            </w:r>
          </w:p>
        </w:tc>
        <w:tc>
          <w:tcPr>
            <w:tcW w:w="1276" w:type="dxa"/>
            <w:shd w:val="clear" w:color="auto" w:fill="auto"/>
          </w:tcPr>
          <w:p w:rsidR="002D7D50" w:rsidRPr="0071241C" w:rsidRDefault="002D7D50" w:rsidP="009074E1">
            <w:pPr>
              <w:spacing w:after="0" w:line="240" w:lineRule="auto"/>
              <w:rPr>
                <w:rFonts w:ascii="Times New Roman" w:hAnsi="Times New Roman" w:cs="Times New Roman"/>
                <w:b/>
                <w:sz w:val="20"/>
                <w:szCs w:val="20"/>
                <w:lang w:val="kk-KZ"/>
              </w:rPr>
            </w:pPr>
            <w:r>
              <w:rPr>
                <w:rFonts w:ascii="Times New Roman" w:hAnsi="Times New Roman" w:cs="Times New Roman"/>
                <w:sz w:val="20"/>
                <w:szCs w:val="20"/>
              </w:rPr>
              <w:t>Экономика экологичес</w:t>
            </w:r>
            <w:r w:rsidRPr="0071241C">
              <w:rPr>
                <w:rFonts w:ascii="Times New Roman" w:hAnsi="Times New Roman" w:cs="Times New Roman"/>
                <w:sz w:val="20"/>
                <w:szCs w:val="20"/>
              </w:rPr>
              <w:t>кого туризма</w:t>
            </w:r>
          </w:p>
        </w:tc>
        <w:tc>
          <w:tcPr>
            <w:tcW w:w="4111" w:type="dxa"/>
          </w:tcPr>
          <w:p w:rsidR="002D7D50" w:rsidRPr="0071241C" w:rsidRDefault="002D7D50" w:rsidP="009074E1">
            <w:pPr>
              <w:spacing w:after="0" w:line="240" w:lineRule="auto"/>
              <w:jc w:val="both"/>
              <w:rPr>
                <w:rFonts w:ascii="Times New Roman" w:hAnsi="Times New Roman" w:cs="Times New Roman"/>
                <w:sz w:val="20"/>
                <w:szCs w:val="20"/>
              </w:rPr>
            </w:pPr>
            <w:r w:rsidRPr="0071241C">
              <w:rPr>
                <w:rFonts w:ascii="Times New Roman" w:hAnsi="Times New Roman" w:cs="Times New Roman"/>
                <w:b/>
                <w:sz w:val="20"/>
                <w:szCs w:val="20"/>
              </w:rPr>
              <w:t xml:space="preserve">Цель изучения дисциплины: </w:t>
            </w:r>
            <w:r w:rsidRPr="0071241C">
              <w:rPr>
                <w:rFonts w:ascii="Times New Roman" w:hAnsi="Times New Roman" w:cs="Times New Roman"/>
                <w:sz w:val="20"/>
                <w:szCs w:val="20"/>
              </w:rPr>
              <w:t xml:space="preserve"> изучение основных навыков туроператорской и турагентской  деятельности на рынке туристских услуг</w:t>
            </w:r>
          </w:p>
          <w:p w:rsidR="002D7D50" w:rsidRPr="0071241C" w:rsidRDefault="002D7D50" w:rsidP="009074E1">
            <w:pPr>
              <w:spacing w:after="0" w:line="240" w:lineRule="auto"/>
              <w:jc w:val="both"/>
              <w:rPr>
                <w:rFonts w:ascii="Times New Roman" w:hAnsi="Times New Roman" w:cs="Times New Roman"/>
                <w:sz w:val="20"/>
                <w:szCs w:val="20"/>
              </w:rPr>
            </w:pPr>
          </w:p>
          <w:p w:rsidR="002D7D50" w:rsidRPr="0071241C" w:rsidRDefault="002D7D50" w:rsidP="009074E1">
            <w:pPr>
              <w:spacing w:after="0" w:line="240" w:lineRule="auto"/>
              <w:jc w:val="both"/>
              <w:rPr>
                <w:rFonts w:ascii="Times New Roman" w:hAnsi="Times New Roman" w:cs="Times New Roman"/>
                <w:sz w:val="20"/>
                <w:szCs w:val="20"/>
                <w:lang w:val="kk-KZ"/>
              </w:rPr>
            </w:pPr>
            <w:r w:rsidRPr="009074E1">
              <w:rPr>
                <w:rFonts w:ascii="Times New Roman" w:hAnsi="Times New Roman"/>
                <w:b/>
                <w:sz w:val="20"/>
                <w:szCs w:val="20"/>
              </w:rPr>
              <w:t>Содержание курса:</w:t>
            </w:r>
            <w:r w:rsidRPr="0071241C">
              <w:rPr>
                <w:rFonts w:ascii="Times New Roman" w:hAnsi="Times New Roman" w:cs="Times New Roman"/>
                <w:sz w:val="20"/>
                <w:szCs w:val="20"/>
              </w:rPr>
              <w:t>Феномен экологического туризма. Экологический туризм как инструмент устойчивого развития территории и экономики. Концепция устойчивого развития и туристическая деятельность. Туристический продукт в экологическом туризме: специфика, виды, типология. Соотношение и взаимодействие экологического туризма и других видов туризма. Экологический менеджмент и маркетинг в туризме</w:t>
            </w:r>
            <w:r w:rsidRPr="0071241C">
              <w:rPr>
                <w:rFonts w:ascii="Times New Roman" w:hAnsi="Times New Roman" w:cs="Times New Roman"/>
              </w:rPr>
              <w:t xml:space="preserve">. </w:t>
            </w:r>
            <w:r w:rsidRPr="0071241C">
              <w:rPr>
                <w:rFonts w:ascii="Times New Roman" w:hAnsi="Times New Roman" w:cs="Times New Roman"/>
                <w:sz w:val="20"/>
                <w:szCs w:val="20"/>
              </w:rPr>
              <w:t>Ландшафтное планирование как организационно-правовая основа развития туризма. Природно-ресурсный и этнографический и историко-культурный потенциал экологического туризма.</w:t>
            </w:r>
          </w:p>
        </w:tc>
        <w:tc>
          <w:tcPr>
            <w:tcW w:w="850" w:type="dxa"/>
          </w:tcPr>
          <w:p w:rsidR="002D7D50" w:rsidRPr="0071241C" w:rsidRDefault="002D7D50" w:rsidP="009074E1">
            <w:pPr>
              <w:spacing w:after="0" w:line="240" w:lineRule="auto"/>
              <w:jc w:val="center"/>
              <w:rPr>
                <w:rFonts w:ascii="Times New Roman" w:hAnsi="Times New Roman" w:cs="Times New Roman"/>
                <w:sz w:val="20"/>
                <w:szCs w:val="20"/>
                <w:lang w:val="kk-KZ"/>
              </w:rPr>
            </w:pPr>
            <w:r w:rsidRPr="0071241C">
              <w:rPr>
                <w:rFonts w:ascii="Times New Roman" w:hAnsi="Times New Roman" w:cs="Times New Roman"/>
                <w:sz w:val="20"/>
                <w:szCs w:val="20"/>
                <w:lang w:val="kk-KZ"/>
              </w:rPr>
              <w:t>3/5</w:t>
            </w:r>
          </w:p>
        </w:tc>
        <w:tc>
          <w:tcPr>
            <w:tcW w:w="567" w:type="dxa"/>
          </w:tcPr>
          <w:p w:rsidR="002D7D50" w:rsidRPr="0071241C" w:rsidRDefault="002D7D50" w:rsidP="009074E1">
            <w:pPr>
              <w:spacing w:after="0" w:line="240" w:lineRule="auto"/>
              <w:jc w:val="center"/>
              <w:rPr>
                <w:rFonts w:ascii="Times New Roman" w:hAnsi="Times New Roman" w:cs="Times New Roman"/>
                <w:sz w:val="20"/>
                <w:szCs w:val="20"/>
                <w:lang w:val="kk-KZ"/>
              </w:rPr>
            </w:pPr>
            <w:r w:rsidRPr="0071241C">
              <w:rPr>
                <w:rFonts w:ascii="Times New Roman" w:hAnsi="Times New Roman" w:cs="Times New Roman"/>
                <w:sz w:val="20"/>
                <w:szCs w:val="20"/>
                <w:lang w:val="kk-KZ"/>
              </w:rPr>
              <w:t>6</w:t>
            </w:r>
          </w:p>
        </w:tc>
        <w:tc>
          <w:tcPr>
            <w:tcW w:w="1276" w:type="dxa"/>
          </w:tcPr>
          <w:p w:rsidR="002D7D50" w:rsidRPr="0071241C" w:rsidRDefault="002D7D50" w:rsidP="00A025FE">
            <w:pPr>
              <w:spacing w:after="0" w:line="240" w:lineRule="auto"/>
              <w:rPr>
                <w:rFonts w:ascii="Times New Roman" w:hAnsi="Times New Roman" w:cs="Times New Roman"/>
                <w:b/>
                <w:sz w:val="20"/>
                <w:szCs w:val="20"/>
              </w:rPr>
            </w:pPr>
            <w:r>
              <w:rPr>
                <w:rFonts w:ascii="Times New Roman" w:hAnsi="Times New Roman" w:cs="Times New Roman"/>
                <w:sz w:val="20"/>
                <w:szCs w:val="20"/>
              </w:rPr>
              <w:t>История туризма, М</w:t>
            </w:r>
            <w:r w:rsidRPr="0071241C">
              <w:rPr>
                <w:rFonts w:ascii="Times New Roman" w:hAnsi="Times New Roman" w:cs="Times New Roman"/>
                <w:sz w:val="20"/>
                <w:szCs w:val="20"/>
              </w:rPr>
              <w:t>енеджмент туризма</w:t>
            </w:r>
          </w:p>
        </w:tc>
        <w:tc>
          <w:tcPr>
            <w:tcW w:w="1417" w:type="dxa"/>
          </w:tcPr>
          <w:p w:rsidR="002D7D50" w:rsidRPr="0071241C" w:rsidRDefault="002D7D50" w:rsidP="00A025FE">
            <w:pPr>
              <w:spacing w:after="0" w:line="240" w:lineRule="auto"/>
              <w:rPr>
                <w:rFonts w:ascii="Times New Roman" w:hAnsi="Times New Roman" w:cs="Times New Roman"/>
                <w:sz w:val="20"/>
                <w:szCs w:val="20"/>
              </w:rPr>
            </w:pPr>
            <w:r w:rsidRPr="0071241C">
              <w:rPr>
                <w:rFonts w:ascii="Times New Roman" w:hAnsi="Times New Roman" w:cs="Times New Roman"/>
                <w:sz w:val="20"/>
                <w:szCs w:val="20"/>
              </w:rPr>
              <w:t>Этно</w:t>
            </w:r>
            <w:r>
              <w:rPr>
                <w:rFonts w:ascii="Times New Roman" w:hAnsi="Times New Roman" w:cs="Times New Roman"/>
                <w:sz w:val="20"/>
                <w:szCs w:val="20"/>
              </w:rPr>
              <w:t>графические ресурсы в туризме, Т</w:t>
            </w:r>
            <w:r w:rsidRPr="0071241C">
              <w:rPr>
                <w:rFonts w:ascii="Times New Roman" w:hAnsi="Times New Roman" w:cs="Times New Roman"/>
                <w:sz w:val="20"/>
                <w:szCs w:val="20"/>
              </w:rPr>
              <w:t>ехнология дипломных исследований</w:t>
            </w:r>
          </w:p>
        </w:tc>
        <w:tc>
          <w:tcPr>
            <w:tcW w:w="4253" w:type="dxa"/>
          </w:tcPr>
          <w:p w:rsidR="002D7D50" w:rsidRPr="0071241C" w:rsidRDefault="002D7D50" w:rsidP="009074E1">
            <w:pPr>
              <w:spacing w:after="0" w:line="240" w:lineRule="auto"/>
              <w:jc w:val="both"/>
              <w:rPr>
                <w:rFonts w:ascii="Times New Roman" w:hAnsi="Times New Roman" w:cs="Times New Roman"/>
                <w:b/>
                <w:sz w:val="20"/>
                <w:szCs w:val="20"/>
              </w:rPr>
            </w:pPr>
            <w:r w:rsidRPr="0071241C">
              <w:rPr>
                <w:rFonts w:ascii="Times New Roman" w:hAnsi="Times New Roman" w:cs="Times New Roman"/>
                <w:b/>
                <w:sz w:val="20"/>
                <w:szCs w:val="20"/>
              </w:rPr>
              <w:t xml:space="preserve">1.Приобретаемые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знания:</w:t>
            </w:r>
          </w:p>
          <w:p w:rsidR="002D7D50" w:rsidRPr="0071241C" w:rsidRDefault="002D7D50" w:rsidP="009074E1">
            <w:pPr>
              <w:spacing w:after="0" w:line="240" w:lineRule="auto"/>
              <w:jc w:val="both"/>
              <w:rPr>
                <w:rFonts w:ascii="Times New Roman" w:hAnsi="Times New Roman" w:cs="Times New Roman"/>
                <w:sz w:val="20"/>
                <w:szCs w:val="20"/>
              </w:rPr>
            </w:pPr>
            <w:r w:rsidRPr="0071241C">
              <w:rPr>
                <w:rFonts w:ascii="Times New Roman" w:hAnsi="Times New Roman" w:cs="Times New Roman"/>
                <w:sz w:val="20"/>
                <w:szCs w:val="20"/>
              </w:rPr>
              <w:t>продемонстрировать основные теоретические положения и базовые понятия и термины;</w:t>
            </w:r>
          </w:p>
          <w:p w:rsidR="002D7D50" w:rsidRPr="0071241C" w:rsidRDefault="002D7D50" w:rsidP="009074E1">
            <w:pPr>
              <w:spacing w:after="0" w:line="240" w:lineRule="auto"/>
              <w:jc w:val="both"/>
              <w:rPr>
                <w:rFonts w:ascii="Times New Roman" w:hAnsi="Times New Roman" w:cs="Times New Roman"/>
                <w:sz w:val="20"/>
                <w:szCs w:val="20"/>
              </w:rPr>
            </w:pPr>
            <w:r w:rsidRPr="0071241C">
              <w:rPr>
                <w:rFonts w:ascii="Times New Roman" w:hAnsi="Times New Roman" w:cs="Times New Roman"/>
                <w:sz w:val="20"/>
                <w:szCs w:val="20"/>
              </w:rPr>
              <w:t>основные закономерности и особенности территориальной организации международного туризма</w:t>
            </w:r>
          </w:p>
          <w:p w:rsidR="002D7D50" w:rsidRPr="0071241C" w:rsidRDefault="002D7D50" w:rsidP="009074E1">
            <w:pPr>
              <w:spacing w:after="0" w:line="240" w:lineRule="auto"/>
              <w:jc w:val="both"/>
              <w:rPr>
                <w:rFonts w:ascii="Times New Roman" w:hAnsi="Times New Roman" w:cs="Times New Roman"/>
                <w:b/>
                <w:sz w:val="20"/>
                <w:szCs w:val="20"/>
              </w:rPr>
            </w:pPr>
            <w:r w:rsidRPr="0071241C">
              <w:rPr>
                <w:rFonts w:ascii="Times New Roman" w:hAnsi="Times New Roman" w:cs="Times New Roman"/>
                <w:b/>
                <w:sz w:val="20"/>
                <w:szCs w:val="20"/>
              </w:rPr>
              <w:t xml:space="preserve">2.Приобретаемые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умения: </w:t>
            </w:r>
          </w:p>
          <w:p w:rsidR="002D7D50" w:rsidRPr="0071241C" w:rsidRDefault="002D7D50" w:rsidP="009074E1">
            <w:pPr>
              <w:spacing w:after="0" w:line="240" w:lineRule="auto"/>
              <w:jc w:val="both"/>
              <w:rPr>
                <w:rFonts w:ascii="Times New Roman" w:hAnsi="Times New Roman" w:cs="Times New Roman"/>
                <w:b/>
                <w:sz w:val="20"/>
                <w:szCs w:val="20"/>
              </w:rPr>
            </w:pPr>
            <w:r w:rsidRPr="0071241C">
              <w:rPr>
                <w:rFonts w:ascii="Times New Roman" w:hAnsi="Times New Roman" w:cs="Times New Roman"/>
                <w:sz w:val="20"/>
                <w:szCs w:val="20"/>
              </w:rPr>
              <w:t>умения в области организации и совершенствования работы туристской структуры  и осуществления туристской деятельности</w:t>
            </w:r>
          </w:p>
          <w:p w:rsidR="002D7D50" w:rsidRPr="0071241C" w:rsidRDefault="002D7D50" w:rsidP="009074E1">
            <w:pPr>
              <w:spacing w:after="0" w:line="240" w:lineRule="auto"/>
              <w:jc w:val="both"/>
              <w:rPr>
                <w:rFonts w:ascii="Times New Roman" w:hAnsi="Times New Roman" w:cs="Times New Roman"/>
                <w:b/>
                <w:sz w:val="20"/>
                <w:szCs w:val="20"/>
                <w:lang w:val="kk-KZ"/>
              </w:rPr>
            </w:pPr>
            <w:r w:rsidRPr="0071241C">
              <w:rPr>
                <w:rFonts w:ascii="Times New Roman" w:hAnsi="Times New Roman" w:cs="Times New Roman"/>
                <w:b/>
                <w:sz w:val="20"/>
                <w:szCs w:val="20"/>
              </w:rPr>
              <w:t xml:space="preserve">3.Приобретаемые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навыки и компетенции:</w:t>
            </w:r>
            <w:r w:rsidRPr="0071241C">
              <w:rPr>
                <w:rFonts w:ascii="Times New Roman" w:hAnsi="Times New Roman" w:cs="Times New Roman"/>
                <w:sz w:val="20"/>
                <w:szCs w:val="20"/>
              </w:rPr>
              <w:t xml:space="preserve"> могут применять  полученные знания в создании и продвижении  туристского  продукта на рынке; </w:t>
            </w:r>
            <w:r w:rsidRPr="0071241C">
              <w:rPr>
                <w:rFonts w:ascii="Times New Roman" w:eastAsia="Calibri" w:hAnsi="Times New Roman" w:cs="Times New Roman"/>
                <w:sz w:val="20"/>
              </w:rPr>
              <w:t xml:space="preserve">планирования и организации туристского бизнеса; могут </w:t>
            </w:r>
            <w:r w:rsidRPr="0071241C">
              <w:rPr>
                <w:rFonts w:ascii="Times New Roman" w:hAnsi="Times New Roman" w:cs="Times New Roman"/>
                <w:sz w:val="20"/>
                <w:szCs w:val="20"/>
              </w:rPr>
              <w:t>использовать  современные  методы  и приемы  работы в условиях отраслевой конкуренции</w:t>
            </w:r>
          </w:p>
        </w:tc>
      </w:tr>
      <w:tr w:rsidR="002D7D50" w:rsidRPr="00154D3E" w:rsidTr="009074E1">
        <w:trPr>
          <w:trHeight w:val="982"/>
        </w:trPr>
        <w:tc>
          <w:tcPr>
            <w:tcW w:w="533" w:type="dxa"/>
          </w:tcPr>
          <w:p w:rsidR="002D7D50" w:rsidRPr="009D4551" w:rsidRDefault="002D7D50"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8" w:type="dxa"/>
            <w:textDirection w:val="btLr"/>
            <w:vAlign w:val="center"/>
          </w:tcPr>
          <w:p w:rsidR="002D7D50" w:rsidRPr="009D4551" w:rsidRDefault="002D7D50"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2D7D50" w:rsidRPr="0071241C" w:rsidRDefault="002D7D50" w:rsidP="002D7D50">
            <w:pPr>
              <w:spacing w:after="0" w:line="240" w:lineRule="auto"/>
              <w:jc w:val="center"/>
              <w:rPr>
                <w:rFonts w:ascii="Times New Roman" w:hAnsi="Times New Roman" w:cs="Times New Roman"/>
                <w:sz w:val="20"/>
                <w:szCs w:val="20"/>
              </w:rPr>
            </w:pPr>
            <w:r w:rsidRPr="0071241C">
              <w:rPr>
                <w:rFonts w:ascii="Times New Roman" w:hAnsi="Times New Roman" w:cs="Times New Roman"/>
                <w:sz w:val="20"/>
                <w:szCs w:val="20"/>
              </w:rPr>
              <w:t>POTB 32</w:t>
            </w:r>
            <w:r>
              <w:rPr>
                <w:rFonts w:ascii="Times New Roman" w:hAnsi="Times New Roman" w:cs="Times New Roman"/>
                <w:sz w:val="20"/>
                <w:szCs w:val="20"/>
                <w:lang w:val="kk-KZ"/>
              </w:rPr>
              <w:t>21</w:t>
            </w:r>
          </w:p>
        </w:tc>
        <w:tc>
          <w:tcPr>
            <w:tcW w:w="1276" w:type="dxa"/>
            <w:shd w:val="clear" w:color="auto" w:fill="auto"/>
          </w:tcPr>
          <w:p w:rsidR="002D7D50" w:rsidRPr="0071241C" w:rsidRDefault="002D7D50" w:rsidP="002D7D50">
            <w:pPr>
              <w:spacing w:after="0" w:line="240" w:lineRule="auto"/>
              <w:rPr>
                <w:rFonts w:ascii="Times New Roman" w:hAnsi="Times New Roman" w:cs="Times New Roman"/>
                <w:sz w:val="20"/>
                <w:szCs w:val="20"/>
              </w:rPr>
            </w:pPr>
            <w:r>
              <w:rPr>
                <w:rFonts w:ascii="Times New Roman" w:hAnsi="Times New Roman" w:cs="Times New Roman"/>
                <w:sz w:val="20"/>
                <w:szCs w:val="20"/>
              </w:rPr>
              <w:t>Планирова</w:t>
            </w:r>
            <w:r w:rsidRPr="0071241C">
              <w:rPr>
                <w:rFonts w:ascii="Times New Roman" w:hAnsi="Times New Roman" w:cs="Times New Roman"/>
                <w:sz w:val="20"/>
                <w:szCs w:val="20"/>
              </w:rPr>
              <w:t>ние и организация туристского бизнеса</w:t>
            </w:r>
          </w:p>
        </w:tc>
        <w:tc>
          <w:tcPr>
            <w:tcW w:w="4111" w:type="dxa"/>
          </w:tcPr>
          <w:p w:rsidR="002D7D50" w:rsidRPr="0071241C" w:rsidRDefault="002D7D50" w:rsidP="002D7D50">
            <w:pPr>
              <w:spacing w:after="0" w:line="240" w:lineRule="auto"/>
              <w:jc w:val="both"/>
              <w:rPr>
                <w:rFonts w:ascii="Times New Roman" w:hAnsi="Times New Roman" w:cs="Times New Roman"/>
                <w:sz w:val="20"/>
              </w:rPr>
            </w:pPr>
            <w:r w:rsidRPr="0071241C">
              <w:rPr>
                <w:rFonts w:ascii="Times New Roman" w:hAnsi="Times New Roman" w:cs="Times New Roman"/>
                <w:b/>
                <w:sz w:val="20"/>
                <w:szCs w:val="20"/>
              </w:rPr>
              <w:t xml:space="preserve">Цель изучения дисциплины: </w:t>
            </w:r>
            <w:r w:rsidRPr="0071241C">
              <w:rPr>
                <w:rFonts w:ascii="Times New Roman" w:hAnsi="Times New Roman" w:cs="Times New Roman"/>
                <w:sz w:val="20"/>
                <w:szCs w:val="20"/>
                <w:lang w:val="kk-KZ"/>
              </w:rPr>
              <w:t xml:space="preserve">дать студентам представление о </w:t>
            </w:r>
            <w:r w:rsidRPr="0071241C">
              <w:rPr>
                <w:rFonts w:ascii="Times New Roman" w:hAnsi="Times New Roman" w:cs="Times New Roman"/>
                <w:sz w:val="20"/>
              </w:rPr>
              <w:t>мощнейшей системе хозяйств и важной доходной составляющей экономики стран туристского направления.</w:t>
            </w:r>
          </w:p>
          <w:p w:rsidR="002D7D50" w:rsidRPr="0071241C" w:rsidRDefault="002D7D50" w:rsidP="002D7D50">
            <w:pPr>
              <w:spacing w:after="0" w:line="240" w:lineRule="auto"/>
              <w:jc w:val="both"/>
              <w:rPr>
                <w:rFonts w:ascii="Times New Roman" w:hAnsi="Times New Roman" w:cs="Times New Roman"/>
                <w:sz w:val="20"/>
              </w:rPr>
            </w:pPr>
          </w:p>
          <w:p w:rsidR="002D7D50" w:rsidRPr="0071241C" w:rsidRDefault="002D7D50" w:rsidP="002D7D50">
            <w:pPr>
              <w:spacing w:after="0" w:line="240" w:lineRule="auto"/>
              <w:jc w:val="both"/>
              <w:rPr>
                <w:rFonts w:ascii="Times New Roman" w:hAnsi="Times New Roman" w:cs="Times New Roman"/>
                <w:sz w:val="20"/>
                <w:szCs w:val="20"/>
                <w:lang w:val="kk-KZ"/>
              </w:rPr>
            </w:pPr>
            <w:r w:rsidRPr="009074E1">
              <w:rPr>
                <w:rFonts w:ascii="Times New Roman" w:hAnsi="Times New Roman"/>
                <w:b/>
                <w:sz w:val="20"/>
                <w:szCs w:val="20"/>
              </w:rPr>
              <w:t>Содержание курса:</w:t>
            </w:r>
            <w:r w:rsidRPr="0071241C">
              <w:rPr>
                <w:rFonts w:ascii="Times New Roman" w:hAnsi="Times New Roman" w:cs="Times New Roman"/>
                <w:bCs/>
                <w:sz w:val="20"/>
                <w:szCs w:val="20"/>
              </w:rPr>
              <w:t>Организация работы туристских предприятий. Основы управления и контроля на туристском предприятии. Планирование обслуживания туристов. Организация транспортных путешествий. Проектирование автопутешествий. Особенности подготовки и проведения авиационных туристских маршрутов. Планирование и организация железнодорожных и водных путешествий. Культура и качество обслуживания туристов. Работа менеджеров с претензиями. Дифференцированный подход к туристскому обслуживанию.</w:t>
            </w:r>
          </w:p>
        </w:tc>
        <w:tc>
          <w:tcPr>
            <w:tcW w:w="850" w:type="dxa"/>
          </w:tcPr>
          <w:p w:rsidR="002D7D50" w:rsidRPr="0071241C" w:rsidRDefault="002D7D50" w:rsidP="002D7D50">
            <w:pPr>
              <w:spacing w:after="0" w:line="240" w:lineRule="auto"/>
              <w:jc w:val="center"/>
              <w:rPr>
                <w:rFonts w:ascii="Times New Roman" w:hAnsi="Times New Roman" w:cs="Times New Roman"/>
                <w:sz w:val="20"/>
                <w:szCs w:val="20"/>
                <w:lang w:val="kk-KZ"/>
              </w:rPr>
            </w:pPr>
            <w:r w:rsidRPr="0071241C">
              <w:rPr>
                <w:rFonts w:ascii="Times New Roman" w:hAnsi="Times New Roman" w:cs="Times New Roman"/>
                <w:sz w:val="20"/>
                <w:szCs w:val="20"/>
                <w:lang w:val="kk-KZ"/>
              </w:rPr>
              <w:t>4/6</w:t>
            </w:r>
          </w:p>
        </w:tc>
        <w:tc>
          <w:tcPr>
            <w:tcW w:w="567" w:type="dxa"/>
          </w:tcPr>
          <w:p w:rsidR="002D7D50" w:rsidRPr="0071241C" w:rsidRDefault="002D7D50" w:rsidP="002D7D50">
            <w:pPr>
              <w:spacing w:after="0" w:line="240" w:lineRule="auto"/>
              <w:jc w:val="center"/>
              <w:rPr>
                <w:rFonts w:ascii="Times New Roman" w:hAnsi="Times New Roman" w:cs="Times New Roman"/>
                <w:sz w:val="20"/>
                <w:szCs w:val="20"/>
                <w:lang w:val="kk-KZ"/>
              </w:rPr>
            </w:pPr>
            <w:r w:rsidRPr="0071241C">
              <w:rPr>
                <w:rFonts w:ascii="Times New Roman" w:hAnsi="Times New Roman" w:cs="Times New Roman"/>
                <w:sz w:val="20"/>
                <w:szCs w:val="20"/>
                <w:lang w:val="kk-KZ"/>
              </w:rPr>
              <w:t>6</w:t>
            </w:r>
          </w:p>
        </w:tc>
        <w:tc>
          <w:tcPr>
            <w:tcW w:w="1276" w:type="dxa"/>
          </w:tcPr>
          <w:p w:rsidR="002D7D50" w:rsidRPr="0071241C" w:rsidRDefault="002D7D50" w:rsidP="002D7D50">
            <w:pPr>
              <w:spacing w:after="0" w:line="240" w:lineRule="auto"/>
              <w:rPr>
                <w:rFonts w:ascii="Times New Roman" w:hAnsi="Times New Roman" w:cs="Times New Roman"/>
                <w:b/>
                <w:sz w:val="20"/>
                <w:szCs w:val="20"/>
              </w:rPr>
            </w:pPr>
            <w:r>
              <w:rPr>
                <w:rFonts w:ascii="Times New Roman" w:hAnsi="Times New Roman" w:cs="Times New Roman"/>
                <w:sz w:val="20"/>
                <w:szCs w:val="20"/>
              </w:rPr>
              <w:t>История туризма, М</w:t>
            </w:r>
            <w:r w:rsidRPr="0071241C">
              <w:rPr>
                <w:rFonts w:ascii="Times New Roman" w:hAnsi="Times New Roman" w:cs="Times New Roman"/>
                <w:sz w:val="20"/>
                <w:szCs w:val="20"/>
              </w:rPr>
              <w:t>енеджмент туризма</w:t>
            </w:r>
          </w:p>
        </w:tc>
        <w:tc>
          <w:tcPr>
            <w:tcW w:w="1417" w:type="dxa"/>
          </w:tcPr>
          <w:p w:rsidR="002D7D50" w:rsidRPr="0071241C" w:rsidRDefault="002D7D50" w:rsidP="002D7D50">
            <w:pPr>
              <w:spacing w:after="0" w:line="240" w:lineRule="auto"/>
              <w:rPr>
                <w:rFonts w:ascii="Times New Roman" w:hAnsi="Times New Roman" w:cs="Times New Roman"/>
                <w:sz w:val="20"/>
                <w:szCs w:val="20"/>
              </w:rPr>
            </w:pPr>
            <w:r w:rsidRPr="0071241C">
              <w:rPr>
                <w:rFonts w:ascii="Times New Roman" w:hAnsi="Times New Roman" w:cs="Times New Roman"/>
                <w:sz w:val="20"/>
                <w:szCs w:val="20"/>
              </w:rPr>
              <w:t>Этно</w:t>
            </w:r>
            <w:r>
              <w:rPr>
                <w:rFonts w:ascii="Times New Roman" w:hAnsi="Times New Roman" w:cs="Times New Roman"/>
                <w:sz w:val="20"/>
                <w:szCs w:val="20"/>
              </w:rPr>
              <w:t>графические ресурсы в туризме, Т</w:t>
            </w:r>
            <w:r w:rsidRPr="0071241C">
              <w:rPr>
                <w:rFonts w:ascii="Times New Roman" w:hAnsi="Times New Roman" w:cs="Times New Roman"/>
                <w:sz w:val="20"/>
                <w:szCs w:val="20"/>
              </w:rPr>
              <w:t>ехнология дипломных исследований</w:t>
            </w:r>
          </w:p>
        </w:tc>
        <w:tc>
          <w:tcPr>
            <w:tcW w:w="4253" w:type="dxa"/>
          </w:tcPr>
          <w:p w:rsidR="002D7D50" w:rsidRPr="0071241C" w:rsidRDefault="002D7D50" w:rsidP="002D7D50">
            <w:pPr>
              <w:spacing w:after="0" w:line="240" w:lineRule="auto"/>
              <w:jc w:val="both"/>
              <w:rPr>
                <w:rFonts w:ascii="Times New Roman" w:hAnsi="Times New Roman" w:cs="Times New Roman"/>
                <w:sz w:val="20"/>
                <w:szCs w:val="20"/>
              </w:rPr>
            </w:pPr>
            <w:r w:rsidRPr="0071241C">
              <w:rPr>
                <w:rFonts w:ascii="Times New Roman" w:hAnsi="Times New Roman" w:cs="Times New Roman"/>
                <w:b/>
                <w:sz w:val="20"/>
                <w:szCs w:val="20"/>
              </w:rPr>
              <w:t xml:space="preserve">1.Приобретаемые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знания:</w:t>
            </w:r>
            <w:r w:rsidRPr="0071241C">
              <w:rPr>
                <w:rFonts w:ascii="Times New Roman" w:hAnsi="Times New Roman" w:cs="Times New Roman"/>
                <w:sz w:val="20"/>
                <w:szCs w:val="20"/>
              </w:rPr>
              <w:t>демонстрировать знание и понимание теоретических основ современной системы управления гостиницами и другими средствами размещения; видов мотивации и методов стимулирования персонала гостиничного предприятия</w:t>
            </w:r>
            <w:r>
              <w:rPr>
                <w:rFonts w:ascii="Times New Roman" w:hAnsi="Times New Roman" w:cs="Times New Roman"/>
                <w:sz w:val="20"/>
                <w:szCs w:val="20"/>
              </w:rPr>
              <w:t>.</w:t>
            </w:r>
          </w:p>
          <w:p w:rsidR="002D7D50" w:rsidRPr="0071241C" w:rsidRDefault="002D7D50" w:rsidP="002D7D50">
            <w:pPr>
              <w:spacing w:after="0" w:line="240" w:lineRule="auto"/>
              <w:jc w:val="both"/>
              <w:rPr>
                <w:rFonts w:ascii="Times New Roman" w:hAnsi="Times New Roman" w:cs="Times New Roman"/>
                <w:b/>
                <w:sz w:val="20"/>
                <w:szCs w:val="20"/>
              </w:rPr>
            </w:pPr>
            <w:r w:rsidRPr="0071241C">
              <w:rPr>
                <w:rFonts w:ascii="Times New Roman" w:hAnsi="Times New Roman" w:cs="Times New Roman"/>
                <w:b/>
                <w:sz w:val="20"/>
                <w:szCs w:val="20"/>
              </w:rPr>
              <w:t xml:space="preserve">2.Приобретаемые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умения: </w:t>
            </w:r>
          </w:p>
          <w:p w:rsidR="002D7D50" w:rsidRPr="0071241C" w:rsidRDefault="002D7D50" w:rsidP="002D7D50">
            <w:pPr>
              <w:spacing w:after="0" w:line="240" w:lineRule="auto"/>
              <w:jc w:val="both"/>
              <w:rPr>
                <w:rFonts w:ascii="Times New Roman" w:hAnsi="Times New Roman" w:cs="Times New Roman"/>
                <w:b/>
                <w:sz w:val="20"/>
                <w:szCs w:val="20"/>
              </w:rPr>
            </w:pPr>
            <w:r w:rsidRPr="0071241C">
              <w:rPr>
                <w:rFonts w:ascii="Times New Roman" w:hAnsi="Times New Roman" w:cs="Times New Roman"/>
                <w:sz w:val="20"/>
                <w:szCs w:val="20"/>
              </w:rPr>
              <w:t>в области организации и совершенствования работы туристской структуры  и осуществления туристской деятельности</w:t>
            </w:r>
            <w:r>
              <w:rPr>
                <w:rFonts w:ascii="Times New Roman" w:hAnsi="Times New Roman" w:cs="Times New Roman"/>
                <w:sz w:val="20"/>
                <w:szCs w:val="20"/>
              </w:rPr>
              <w:t>.</w:t>
            </w:r>
          </w:p>
          <w:p w:rsidR="002D7D50" w:rsidRPr="002D7D50" w:rsidRDefault="002D7D50" w:rsidP="002D7D50">
            <w:pPr>
              <w:spacing w:after="0" w:line="240" w:lineRule="auto"/>
              <w:jc w:val="both"/>
              <w:rPr>
                <w:rFonts w:ascii="Times New Roman" w:hAnsi="Times New Roman" w:cs="Times New Roman"/>
                <w:sz w:val="20"/>
                <w:szCs w:val="20"/>
              </w:rPr>
            </w:pPr>
            <w:r w:rsidRPr="0071241C">
              <w:rPr>
                <w:rFonts w:ascii="Times New Roman" w:hAnsi="Times New Roman" w:cs="Times New Roman"/>
                <w:b/>
                <w:sz w:val="20"/>
                <w:szCs w:val="20"/>
              </w:rPr>
              <w:t xml:space="preserve">3.Приобретаемые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навыки и компетенции:</w:t>
            </w:r>
            <w:r w:rsidRPr="0071241C">
              <w:rPr>
                <w:rFonts w:ascii="Times New Roman" w:hAnsi="Times New Roman" w:cs="Times New Roman"/>
                <w:sz w:val="20"/>
                <w:szCs w:val="20"/>
              </w:rPr>
              <w:t xml:space="preserve"> могут применять  полученные знания в создании и продвижении  туристского  продукта на рынке; </w:t>
            </w:r>
            <w:r w:rsidRPr="0071241C">
              <w:rPr>
                <w:rFonts w:ascii="Times New Roman" w:eastAsia="Calibri" w:hAnsi="Times New Roman" w:cs="Times New Roman"/>
                <w:sz w:val="20"/>
              </w:rPr>
              <w:t xml:space="preserve">планирования и организации туристского бизнеса; могут </w:t>
            </w:r>
            <w:r w:rsidRPr="0071241C">
              <w:rPr>
                <w:rFonts w:ascii="Times New Roman" w:hAnsi="Times New Roman" w:cs="Times New Roman"/>
                <w:sz w:val="20"/>
                <w:szCs w:val="20"/>
              </w:rPr>
              <w:t>использовать  современные  методы  и приемы  работы в условиях отраслевой конкуренции</w:t>
            </w:r>
            <w:r>
              <w:rPr>
                <w:rFonts w:ascii="Times New Roman" w:hAnsi="Times New Roman" w:cs="Times New Roman"/>
                <w:sz w:val="20"/>
                <w:szCs w:val="20"/>
              </w:rPr>
              <w:t>.</w:t>
            </w:r>
          </w:p>
        </w:tc>
      </w:tr>
      <w:tr w:rsidR="002D7D50" w:rsidRPr="00154D3E" w:rsidTr="002D7D50">
        <w:trPr>
          <w:trHeight w:val="557"/>
        </w:trPr>
        <w:tc>
          <w:tcPr>
            <w:tcW w:w="533" w:type="dxa"/>
          </w:tcPr>
          <w:p w:rsidR="002D7D50" w:rsidRPr="009D4551" w:rsidRDefault="002D7D50" w:rsidP="00120510">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8" w:type="dxa"/>
            <w:textDirection w:val="btLr"/>
            <w:vAlign w:val="center"/>
          </w:tcPr>
          <w:p w:rsidR="002D7D50" w:rsidRPr="009D4551" w:rsidRDefault="002D7D50" w:rsidP="00120510">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2D7D50" w:rsidRPr="0071241C" w:rsidRDefault="002D7D50" w:rsidP="002D7D50">
            <w:pPr>
              <w:spacing w:after="0" w:line="240" w:lineRule="auto"/>
              <w:jc w:val="center"/>
              <w:rPr>
                <w:rFonts w:ascii="Times New Roman" w:hAnsi="Times New Roman" w:cs="Times New Roman"/>
                <w:b/>
                <w:sz w:val="20"/>
                <w:szCs w:val="20"/>
                <w:lang w:val="kk-KZ"/>
              </w:rPr>
            </w:pPr>
            <w:r w:rsidRPr="0071241C">
              <w:rPr>
                <w:rFonts w:ascii="Times New Roman" w:hAnsi="Times New Roman" w:cs="Times New Roman"/>
                <w:sz w:val="20"/>
                <w:szCs w:val="20"/>
              </w:rPr>
              <w:t>PORP 32</w:t>
            </w:r>
            <w:r>
              <w:rPr>
                <w:rFonts w:ascii="Times New Roman" w:hAnsi="Times New Roman" w:cs="Times New Roman"/>
                <w:sz w:val="20"/>
                <w:szCs w:val="20"/>
                <w:lang w:val="kk-KZ"/>
              </w:rPr>
              <w:t>21</w:t>
            </w:r>
          </w:p>
        </w:tc>
        <w:tc>
          <w:tcPr>
            <w:tcW w:w="1276" w:type="dxa"/>
            <w:shd w:val="clear" w:color="auto" w:fill="auto"/>
          </w:tcPr>
          <w:p w:rsidR="002D7D50" w:rsidRPr="0071241C" w:rsidRDefault="002D7D50" w:rsidP="002D7D50">
            <w:pPr>
              <w:spacing w:after="0" w:line="240" w:lineRule="auto"/>
              <w:rPr>
                <w:rFonts w:ascii="Times New Roman" w:hAnsi="Times New Roman" w:cs="Times New Roman"/>
                <w:b/>
                <w:sz w:val="20"/>
                <w:szCs w:val="20"/>
                <w:lang w:val="kk-KZ"/>
              </w:rPr>
            </w:pPr>
            <w:r w:rsidRPr="0071241C">
              <w:rPr>
                <w:rFonts w:ascii="Times New Roman" w:hAnsi="Times New Roman" w:cs="Times New Roman"/>
                <w:sz w:val="20"/>
                <w:szCs w:val="20"/>
              </w:rPr>
              <w:t>Планирование и организация развлекательных программ</w:t>
            </w:r>
          </w:p>
        </w:tc>
        <w:tc>
          <w:tcPr>
            <w:tcW w:w="4111" w:type="dxa"/>
          </w:tcPr>
          <w:p w:rsidR="002D7D50" w:rsidRPr="0071241C" w:rsidRDefault="002D7D50" w:rsidP="002D7D50">
            <w:pPr>
              <w:spacing w:after="0" w:line="240" w:lineRule="auto"/>
              <w:jc w:val="both"/>
              <w:rPr>
                <w:rFonts w:ascii="Times New Roman" w:hAnsi="Times New Roman" w:cs="Times New Roman"/>
                <w:sz w:val="20"/>
                <w:szCs w:val="20"/>
              </w:rPr>
            </w:pPr>
            <w:r w:rsidRPr="0071241C">
              <w:rPr>
                <w:rFonts w:ascii="Times New Roman" w:hAnsi="Times New Roman" w:cs="Times New Roman"/>
                <w:b/>
                <w:sz w:val="20"/>
                <w:szCs w:val="20"/>
              </w:rPr>
              <w:t xml:space="preserve">Цель изучения дисциплины: </w:t>
            </w:r>
            <w:r w:rsidRPr="0071241C">
              <w:rPr>
                <w:rFonts w:ascii="Times New Roman" w:hAnsi="Times New Roman" w:cs="Times New Roman"/>
                <w:sz w:val="20"/>
                <w:szCs w:val="20"/>
                <w:lang w:val="kk-KZ"/>
              </w:rPr>
              <w:t>дать студентам представление об</w:t>
            </w:r>
            <w:r w:rsidRPr="0071241C">
              <w:rPr>
                <w:rFonts w:ascii="Times New Roman" w:hAnsi="Times New Roman" w:cs="Times New Roman"/>
                <w:sz w:val="20"/>
                <w:szCs w:val="20"/>
              </w:rPr>
              <w:t xml:space="preserve"> основах организации развлекательных программ, навыках и приемах обслуживания населения в сфере социально – культурного сервиса.</w:t>
            </w:r>
          </w:p>
          <w:p w:rsidR="002D7D50" w:rsidRDefault="002D7D50" w:rsidP="002D7D50">
            <w:pPr>
              <w:spacing w:after="0" w:line="240" w:lineRule="auto"/>
              <w:rPr>
                <w:rFonts w:ascii="Times New Roman" w:hAnsi="Times New Roman" w:cs="Times New Roman"/>
                <w:bCs/>
                <w:color w:val="000000"/>
                <w:spacing w:val="-1"/>
                <w:sz w:val="20"/>
                <w:szCs w:val="20"/>
              </w:rPr>
            </w:pPr>
          </w:p>
          <w:p w:rsidR="002D7D50" w:rsidRPr="0071241C" w:rsidRDefault="002D7D50" w:rsidP="002D7D50">
            <w:pPr>
              <w:spacing w:after="0" w:line="240" w:lineRule="auto"/>
              <w:jc w:val="both"/>
              <w:rPr>
                <w:rFonts w:ascii="Times New Roman" w:hAnsi="Times New Roman" w:cs="Times New Roman"/>
                <w:sz w:val="20"/>
                <w:szCs w:val="20"/>
              </w:rPr>
            </w:pPr>
            <w:r w:rsidRPr="009074E1">
              <w:rPr>
                <w:rFonts w:ascii="Times New Roman" w:hAnsi="Times New Roman"/>
                <w:b/>
                <w:sz w:val="20"/>
                <w:szCs w:val="20"/>
              </w:rPr>
              <w:t>Содержание курса:</w:t>
            </w:r>
            <w:r w:rsidRPr="0071241C">
              <w:rPr>
                <w:rFonts w:ascii="Times New Roman" w:hAnsi="Times New Roman" w:cs="Times New Roman"/>
                <w:bCs/>
                <w:color w:val="000000"/>
                <w:spacing w:val="-1"/>
                <w:sz w:val="20"/>
                <w:szCs w:val="20"/>
              </w:rPr>
              <w:t xml:space="preserve">Цель индустрии развлечения в создании условий развлечения. </w:t>
            </w:r>
            <w:r w:rsidRPr="0071241C">
              <w:rPr>
                <w:rFonts w:ascii="Times New Roman" w:hAnsi="Times New Roman" w:cs="Times New Roman"/>
                <w:sz w:val="20"/>
                <w:szCs w:val="20"/>
              </w:rPr>
              <w:t xml:space="preserve">Развлечение  как средство развития творческих способностей личности. </w:t>
            </w:r>
            <w:r w:rsidRPr="0071241C">
              <w:rPr>
                <w:rFonts w:ascii="Times New Roman" w:hAnsi="Times New Roman" w:cs="Times New Roman"/>
                <w:bCs/>
                <w:color w:val="000000"/>
                <w:spacing w:val="-1"/>
                <w:sz w:val="20"/>
                <w:szCs w:val="20"/>
              </w:rPr>
              <w:t>Процесс планирования и организации развлечения</w:t>
            </w:r>
            <w:r w:rsidRPr="0071241C">
              <w:rPr>
                <w:rFonts w:ascii="Times New Roman" w:hAnsi="Times New Roman" w:cs="Times New Roman"/>
                <w:spacing w:val="1"/>
                <w:sz w:val="20"/>
                <w:szCs w:val="20"/>
              </w:rPr>
              <w:t xml:space="preserve">. </w:t>
            </w:r>
            <w:r w:rsidRPr="0071241C">
              <w:rPr>
                <w:rFonts w:ascii="Times New Roman" w:hAnsi="Times New Roman" w:cs="Times New Roman"/>
                <w:bCs/>
                <w:color w:val="000000"/>
                <w:spacing w:val="-1"/>
                <w:sz w:val="20"/>
                <w:szCs w:val="20"/>
              </w:rPr>
              <w:t xml:space="preserve">Механизм воздействия развлечений на духовный мир человека. </w:t>
            </w:r>
            <w:r w:rsidRPr="0071241C">
              <w:rPr>
                <w:rFonts w:ascii="Times New Roman" w:hAnsi="Times New Roman" w:cs="Times New Roman"/>
                <w:sz w:val="20"/>
                <w:szCs w:val="20"/>
              </w:rPr>
              <w:t xml:space="preserve">Организация и методика проведения развлекательных программ. Характеристика воспитательных возможностей развлекательного досуга. Факторы развлекательных программ при </w:t>
            </w:r>
            <w:r w:rsidRPr="0071241C">
              <w:rPr>
                <w:rFonts w:ascii="Times New Roman" w:hAnsi="Times New Roman" w:cs="Times New Roman"/>
                <w:bCs/>
                <w:color w:val="000000"/>
                <w:spacing w:val="-1"/>
                <w:sz w:val="20"/>
                <w:szCs w:val="20"/>
              </w:rPr>
              <w:t xml:space="preserve">планировании  и организации. </w:t>
            </w:r>
            <w:r w:rsidRPr="0071241C">
              <w:rPr>
                <w:rFonts w:ascii="Times New Roman" w:hAnsi="Times New Roman" w:cs="Times New Roman"/>
                <w:sz w:val="20"/>
                <w:szCs w:val="20"/>
              </w:rPr>
              <w:t xml:space="preserve">Методика организации вечеров веселых и находчивых. Методика организации вечеров игрового культурного общения. Методика организации детского и семейного развлекательного досуга. Методика организации интеллектуально – познавательных программ. </w:t>
            </w:r>
            <w:r w:rsidRPr="0071241C">
              <w:rPr>
                <w:rFonts w:ascii="Times New Roman" w:hAnsi="Times New Roman" w:cs="Times New Roman"/>
                <w:spacing w:val="3"/>
                <w:sz w:val="20"/>
                <w:szCs w:val="20"/>
              </w:rPr>
              <w:t xml:space="preserve">Методика проведения игровых состязательных форм. </w:t>
            </w:r>
            <w:r w:rsidRPr="0071241C">
              <w:rPr>
                <w:rFonts w:ascii="Times New Roman" w:hAnsi="Times New Roman" w:cs="Times New Roman"/>
                <w:sz w:val="20"/>
                <w:szCs w:val="20"/>
              </w:rPr>
              <w:t xml:space="preserve">Профессиональная и личная квалификация ведущего развлекательных программ. Методика проведения музыкальных развлекательных программ. </w:t>
            </w:r>
          </w:p>
        </w:tc>
        <w:tc>
          <w:tcPr>
            <w:tcW w:w="850" w:type="dxa"/>
          </w:tcPr>
          <w:p w:rsidR="002D7D50" w:rsidRPr="0071241C" w:rsidRDefault="002D7D50" w:rsidP="002D7D50">
            <w:pPr>
              <w:spacing w:after="0" w:line="240" w:lineRule="auto"/>
              <w:jc w:val="center"/>
              <w:rPr>
                <w:rFonts w:ascii="Times New Roman" w:hAnsi="Times New Roman" w:cs="Times New Roman"/>
                <w:sz w:val="20"/>
                <w:szCs w:val="20"/>
                <w:lang w:val="kk-KZ"/>
              </w:rPr>
            </w:pPr>
            <w:r w:rsidRPr="0071241C">
              <w:rPr>
                <w:rFonts w:ascii="Times New Roman" w:hAnsi="Times New Roman" w:cs="Times New Roman"/>
                <w:sz w:val="20"/>
                <w:szCs w:val="20"/>
                <w:lang w:val="kk-KZ"/>
              </w:rPr>
              <w:t>4/6</w:t>
            </w:r>
          </w:p>
        </w:tc>
        <w:tc>
          <w:tcPr>
            <w:tcW w:w="567" w:type="dxa"/>
          </w:tcPr>
          <w:p w:rsidR="002D7D50" w:rsidRPr="0071241C" w:rsidRDefault="002D7D50" w:rsidP="002D7D50">
            <w:pPr>
              <w:spacing w:after="0" w:line="240" w:lineRule="auto"/>
              <w:jc w:val="center"/>
              <w:rPr>
                <w:rFonts w:ascii="Times New Roman" w:hAnsi="Times New Roman" w:cs="Times New Roman"/>
                <w:sz w:val="20"/>
                <w:szCs w:val="20"/>
                <w:lang w:val="kk-KZ"/>
              </w:rPr>
            </w:pPr>
            <w:r w:rsidRPr="0071241C">
              <w:rPr>
                <w:rFonts w:ascii="Times New Roman" w:hAnsi="Times New Roman" w:cs="Times New Roman"/>
                <w:sz w:val="20"/>
                <w:szCs w:val="20"/>
                <w:lang w:val="kk-KZ"/>
              </w:rPr>
              <w:t>6</w:t>
            </w:r>
          </w:p>
        </w:tc>
        <w:tc>
          <w:tcPr>
            <w:tcW w:w="1276" w:type="dxa"/>
          </w:tcPr>
          <w:p w:rsidR="002D7D50" w:rsidRPr="0071241C" w:rsidRDefault="002D7D50" w:rsidP="002D7D50">
            <w:pPr>
              <w:spacing w:after="0" w:line="240" w:lineRule="auto"/>
              <w:rPr>
                <w:rFonts w:ascii="Times New Roman" w:hAnsi="Times New Roman" w:cs="Times New Roman"/>
                <w:b/>
                <w:sz w:val="20"/>
                <w:szCs w:val="20"/>
              </w:rPr>
            </w:pPr>
            <w:r w:rsidRPr="0071241C">
              <w:rPr>
                <w:rFonts w:ascii="Times New Roman" w:hAnsi="Times New Roman" w:cs="Times New Roman"/>
                <w:sz w:val="20"/>
                <w:szCs w:val="20"/>
              </w:rPr>
              <w:t xml:space="preserve">Анимация в туризме, </w:t>
            </w:r>
            <w:r>
              <w:rPr>
                <w:rFonts w:ascii="Times New Roman" w:hAnsi="Times New Roman" w:cs="Times New Roman"/>
                <w:sz w:val="20"/>
                <w:szCs w:val="20"/>
              </w:rPr>
              <w:t>Т</w:t>
            </w:r>
            <w:r w:rsidRPr="0071241C">
              <w:rPr>
                <w:rFonts w:ascii="Times New Roman" w:hAnsi="Times New Roman" w:cs="Times New Roman"/>
                <w:sz w:val="20"/>
                <w:szCs w:val="20"/>
              </w:rPr>
              <w:t>уристские центры мира</w:t>
            </w:r>
          </w:p>
        </w:tc>
        <w:tc>
          <w:tcPr>
            <w:tcW w:w="1417" w:type="dxa"/>
          </w:tcPr>
          <w:p w:rsidR="002D7D50" w:rsidRPr="0071241C" w:rsidRDefault="002D7D50" w:rsidP="002D7D50">
            <w:pPr>
              <w:spacing w:after="0" w:line="240" w:lineRule="auto"/>
              <w:rPr>
                <w:rFonts w:ascii="Times New Roman" w:hAnsi="Times New Roman" w:cs="Times New Roman"/>
                <w:b/>
                <w:sz w:val="20"/>
                <w:szCs w:val="20"/>
              </w:rPr>
            </w:pPr>
            <w:r w:rsidRPr="0071241C">
              <w:rPr>
                <w:rFonts w:ascii="Times New Roman" w:hAnsi="Times New Roman" w:cs="Times New Roman"/>
                <w:sz w:val="20"/>
                <w:szCs w:val="20"/>
              </w:rPr>
              <w:t>Этнографичес</w:t>
            </w:r>
            <w:r>
              <w:rPr>
                <w:rFonts w:ascii="Times New Roman" w:hAnsi="Times New Roman" w:cs="Times New Roman"/>
                <w:sz w:val="20"/>
                <w:szCs w:val="20"/>
              </w:rPr>
              <w:t>кие ресурсы в туризме, Т</w:t>
            </w:r>
            <w:r w:rsidRPr="0071241C">
              <w:rPr>
                <w:rFonts w:ascii="Times New Roman" w:hAnsi="Times New Roman" w:cs="Times New Roman"/>
                <w:sz w:val="20"/>
                <w:szCs w:val="20"/>
              </w:rPr>
              <w:t>ехнология дипломных исследований</w:t>
            </w:r>
          </w:p>
        </w:tc>
        <w:tc>
          <w:tcPr>
            <w:tcW w:w="4253" w:type="dxa"/>
          </w:tcPr>
          <w:p w:rsidR="002D7D50" w:rsidRPr="0071241C" w:rsidRDefault="002D7D50" w:rsidP="002D7D50">
            <w:pPr>
              <w:spacing w:after="0" w:line="240" w:lineRule="auto"/>
              <w:jc w:val="both"/>
              <w:rPr>
                <w:rFonts w:ascii="Times New Roman" w:hAnsi="Times New Roman" w:cs="Times New Roman"/>
                <w:sz w:val="20"/>
                <w:szCs w:val="20"/>
              </w:rPr>
            </w:pPr>
            <w:r w:rsidRPr="0071241C">
              <w:rPr>
                <w:rFonts w:ascii="Times New Roman" w:hAnsi="Times New Roman" w:cs="Times New Roman"/>
                <w:b/>
                <w:sz w:val="20"/>
                <w:szCs w:val="20"/>
              </w:rPr>
              <w:t xml:space="preserve">1.Приобретаемые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знания:</w:t>
            </w:r>
            <w:r w:rsidRPr="0071241C">
              <w:rPr>
                <w:rFonts w:ascii="Times New Roman" w:hAnsi="Times New Roman" w:cs="Times New Roman"/>
                <w:sz w:val="20"/>
                <w:szCs w:val="20"/>
              </w:rPr>
              <w:t>демонстрировать знание и понимание основ организации развлекательных программ, навыков и приемов обслуживания населения в сфере социально – культурного сервиса.</w:t>
            </w:r>
          </w:p>
          <w:p w:rsidR="002D7D50" w:rsidRPr="0071241C" w:rsidRDefault="002D7D50" w:rsidP="002D7D50">
            <w:pPr>
              <w:spacing w:after="0" w:line="240" w:lineRule="auto"/>
              <w:jc w:val="both"/>
              <w:rPr>
                <w:rFonts w:ascii="Times New Roman" w:hAnsi="Times New Roman" w:cs="Times New Roman"/>
                <w:b/>
                <w:sz w:val="20"/>
                <w:szCs w:val="20"/>
              </w:rPr>
            </w:pPr>
            <w:r w:rsidRPr="0071241C">
              <w:rPr>
                <w:rFonts w:ascii="Times New Roman" w:hAnsi="Times New Roman" w:cs="Times New Roman"/>
                <w:b/>
                <w:sz w:val="20"/>
                <w:szCs w:val="20"/>
              </w:rPr>
              <w:t xml:space="preserve">2.Приобретаемые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умения: </w:t>
            </w:r>
            <w:r w:rsidRPr="0071241C">
              <w:rPr>
                <w:rFonts w:ascii="Times New Roman" w:hAnsi="Times New Roman" w:cs="Times New Roman"/>
                <w:sz w:val="20"/>
                <w:szCs w:val="20"/>
              </w:rPr>
              <w:t>иметь такие умения в области качества и культуры обслуживания, технологии и эффективности планирования программ развлечения</w:t>
            </w:r>
            <w:r>
              <w:rPr>
                <w:rFonts w:ascii="Times New Roman" w:hAnsi="Times New Roman" w:cs="Times New Roman"/>
                <w:sz w:val="20"/>
                <w:szCs w:val="20"/>
              </w:rPr>
              <w:t>.</w:t>
            </w:r>
          </w:p>
          <w:p w:rsidR="002D7D50" w:rsidRPr="0071241C" w:rsidRDefault="002D7D50" w:rsidP="002D7D50">
            <w:pPr>
              <w:spacing w:after="0" w:line="240" w:lineRule="auto"/>
              <w:jc w:val="both"/>
              <w:rPr>
                <w:rFonts w:ascii="Times New Roman" w:hAnsi="Times New Roman" w:cs="Times New Roman"/>
                <w:b/>
                <w:sz w:val="20"/>
                <w:szCs w:val="20"/>
                <w:lang w:val="kk-KZ"/>
              </w:rPr>
            </w:pPr>
            <w:r w:rsidRPr="0071241C">
              <w:rPr>
                <w:rFonts w:ascii="Times New Roman" w:hAnsi="Times New Roman" w:cs="Times New Roman"/>
                <w:b/>
                <w:sz w:val="20"/>
                <w:szCs w:val="20"/>
              </w:rPr>
              <w:t xml:space="preserve">3.Приобретаемые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навыки и компетенции:</w:t>
            </w:r>
            <w:r w:rsidRPr="0071241C">
              <w:rPr>
                <w:rFonts w:ascii="Times New Roman" w:hAnsi="Times New Roman" w:cs="Times New Roman"/>
                <w:sz w:val="20"/>
                <w:szCs w:val="20"/>
              </w:rPr>
              <w:t xml:space="preserve"> могут применять  полученные знания в организации и планировании развлекательных программ, в процессе планирования и организации этих знаний  в их профессиональной деятельности</w:t>
            </w:r>
          </w:p>
        </w:tc>
      </w:tr>
      <w:tr w:rsidR="002D7D50" w:rsidRPr="00154D3E" w:rsidTr="002D7D50">
        <w:trPr>
          <w:trHeight w:val="557"/>
        </w:trPr>
        <w:tc>
          <w:tcPr>
            <w:tcW w:w="533" w:type="dxa"/>
          </w:tcPr>
          <w:p w:rsidR="002D7D50" w:rsidRPr="009D4551" w:rsidRDefault="002D7D50" w:rsidP="00A025FE">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8" w:type="dxa"/>
            <w:textDirection w:val="btLr"/>
            <w:vAlign w:val="center"/>
          </w:tcPr>
          <w:p w:rsidR="002D7D50" w:rsidRPr="009D4551" w:rsidRDefault="002D7D50" w:rsidP="00A025FE">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2D7D50" w:rsidRPr="0071241C" w:rsidRDefault="002D7D50" w:rsidP="002D7D50">
            <w:pPr>
              <w:spacing w:after="0" w:line="240" w:lineRule="auto"/>
              <w:jc w:val="center"/>
              <w:rPr>
                <w:rFonts w:ascii="Times New Roman" w:hAnsi="Times New Roman" w:cs="Times New Roman"/>
                <w:sz w:val="20"/>
                <w:szCs w:val="20"/>
              </w:rPr>
            </w:pPr>
            <w:r w:rsidRPr="0071241C">
              <w:rPr>
                <w:rFonts w:ascii="Times New Roman" w:hAnsi="Times New Roman" w:cs="Times New Roman"/>
                <w:sz w:val="20"/>
                <w:szCs w:val="20"/>
              </w:rPr>
              <w:t>RIDTB 322</w:t>
            </w:r>
            <w:r>
              <w:rPr>
                <w:rFonts w:ascii="Times New Roman" w:hAnsi="Times New Roman" w:cs="Times New Roman"/>
                <w:sz w:val="20"/>
                <w:szCs w:val="20"/>
                <w:lang w:val="kk-KZ"/>
              </w:rPr>
              <w:t>2</w:t>
            </w:r>
          </w:p>
        </w:tc>
        <w:tc>
          <w:tcPr>
            <w:tcW w:w="1276" w:type="dxa"/>
            <w:shd w:val="clear" w:color="auto" w:fill="auto"/>
          </w:tcPr>
          <w:p w:rsidR="002D7D50" w:rsidRPr="0071241C" w:rsidRDefault="002D7D50" w:rsidP="002D7D50">
            <w:pPr>
              <w:spacing w:after="0" w:line="240" w:lineRule="auto"/>
              <w:rPr>
                <w:rFonts w:ascii="Times New Roman" w:hAnsi="Times New Roman" w:cs="Times New Roman"/>
                <w:sz w:val="20"/>
                <w:szCs w:val="20"/>
              </w:rPr>
            </w:pPr>
            <w:r w:rsidRPr="0071241C">
              <w:rPr>
                <w:rFonts w:ascii="Times New Roman" w:hAnsi="Times New Roman" w:cs="Times New Roman"/>
                <w:sz w:val="20"/>
                <w:szCs w:val="20"/>
              </w:rPr>
              <w:t>Рекламно-информационная деятельность в туристском бизнесе</w:t>
            </w:r>
          </w:p>
        </w:tc>
        <w:tc>
          <w:tcPr>
            <w:tcW w:w="4111" w:type="dxa"/>
          </w:tcPr>
          <w:p w:rsidR="002D7D50" w:rsidRPr="0071241C" w:rsidRDefault="002D7D50" w:rsidP="002D7D50">
            <w:pPr>
              <w:spacing w:after="0" w:line="240" w:lineRule="auto"/>
              <w:jc w:val="both"/>
              <w:rPr>
                <w:rFonts w:ascii="Times New Roman" w:hAnsi="Times New Roman" w:cs="Times New Roman"/>
                <w:color w:val="000000"/>
                <w:sz w:val="20"/>
                <w:szCs w:val="20"/>
              </w:rPr>
            </w:pPr>
            <w:r w:rsidRPr="0071241C">
              <w:rPr>
                <w:rFonts w:ascii="Times New Roman" w:hAnsi="Times New Roman" w:cs="Times New Roman"/>
                <w:b/>
                <w:sz w:val="20"/>
                <w:szCs w:val="20"/>
              </w:rPr>
              <w:t xml:space="preserve">Цель изучения дисциплины: </w:t>
            </w:r>
            <w:r w:rsidRPr="0071241C">
              <w:rPr>
                <w:rFonts w:ascii="Times New Roman" w:hAnsi="Times New Roman" w:cs="Times New Roman"/>
                <w:color w:val="000000"/>
                <w:sz w:val="20"/>
                <w:szCs w:val="20"/>
              </w:rPr>
              <w:t>дать студентам системное представление о рекламно – информационной деятельности в туристском бизнесе, как предмете их профессиональных обязанностей в процессе управления туристской структуры.</w:t>
            </w:r>
          </w:p>
          <w:p w:rsidR="002D7D50" w:rsidRDefault="002D7D50" w:rsidP="002D7D50">
            <w:pPr>
              <w:spacing w:after="0" w:line="240" w:lineRule="auto"/>
              <w:jc w:val="both"/>
              <w:rPr>
                <w:rFonts w:ascii="Times New Roman" w:hAnsi="Times New Roman"/>
                <w:b/>
                <w:sz w:val="20"/>
                <w:szCs w:val="20"/>
              </w:rPr>
            </w:pPr>
          </w:p>
          <w:p w:rsidR="002D7D50" w:rsidRPr="0071241C" w:rsidRDefault="002D7D50" w:rsidP="002D7D50">
            <w:pPr>
              <w:spacing w:after="0" w:line="240" w:lineRule="auto"/>
              <w:jc w:val="both"/>
              <w:rPr>
                <w:rFonts w:ascii="Times New Roman" w:hAnsi="Times New Roman" w:cs="Times New Roman"/>
                <w:sz w:val="20"/>
                <w:szCs w:val="20"/>
                <w:lang w:val="kk-KZ"/>
              </w:rPr>
            </w:pPr>
            <w:r w:rsidRPr="009074E1">
              <w:rPr>
                <w:rFonts w:ascii="Times New Roman" w:hAnsi="Times New Roman"/>
                <w:b/>
                <w:sz w:val="20"/>
                <w:szCs w:val="20"/>
              </w:rPr>
              <w:t>Содержание курса:</w:t>
            </w:r>
            <w:r w:rsidRPr="0071241C">
              <w:rPr>
                <w:rFonts w:ascii="Times New Roman" w:hAnsi="Times New Roman" w:cs="Times New Roman"/>
                <w:sz w:val="20"/>
                <w:szCs w:val="20"/>
              </w:rPr>
              <w:t xml:space="preserve">Понятие, сущность и функциональная направленность рекламы в туристском бизнесе. Теоретические основы рекламной деятельности. Развитие и особенности рекламного процесса. </w:t>
            </w:r>
            <w:r w:rsidRPr="0071241C">
              <w:rPr>
                <w:rFonts w:ascii="Times New Roman" w:hAnsi="Times New Roman" w:cs="Times New Roman"/>
                <w:sz w:val="20"/>
                <w:szCs w:val="20"/>
              </w:rPr>
              <w:lastRenderedPageBreak/>
              <w:t>Основные каналы распространения современной рекламы. Виды рекламы. Основы разработки рекламного сообщения. Туристские выставки и ярмарки – как один из главных каналов распространения рекламы. Организация и планирование рекламной кампании. Концепция деятельности туристской фирмы и ее имидж как средство рекламы в туристском бизнесе. Эффекти</w:t>
            </w:r>
            <w:r>
              <w:rPr>
                <w:rFonts w:ascii="Times New Roman" w:hAnsi="Times New Roman" w:cs="Times New Roman"/>
                <w:sz w:val="20"/>
                <w:szCs w:val="20"/>
              </w:rPr>
              <w:t xml:space="preserve">вность рекламной деятельности. </w:t>
            </w:r>
          </w:p>
        </w:tc>
        <w:tc>
          <w:tcPr>
            <w:tcW w:w="850" w:type="dxa"/>
          </w:tcPr>
          <w:p w:rsidR="002D7D50" w:rsidRPr="0071241C" w:rsidRDefault="002D7D50" w:rsidP="002D7D50">
            <w:pPr>
              <w:spacing w:after="0" w:line="240" w:lineRule="auto"/>
              <w:jc w:val="center"/>
              <w:rPr>
                <w:rFonts w:ascii="Times New Roman" w:hAnsi="Times New Roman" w:cs="Times New Roman"/>
                <w:sz w:val="20"/>
                <w:szCs w:val="20"/>
                <w:lang w:val="kk-KZ"/>
              </w:rPr>
            </w:pPr>
            <w:r w:rsidRPr="0071241C">
              <w:rPr>
                <w:rFonts w:ascii="Times New Roman" w:hAnsi="Times New Roman" w:cs="Times New Roman"/>
                <w:sz w:val="20"/>
                <w:szCs w:val="20"/>
                <w:lang w:val="kk-KZ"/>
              </w:rPr>
              <w:lastRenderedPageBreak/>
              <w:t>3/5</w:t>
            </w:r>
          </w:p>
        </w:tc>
        <w:tc>
          <w:tcPr>
            <w:tcW w:w="567" w:type="dxa"/>
          </w:tcPr>
          <w:p w:rsidR="002D7D50" w:rsidRPr="0071241C" w:rsidRDefault="002D7D50" w:rsidP="002D7D50">
            <w:pPr>
              <w:spacing w:after="0" w:line="240" w:lineRule="auto"/>
              <w:jc w:val="center"/>
              <w:rPr>
                <w:rFonts w:ascii="Times New Roman" w:hAnsi="Times New Roman" w:cs="Times New Roman"/>
                <w:b/>
                <w:sz w:val="20"/>
                <w:szCs w:val="20"/>
                <w:lang w:val="kk-KZ"/>
              </w:rPr>
            </w:pPr>
            <w:r w:rsidRPr="0071241C">
              <w:rPr>
                <w:rFonts w:ascii="Times New Roman" w:hAnsi="Times New Roman" w:cs="Times New Roman"/>
                <w:sz w:val="20"/>
                <w:szCs w:val="20"/>
                <w:lang w:val="kk-KZ"/>
              </w:rPr>
              <w:t>6</w:t>
            </w:r>
          </w:p>
        </w:tc>
        <w:tc>
          <w:tcPr>
            <w:tcW w:w="1276" w:type="dxa"/>
          </w:tcPr>
          <w:p w:rsidR="002D7D50" w:rsidRPr="0071241C" w:rsidRDefault="002D7D50" w:rsidP="002D7D50">
            <w:pPr>
              <w:spacing w:after="0" w:line="240" w:lineRule="auto"/>
              <w:rPr>
                <w:rFonts w:ascii="Times New Roman" w:hAnsi="Times New Roman" w:cs="Times New Roman"/>
                <w:b/>
                <w:sz w:val="20"/>
                <w:szCs w:val="20"/>
              </w:rPr>
            </w:pPr>
            <w:r w:rsidRPr="0071241C">
              <w:rPr>
                <w:rFonts w:ascii="Times New Roman" w:hAnsi="Times New Roman" w:cs="Times New Roman"/>
                <w:sz w:val="20"/>
                <w:szCs w:val="20"/>
              </w:rPr>
              <w:t>Менеджмент туризма, инфраструк-тура туризма</w:t>
            </w:r>
          </w:p>
        </w:tc>
        <w:tc>
          <w:tcPr>
            <w:tcW w:w="1417" w:type="dxa"/>
          </w:tcPr>
          <w:p w:rsidR="002D7D50" w:rsidRPr="0071241C" w:rsidRDefault="002D7D50" w:rsidP="002D7D50">
            <w:pPr>
              <w:spacing w:after="0" w:line="240" w:lineRule="auto"/>
              <w:rPr>
                <w:rFonts w:ascii="Times New Roman" w:hAnsi="Times New Roman" w:cs="Times New Roman"/>
                <w:b/>
                <w:sz w:val="20"/>
                <w:szCs w:val="20"/>
              </w:rPr>
            </w:pPr>
            <w:r w:rsidRPr="0071241C">
              <w:rPr>
                <w:rFonts w:ascii="Times New Roman" w:hAnsi="Times New Roman" w:cs="Times New Roman"/>
                <w:sz w:val="20"/>
                <w:szCs w:val="20"/>
              </w:rPr>
              <w:t>Технология дипломных (проектных) исследований</w:t>
            </w:r>
          </w:p>
        </w:tc>
        <w:tc>
          <w:tcPr>
            <w:tcW w:w="4253" w:type="dxa"/>
          </w:tcPr>
          <w:p w:rsidR="002D7D50" w:rsidRPr="0071241C" w:rsidRDefault="002D7D50" w:rsidP="002D7D50">
            <w:pPr>
              <w:spacing w:after="0" w:line="240" w:lineRule="auto"/>
              <w:jc w:val="both"/>
              <w:rPr>
                <w:rFonts w:ascii="Times New Roman" w:hAnsi="Times New Roman" w:cs="Times New Roman"/>
                <w:b/>
                <w:sz w:val="20"/>
                <w:szCs w:val="20"/>
              </w:rPr>
            </w:pPr>
            <w:r w:rsidRPr="0071241C">
              <w:rPr>
                <w:rFonts w:ascii="Times New Roman" w:hAnsi="Times New Roman" w:cs="Times New Roman"/>
                <w:b/>
                <w:sz w:val="20"/>
                <w:szCs w:val="20"/>
              </w:rPr>
              <w:t xml:space="preserve">1.Приобретаемые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знания:</w:t>
            </w:r>
          </w:p>
          <w:p w:rsidR="002D7D50" w:rsidRPr="0071241C" w:rsidRDefault="002D7D50" w:rsidP="002D7D50">
            <w:pPr>
              <w:spacing w:after="0" w:line="240" w:lineRule="auto"/>
              <w:jc w:val="both"/>
              <w:rPr>
                <w:rFonts w:ascii="Times New Roman" w:hAnsi="Times New Roman" w:cs="Times New Roman"/>
                <w:sz w:val="20"/>
                <w:szCs w:val="20"/>
              </w:rPr>
            </w:pPr>
            <w:r w:rsidRPr="0071241C">
              <w:rPr>
                <w:rFonts w:ascii="Times New Roman" w:hAnsi="Times New Roman" w:cs="Times New Roman"/>
                <w:sz w:val="20"/>
                <w:szCs w:val="20"/>
              </w:rPr>
              <w:t>демонстрировать знание и понимание основ организации развлекательных программ, навыков и приемов обслуживания населения в сфере социально – культурного сервиса.</w:t>
            </w:r>
          </w:p>
          <w:p w:rsidR="002D7D50" w:rsidRPr="0071241C" w:rsidRDefault="002D7D50" w:rsidP="002D7D50">
            <w:pPr>
              <w:spacing w:after="0" w:line="240" w:lineRule="auto"/>
              <w:jc w:val="both"/>
              <w:rPr>
                <w:rFonts w:ascii="Times New Roman" w:hAnsi="Times New Roman" w:cs="Times New Roman"/>
                <w:b/>
                <w:sz w:val="20"/>
                <w:szCs w:val="20"/>
              </w:rPr>
            </w:pPr>
            <w:r w:rsidRPr="0071241C">
              <w:rPr>
                <w:rFonts w:ascii="Times New Roman" w:hAnsi="Times New Roman" w:cs="Times New Roman"/>
                <w:b/>
                <w:sz w:val="20"/>
                <w:szCs w:val="20"/>
              </w:rPr>
              <w:t xml:space="preserve">2.Приобретаемые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умения: </w:t>
            </w:r>
          </w:p>
          <w:p w:rsidR="002D7D50" w:rsidRPr="0071241C" w:rsidRDefault="002D7D50" w:rsidP="002D7D50">
            <w:pPr>
              <w:spacing w:after="0" w:line="240" w:lineRule="auto"/>
              <w:jc w:val="both"/>
              <w:rPr>
                <w:rFonts w:ascii="Times New Roman" w:hAnsi="Times New Roman" w:cs="Times New Roman"/>
                <w:b/>
                <w:sz w:val="20"/>
                <w:szCs w:val="20"/>
              </w:rPr>
            </w:pPr>
            <w:r w:rsidRPr="0071241C">
              <w:rPr>
                <w:rFonts w:ascii="Times New Roman" w:hAnsi="Times New Roman" w:cs="Times New Roman"/>
                <w:sz w:val="20"/>
                <w:szCs w:val="20"/>
              </w:rPr>
              <w:t>иметь такие умения в области качества и культуры обслуживания, технологии и эффективности планирования программ развлечения</w:t>
            </w:r>
            <w:r>
              <w:rPr>
                <w:rFonts w:ascii="Times New Roman" w:hAnsi="Times New Roman" w:cs="Times New Roman"/>
                <w:sz w:val="20"/>
                <w:szCs w:val="20"/>
              </w:rPr>
              <w:t>.</w:t>
            </w:r>
          </w:p>
          <w:p w:rsidR="002D7D50" w:rsidRPr="0071241C" w:rsidRDefault="002D7D50" w:rsidP="002D7D50">
            <w:pPr>
              <w:spacing w:after="0" w:line="240" w:lineRule="auto"/>
              <w:jc w:val="both"/>
              <w:rPr>
                <w:rFonts w:ascii="Times New Roman" w:hAnsi="Times New Roman" w:cs="Times New Roman"/>
                <w:sz w:val="20"/>
                <w:szCs w:val="20"/>
              </w:rPr>
            </w:pPr>
            <w:r w:rsidRPr="0071241C">
              <w:rPr>
                <w:rFonts w:ascii="Times New Roman" w:hAnsi="Times New Roman" w:cs="Times New Roman"/>
                <w:b/>
                <w:sz w:val="20"/>
                <w:szCs w:val="20"/>
              </w:rPr>
              <w:t xml:space="preserve">3.Приобретаемые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навыки и компетенции:</w:t>
            </w:r>
            <w:r w:rsidRPr="0071241C">
              <w:rPr>
                <w:rFonts w:ascii="Times New Roman" w:hAnsi="Times New Roman" w:cs="Times New Roman"/>
                <w:sz w:val="20"/>
                <w:szCs w:val="20"/>
              </w:rPr>
              <w:t xml:space="preserve"> могут применять  полученные </w:t>
            </w:r>
            <w:r w:rsidRPr="0071241C">
              <w:rPr>
                <w:rFonts w:ascii="Times New Roman" w:hAnsi="Times New Roman" w:cs="Times New Roman"/>
                <w:sz w:val="20"/>
                <w:szCs w:val="20"/>
              </w:rPr>
              <w:lastRenderedPageBreak/>
              <w:t>знания в организации и планировании развлекательных программ, в процессе планирования и организации этих знаний  в их профессиональной деятельности</w:t>
            </w:r>
          </w:p>
        </w:tc>
      </w:tr>
      <w:tr w:rsidR="002D7D50" w:rsidRPr="00154D3E" w:rsidTr="002D7D50">
        <w:trPr>
          <w:trHeight w:val="557"/>
        </w:trPr>
        <w:tc>
          <w:tcPr>
            <w:tcW w:w="533" w:type="dxa"/>
          </w:tcPr>
          <w:p w:rsidR="002D7D50" w:rsidRPr="009D4551" w:rsidRDefault="002D7D50" w:rsidP="00A025FE">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8" w:type="dxa"/>
            <w:textDirection w:val="btLr"/>
            <w:vAlign w:val="center"/>
          </w:tcPr>
          <w:p w:rsidR="002D7D50" w:rsidRPr="009D4551" w:rsidRDefault="002D7D50" w:rsidP="00A025FE">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2D7D50" w:rsidRPr="0071241C" w:rsidRDefault="002D7D50" w:rsidP="002D7D50">
            <w:pPr>
              <w:spacing w:after="0" w:line="240" w:lineRule="auto"/>
              <w:jc w:val="center"/>
              <w:rPr>
                <w:rFonts w:ascii="Times New Roman" w:hAnsi="Times New Roman" w:cs="Times New Roman"/>
                <w:b/>
                <w:sz w:val="20"/>
                <w:szCs w:val="20"/>
                <w:lang w:val="kk-KZ"/>
              </w:rPr>
            </w:pPr>
            <w:r w:rsidRPr="0071241C">
              <w:rPr>
                <w:rFonts w:ascii="Times New Roman" w:hAnsi="Times New Roman" w:cs="Times New Roman"/>
                <w:sz w:val="20"/>
                <w:szCs w:val="20"/>
              </w:rPr>
              <w:t>MIG 322</w:t>
            </w:r>
            <w:r>
              <w:rPr>
                <w:rFonts w:ascii="Times New Roman" w:hAnsi="Times New Roman" w:cs="Times New Roman"/>
                <w:sz w:val="20"/>
                <w:szCs w:val="20"/>
                <w:lang w:val="kk-KZ"/>
              </w:rPr>
              <w:t>2</w:t>
            </w:r>
          </w:p>
        </w:tc>
        <w:tc>
          <w:tcPr>
            <w:tcW w:w="1276" w:type="dxa"/>
            <w:shd w:val="clear" w:color="auto" w:fill="auto"/>
          </w:tcPr>
          <w:p w:rsidR="002D7D50" w:rsidRPr="0071241C" w:rsidRDefault="002D7D50" w:rsidP="002D7D50">
            <w:pPr>
              <w:spacing w:after="0" w:line="240" w:lineRule="auto"/>
              <w:rPr>
                <w:rFonts w:ascii="Times New Roman" w:hAnsi="Times New Roman" w:cs="Times New Roman"/>
                <w:b/>
                <w:sz w:val="20"/>
                <w:szCs w:val="20"/>
                <w:lang w:val="kk-KZ"/>
              </w:rPr>
            </w:pPr>
            <w:r w:rsidRPr="0071241C">
              <w:rPr>
                <w:rFonts w:ascii="Times New Roman" w:hAnsi="Times New Roman" w:cs="Times New Roman"/>
                <w:sz w:val="20"/>
                <w:szCs w:val="20"/>
              </w:rPr>
              <w:t>Мировая индустрия гостеприимства</w:t>
            </w:r>
          </w:p>
        </w:tc>
        <w:tc>
          <w:tcPr>
            <w:tcW w:w="4111" w:type="dxa"/>
          </w:tcPr>
          <w:p w:rsidR="002D7D50" w:rsidRPr="0071241C" w:rsidRDefault="002D7D50" w:rsidP="002D7D50">
            <w:pPr>
              <w:spacing w:after="0" w:line="240" w:lineRule="auto"/>
              <w:jc w:val="both"/>
              <w:rPr>
                <w:rFonts w:ascii="Times New Roman" w:hAnsi="Times New Roman" w:cs="Times New Roman"/>
                <w:b/>
                <w:sz w:val="20"/>
                <w:szCs w:val="20"/>
              </w:rPr>
            </w:pPr>
            <w:r w:rsidRPr="0071241C">
              <w:rPr>
                <w:rFonts w:ascii="Times New Roman" w:hAnsi="Times New Roman" w:cs="Times New Roman"/>
                <w:b/>
                <w:sz w:val="20"/>
                <w:szCs w:val="20"/>
              </w:rPr>
              <w:t xml:space="preserve">Цель изучения дисциплины: </w:t>
            </w:r>
            <w:r w:rsidRPr="0071241C">
              <w:rPr>
                <w:rFonts w:ascii="Times New Roman" w:hAnsi="Times New Roman" w:cs="Times New Roman"/>
                <w:sz w:val="20"/>
                <w:szCs w:val="20"/>
              </w:rPr>
              <w:t>ознакомить студентов с современными методами и приемами работы в условиях всевозрастающей конкуренции в мировой гостиничной индустрии.</w:t>
            </w:r>
          </w:p>
          <w:p w:rsidR="002D7D50" w:rsidRDefault="002D7D50" w:rsidP="002D7D50">
            <w:pPr>
              <w:spacing w:after="0" w:line="240" w:lineRule="auto"/>
              <w:jc w:val="both"/>
              <w:rPr>
                <w:rFonts w:ascii="Times New Roman" w:hAnsi="Times New Roman"/>
                <w:b/>
                <w:sz w:val="20"/>
                <w:szCs w:val="20"/>
              </w:rPr>
            </w:pPr>
          </w:p>
          <w:p w:rsidR="002D7D50" w:rsidRPr="0071241C" w:rsidRDefault="002D7D50" w:rsidP="002D7D50">
            <w:pPr>
              <w:spacing w:after="0" w:line="240" w:lineRule="auto"/>
              <w:jc w:val="both"/>
              <w:rPr>
                <w:rFonts w:ascii="Times New Roman" w:hAnsi="Times New Roman" w:cs="Times New Roman"/>
                <w:b/>
                <w:sz w:val="20"/>
                <w:szCs w:val="20"/>
                <w:lang w:val="kk-KZ"/>
              </w:rPr>
            </w:pPr>
            <w:r w:rsidRPr="009074E1">
              <w:rPr>
                <w:rFonts w:ascii="Times New Roman" w:hAnsi="Times New Roman"/>
                <w:b/>
                <w:sz w:val="20"/>
                <w:szCs w:val="20"/>
              </w:rPr>
              <w:t>Содержание курса:</w:t>
            </w:r>
            <w:r w:rsidRPr="0071241C">
              <w:rPr>
                <w:rFonts w:ascii="Times New Roman" w:hAnsi="Times New Roman" w:cs="Times New Roman"/>
                <w:sz w:val="20"/>
                <w:szCs w:val="20"/>
              </w:rPr>
              <w:t>Индустрия гостеприимства: понятие, сущность, структура, генезис. Гостиничные предприятия в структуре индустрии гостеприимства. Организационная структура гостинично-го предприятия. Технологический цикл обслуживания в гостинице. Система управления современной гостиницей. Предприятия питания в структуре индустрии гостеприимства. Маркетинг услуг в индустрии гостеприимства. Информационные технологии в индуст-рии гостеприимства</w:t>
            </w:r>
          </w:p>
        </w:tc>
        <w:tc>
          <w:tcPr>
            <w:tcW w:w="850" w:type="dxa"/>
          </w:tcPr>
          <w:p w:rsidR="002D7D50" w:rsidRPr="0071241C" w:rsidRDefault="002D7D50" w:rsidP="002D7D50">
            <w:pPr>
              <w:spacing w:after="0" w:line="240" w:lineRule="auto"/>
              <w:jc w:val="center"/>
              <w:rPr>
                <w:rFonts w:ascii="Times New Roman" w:hAnsi="Times New Roman" w:cs="Times New Roman"/>
                <w:sz w:val="20"/>
                <w:szCs w:val="20"/>
                <w:lang w:val="kk-KZ"/>
              </w:rPr>
            </w:pPr>
            <w:r w:rsidRPr="0071241C">
              <w:rPr>
                <w:rFonts w:ascii="Times New Roman" w:hAnsi="Times New Roman" w:cs="Times New Roman"/>
                <w:sz w:val="20"/>
                <w:szCs w:val="20"/>
                <w:lang w:val="kk-KZ"/>
              </w:rPr>
              <w:t>3/5</w:t>
            </w:r>
          </w:p>
        </w:tc>
        <w:tc>
          <w:tcPr>
            <w:tcW w:w="567" w:type="dxa"/>
          </w:tcPr>
          <w:p w:rsidR="002D7D50" w:rsidRPr="0071241C" w:rsidRDefault="002D7D50" w:rsidP="002D7D50">
            <w:pPr>
              <w:spacing w:after="0" w:line="240" w:lineRule="auto"/>
              <w:jc w:val="center"/>
              <w:rPr>
                <w:rFonts w:ascii="Times New Roman" w:hAnsi="Times New Roman" w:cs="Times New Roman"/>
                <w:sz w:val="20"/>
                <w:szCs w:val="20"/>
                <w:lang w:val="kk-KZ"/>
              </w:rPr>
            </w:pPr>
            <w:r w:rsidRPr="0071241C">
              <w:rPr>
                <w:rFonts w:ascii="Times New Roman" w:hAnsi="Times New Roman" w:cs="Times New Roman"/>
                <w:sz w:val="20"/>
                <w:szCs w:val="20"/>
                <w:lang w:val="kk-KZ"/>
              </w:rPr>
              <w:t>6</w:t>
            </w:r>
          </w:p>
        </w:tc>
        <w:tc>
          <w:tcPr>
            <w:tcW w:w="1276" w:type="dxa"/>
          </w:tcPr>
          <w:p w:rsidR="002D7D50" w:rsidRPr="0071241C" w:rsidRDefault="002D7D50" w:rsidP="002D7D50">
            <w:pPr>
              <w:spacing w:after="0" w:line="240" w:lineRule="auto"/>
              <w:rPr>
                <w:rFonts w:ascii="Times New Roman" w:hAnsi="Times New Roman" w:cs="Times New Roman"/>
                <w:b/>
                <w:sz w:val="20"/>
                <w:szCs w:val="20"/>
                <w:lang w:val="kk-KZ"/>
              </w:rPr>
            </w:pPr>
            <w:r w:rsidRPr="0071241C">
              <w:rPr>
                <w:rFonts w:ascii="Times New Roman" w:hAnsi="Times New Roman" w:cs="Times New Roman"/>
                <w:sz w:val="20"/>
                <w:szCs w:val="20"/>
              </w:rPr>
              <w:t>История туризма, инфраструктура туризма</w:t>
            </w:r>
          </w:p>
        </w:tc>
        <w:tc>
          <w:tcPr>
            <w:tcW w:w="1417" w:type="dxa"/>
          </w:tcPr>
          <w:p w:rsidR="002D7D50" w:rsidRPr="0071241C" w:rsidRDefault="002D7D50" w:rsidP="002D7D50">
            <w:pPr>
              <w:spacing w:after="0" w:line="240" w:lineRule="auto"/>
              <w:rPr>
                <w:rFonts w:ascii="Times New Roman" w:hAnsi="Times New Roman" w:cs="Times New Roman"/>
                <w:b/>
                <w:sz w:val="20"/>
                <w:szCs w:val="20"/>
                <w:lang w:val="kk-KZ"/>
              </w:rPr>
            </w:pPr>
            <w:r w:rsidRPr="0071241C">
              <w:rPr>
                <w:rFonts w:ascii="Times New Roman" w:hAnsi="Times New Roman" w:cs="Times New Roman"/>
                <w:sz w:val="20"/>
                <w:szCs w:val="20"/>
              </w:rPr>
              <w:t>Гостиничное хозяйство, технология дипломных (проектных) исследований</w:t>
            </w:r>
          </w:p>
          <w:p w:rsidR="002D7D50" w:rsidRPr="0071241C" w:rsidRDefault="002D7D50" w:rsidP="002D7D50">
            <w:pPr>
              <w:spacing w:after="0" w:line="240" w:lineRule="auto"/>
              <w:jc w:val="center"/>
              <w:rPr>
                <w:rFonts w:ascii="Times New Roman" w:hAnsi="Times New Roman" w:cs="Times New Roman"/>
                <w:sz w:val="20"/>
                <w:szCs w:val="20"/>
                <w:lang w:val="kk-KZ"/>
              </w:rPr>
            </w:pPr>
          </w:p>
        </w:tc>
        <w:tc>
          <w:tcPr>
            <w:tcW w:w="4253" w:type="dxa"/>
          </w:tcPr>
          <w:p w:rsidR="002D7D50" w:rsidRPr="0071241C" w:rsidRDefault="002D7D50" w:rsidP="002D7D50">
            <w:pPr>
              <w:spacing w:after="0" w:line="240" w:lineRule="auto"/>
              <w:jc w:val="both"/>
              <w:rPr>
                <w:rFonts w:ascii="Times New Roman" w:hAnsi="Times New Roman" w:cs="Times New Roman"/>
                <w:b/>
                <w:sz w:val="20"/>
                <w:szCs w:val="20"/>
              </w:rPr>
            </w:pPr>
            <w:r w:rsidRPr="0071241C">
              <w:rPr>
                <w:rFonts w:ascii="Times New Roman" w:hAnsi="Times New Roman" w:cs="Times New Roman"/>
                <w:b/>
                <w:sz w:val="20"/>
                <w:szCs w:val="20"/>
              </w:rPr>
              <w:t xml:space="preserve">1.Приобретаемые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знания:</w:t>
            </w:r>
          </w:p>
          <w:p w:rsidR="002D7D50" w:rsidRPr="0071241C" w:rsidRDefault="002D7D50" w:rsidP="002D7D50">
            <w:pPr>
              <w:spacing w:after="0" w:line="240" w:lineRule="auto"/>
              <w:jc w:val="both"/>
              <w:rPr>
                <w:rFonts w:ascii="Times New Roman" w:hAnsi="Times New Roman" w:cs="Times New Roman"/>
                <w:sz w:val="20"/>
                <w:szCs w:val="20"/>
              </w:rPr>
            </w:pPr>
            <w:r w:rsidRPr="0071241C">
              <w:rPr>
                <w:rFonts w:ascii="Times New Roman" w:hAnsi="Times New Roman" w:cs="Times New Roman"/>
                <w:sz w:val="20"/>
                <w:szCs w:val="20"/>
              </w:rPr>
              <w:t>демонстрировать знание и понимание основ системы мировой индустрии гостеприимства</w:t>
            </w:r>
            <w:r>
              <w:rPr>
                <w:rFonts w:ascii="Times New Roman" w:hAnsi="Times New Roman" w:cs="Times New Roman"/>
                <w:sz w:val="20"/>
                <w:szCs w:val="20"/>
              </w:rPr>
              <w:t>.</w:t>
            </w:r>
          </w:p>
          <w:p w:rsidR="002D7D50" w:rsidRPr="0071241C" w:rsidRDefault="002D7D50" w:rsidP="002D7D50">
            <w:pPr>
              <w:spacing w:after="0" w:line="240" w:lineRule="auto"/>
              <w:jc w:val="both"/>
              <w:rPr>
                <w:rFonts w:ascii="Times New Roman" w:hAnsi="Times New Roman" w:cs="Times New Roman"/>
                <w:b/>
                <w:sz w:val="20"/>
                <w:szCs w:val="20"/>
              </w:rPr>
            </w:pPr>
            <w:r w:rsidRPr="0071241C">
              <w:rPr>
                <w:rFonts w:ascii="Times New Roman" w:hAnsi="Times New Roman" w:cs="Times New Roman"/>
                <w:b/>
                <w:sz w:val="20"/>
                <w:szCs w:val="20"/>
              </w:rPr>
              <w:t xml:space="preserve">2.Приобретаемые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умения: </w:t>
            </w:r>
          </w:p>
          <w:p w:rsidR="002D7D50" w:rsidRPr="0071241C" w:rsidRDefault="002D7D50" w:rsidP="002D7D50">
            <w:pPr>
              <w:pStyle w:val="af3"/>
            </w:pPr>
            <w:r w:rsidRPr="0071241C">
              <w:t>умения владеть основными компетенциями, необходимыми в профессиональной деятельности.</w:t>
            </w:r>
          </w:p>
          <w:p w:rsidR="002D7D50" w:rsidRPr="0071241C" w:rsidRDefault="002D7D50" w:rsidP="002D7D50">
            <w:pPr>
              <w:spacing w:after="0" w:line="240" w:lineRule="auto"/>
              <w:jc w:val="both"/>
              <w:rPr>
                <w:rFonts w:ascii="Times New Roman" w:hAnsi="Times New Roman" w:cs="Times New Roman"/>
                <w:b/>
                <w:sz w:val="20"/>
                <w:szCs w:val="20"/>
                <w:lang w:val="kk-KZ"/>
              </w:rPr>
            </w:pPr>
            <w:r w:rsidRPr="0071241C">
              <w:rPr>
                <w:rFonts w:ascii="Times New Roman" w:hAnsi="Times New Roman" w:cs="Times New Roman"/>
                <w:b/>
                <w:sz w:val="20"/>
                <w:szCs w:val="20"/>
              </w:rPr>
              <w:t xml:space="preserve">3.Приобретаемые </w:t>
            </w:r>
            <w:r w:rsidRPr="0071241C">
              <w:rPr>
                <w:rFonts w:ascii="Times New Roman" w:hAnsi="Times New Roman" w:cs="Times New Roman"/>
                <w:b/>
                <w:color w:val="000000"/>
                <w:sz w:val="20"/>
                <w:szCs w:val="20"/>
              </w:rPr>
              <w:t>обучающимися</w:t>
            </w:r>
            <w:r w:rsidRPr="0071241C">
              <w:rPr>
                <w:rFonts w:ascii="Times New Roman" w:hAnsi="Times New Roman" w:cs="Times New Roman"/>
                <w:b/>
                <w:sz w:val="20"/>
                <w:szCs w:val="20"/>
              </w:rPr>
              <w:t xml:space="preserve"> навыки и компетенции:</w:t>
            </w:r>
            <w:r w:rsidRPr="0071241C">
              <w:rPr>
                <w:rFonts w:ascii="Times New Roman" w:hAnsi="Times New Roman" w:cs="Times New Roman"/>
                <w:sz w:val="20"/>
                <w:szCs w:val="20"/>
              </w:rPr>
              <w:t xml:space="preserve"> могут применять  полученные знания в управлении и эффективном использовании различных ресурсов предприятия будущей деятельности</w:t>
            </w:r>
          </w:p>
        </w:tc>
      </w:tr>
    </w:tbl>
    <w:p w:rsidR="002D7D50" w:rsidRDefault="002D7D50" w:rsidP="008E7211">
      <w:pPr>
        <w:spacing w:after="0" w:line="240" w:lineRule="auto"/>
        <w:jc w:val="center"/>
        <w:rPr>
          <w:rFonts w:ascii="Times New Roman" w:hAnsi="Times New Roman" w:cs="Times New Roman"/>
          <w:b/>
          <w:sz w:val="28"/>
          <w:szCs w:val="32"/>
        </w:rPr>
      </w:pPr>
    </w:p>
    <w:p w:rsidR="002D7D50" w:rsidRDefault="002D7D50">
      <w:pPr>
        <w:rPr>
          <w:rFonts w:ascii="Times New Roman" w:hAnsi="Times New Roman" w:cs="Times New Roman"/>
          <w:b/>
          <w:sz w:val="28"/>
          <w:szCs w:val="32"/>
        </w:rPr>
      </w:pPr>
      <w:r>
        <w:rPr>
          <w:rFonts w:ascii="Times New Roman" w:hAnsi="Times New Roman" w:cs="Times New Roman"/>
          <w:b/>
          <w:sz w:val="28"/>
          <w:szCs w:val="32"/>
        </w:rPr>
        <w:br w:type="page"/>
      </w:r>
    </w:p>
    <w:p w:rsidR="008E7211" w:rsidRPr="002D7D50" w:rsidRDefault="008E7211" w:rsidP="008E7211">
      <w:pPr>
        <w:spacing w:after="0" w:line="240" w:lineRule="auto"/>
        <w:jc w:val="center"/>
        <w:rPr>
          <w:rFonts w:ascii="Times New Roman" w:hAnsi="Times New Roman" w:cs="Times New Roman"/>
          <w:b/>
          <w:sz w:val="28"/>
          <w:szCs w:val="32"/>
        </w:rPr>
      </w:pPr>
      <w:r w:rsidRPr="002D7D50">
        <w:rPr>
          <w:rFonts w:ascii="Times New Roman" w:hAnsi="Times New Roman" w:cs="Times New Roman"/>
          <w:b/>
          <w:sz w:val="28"/>
          <w:szCs w:val="32"/>
        </w:rPr>
        <w:lastRenderedPageBreak/>
        <w:t>4 курс</w:t>
      </w:r>
    </w:p>
    <w:p w:rsidR="002D7D50" w:rsidRPr="002D7D50" w:rsidRDefault="002D7D50" w:rsidP="008E7211">
      <w:pPr>
        <w:spacing w:after="0" w:line="240" w:lineRule="auto"/>
        <w:jc w:val="center"/>
        <w:rPr>
          <w:rFonts w:ascii="Times New Roman" w:hAnsi="Times New Roman" w:cs="Times New Roman"/>
          <w:b/>
          <w:sz w:val="28"/>
          <w:szCs w:val="32"/>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568"/>
        <w:gridCol w:w="850"/>
        <w:gridCol w:w="1276"/>
        <w:gridCol w:w="4111"/>
        <w:gridCol w:w="850"/>
        <w:gridCol w:w="567"/>
        <w:gridCol w:w="1276"/>
        <w:gridCol w:w="1417"/>
        <w:gridCol w:w="4253"/>
      </w:tblGrid>
      <w:tr w:rsidR="002D7D50" w:rsidRPr="008F43E4" w:rsidTr="002D7D50">
        <w:trPr>
          <w:cantSplit/>
          <w:trHeight w:val="2116"/>
        </w:trPr>
        <w:tc>
          <w:tcPr>
            <w:tcW w:w="533" w:type="dxa"/>
            <w:textDirection w:val="btLr"/>
            <w:vAlign w:val="center"/>
          </w:tcPr>
          <w:p w:rsidR="002D7D50" w:rsidRPr="0016035A" w:rsidRDefault="002D7D50" w:rsidP="00A025FE">
            <w:pPr>
              <w:spacing w:after="0" w:line="240" w:lineRule="auto"/>
              <w:ind w:left="113" w:right="113"/>
              <w:jc w:val="center"/>
              <w:rPr>
                <w:rFonts w:ascii="Times New Roman" w:hAnsi="Times New Roman"/>
                <w:b/>
              </w:rPr>
            </w:pPr>
            <w:r w:rsidRPr="0016035A">
              <w:rPr>
                <w:rFonts w:ascii="Times New Roman" w:hAnsi="Times New Roman"/>
                <w:b/>
                <w:lang w:val="en-US"/>
              </w:rPr>
              <w:t>Кодмодуля</w:t>
            </w:r>
          </w:p>
        </w:tc>
        <w:tc>
          <w:tcPr>
            <w:tcW w:w="568" w:type="dxa"/>
            <w:textDirection w:val="btLr"/>
            <w:vAlign w:val="center"/>
          </w:tcPr>
          <w:p w:rsidR="002D7D50" w:rsidRPr="0016035A" w:rsidRDefault="002D7D50" w:rsidP="00A025FE">
            <w:pPr>
              <w:spacing w:after="0" w:line="240" w:lineRule="auto"/>
              <w:ind w:left="113" w:right="113"/>
              <w:jc w:val="center"/>
              <w:rPr>
                <w:rFonts w:ascii="Times New Roman" w:hAnsi="Times New Roman"/>
                <w:b/>
                <w:lang w:val="kk-KZ"/>
              </w:rPr>
            </w:pPr>
            <w:r w:rsidRPr="0016035A">
              <w:rPr>
                <w:rFonts w:ascii="Times New Roman" w:hAnsi="Times New Roman"/>
                <w:b/>
                <w:lang w:val="kk-KZ"/>
              </w:rPr>
              <w:t>Наименование модуля</w:t>
            </w:r>
          </w:p>
        </w:tc>
        <w:tc>
          <w:tcPr>
            <w:tcW w:w="850" w:type="dxa"/>
            <w:textDirection w:val="btLr"/>
            <w:vAlign w:val="center"/>
          </w:tcPr>
          <w:p w:rsidR="002D7D50" w:rsidRPr="0016035A" w:rsidRDefault="002D7D50" w:rsidP="00A025FE">
            <w:pPr>
              <w:spacing w:after="0" w:line="240" w:lineRule="auto"/>
              <w:ind w:left="113" w:right="113"/>
              <w:jc w:val="center"/>
              <w:rPr>
                <w:rFonts w:ascii="Times New Roman" w:hAnsi="Times New Roman"/>
                <w:b/>
                <w:lang w:val="kk-KZ"/>
              </w:rPr>
            </w:pPr>
            <w:r w:rsidRPr="0016035A">
              <w:rPr>
                <w:rFonts w:ascii="Times New Roman" w:hAnsi="Times New Roman"/>
                <w:b/>
                <w:lang w:val="kk-KZ"/>
              </w:rPr>
              <w:t>Код дисциплины</w:t>
            </w:r>
          </w:p>
        </w:tc>
        <w:tc>
          <w:tcPr>
            <w:tcW w:w="1276" w:type="dxa"/>
            <w:textDirection w:val="btLr"/>
            <w:vAlign w:val="center"/>
          </w:tcPr>
          <w:p w:rsidR="002D7D50" w:rsidRPr="0016035A" w:rsidRDefault="002D7D50" w:rsidP="00A025FE">
            <w:pPr>
              <w:spacing w:after="0" w:line="240" w:lineRule="auto"/>
              <w:ind w:left="113" w:right="113"/>
              <w:jc w:val="center"/>
              <w:rPr>
                <w:rFonts w:ascii="Times New Roman" w:hAnsi="Times New Roman"/>
                <w:b/>
                <w:lang w:val="kk-KZ"/>
              </w:rPr>
            </w:pPr>
            <w:r w:rsidRPr="0016035A">
              <w:rPr>
                <w:rFonts w:ascii="Times New Roman" w:hAnsi="Times New Roman"/>
                <w:b/>
                <w:lang w:val="kk-KZ"/>
              </w:rPr>
              <w:t>Наименование дисциплин</w:t>
            </w:r>
          </w:p>
        </w:tc>
        <w:tc>
          <w:tcPr>
            <w:tcW w:w="4111" w:type="dxa"/>
            <w:vAlign w:val="center"/>
          </w:tcPr>
          <w:p w:rsidR="002D7D50" w:rsidRPr="0016035A" w:rsidRDefault="002D7D50" w:rsidP="00A025FE">
            <w:pPr>
              <w:spacing w:after="0" w:line="240" w:lineRule="auto"/>
              <w:jc w:val="center"/>
              <w:rPr>
                <w:rFonts w:ascii="Times New Roman" w:hAnsi="Times New Roman"/>
                <w:b/>
                <w:lang w:val="en-US"/>
              </w:rPr>
            </w:pPr>
            <w:r w:rsidRPr="0016035A">
              <w:rPr>
                <w:rFonts w:ascii="Times New Roman" w:hAnsi="Times New Roman"/>
                <w:b/>
                <w:lang w:val="kk-KZ"/>
              </w:rPr>
              <w:t>Краткое содержание</w:t>
            </w:r>
          </w:p>
        </w:tc>
        <w:tc>
          <w:tcPr>
            <w:tcW w:w="850" w:type="dxa"/>
            <w:textDirection w:val="btLr"/>
            <w:vAlign w:val="center"/>
          </w:tcPr>
          <w:p w:rsidR="002D7D50" w:rsidRPr="0016035A" w:rsidRDefault="002D7D50" w:rsidP="00A025FE">
            <w:pPr>
              <w:spacing w:after="0" w:line="240" w:lineRule="auto"/>
              <w:ind w:left="113" w:right="113"/>
              <w:jc w:val="center"/>
              <w:rPr>
                <w:rFonts w:ascii="Times New Roman" w:hAnsi="Times New Roman"/>
                <w:b/>
              </w:rPr>
            </w:pPr>
            <w:r w:rsidRPr="0016035A">
              <w:rPr>
                <w:rFonts w:ascii="Times New Roman" w:hAnsi="Times New Roman"/>
                <w:b/>
              </w:rPr>
              <w:t>Количество кредитов</w:t>
            </w:r>
          </w:p>
          <w:p w:rsidR="002D7D50" w:rsidRPr="0016035A" w:rsidRDefault="002D7D50" w:rsidP="00A025FE">
            <w:pPr>
              <w:spacing w:after="0" w:line="240" w:lineRule="auto"/>
              <w:ind w:left="113" w:right="113"/>
              <w:jc w:val="center"/>
              <w:rPr>
                <w:rFonts w:ascii="Times New Roman" w:hAnsi="Times New Roman"/>
                <w:b/>
                <w:lang w:val="kk-KZ"/>
              </w:rPr>
            </w:pPr>
            <w:r w:rsidRPr="0016035A">
              <w:rPr>
                <w:rFonts w:ascii="Times New Roman" w:hAnsi="Times New Roman"/>
                <w:b/>
              </w:rPr>
              <w:t xml:space="preserve">( </w:t>
            </w:r>
            <w:r w:rsidRPr="0016035A">
              <w:rPr>
                <w:rFonts w:ascii="Times New Roman" w:hAnsi="Times New Roman"/>
                <w:b/>
                <w:lang w:val="en-US"/>
              </w:rPr>
              <w:t>KZ</w:t>
            </w:r>
            <w:r w:rsidRPr="0016035A">
              <w:rPr>
                <w:rFonts w:ascii="Times New Roman" w:hAnsi="Times New Roman"/>
                <w:b/>
              </w:rPr>
              <w:t>/ ECTS)</w:t>
            </w:r>
          </w:p>
        </w:tc>
        <w:tc>
          <w:tcPr>
            <w:tcW w:w="567" w:type="dxa"/>
            <w:textDirection w:val="btLr"/>
            <w:vAlign w:val="center"/>
          </w:tcPr>
          <w:p w:rsidR="002D7D50" w:rsidRPr="0016035A" w:rsidRDefault="002D7D50" w:rsidP="00A025FE">
            <w:pPr>
              <w:spacing w:after="0" w:line="240" w:lineRule="auto"/>
              <w:ind w:left="113" w:right="113"/>
              <w:jc w:val="center"/>
              <w:rPr>
                <w:rFonts w:ascii="Times New Roman" w:hAnsi="Times New Roman"/>
                <w:b/>
                <w:lang w:val="kk-KZ"/>
              </w:rPr>
            </w:pPr>
            <w:r w:rsidRPr="0016035A">
              <w:rPr>
                <w:rFonts w:ascii="Times New Roman" w:hAnsi="Times New Roman"/>
                <w:b/>
                <w:lang w:val="kk-KZ"/>
              </w:rPr>
              <w:t>Семестр</w:t>
            </w:r>
          </w:p>
        </w:tc>
        <w:tc>
          <w:tcPr>
            <w:tcW w:w="1276" w:type="dxa"/>
            <w:textDirection w:val="btLr"/>
            <w:vAlign w:val="center"/>
          </w:tcPr>
          <w:p w:rsidR="002D7D50" w:rsidRPr="0016035A" w:rsidRDefault="002D7D50" w:rsidP="00A025FE">
            <w:pPr>
              <w:spacing w:after="0" w:line="240" w:lineRule="auto"/>
              <w:ind w:left="113" w:right="113"/>
              <w:jc w:val="center"/>
              <w:rPr>
                <w:rFonts w:ascii="Times New Roman" w:hAnsi="Times New Roman"/>
                <w:b/>
                <w:lang w:val="kk-KZ"/>
              </w:rPr>
            </w:pPr>
            <w:r w:rsidRPr="0016035A">
              <w:rPr>
                <w:rFonts w:ascii="Times New Roman" w:hAnsi="Times New Roman"/>
                <w:b/>
                <w:lang w:val="kk-KZ"/>
              </w:rPr>
              <w:t>Пререкревизиты,</w:t>
            </w:r>
          </w:p>
        </w:tc>
        <w:tc>
          <w:tcPr>
            <w:tcW w:w="1417" w:type="dxa"/>
            <w:textDirection w:val="btLr"/>
            <w:vAlign w:val="center"/>
          </w:tcPr>
          <w:p w:rsidR="002D7D50" w:rsidRPr="0016035A" w:rsidRDefault="002D7D50" w:rsidP="00A025FE">
            <w:pPr>
              <w:spacing w:after="0" w:line="240" w:lineRule="auto"/>
              <w:ind w:left="113" w:right="113"/>
              <w:jc w:val="center"/>
              <w:rPr>
                <w:rFonts w:ascii="Times New Roman" w:hAnsi="Times New Roman"/>
                <w:b/>
                <w:lang w:val="kk-KZ"/>
              </w:rPr>
            </w:pPr>
            <w:r w:rsidRPr="0016035A">
              <w:rPr>
                <w:rFonts w:ascii="Times New Roman" w:hAnsi="Times New Roman"/>
                <w:b/>
                <w:lang w:val="kk-KZ"/>
              </w:rPr>
              <w:t>Постреквизиты</w:t>
            </w:r>
          </w:p>
        </w:tc>
        <w:tc>
          <w:tcPr>
            <w:tcW w:w="4253" w:type="dxa"/>
            <w:vAlign w:val="center"/>
          </w:tcPr>
          <w:p w:rsidR="002D7D50" w:rsidRDefault="002D7D50" w:rsidP="00A025FE">
            <w:pPr>
              <w:spacing w:after="0" w:line="240" w:lineRule="auto"/>
              <w:jc w:val="center"/>
              <w:rPr>
                <w:rFonts w:ascii="Times New Roman" w:hAnsi="Times New Roman"/>
                <w:b/>
                <w:bCs/>
              </w:rPr>
            </w:pPr>
            <w:r w:rsidRPr="0016035A">
              <w:rPr>
                <w:rFonts w:ascii="Times New Roman" w:hAnsi="Times New Roman"/>
                <w:b/>
                <w:bCs/>
              </w:rPr>
              <w:t>Ожидаемые результаты</w:t>
            </w:r>
          </w:p>
          <w:p w:rsidR="002D7D50" w:rsidRPr="0016035A" w:rsidRDefault="002D7D50" w:rsidP="00A025FE">
            <w:pPr>
              <w:spacing w:after="0" w:line="240" w:lineRule="auto"/>
              <w:jc w:val="center"/>
              <w:rPr>
                <w:rFonts w:ascii="Times New Roman" w:hAnsi="Times New Roman"/>
                <w:b/>
                <w:lang w:val="kk-KZ"/>
              </w:rPr>
            </w:pPr>
            <w:r w:rsidRPr="0016035A">
              <w:rPr>
                <w:rFonts w:ascii="Times New Roman" w:hAnsi="Times New Roman"/>
                <w:b/>
                <w:bCs/>
              </w:rPr>
              <w:t>изучения дисциплины</w:t>
            </w:r>
          </w:p>
        </w:tc>
      </w:tr>
      <w:tr w:rsidR="002D7D50" w:rsidRPr="008F43E4" w:rsidTr="002D7D50">
        <w:trPr>
          <w:cantSplit/>
          <w:trHeight w:val="70"/>
        </w:trPr>
        <w:tc>
          <w:tcPr>
            <w:tcW w:w="533" w:type="dxa"/>
          </w:tcPr>
          <w:p w:rsidR="002D7D50" w:rsidRPr="0016035A" w:rsidRDefault="002D7D50" w:rsidP="00A025FE">
            <w:pPr>
              <w:spacing w:after="0" w:line="240" w:lineRule="auto"/>
              <w:jc w:val="center"/>
              <w:rPr>
                <w:rFonts w:ascii="Times New Roman" w:hAnsi="Times New Roman"/>
                <w:b/>
                <w:lang w:val="kk-KZ"/>
              </w:rPr>
            </w:pPr>
            <w:r>
              <w:rPr>
                <w:rFonts w:ascii="Times New Roman" w:hAnsi="Times New Roman"/>
                <w:b/>
                <w:lang w:val="kk-KZ"/>
              </w:rPr>
              <w:t>1</w:t>
            </w:r>
          </w:p>
        </w:tc>
        <w:tc>
          <w:tcPr>
            <w:tcW w:w="568" w:type="dxa"/>
          </w:tcPr>
          <w:p w:rsidR="002D7D50" w:rsidRPr="0016035A" w:rsidRDefault="002D7D50" w:rsidP="00A025FE">
            <w:pPr>
              <w:spacing w:after="0" w:line="240" w:lineRule="auto"/>
              <w:jc w:val="center"/>
              <w:rPr>
                <w:rFonts w:ascii="Times New Roman" w:hAnsi="Times New Roman"/>
                <w:b/>
                <w:lang w:val="kk-KZ"/>
              </w:rPr>
            </w:pPr>
            <w:r>
              <w:rPr>
                <w:rFonts w:ascii="Times New Roman" w:hAnsi="Times New Roman"/>
                <w:b/>
                <w:lang w:val="kk-KZ"/>
              </w:rPr>
              <w:t>2</w:t>
            </w:r>
          </w:p>
        </w:tc>
        <w:tc>
          <w:tcPr>
            <w:tcW w:w="850" w:type="dxa"/>
          </w:tcPr>
          <w:p w:rsidR="002D7D50" w:rsidRPr="0016035A" w:rsidRDefault="002D7D50" w:rsidP="00A025FE">
            <w:pPr>
              <w:spacing w:after="0" w:line="240" w:lineRule="auto"/>
              <w:jc w:val="center"/>
              <w:rPr>
                <w:rFonts w:ascii="Times New Roman" w:hAnsi="Times New Roman"/>
                <w:b/>
                <w:lang w:val="kk-KZ"/>
              </w:rPr>
            </w:pPr>
            <w:r>
              <w:rPr>
                <w:rFonts w:ascii="Times New Roman" w:hAnsi="Times New Roman"/>
                <w:b/>
                <w:lang w:val="kk-KZ"/>
              </w:rPr>
              <w:t>3</w:t>
            </w:r>
          </w:p>
        </w:tc>
        <w:tc>
          <w:tcPr>
            <w:tcW w:w="1276" w:type="dxa"/>
          </w:tcPr>
          <w:p w:rsidR="002D7D50" w:rsidRPr="0016035A" w:rsidRDefault="002D7D50" w:rsidP="00A025FE">
            <w:pPr>
              <w:spacing w:after="0" w:line="240" w:lineRule="auto"/>
              <w:jc w:val="center"/>
              <w:rPr>
                <w:rFonts w:ascii="Times New Roman" w:hAnsi="Times New Roman"/>
                <w:b/>
                <w:lang w:val="kk-KZ"/>
              </w:rPr>
            </w:pPr>
            <w:r>
              <w:rPr>
                <w:rFonts w:ascii="Times New Roman" w:hAnsi="Times New Roman"/>
                <w:b/>
                <w:lang w:val="kk-KZ"/>
              </w:rPr>
              <w:t>4</w:t>
            </w:r>
          </w:p>
        </w:tc>
        <w:tc>
          <w:tcPr>
            <w:tcW w:w="4111" w:type="dxa"/>
          </w:tcPr>
          <w:p w:rsidR="002D7D50" w:rsidRPr="0016035A" w:rsidRDefault="002D7D50" w:rsidP="00A025FE">
            <w:pPr>
              <w:spacing w:after="0" w:line="240" w:lineRule="auto"/>
              <w:jc w:val="center"/>
              <w:rPr>
                <w:rFonts w:ascii="Times New Roman" w:hAnsi="Times New Roman"/>
                <w:b/>
                <w:lang w:val="kk-KZ"/>
              </w:rPr>
            </w:pPr>
            <w:r>
              <w:rPr>
                <w:rFonts w:ascii="Times New Roman" w:hAnsi="Times New Roman"/>
                <w:b/>
                <w:lang w:val="kk-KZ"/>
              </w:rPr>
              <w:t>5</w:t>
            </w:r>
          </w:p>
        </w:tc>
        <w:tc>
          <w:tcPr>
            <w:tcW w:w="850" w:type="dxa"/>
          </w:tcPr>
          <w:p w:rsidR="002D7D50" w:rsidRPr="0016035A" w:rsidRDefault="002D7D50" w:rsidP="00A025FE">
            <w:pPr>
              <w:spacing w:after="0" w:line="240" w:lineRule="auto"/>
              <w:ind w:left="33" w:hanging="141"/>
              <w:jc w:val="center"/>
              <w:rPr>
                <w:rFonts w:ascii="Times New Roman" w:hAnsi="Times New Roman"/>
                <w:b/>
                <w:lang w:val="kk-KZ"/>
              </w:rPr>
            </w:pPr>
            <w:r>
              <w:rPr>
                <w:rFonts w:ascii="Times New Roman" w:hAnsi="Times New Roman"/>
                <w:b/>
                <w:lang w:val="kk-KZ"/>
              </w:rPr>
              <w:t>6</w:t>
            </w:r>
          </w:p>
        </w:tc>
        <w:tc>
          <w:tcPr>
            <w:tcW w:w="567" w:type="dxa"/>
          </w:tcPr>
          <w:p w:rsidR="002D7D50" w:rsidRPr="0016035A" w:rsidRDefault="002D7D50" w:rsidP="00A025FE">
            <w:pPr>
              <w:spacing w:after="0" w:line="240" w:lineRule="auto"/>
              <w:jc w:val="center"/>
              <w:rPr>
                <w:rFonts w:ascii="Times New Roman" w:hAnsi="Times New Roman"/>
                <w:b/>
                <w:lang w:val="kk-KZ"/>
              </w:rPr>
            </w:pPr>
            <w:r>
              <w:rPr>
                <w:rFonts w:ascii="Times New Roman" w:hAnsi="Times New Roman"/>
                <w:b/>
                <w:lang w:val="kk-KZ"/>
              </w:rPr>
              <w:t>7</w:t>
            </w:r>
          </w:p>
        </w:tc>
        <w:tc>
          <w:tcPr>
            <w:tcW w:w="1276" w:type="dxa"/>
          </w:tcPr>
          <w:p w:rsidR="002D7D50" w:rsidRPr="0016035A" w:rsidRDefault="002D7D50" w:rsidP="00A025FE">
            <w:pPr>
              <w:spacing w:after="0" w:line="240" w:lineRule="auto"/>
              <w:jc w:val="center"/>
              <w:rPr>
                <w:rFonts w:ascii="Times New Roman" w:hAnsi="Times New Roman"/>
                <w:b/>
                <w:lang w:val="kk-KZ"/>
              </w:rPr>
            </w:pPr>
            <w:r>
              <w:rPr>
                <w:rFonts w:ascii="Times New Roman" w:hAnsi="Times New Roman"/>
                <w:b/>
                <w:lang w:val="kk-KZ"/>
              </w:rPr>
              <w:t>8</w:t>
            </w:r>
          </w:p>
        </w:tc>
        <w:tc>
          <w:tcPr>
            <w:tcW w:w="1417" w:type="dxa"/>
          </w:tcPr>
          <w:p w:rsidR="002D7D50" w:rsidRPr="0016035A" w:rsidRDefault="002D7D50" w:rsidP="00A025FE">
            <w:pPr>
              <w:spacing w:after="0" w:line="240" w:lineRule="auto"/>
              <w:jc w:val="center"/>
              <w:rPr>
                <w:rFonts w:ascii="Times New Roman" w:hAnsi="Times New Roman"/>
                <w:b/>
                <w:lang w:val="kk-KZ"/>
              </w:rPr>
            </w:pPr>
            <w:r>
              <w:rPr>
                <w:rFonts w:ascii="Times New Roman" w:hAnsi="Times New Roman"/>
                <w:b/>
                <w:lang w:val="kk-KZ"/>
              </w:rPr>
              <w:t>9</w:t>
            </w:r>
          </w:p>
        </w:tc>
        <w:tc>
          <w:tcPr>
            <w:tcW w:w="4253" w:type="dxa"/>
          </w:tcPr>
          <w:p w:rsidR="002D7D50" w:rsidRPr="0016035A" w:rsidRDefault="002D7D50" w:rsidP="00A025FE">
            <w:pPr>
              <w:spacing w:after="0" w:line="240" w:lineRule="auto"/>
              <w:jc w:val="center"/>
              <w:rPr>
                <w:rFonts w:ascii="Times New Roman" w:hAnsi="Times New Roman"/>
                <w:b/>
                <w:lang w:val="kk-KZ"/>
              </w:rPr>
            </w:pPr>
            <w:r>
              <w:rPr>
                <w:rFonts w:ascii="Times New Roman" w:hAnsi="Times New Roman"/>
                <w:b/>
                <w:lang w:val="kk-KZ"/>
              </w:rPr>
              <w:t>10</w:t>
            </w:r>
          </w:p>
        </w:tc>
      </w:tr>
      <w:tr w:rsidR="00E57E0C" w:rsidRPr="008F43E4" w:rsidTr="00390778">
        <w:tc>
          <w:tcPr>
            <w:tcW w:w="533" w:type="dxa"/>
          </w:tcPr>
          <w:p w:rsidR="00E57E0C" w:rsidRPr="009D4551" w:rsidRDefault="00E57E0C" w:rsidP="00A025FE">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8" w:type="dxa"/>
            <w:textDirection w:val="btLr"/>
            <w:vAlign w:val="center"/>
          </w:tcPr>
          <w:p w:rsidR="00E57E0C" w:rsidRPr="009D4551" w:rsidRDefault="00E57E0C" w:rsidP="00A025FE">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E57E0C" w:rsidRPr="002978CE" w:rsidRDefault="00E57E0C" w:rsidP="002978CE">
            <w:pPr>
              <w:spacing w:after="0" w:line="240" w:lineRule="auto"/>
              <w:rPr>
                <w:rFonts w:ascii="Times New Roman" w:hAnsi="Times New Roman" w:cs="Times New Roman"/>
                <w:sz w:val="20"/>
                <w:szCs w:val="20"/>
                <w:lang w:val="en-US"/>
              </w:rPr>
            </w:pPr>
            <w:r w:rsidRPr="008F43E4">
              <w:rPr>
                <w:rFonts w:ascii="Times New Roman" w:hAnsi="Times New Roman" w:cs="Times New Roman"/>
                <w:sz w:val="20"/>
                <w:szCs w:val="20"/>
              </w:rPr>
              <w:t>OVD 42</w:t>
            </w:r>
            <w:r>
              <w:rPr>
                <w:rFonts w:ascii="Times New Roman" w:hAnsi="Times New Roman" w:cs="Times New Roman"/>
                <w:sz w:val="20"/>
                <w:szCs w:val="20"/>
                <w:lang w:val="en-US"/>
              </w:rPr>
              <w:t>21</w:t>
            </w:r>
          </w:p>
        </w:tc>
        <w:tc>
          <w:tcPr>
            <w:tcW w:w="1276" w:type="dxa"/>
          </w:tcPr>
          <w:p w:rsidR="00E57E0C" w:rsidRPr="008F43E4" w:rsidRDefault="00E57E0C" w:rsidP="00E57E0C">
            <w:pPr>
              <w:spacing w:after="0" w:line="240" w:lineRule="auto"/>
              <w:ind w:left="-57" w:right="-109"/>
              <w:rPr>
                <w:rFonts w:ascii="Times New Roman" w:hAnsi="Times New Roman" w:cs="Times New Roman"/>
                <w:sz w:val="20"/>
                <w:szCs w:val="20"/>
              </w:rPr>
            </w:pPr>
            <w:r w:rsidRPr="008F43E4">
              <w:rPr>
                <w:rFonts w:ascii="Times New Roman" w:hAnsi="Times New Roman" w:cs="Times New Roman"/>
                <w:sz w:val="20"/>
                <w:szCs w:val="20"/>
              </w:rPr>
              <w:t>Оформление визовых документов</w:t>
            </w:r>
          </w:p>
        </w:tc>
        <w:tc>
          <w:tcPr>
            <w:tcW w:w="4111" w:type="dxa"/>
          </w:tcPr>
          <w:p w:rsidR="00E57E0C" w:rsidRPr="008F43E4" w:rsidRDefault="00E57E0C" w:rsidP="008F43E4">
            <w:pPr>
              <w:spacing w:after="0" w:line="240" w:lineRule="auto"/>
              <w:ind w:left="-57"/>
              <w:jc w:val="both"/>
              <w:rPr>
                <w:rFonts w:ascii="Times New Roman" w:hAnsi="Times New Roman" w:cs="Times New Roman"/>
                <w:sz w:val="20"/>
                <w:szCs w:val="20"/>
              </w:rPr>
            </w:pPr>
            <w:r w:rsidRPr="008F43E4">
              <w:rPr>
                <w:rFonts w:ascii="Times New Roman" w:hAnsi="Times New Roman" w:cs="Times New Roman"/>
                <w:b/>
                <w:sz w:val="20"/>
                <w:szCs w:val="20"/>
              </w:rPr>
              <w:t xml:space="preserve">Цель изучения дисциплины: </w:t>
            </w:r>
            <w:r w:rsidRPr="008F43E4">
              <w:rPr>
                <w:rFonts w:ascii="Times New Roman" w:hAnsi="Times New Roman" w:cs="Times New Roman"/>
                <w:sz w:val="20"/>
                <w:szCs w:val="20"/>
              </w:rPr>
              <w:t>ознакомить студентов с основными понятиями туристских формальностей, правилами оформления визовых документов, страховых полисов.</w:t>
            </w:r>
          </w:p>
          <w:p w:rsidR="00E57E0C" w:rsidRPr="008F43E4" w:rsidRDefault="00E57E0C" w:rsidP="008F43E4">
            <w:pPr>
              <w:spacing w:after="0" w:line="240" w:lineRule="auto"/>
              <w:rPr>
                <w:rFonts w:ascii="Times New Roman" w:hAnsi="Times New Roman" w:cs="Times New Roman"/>
                <w:b/>
                <w:sz w:val="20"/>
                <w:szCs w:val="20"/>
              </w:rPr>
            </w:pPr>
          </w:p>
          <w:p w:rsidR="00E57E0C" w:rsidRPr="008F43E4" w:rsidRDefault="00E57E0C" w:rsidP="008F43E4">
            <w:pPr>
              <w:tabs>
                <w:tab w:val="left" w:pos="180"/>
                <w:tab w:val="left" w:pos="360"/>
              </w:tabs>
              <w:spacing w:after="0" w:line="240" w:lineRule="auto"/>
              <w:ind w:left="-57" w:firstLine="34"/>
              <w:jc w:val="both"/>
              <w:rPr>
                <w:rFonts w:ascii="Times New Roman" w:hAnsi="Times New Roman" w:cs="Times New Roman"/>
                <w:b/>
                <w:sz w:val="20"/>
                <w:szCs w:val="20"/>
              </w:rPr>
            </w:pPr>
            <w:r w:rsidRPr="009074E1">
              <w:rPr>
                <w:rFonts w:ascii="Times New Roman" w:hAnsi="Times New Roman"/>
                <w:b/>
                <w:sz w:val="20"/>
                <w:szCs w:val="20"/>
              </w:rPr>
              <w:t>Содержание курса:</w:t>
            </w:r>
            <w:r w:rsidRPr="008F43E4">
              <w:rPr>
                <w:rFonts w:ascii="Times New Roman" w:hAnsi="Times New Roman" w:cs="Times New Roman"/>
                <w:sz w:val="20"/>
                <w:szCs w:val="20"/>
              </w:rPr>
              <w:t>Общие положения оформления визовых документов. Классификация визовых документов в РК. Категории визовых документов в РК. Типология визовых документов в РК. Соответствие визы целям пребывания. Порядок выдачи и продления виз. Порядок направления в загранучреждения РК визовой поддержки МИД РК на приглашения иностранных граждан в Республику Казахстан.</w:t>
            </w:r>
          </w:p>
        </w:tc>
        <w:tc>
          <w:tcPr>
            <w:tcW w:w="850" w:type="dxa"/>
          </w:tcPr>
          <w:p w:rsidR="00E57E0C" w:rsidRPr="008F43E4" w:rsidRDefault="00E57E0C" w:rsidP="008F43E4">
            <w:pPr>
              <w:spacing w:after="0" w:line="240" w:lineRule="auto"/>
              <w:jc w:val="center"/>
              <w:rPr>
                <w:rFonts w:ascii="Times New Roman" w:hAnsi="Times New Roman" w:cs="Times New Roman"/>
                <w:sz w:val="20"/>
                <w:szCs w:val="20"/>
                <w:lang w:val="kk-KZ"/>
              </w:rPr>
            </w:pPr>
            <w:r w:rsidRPr="008F43E4">
              <w:rPr>
                <w:rFonts w:ascii="Times New Roman" w:hAnsi="Times New Roman" w:cs="Times New Roman"/>
                <w:sz w:val="20"/>
                <w:szCs w:val="20"/>
                <w:lang w:val="kk-KZ"/>
              </w:rPr>
              <w:t>4/7</w:t>
            </w:r>
          </w:p>
        </w:tc>
        <w:tc>
          <w:tcPr>
            <w:tcW w:w="567" w:type="dxa"/>
          </w:tcPr>
          <w:p w:rsidR="00E57E0C" w:rsidRPr="008F43E4" w:rsidRDefault="00E57E0C" w:rsidP="008F43E4">
            <w:pPr>
              <w:spacing w:after="0" w:line="240" w:lineRule="auto"/>
              <w:jc w:val="center"/>
              <w:rPr>
                <w:rFonts w:ascii="Times New Roman" w:hAnsi="Times New Roman" w:cs="Times New Roman"/>
                <w:sz w:val="20"/>
                <w:szCs w:val="20"/>
                <w:lang w:val="kk-KZ"/>
              </w:rPr>
            </w:pPr>
            <w:r w:rsidRPr="008F43E4">
              <w:rPr>
                <w:rFonts w:ascii="Times New Roman" w:hAnsi="Times New Roman" w:cs="Times New Roman"/>
                <w:sz w:val="20"/>
                <w:szCs w:val="20"/>
                <w:lang w:val="kk-KZ"/>
              </w:rPr>
              <w:t>7</w:t>
            </w:r>
          </w:p>
        </w:tc>
        <w:tc>
          <w:tcPr>
            <w:tcW w:w="1276" w:type="dxa"/>
          </w:tcPr>
          <w:p w:rsidR="00E57E0C" w:rsidRPr="008F43E4" w:rsidRDefault="00E57E0C" w:rsidP="008F43E4">
            <w:pPr>
              <w:spacing w:after="0" w:line="240" w:lineRule="auto"/>
              <w:ind w:left="-57"/>
              <w:rPr>
                <w:rFonts w:ascii="Times New Roman" w:hAnsi="Times New Roman" w:cs="Times New Roman"/>
                <w:b/>
                <w:sz w:val="20"/>
                <w:szCs w:val="20"/>
                <w:lang w:val="kk-KZ"/>
              </w:rPr>
            </w:pPr>
            <w:r w:rsidRPr="008F43E4">
              <w:rPr>
                <w:rFonts w:ascii="Times New Roman" w:hAnsi="Times New Roman" w:cs="Times New Roman"/>
                <w:sz w:val="20"/>
                <w:szCs w:val="20"/>
              </w:rPr>
              <w:t>География международ-ного туризма</w:t>
            </w:r>
          </w:p>
        </w:tc>
        <w:tc>
          <w:tcPr>
            <w:tcW w:w="1417" w:type="dxa"/>
          </w:tcPr>
          <w:p w:rsidR="00E57E0C" w:rsidRPr="008F43E4" w:rsidRDefault="00E57E0C" w:rsidP="008F43E4">
            <w:pPr>
              <w:spacing w:after="0" w:line="240" w:lineRule="auto"/>
              <w:ind w:left="-57"/>
              <w:rPr>
                <w:rFonts w:ascii="Times New Roman" w:hAnsi="Times New Roman" w:cs="Times New Roman"/>
                <w:b/>
                <w:sz w:val="20"/>
                <w:szCs w:val="20"/>
                <w:lang w:val="kk-KZ"/>
              </w:rPr>
            </w:pPr>
            <w:r w:rsidRPr="008F43E4">
              <w:rPr>
                <w:rFonts w:ascii="Times New Roman" w:hAnsi="Times New Roman" w:cs="Times New Roman"/>
                <w:sz w:val="20"/>
                <w:szCs w:val="20"/>
              </w:rPr>
              <w:t>Технология дипломных (проектных) исследований</w:t>
            </w:r>
          </w:p>
        </w:tc>
        <w:tc>
          <w:tcPr>
            <w:tcW w:w="4253" w:type="dxa"/>
          </w:tcPr>
          <w:p w:rsidR="00E57E0C" w:rsidRPr="008F43E4" w:rsidRDefault="00E57E0C" w:rsidP="008F43E4">
            <w:pPr>
              <w:spacing w:after="0" w:line="240" w:lineRule="auto"/>
              <w:ind w:left="-57"/>
              <w:jc w:val="both"/>
              <w:rPr>
                <w:rFonts w:ascii="Times New Roman" w:hAnsi="Times New Roman" w:cs="Times New Roman"/>
                <w:b/>
                <w:sz w:val="20"/>
                <w:szCs w:val="20"/>
              </w:rPr>
            </w:pPr>
            <w:r w:rsidRPr="008F43E4">
              <w:rPr>
                <w:rFonts w:ascii="Times New Roman" w:hAnsi="Times New Roman" w:cs="Times New Roman"/>
                <w:b/>
                <w:sz w:val="20"/>
                <w:szCs w:val="20"/>
              </w:rPr>
              <w:t xml:space="preserve">1.Приобретаемые </w:t>
            </w:r>
            <w:r w:rsidRPr="008F43E4">
              <w:rPr>
                <w:rFonts w:ascii="Times New Roman" w:hAnsi="Times New Roman" w:cs="Times New Roman"/>
                <w:b/>
                <w:color w:val="000000"/>
                <w:sz w:val="20"/>
                <w:szCs w:val="20"/>
              </w:rPr>
              <w:t>обучающимися</w:t>
            </w:r>
            <w:r w:rsidRPr="008F43E4">
              <w:rPr>
                <w:rFonts w:ascii="Times New Roman" w:hAnsi="Times New Roman" w:cs="Times New Roman"/>
                <w:b/>
                <w:sz w:val="20"/>
                <w:szCs w:val="20"/>
              </w:rPr>
              <w:t xml:space="preserve"> знания: </w:t>
            </w:r>
            <w:r w:rsidRPr="008F43E4">
              <w:rPr>
                <w:rFonts w:ascii="Times New Roman" w:hAnsi="Times New Roman" w:cs="Times New Roman"/>
                <w:sz w:val="20"/>
                <w:szCs w:val="20"/>
              </w:rPr>
              <w:t>демонстрировать знание и понимание обязательности и законности туристских формальностей; особенностей правовых и хозяйственных отношений между участниками туристской деятельности</w:t>
            </w:r>
          </w:p>
          <w:p w:rsidR="00E57E0C" w:rsidRPr="008F43E4" w:rsidRDefault="00E57E0C" w:rsidP="008F43E4">
            <w:pPr>
              <w:spacing w:after="0" w:line="240" w:lineRule="auto"/>
              <w:ind w:left="-57"/>
              <w:jc w:val="both"/>
              <w:rPr>
                <w:rFonts w:ascii="Times New Roman" w:hAnsi="Times New Roman" w:cs="Times New Roman"/>
                <w:b/>
                <w:sz w:val="20"/>
                <w:szCs w:val="20"/>
              </w:rPr>
            </w:pPr>
            <w:r w:rsidRPr="008F43E4">
              <w:rPr>
                <w:rFonts w:ascii="Times New Roman" w:hAnsi="Times New Roman" w:cs="Times New Roman"/>
                <w:b/>
                <w:sz w:val="20"/>
                <w:szCs w:val="20"/>
              </w:rPr>
              <w:t xml:space="preserve">2.Приобретаемые </w:t>
            </w:r>
            <w:r w:rsidRPr="008F43E4">
              <w:rPr>
                <w:rFonts w:ascii="Times New Roman" w:hAnsi="Times New Roman" w:cs="Times New Roman"/>
                <w:b/>
                <w:color w:val="000000"/>
                <w:sz w:val="20"/>
                <w:szCs w:val="20"/>
              </w:rPr>
              <w:t>обучающимися</w:t>
            </w:r>
            <w:r w:rsidRPr="008F43E4">
              <w:rPr>
                <w:rFonts w:ascii="Times New Roman" w:hAnsi="Times New Roman" w:cs="Times New Roman"/>
                <w:b/>
                <w:sz w:val="20"/>
                <w:szCs w:val="20"/>
              </w:rPr>
              <w:t xml:space="preserve"> умения: </w:t>
            </w:r>
            <w:r w:rsidRPr="008F43E4">
              <w:rPr>
                <w:rFonts w:ascii="Times New Roman" w:hAnsi="Times New Roman" w:cs="Times New Roman"/>
                <w:sz w:val="20"/>
                <w:szCs w:val="20"/>
              </w:rPr>
              <w:t>умения работать с нормативными правовыми актами, регулирующими туристские формальности; использовать в профессиональной деятельности полученные знания; компетентно определять необходимую структуру и содержание туристских формальностей.</w:t>
            </w:r>
          </w:p>
          <w:p w:rsidR="00E57E0C" w:rsidRPr="008F43E4" w:rsidRDefault="00E57E0C" w:rsidP="00E57E0C">
            <w:pPr>
              <w:spacing w:after="0" w:line="240" w:lineRule="auto"/>
              <w:ind w:left="-57"/>
              <w:jc w:val="both"/>
              <w:rPr>
                <w:rFonts w:ascii="Times New Roman" w:hAnsi="Times New Roman" w:cs="Times New Roman"/>
                <w:sz w:val="20"/>
                <w:szCs w:val="20"/>
              </w:rPr>
            </w:pPr>
            <w:r w:rsidRPr="008F43E4">
              <w:rPr>
                <w:rFonts w:ascii="Times New Roman" w:hAnsi="Times New Roman" w:cs="Times New Roman"/>
                <w:b/>
                <w:sz w:val="20"/>
                <w:szCs w:val="20"/>
              </w:rPr>
              <w:t xml:space="preserve">3.Приобретаемые </w:t>
            </w:r>
            <w:r w:rsidRPr="008F43E4">
              <w:rPr>
                <w:rFonts w:ascii="Times New Roman" w:hAnsi="Times New Roman" w:cs="Times New Roman"/>
                <w:b/>
                <w:color w:val="000000"/>
                <w:sz w:val="20"/>
                <w:szCs w:val="20"/>
              </w:rPr>
              <w:t>обучающимися</w:t>
            </w:r>
            <w:r w:rsidRPr="008F43E4">
              <w:rPr>
                <w:rFonts w:ascii="Times New Roman" w:hAnsi="Times New Roman" w:cs="Times New Roman"/>
                <w:b/>
                <w:sz w:val="20"/>
                <w:szCs w:val="20"/>
              </w:rPr>
              <w:t xml:space="preserve"> навыки и компетенции:</w:t>
            </w:r>
            <w:r w:rsidRPr="008F43E4">
              <w:rPr>
                <w:rFonts w:ascii="Times New Roman" w:hAnsi="Times New Roman" w:cs="Times New Roman"/>
                <w:sz w:val="20"/>
                <w:szCs w:val="20"/>
              </w:rPr>
              <w:t xml:space="preserve"> могут применять  полученные знания при оформлении визовых документов, работе с клиентами, посольствами, таможенными, миграционными службами.</w:t>
            </w:r>
          </w:p>
        </w:tc>
      </w:tr>
      <w:tr w:rsidR="00E57E0C" w:rsidRPr="008F43E4" w:rsidTr="002E2FBD">
        <w:tc>
          <w:tcPr>
            <w:tcW w:w="533" w:type="dxa"/>
          </w:tcPr>
          <w:p w:rsidR="00E57E0C" w:rsidRPr="009D4551" w:rsidRDefault="00E57E0C" w:rsidP="00A025FE">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8" w:type="dxa"/>
            <w:textDirection w:val="btLr"/>
            <w:vAlign w:val="center"/>
          </w:tcPr>
          <w:p w:rsidR="00E57E0C" w:rsidRPr="009D4551" w:rsidRDefault="00E57E0C" w:rsidP="00A025FE">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E57E0C" w:rsidRPr="002978CE" w:rsidRDefault="00E57E0C" w:rsidP="002978CE">
            <w:pPr>
              <w:spacing w:after="0" w:line="240" w:lineRule="auto"/>
              <w:rPr>
                <w:rFonts w:ascii="Times New Roman" w:hAnsi="Times New Roman" w:cs="Times New Roman"/>
                <w:sz w:val="20"/>
                <w:szCs w:val="20"/>
                <w:lang w:val="en-US"/>
              </w:rPr>
            </w:pPr>
            <w:r w:rsidRPr="008F43E4">
              <w:rPr>
                <w:rFonts w:ascii="Times New Roman" w:hAnsi="Times New Roman" w:cs="Times New Roman"/>
                <w:sz w:val="20"/>
                <w:szCs w:val="20"/>
              </w:rPr>
              <w:t>OGS 42</w:t>
            </w:r>
            <w:r>
              <w:rPr>
                <w:rFonts w:ascii="Times New Roman" w:hAnsi="Times New Roman" w:cs="Times New Roman"/>
                <w:sz w:val="20"/>
                <w:szCs w:val="20"/>
                <w:lang w:val="en-US"/>
              </w:rPr>
              <w:t>21</w:t>
            </w:r>
          </w:p>
        </w:tc>
        <w:tc>
          <w:tcPr>
            <w:tcW w:w="1276" w:type="dxa"/>
          </w:tcPr>
          <w:p w:rsidR="00E57E0C" w:rsidRPr="008F43E4" w:rsidRDefault="00E57E0C" w:rsidP="00E57E0C">
            <w:pPr>
              <w:spacing w:after="0" w:line="240" w:lineRule="auto"/>
              <w:ind w:left="-57" w:right="-109"/>
              <w:rPr>
                <w:rFonts w:ascii="Times New Roman" w:hAnsi="Times New Roman" w:cs="Times New Roman"/>
                <w:sz w:val="20"/>
                <w:szCs w:val="20"/>
              </w:rPr>
            </w:pPr>
            <w:r w:rsidRPr="008F43E4">
              <w:rPr>
                <w:rFonts w:ascii="Times New Roman" w:hAnsi="Times New Roman" w:cs="Times New Roman"/>
                <w:sz w:val="20"/>
                <w:szCs w:val="20"/>
              </w:rPr>
              <w:t>Организа</w:t>
            </w:r>
            <w:r>
              <w:rPr>
                <w:rFonts w:ascii="Times New Roman" w:hAnsi="Times New Roman" w:cs="Times New Roman"/>
                <w:sz w:val="20"/>
                <w:szCs w:val="20"/>
              </w:rPr>
              <w:t>ция гостинично</w:t>
            </w:r>
            <w:r w:rsidRPr="008F43E4">
              <w:rPr>
                <w:rFonts w:ascii="Times New Roman" w:hAnsi="Times New Roman" w:cs="Times New Roman"/>
                <w:sz w:val="20"/>
                <w:szCs w:val="20"/>
              </w:rPr>
              <w:t>го сервиса</w:t>
            </w:r>
          </w:p>
        </w:tc>
        <w:tc>
          <w:tcPr>
            <w:tcW w:w="4111" w:type="dxa"/>
          </w:tcPr>
          <w:p w:rsidR="00E57E0C" w:rsidRPr="008F43E4" w:rsidRDefault="00E57E0C" w:rsidP="008F43E4">
            <w:pPr>
              <w:spacing w:after="0" w:line="240" w:lineRule="auto"/>
              <w:ind w:left="-57"/>
              <w:jc w:val="both"/>
              <w:rPr>
                <w:rFonts w:ascii="Times New Roman" w:hAnsi="Times New Roman" w:cs="Times New Roman"/>
                <w:sz w:val="20"/>
                <w:szCs w:val="20"/>
              </w:rPr>
            </w:pPr>
            <w:r w:rsidRPr="008F43E4">
              <w:rPr>
                <w:rFonts w:ascii="Times New Roman" w:hAnsi="Times New Roman" w:cs="Times New Roman"/>
                <w:b/>
                <w:sz w:val="20"/>
                <w:szCs w:val="20"/>
              </w:rPr>
              <w:t xml:space="preserve">Цель изучения дисциплины: </w:t>
            </w:r>
            <w:r w:rsidRPr="008F43E4">
              <w:rPr>
                <w:rFonts w:ascii="Times New Roman" w:hAnsi="Times New Roman" w:cs="Times New Roman"/>
                <w:sz w:val="20"/>
                <w:szCs w:val="20"/>
              </w:rPr>
              <w:t>ознакомить студентов с сущностью и возможностью организации и планирования гостиничного бизнеса,  с современными методами и приемами работы в условиях всевозрастающей конкуренции в гостиничной индустрии.</w:t>
            </w:r>
          </w:p>
          <w:p w:rsidR="00E57E0C" w:rsidRPr="008F43E4" w:rsidRDefault="00E57E0C" w:rsidP="008F43E4">
            <w:pPr>
              <w:tabs>
                <w:tab w:val="left" w:pos="180"/>
                <w:tab w:val="left" w:pos="360"/>
              </w:tabs>
              <w:spacing w:after="0" w:line="240" w:lineRule="auto"/>
              <w:ind w:left="-57" w:firstLine="34"/>
              <w:jc w:val="both"/>
              <w:rPr>
                <w:rFonts w:ascii="Times New Roman" w:hAnsi="Times New Roman" w:cs="Times New Roman"/>
                <w:b/>
                <w:sz w:val="20"/>
                <w:szCs w:val="20"/>
              </w:rPr>
            </w:pPr>
          </w:p>
          <w:p w:rsidR="00E57E0C" w:rsidRPr="008F43E4" w:rsidRDefault="00E57E0C" w:rsidP="00E57E0C">
            <w:pPr>
              <w:tabs>
                <w:tab w:val="left" w:pos="180"/>
                <w:tab w:val="left" w:pos="360"/>
              </w:tabs>
              <w:spacing w:after="0" w:line="240" w:lineRule="auto"/>
              <w:ind w:left="-57" w:firstLine="34"/>
              <w:jc w:val="both"/>
              <w:rPr>
                <w:rFonts w:ascii="Times New Roman" w:hAnsi="Times New Roman" w:cs="Times New Roman"/>
                <w:b/>
                <w:sz w:val="20"/>
                <w:szCs w:val="20"/>
              </w:rPr>
            </w:pPr>
            <w:r w:rsidRPr="009074E1">
              <w:rPr>
                <w:rFonts w:ascii="Times New Roman" w:hAnsi="Times New Roman"/>
                <w:b/>
                <w:sz w:val="20"/>
                <w:szCs w:val="20"/>
              </w:rPr>
              <w:t>Содержание курса:</w:t>
            </w:r>
            <w:r w:rsidRPr="008F43E4">
              <w:rPr>
                <w:rFonts w:ascii="Times New Roman" w:hAnsi="Times New Roman" w:cs="Times New Roman"/>
                <w:sz w:val="20"/>
                <w:szCs w:val="20"/>
              </w:rPr>
              <w:t xml:space="preserve">Понятие о культуре сервиса. Психологическая культура </w:t>
            </w:r>
            <w:r w:rsidRPr="008F43E4">
              <w:rPr>
                <w:rFonts w:ascii="Times New Roman" w:hAnsi="Times New Roman" w:cs="Times New Roman"/>
                <w:sz w:val="20"/>
                <w:szCs w:val="20"/>
              </w:rPr>
              <w:lastRenderedPageBreak/>
              <w:t>гостиничного сервиса. Этическая культура гостиничного сервиса. Эстетическая культура гостиничногосервиса. Организационная культура гостиничного сервиса. Культура рекламной деятельности гостиничногокомплекса. Корпоративная культура гостиничного сервиса. Роль имиджа в формировании культуры гостиничного сервиса</w:t>
            </w:r>
          </w:p>
        </w:tc>
        <w:tc>
          <w:tcPr>
            <w:tcW w:w="850" w:type="dxa"/>
          </w:tcPr>
          <w:p w:rsidR="00E57E0C" w:rsidRPr="008F43E4" w:rsidRDefault="00E57E0C" w:rsidP="008F43E4">
            <w:pPr>
              <w:spacing w:after="0" w:line="240" w:lineRule="auto"/>
              <w:jc w:val="center"/>
              <w:rPr>
                <w:rFonts w:ascii="Times New Roman" w:hAnsi="Times New Roman" w:cs="Times New Roman"/>
                <w:sz w:val="20"/>
                <w:szCs w:val="20"/>
                <w:lang w:val="kk-KZ"/>
              </w:rPr>
            </w:pPr>
            <w:r w:rsidRPr="008F43E4">
              <w:rPr>
                <w:rFonts w:ascii="Times New Roman" w:hAnsi="Times New Roman" w:cs="Times New Roman"/>
                <w:sz w:val="20"/>
                <w:szCs w:val="20"/>
                <w:lang w:val="kk-KZ"/>
              </w:rPr>
              <w:lastRenderedPageBreak/>
              <w:t>4/7</w:t>
            </w:r>
          </w:p>
        </w:tc>
        <w:tc>
          <w:tcPr>
            <w:tcW w:w="567" w:type="dxa"/>
          </w:tcPr>
          <w:p w:rsidR="00E57E0C" w:rsidRPr="008F43E4" w:rsidRDefault="00E57E0C" w:rsidP="008F43E4">
            <w:pPr>
              <w:spacing w:after="0" w:line="240" w:lineRule="auto"/>
              <w:jc w:val="center"/>
              <w:rPr>
                <w:rFonts w:ascii="Times New Roman" w:hAnsi="Times New Roman" w:cs="Times New Roman"/>
                <w:sz w:val="20"/>
                <w:szCs w:val="20"/>
                <w:lang w:val="kk-KZ"/>
              </w:rPr>
            </w:pPr>
            <w:r w:rsidRPr="008F43E4">
              <w:rPr>
                <w:rFonts w:ascii="Times New Roman" w:hAnsi="Times New Roman" w:cs="Times New Roman"/>
                <w:sz w:val="20"/>
                <w:szCs w:val="20"/>
                <w:lang w:val="kk-KZ"/>
              </w:rPr>
              <w:t>7</w:t>
            </w:r>
          </w:p>
        </w:tc>
        <w:tc>
          <w:tcPr>
            <w:tcW w:w="1276" w:type="dxa"/>
          </w:tcPr>
          <w:p w:rsidR="00E57E0C" w:rsidRPr="008F43E4" w:rsidRDefault="00E57E0C" w:rsidP="00E57E0C">
            <w:pPr>
              <w:spacing w:after="0" w:line="240" w:lineRule="auto"/>
              <w:ind w:left="-57"/>
              <w:rPr>
                <w:rFonts w:ascii="Times New Roman" w:hAnsi="Times New Roman" w:cs="Times New Roman"/>
                <w:b/>
                <w:sz w:val="20"/>
                <w:szCs w:val="20"/>
                <w:lang w:val="kk-KZ"/>
              </w:rPr>
            </w:pPr>
            <w:r w:rsidRPr="008F43E4">
              <w:rPr>
                <w:rFonts w:ascii="Times New Roman" w:hAnsi="Times New Roman" w:cs="Times New Roman"/>
                <w:sz w:val="20"/>
                <w:szCs w:val="20"/>
              </w:rPr>
              <w:t>География международного туризма</w:t>
            </w:r>
          </w:p>
        </w:tc>
        <w:tc>
          <w:tcPr>
            <w:tcW w:w="1417" w:type="dxa"/>
          </w:tcPr>
          <w:p w:rsidR="00E57E0C" w:rsidRPr="008F43E4" w:rsidRDefault="00E57E0C" w:rsidP="008F43E4">
            <w:pPr>
              <w:spacing w:after="0" w:line="240" w:lineRule="auto"/>
              <w:ind w:left="-57"/>
              <w:rPr>
                <w:rFonts w:ascii="Times New Roman" w:hAnsi="Times New Roman" w:cs="Times New Roman"/>
                <w:b/>
                <w:sz w:val="20"/>
                <w:szCs w:val="20"/>
                <w:lang w:val="kk-KZ"/>
              </w:rPr>
            </w:pPr>
            <w:r w:rsidRPr="008F43E4">
              <w:rPr>
                <w:rFonts w:ascii="Times New Roman" w:hAnsi="Times New Roman" w:cs="Times New Roman"/>
                <w:sz w:val="20"/>
                <w:szCs w:val="20"/>
              </w:rPr>
              <w:t>Технология дипломных (проектных) исследований</w:t>
            </w:r>
          </w:p>
        </w:tc>
        <w:tc>
          <w:tcPr>
            <w:tcW w:w="4253" w:type="dxa"/>
          </w:tcPr>
          <w:p w:rsidR="00E57E0C" w:rsidRPr="008F43E4" w:rsidRDefault="00E57E0C" w:rsidP="008F43E4">
            <w:pPr>
              <w:spacing w:after="0" w:line="240" w:lineRule="auto"/>
              <w:ind w:left="-57"/>
              <w:jc w:val="both"/>
              <w:rPr>
                <w:rFonts w:ascii="Times New Roman" w:hAnsi="Times New Roman" w:cs="Times New Roman"/>
                <w:b/>
                <w:sz w:val="20"/>
                <w:szCs w:val="20"/>
              </w:rPr>
            </w:pPr>
            <w:r w:rsidRPr="008F43E4">
              <w:rPr>
                <w:rFonts w:ascii="Times New Roman" w:hAnsi="Times New Roman" w:cs="Times New Roman"/>
                <w:b/>
                <w:sz w:val="20"/>
                <w:szCs w:val="20"/>
              </w:rPr>
              <w:t xml:space="preserve">1.Приобретаемые </w:t>
            </w:r>
            <w:r w:rsidRPr="008F43E4">
              <w:rPr>
                <w:rFonts w:ascii="Times New Roman" w:hAnsi="Times New Roman" w:cs="Times New Roman"/>
                <w:b/>
                <w:color w:val="000000"/>
                <w:sz w:val="20"/>
                <w:szCs w:val="20"/>
              </w:rPr>
              <w:t>обучающимися</w:t>
            </w:r>
            <w:r w:rsidRPr="008F43E4">
              <w:rPr>
                <w:rFonts w:ascii="Times New Roman" w:hAnsi="Times New Roman" w:cs="Times New Roman"/>
                <w:b/>
                <w:sz w:val="20"/>
                <w:szCs w:val="20"/>
              </w:rPr>
              <w:t xml:space="preserve"> знания: </w:t>
            </w:r>
            <w:r w:rsidRPr="008F43E4">
              <w:rPr>
                <w:rFonts w:ascii="Times New Roman" w:hAnsi="Times New Roman" w:cs="Times New Roman"/>
                <w:sz w:val="20"/>
                <w:szCs w:val="20"/>
              </w:rPr>
              <w:t>демонстрировать знание и понимание современной системы управления гостиницами и другими средствами размещения; видами мотивации и методами стимулирования персонала гостиничного предприятия.</w:t>
            </w:r>
          </w:p>
          <w:p w:rsidR="00E57E0C" w:rsidRPr="008F43E4" w:rsidRDefault="00E57E0C" w:rsidP="008F43E4">
            <w:pPr>
              <w:spacing w:after="0" w:line="240" w:lineRule="auto"/>
              <w:ind w:left="-57"/>
              <w:jc w:val="both"/>
              <w:rPr>
                <w:rFonts w:ascii="Times New Roman" w:hAnsi="Times New Roman" w:cs="Times New Roman"/>
                <w:sz w:val="20"/>
                <w:szCs w:val="20"/>
              </w:rPr>
            </w:pPr>
            <w:r w:rsidRPr="008F43E4">
              <w:rPr>
                <w:rFonts w:ascii="Times New Roman" w:hAnsi="Times New Roman" w:cs="Times New Roman"/>
                <w:b/>
                <w:sz w:val="20"/>
                <w:szCs w:val="20"/>
              </w:rPr>
              <w:t xml:space="preserve">2.Приобретаемые </w:t>
            </w:r>
            <w:r w:rsidRPr="008F43E4">
              <w:rPr>
                <w:rFonts w:ascii="Times New Roman" w:hAnsi="Times New Roman" w:cs="Times New Roman"/>
                <w:b/>
                <w:color w:val="000000"/>
                <w:sz w:val="20"/>
                <w:szCs w:val="20"/>
              </w:rPr>
              <w:t>обучающимися</w:t>
            </w:r>
            <w:r w:rsidRPr="008F43E4">
              <w:rPr>
                <w:rFonts w:ascii="Times New Roman" w:hAnsi="Times New Roman" w:cs="Times New Roman"/>
                <w:b/>
                <w:sz w:val="20"/>
                <w:szCs w:val="20"/>
              </w:rPr>
              <w:t xml:space="preserve"> умения: </w:t>
            </w:r>
            <w:r w:rsidRPr="008F43E4">
              <w:rPr>
                <w:rFonts w:ascii="Times New Roman" w:hAnsi="Times New Roman" w:cs="Times New Roman"/>
                <w:sz w:val="20"/>
                <w:szCs w:val="20"/>
              </w:rPr>
              <w:t xml:space="preserve">умения </w:t>
            </w:r>
            <w:r w:rsidRPr="008F43E4">
              <w:rPr>
                <w:rFonts w:ascii="Times New Roman" w:hAnsi="Times New Roman" w:cs="Times New Roman"/>
                <w:bCs/>
                <w:sz w:val="20"/>
                <w:szCs w:val="20"/>
              </w:rPr>
              <w:t xml:space="preserve">строить адекватную коммуникацию, </w:t>
            </w:r>
            <w:r w:rsidRPr="008F43E4">
              <w:rPr>
                <w:rFonts w:ascii="Times New Roman" w:hAnsi="Times New Roman" w:cs="Times New Roman"/>
                <w:sz w:val="20"/>
                <w:szCs w:val="20"/>
              </w:rPr>
              <w:t xml:space="preserve">формировать практические навыки общения для совершенствования подготовки </w:t>
            </w:r>
            <w:r w:rsidRPr="008F43E4">
              <w:rPr>
                <w:rFonts w:ascii="Times New Roman" w:hAnsi="Times New Roman" w:cs="Times New Roman"/>
                <w:bCs/>
                <w:sz w:val="20"/>
                <w:szCs w:val="20"/>
              </w:rPr>
              <w:lastRenderedPageBreak/>
              <w:t xml:space="preserve">специалистов в сфере туристской деятельности.  </w:t>
            </w:r>
          </w:p>
          <w:p w:rsidR="00E57E0C" w:rsidRPr="008F43E4" w:rsidRDefault="00E57E0C" w:rsidP="00E57E0C">
            <w:pPr>
              <w:spacing w:after="0" w:line="240" w:lineRule="auto"/>
              <w:ind w:left="-57"/>
              <w:jc w:val="both"/>
              <w:rPr>
                <w:rFonts w:ascii="Times New Roman" w:hAnsi="Times New Roman" w:cs="Times New Roman"/>
                <w:bCs/>
                <w:iCs/>
                <w:sz w:val="20"/>
                <w:szCs w:val="20"/>
                <w:lang w:val="ru-MO"/>
              </w:rPr>
            </w:pPr>
            <w:r w:rsidRPr="008F43E4">
              <w:rPr>
                <w:rFonts w:ascii="Times New Roman" w:hAnsi="Times New Roman" w:cs="Times New Roman"/>
                <w:b/>
                <w:sz w:val="20"/>
                <w:szCs w:val="20"/>
              </w:rPr>
              <w:t xml:space="preserve">3.Приобретаемые </w:t>
            </w:r>
            <w:r w:rsidRPr="008F43E4">
              <w:rPr>
                <w:rFonts w:ascii="Times New Roman" w:hAnsi="Times New Roman" w:cs="Times New Roman"/>
                <w:b/>
                <w:color w:val="000000"/>
                <w:sz w:val="20"/>
                <w:szCs w:val="20"/>
              </w:rPr>
              <w:t>обучающимися</w:t>
            </w:r>
            <w:r w:rsidRPr="008F43E4">
              <w:rPr>
                <w:rFonts w:ascii="Times New Roman" w:hAnsi="Times New Roman" w:cs="Times New Roman"/>
                <w:b/>
                <w:sz w:val="20"/>
                <w:szCs w:val="20"/>
              </w:rPr>
              <w:t xml:space="preserve"> навыки и компетенции:</w:t>
            </w:r>
            <w:r w:rsidRPr="008F43E4">
              <w:rPr>
                <w:rFonts w:ascii="Times New Roman" w:hAnsi="Times New Roman" w:cs="Times New Roman"/>
                <w:sz w:val="20"/>
                <w:szCs w:val="20"/>
              </w:rPr>
              <w:t xml:space="preserve"> могут применять  полученные знания в профессиональной деятельности по </w:t>
            </w:r>
            <w:r w:rsidRPr="008F43E4">
              <w:rPr>
                <w:rFonts w:ascii="Times New Roman" w:hAnsi="Times New Roman" w:cs="Times New Roman"/>
                <w:bCs/>
                <w:iCs/>
                <w:sz w:val="20"/>
                <w:szCs w:val="20"/>
                <w:lang w:val="ru-MO"/>
              </w:rPr>
              <w:t>созданию и успешному продвижению гостиничных услуг на отечественном и зарубежных рынках</w:t>
            </w:r>
          </w:p>
        </w:tc>
      </w:tr>
      <w:tr w:rsidR="00E57E0C" w:rsidRPr="008F43E4" w:rsidTr="002D7D50">
        <w:tc>
          <w:tcPr>
            <w:tcW w:w="15701" w:type="dxa"/>
            <w:gridSpan w:val="10"/>
          </w:tcPr>
          <w:p w:rsidR="00E57E0C" w:rsidRPr="002978CE" w:rsidRDefault="00E57E0C" w:rsidP="002978CE">
            <w:pPr>
              <w:spacing w:after="0" w:line="240" w:lineRule="auto"/>
              <w:ind w:left="-57"/>
              <w:jc w:val="center"/>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ПРОФИЛИРУЮЩИЕ ДИСЦИПЛИНЫ</w:t>
            </w:r>
          </w:p>
        </w:tc>
      </w:tr>
      <w:tr w:rsidR="00E57E0C" w:rsidRPr="008F43E4" w:rsidTr="00E57E0C">
        <w:tc>
          <w:tcPr>
            <w:tcW w:w="533" w:type="dxa"/>
          </w:tcPr>
          <w:p w:rsidR="00E57E0C" w:rsidRPr="009D4551" w:rsidRDefault="00E57E0C" w:rsidP="00A025FE">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8" w:type="dxa"/>
            <w:textDirection w:val="btLr"/>
            <w:vAlign w:val="center"/>
          </w:tcPr>
          <w:p w:rsidR="00E57E0C" w:rsidRPr="009D4551" w:rsidRDefault="00E57E0C" w:rsidP="00A025FE">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E57E0C" w:rsidRPr="008F43E4" w:rsidRDefault="00E57E0C" w:rsidP="00E57E0C">
            <w:pPr>
              <w:spacing w:after="0" w:line="240" w:lineRule="auto"/>
              <w:ind w:left="-113" w:right="-108"/>
              <w:jc w:val="center"/>
              <w:rPr>
                <w:rFonts w:ascii="Times New Roman" w:hAnsi="Times New Roman" w:cs="Times New Roman"/>
                <w:color w:val="000000"/>
                <w:sz w:val="20"/>
                <w:szCs w:val="20"/>
              </w:rPr>
            </w:pPr>
            <w:r w:rsidRPr="008F43E4">
              <w:rPr>
                <w:rFonts w:ascii="Times New Roman" w:hAnsi="Times New Roman" w:cs="Times New Roman"/>
                <w:color w:val="000000"/>
                <w:sz w:val="20"/>
                <w:szCs w:val="20"/>
              </w:rPr>
              <w:t>TD(P)I 4307</w:t>
            </w:r>
          </w:p>
        </w:tc>
        <w:tc>
          <w:tcPr>
            <w:tcW w:w="1276" w:type="dxa"/>
          </w:tcPr>
          <w:p w:rsidR="00E57E0C" w:rsidRPr="008F43E4" w:rsidRDefault="00E57E0C" w:rsidP="008F43E4">
            <w:pPr>
              <w:spacing w:after="0" w:line="240" w:lineRule="auto"/>
              <w:ind w:left="-108" w:right="-109"/>
              <w:rPr>
                <w:rFonts w:ascii="Times New Roman" w:hAnsi="Times New Roman" w:cs="Times New Roman"/>
                <w:sz w:val="20"/>
                <w:szCs w:val="20"/>
              </w:rPr>
            </w:pPr>
            <w:r w:rsidRPr="008F43E4">
              <w:rPr>
                <w:rFonts w:ascii="Times New Roman" w:hAnsi="Times New Roman" w:cs="Times New Roman"/>
                <w:sz w:val="20"/>
                <w:szCs w:val="20"/>
              </w:rPr>
              <w:t xml:space="preserve">Технология </w:t>
            </w:r>
            <w:r>
              <w:rPr>
                <w:rFonts w:ascii="Times New Roman" w:hAnsi="Times New Roman" w:cs="Times New Roman"/>
                <w:sz w:val="20"/>
                <w:szCs w:val="20"/>
              </w:rPr>
              <w:t>дипломных (проектных) исследова</w:t>
            </w:r>
            <w:r w:rsidRPr="008F43E4">
              <w:rPr>
                <w:rFonts w:ascii="Times New Roman" w:hAnsi="Times New Roman" w:cs="Times New Roman"/>
                <w:sz w:val="20"/>
                <w:szCs w:val="20"/>
              </w:rPr>
              <w:t>ний</w:t>
            </w:r>
          </w:p>
        </w:tc>
        <w:tc>
          <w:tcPr>
            <w:tcW w:w="4111" w:type="dxa"/>
          </w:tcPr>
          <w:p w:rsidR="00E57E0C" w:rsidRPr="008F43E4" w:rsidRDefault="00E57E0C" w:rsidP="00E57E0C">
            <w:pPr>
              <w:spacing w:after="0" w:line="240" w:lineRule="auto"/>
              <w:ind w:left="-57"/>
              <w:jc w:val="both"/>
              <w:rPr>
                <w:rFonts w:ascii="Times New Roman" w:hAnsi="Times New Roman" w:cs="Times New Roman"/>
                <w:sz w:val="20"/>
                <w:szCs w:val="20"/>
              </w:rPr>
            </w:pPr>
            <w:r w:rsidRPr="008F43E4">
              <w:rPr>
                <w:rFonts w:ascii="Times New Roman" w:hAnsi="Times New Roman" w:cs="Times New Roman"/>
                <w:b/>
                <w:sz w:val="20"/>
                <w:szCs w:val="20"/>
              </w:rPr>
              <w:t xml:space="preserve">Цель изучения дисциплины: </w:t>
            </w:r>
            <w:r w:rsidRPr="008F43E4">
              <w:rPr>
                <w:rFonts w:ascii="Times New Roman" w:hAnsi="Times New Roman" w:cs="Times New Roman"/>
                <w:sz w:val="20"/>
                <w:szCs w:val="20"/>
              </w:rPr>
              <w:t>Развитие и закрепление навыков самостоятельного исследования;  систематизация и необходимость использования всего комплекса знаний, навыков и умений.</w:t>
            </w:r>
          </w:p>
          <w:p w:rsidR="00E57E0C" w:rsidRPr="008F43E4" w:rsidRDefault="00E57E0C" w:rsidP="008F43E4">
            <w:pPr>
              <w:spacing w:after="0" w:line="240" w:lineRule="auto"/>
              <w:ind w:left="-57"/>
              <w:jc w:val="both"/>
              <w:rPr>
                <w:rFonts w:ascii="Times New Roman" w:hAnsi="Times New Roman" w:cs="Times New Roman"/>
                <w:sz w:val="20"/>
                <w:szCs w:val="20"/>
              </w:rPr>
            </w:pPr>
          </w:p>
          <w:p w:rsidR="00E57E0C" w:rsidRPr="008F43E4" w:rsidRDefault="00E57E0C" w:rsidP="008F43E4">
            <w:pPr>
              <w:spacing w:after="0" w:line="240" w:lineRule="auto"/>
              <w:ind w:left="-57"/>
              <w:jc w:val="both"/>
              <w:rPr>
                <w:rFonts w:ascii="Times New Roman" w:hAnsi="Times New Roman" w:cs="Times New Roman"/>
                <w:bCs/>
                <w:sz w:val="20"/>
                <w:szCs w:val="20"/>
              </w:rPr>
            </w:pPr>
            <w:r w:rsidRPr="009074E1">
              <w:rPr>
                <w:rFonts w:ascii="Times New Roman" w:hAnsi="Times New Roman"/>
                <w:b/>
                <w:sz w:val="20"/>
                <w:szCs w:val="20"/>
              </w:rPr>
              <w:t>Содержание курса:</w:t>
            </w:r>
            <w:r w:rsidRPr="008F43E4">
              <w:rPr>
                <w:rFonts w:ascii="Times New Roman" w:hAnsi="Times New Roman" w:cs="Times New Roman"/>
                <w:sz w:val="20"/>
                <w:szCs w:val="20"/>
              </w:rPr>
              <w:t xml:space="preserve">Введение в предмет. Определение «дипломная работа», отличие от реферата и диссертации. Выбор и закрепление темы: критерии  выбора, актуальность и практическая значимость. Планирование работы: Содержательный план  дипломного исследования, структура. Индивидуаль-ный график дипломного исследования.  </w:t>
            </w:r>
            <w:r w:rsidRPr="008F43E4">
              <w:rPr>
                <w:rFonts w:ascii="Times New Roman" w:hAnsi="Times New Roman" w:cs="Times New Roman"/>
                <w:bCs/>
                <w:sz w:val="20"/>
                <w:szCs w:val="20"/>
              </w:rPr>
              <w:t xml:space="preserve">Библиографический поиск: библиографические и другие источники информации, работа с каталогом, составление картотеки по теме исследования. Изучение литературы: работа с открытыми фондами, круг источников  фактических сведений. </w:t>
            </w:r>
          </w:p>
          <w:p w:rsidR="00E57E0C" w:rsidRPr="008F43E4" w:rsidRDefault="00E57E0C" w:rsidP="008F43E4">
            <w:pPr>
              <w:spacing w:after="0" w:line="240" w:lineRule="auto"/>
              <w:ind w:left="-57"/>
              <w:jc w:val="both"/>
              <w:rPr>
                <w:rFonts w:ascii="Times New Roman" w:hAnsi="Times New Roman" w:cs="Times New Roman"/>
                <w:bCs/>
                <w:sz w:val="20"/>
                <w:szCs w:val="20"/>
              </w:rPr>
            </w:pPr>
            <w:r w:rsidRPr="008F43E4">
              <w:rPr>
                <w:rFonts w:ascii="Times New Roman" w:hAnsi="Times New Roman" w:cs="Times New Roman"/>
                <w:bCs/>
                <w:sz w:val="20"/>
                <w:szCs w:val="20"/>
              </w:rPr>
              <w:t>Сбор и систематизация материала: последовательность работы с источниками, план - конспект исследования. Параметры классификации материалы. Построение и  структура текста:  требования МОН РК, введения, главы, параграфы, заключение.</w:t>
            </w:r>
          </w:p>
        </w:tc>
        <w:tc>
          <w:tcPr>
            <w:tcW w:w="850" w:type="dxa"/>
          </w:tcPr>
          <w:p w:rsidR="00E57E0C" w:rsidRPr="008F43E4" w:rsidRDefault="00E57E0C" w:rsidP="008F43E4">
            <w:pPr>
              <w:spacing w:after="0" w:line="240" w:lineRule="auto"/>
              <w:jc w:val="center"/>
              <w:rPr>
                <w:rFonts w:ascii="Times New Roman" w:hAnsi="Times New Roman" w:cs="Times New Roman"/>
                <w:sz w:val="20"/>
                <w:szCs w:val="20"/>
                <w:lang w:val="kk-KZ"/>
              </w:rPr>
            </w:pPr>
            <w:r w:rsidRPr="008F43E4">
              <w:rPr>
                <w:rFonts w:ascii="Times New Roman" w:hAnsi="Times New Roman" w:cs="Times New Roman"/>
                <w:sz w:val="20"/>
                <w:szCs w:val="20"/>
                <w:lang w:val="kk-KZ"/>
              </w:rPr>
              <w:t>3/5</w:t>
            </w:r>
          </w:p>
        </w:tc>
        <w:tc>
          <w:tcPr>
            <w:tcW w:w="567" w:type="dxa"/>
          </w:tcPr>
          <w:p w:rsidR="00E57E0C" w:rsidRPr="008F43E4" w:rsidRDefault="00E57E0C" w:rsidP="008F43E4">
            <w:pPr>
              <w:spacing w:after="0" w:line="240" w:lineRule="auto"/>
              <w:jc w:val="center"/>
              <w:rPr>
                <w:rFonts w:ascii="Times New Roman" w:hAnsi="Times New Roman" w:cs="Times New Roman"/>
                <w:sz w:val="20"/>
                <w:szCs w:val="20"/>
                <w:lang w:val="kk-KZ"/>
              </w:rPr>
            </w:pPr>
            <w:r w:rsidRPr="008F43E4">
              <w:rPr>
                <w:rFonts w:ascii="Times New Roman" w:hAnsi="Times New Roman" w:cs="Times New Roman"/>
                <w:sz w:val="20"/>
                <w:szCs w:val="20"/>
                <w:lang w:val="kk-KZ"/>
              </w:rPr>
              <w:t>7</w:t>
            </w:r>
          </w:p>
        </w:tc>
        <w:tc>
          <w:tcPr>
            <w:tcW w:w="1276" w:type="dxa"/>
          </w:tcPr>
          <w:p w:rsidR="00E57E0C" w:rsidRPr="008F43E4" w:rsidRDefault="00E57E0C" w:rsidP="008F43E4">
            <w:pPr>
              <w:spacing w:after="0" w:line="240" w:lineRule="auto"/>
              <w:ind w:left="-112" w:right="-107"/>
              <w:rPr>
                <w:rFonts w:ascii="Times New Roman" w:hAnsi="Times New Roman" w:cs="Times New Roman"/>
                <w:sz w:val="20"/>
                <w:szCs w:val="20"/>
              </w:rPr>
            </w:pPr>
            <w:r>
              <w:rPr>
                <w:rFonts w:ascii="Times New Roman" w:hAnsi="Times New Roman" w:cs="Times New Roman"/>
                <w:sz w:val="20"/>
                <w:szCs w:val="20"/>
              </w:rPr>
              <w:t>Инфраструкту</w:t>
            </w:r>
            <w:r w:rsidRPr="008F43E4">
              <w:rPr>
                <w:rFonts w:ascii="Times New Roman" w:hAnsi="Times New Roman" w:cs="Times New Roman"/>
                <w:sz w:val="20"/>
                <w:szCs w:val="20"/>
              </w:rPr>
              <w:t>ра туризма</w:t>
            </w:r>
          </w:p>
        </w:tc>
        <w:tc>
          <w:tcPr>
            <w:tcW w:w="1417" w:type="dxa"/>
          </w:tcPr>
          <w:p w:rsidR="00E57E0C" w:rsidRPr="008F43E4" w:rsidRDefault="00E57E0C" w:rsidP="008F43E4">
            <w:pPr>
              <w:spacing w:after="0" w:line="240" w:lineRule="auto"/>
              <w:ind w:left="-108" w:right="-109"/>
              <w:rPr>
                <w:rFonts w:ascii="Times New Roman" w:hAnsi="Times New Roman" w:cs="Times New Roman"/>
                <w:sz w:val="20"/>
                <w:szCs w:val="20"/>
                <w:lang w:val="kk-KZ"/>
              </w:rPr>
            </w:pPr>
            <w:r w:rsidRPr="008F43E4">
              <w:rPr>
                <w:rFonts w:ascii="Times New Roman" w:hAnsi="Times New Roman" w:cs="Times New Roman"/>
                <w:sz w:val="20"/>
                <w:szCs w:val="20"/>
                <w:lang w:val="kk-KZ"/>
              </w:rPr>
              <w:t>Производственно-преддипломная практика</w:t>
            </w:r>
          </w:p>
        </w:tc>
        <w:tc>
          <w:tcPr>
            <w:tcW w:w="4253" w:type="dxa"/>
          </w:tcPr>
          <w:p w:rsidR="00E57E0C" w:rsidRPr="008F43E4" w:rsidRDefault="00E57E0C" w:rsidP="008F43E4">
            <w:pPr>
              <w:spacing w:after="0" w:line="240" w:lineRule="auto"/>
              <w:ind w:left="-57"/>
              <w:jc w:val="both"/>
              <w:rPr>
                <w:rFonts w:ascii="Times New Roman" w:hAnsi="Times New Roman" w:cs="Times New Roman"/>
                <w:sz w:val="20"/>
                <w:szCs w:val="20"/>
              </w:rPr>
            </w:pPr>
            <w:r w:rsidRPr="008F43E4">
              <w:rPr>
                <w:rFonts w:ascii="Times New Roman" w:hAnsi="Times New Roman" w:cs="Times New Roman"/>
                <w:b/>
                <w:sz w:val="20"/>
                <w:szCs w:val="20"/>
              </w:rPr>
              <w:t xml:space="preserve">1.Приобретаемые </w:t>
            </w:r>
            <w:r w:rsidRPr="008F43E4">
              <w:rPr>
                <w:rFonts w:ascii="Times New Roman" w:hAnsi="Times New Roman" w:cs="Times New Roman"/>
                <w:b/>
                <w:color w:val="000000"/>
                <w:sz w:val="20"/>
                <w:szCs w:val="20"/>
              </w:rPr>
              <w:t>обучающимися</w:t>
            </w:r>
            <w:r w:rsidRPr="008F43E4">
              <w:rPr>
                <w:rFonts w:ascii="Times New Roman" w:hAnsi="Times New Roman" w:cs="Times New Roman"/>
                <w:b/>
                <w:sz w:val="20"/>
                <w:szCs w:val="20"/>
              </w:rPr>
              <w:t xml:space="preserve"> знания: </w:t>
            </w:r>
            <w:r w:rsidRPr="008F43E4">
              <w:rPr>
                <w:rFonts w:ascii="Times New Roman" w:hAnsi="Times New Roman" w:cs="Times New Roman"/>
                <w:sz w:val="20"/>
                <w:szCs w:val="20"/>
              </w:rPr>
              <w:t xml:space="preserve">демонстрировать знание </w:t>
            </w:r>
            <w:r w:rsidRPr="008F43E4">
              <w:rPr>
                <w:rFonts w:ascii="Times New Roman" w:hAnsi="Times New Roman" w:cs="Times New Roman"/>
                <w:bCs/>
                <w:color w:val="000000"/>
                <w:spacing w:val="3"/>
                <w:sz w:val="20"/>
                <w:szCs w:val="20"/>
              </w:rPr>
              <w:t xml:space="preserve">межгосударственных стандартов, </w:t>
            </w:r>
            <w:r w:rsidRPr="008F43E4">
              <w:rPr>
                <w:rFonts w:ascii="Times New Roman" w:hAnsi="Times New Roman" w:cs="Times New Roman"/>
                <w:bCs/>
                <w:color w:val="000000"/>
                <w:spacing w:val="9"/>
                <w:sz w:val="20"/>
                <w:szCs w:val="20"/>
              </w:rPr>
              <w:t>общих требований и правил составления</w:t>
            </w:r>
            <w:r w:rsidRPr="008F43E4">
              <w:rPr>
                <w:rFonts w:ascii="Times New Roman" w:hAnsi="Times New Roman" w:cs="Times New Roman"/>
                <w:sz w:val="20"/>
                <w:szCs w:val="20"/>
              </w:rPr>
              <w:t xml:space="preserve"> дипломных (проектных) исследований</w:t>
            </w:r>
          </w:p>
          <w:p w:rsidR="00E57E0C" w:rsidRPr="008F43E4" w:rsidRDefault="00E57E0C" w:rsidP="00E57E0C">
            <w:pPr>
              <w:spacing w:after="0" w:line="240" w:lineRule="auto"/>
              <w:ind w:left="-57"/>
              <w:jc w:val="both"/>
              <w:rPr>
                <w:rFonts w:ascii="Times New Roman" w:hAnsi="Times New Roman" w:cs="Times New Roman"/>
                <w:b/>
                <w:sz w:val="20"/>
                <w:szCs w:val="20"/>
              </w:rPr>
            </w:pPr>
            <w:r w:rsidRPr="008F43E4">
              <w:rPr>
                <w:rFonts w:ascii="Times New Roman" w:hAnsi="Times New Roman" w:cs="Times New Roman"/>
                <w:b/>
                <w:sz w:val="20"/>
                <w:szCs w:val="20"/>
              </w:rPr>
              <w:t xml:space="preserve">2.Приобретаемые </w:t>
            </w:r>
            <w:r w:rsidRPr="008F43E4">
              <w:rPr>
                <w:rFonts w:ascii="Times New Roman" w:hAnsi="Times New Roman" w:cs="Times New Roman"/>
                <w:b/>
                <w:color w:val="000000"/>
                <w:sz w:val="20"/>
                <w:szCs w:val="20"/>
              </w:rPr>
              <w:t>обучающимися</w:t>
            </w:r>
            <w:r w:rsidRPr="008F43E4">
              <w:rPr>
                <w:rFonts w:ascii="Times New Roman" w:hAnsi="Times New Roman" w:cs="Times New Roman"/>
                <w:b/>
                <w:sz w:val="20"/>
                <w:szCs w:val="20"/>
              </w:rPr>
              <w:t xml:space="preserve"> умения: </w:t>
            </w:r>
            <w:r w:rsidRPr="008F43E4">
              <w:rPr>
                <w:rFonts w:ascii="Times New Roman" w:hAnsi="Times New Roman" w:cs="Times New Roman"/>
                <w:sz w:val="20"/>
                <w:szCs w:val="20"/>
              </w:rPr>
              <w:t>умения грамотно и правильно оформлять дипломные, курсовые работы и рефераты (структура работы, объем страниц, правила оформления сносок и библиографического аппарата, таблиц, графиков, диаграмм и иметь опыт (навык): оформления таких работ, сносок, формирования списка литература).</w:t>
            </w:r>
          </w:p>
          <w:p w:rsidR="00E57E0C" w:rsidRPr="008F43E4" w:rsidRDefault="00E57E0C" w:rsidP="00E57E0C">
            <w:pPr>
              <w:spacing w:after="0" w:line="240" w:lineRule="auto"/>
              <w:ind w:left="-57"/>
              <w:jc w:val="both"/>
              <w:rPr>
                <w:rFonts w:ascii="Times New Roman" w:hAnsi="Times New Roman" w:cs="Times New Roman"/>
                <w:b/>
                <w:sz w:val="20"/>
                <w:szCs w:val="20"/>
                <w:lang w:val="kk-KZ"/>
              </w:rPr>
            </w:pPr>
            <w:r w:rsidRPr="008F43E4">
              <w:rPr>
                <w:rFonts w:ascii="Times New Roman" w:hAnsi="Times New Roman" w:cs="Times New Roman"/>
                <w:b/>
                <w:sz w:val="20"/>
                <w:szCs w:val="20"/>
              </w:rPr>
              <w:t xml:space="preserve">3.Приобретаемые </w:t>
            </w:r>
            <w:r w:rsidRPr="008F43E4">
              <w:rPr>
                <w:rFonts w:ascii="Times New Roman" w:hAnsi="Times New Roman" w:cs="Times New Roman"/>
                <w:b/>
                <w:color w:val="000000"/>
                <w:sz w:val="20"/>
                <w:szCs w:val="20"/>
              </w:rPr>
              <w:t>обучающимися</w:t>
            </w:r>
            <w:r w:rsidRPr="008F43E4">
              <w:rPr>
                <w:rFonts w:ascii="Times New Roman" w:hAnsi="Times New Roman" w:cs="Times New Roman"/>
                <w:b/>
                <w:sz w:val="20"/>
                <w:szCs w:val="20"/>
              </w:rPr>
              <w:t xml:space="preserve"> навыки и компетенции:</w:t>
            </w:r>
            <w:r w:rsidRPr="008F43E4">
              <w:rPr>
                <w:rFonts w:ascii="Times New Roman" w:hAnsi="Times New Roman" w:cs="Times New Roman"/>
                <w:sz w:val="20"/>
                <w:szCs w:val="20"/>
              </w:rPr>
              <w:t xml:space="preserve"> могут проводить анализ и  обобщение информации, полученной на основе умелого использования литературных источников, справочников, нормативного и практического материалов по исследуемой теме.</w:t>
            </w:r>
          </w:p>
        </w:tc>
      </w:tr>
      <w:tr w:rsidR="00E57E0C" w:rsidRPr="008F43E4" w:rsidTr="00E57E0C">
        <w:tc>
          <w:tcPr>
            <w:tcW w:w="533" w:type="dxa"/>
          </w:tcPr>
          <w:p w:rsidR="00E57E0C" w:rsidRPr="009D4551" w:rsidRDefault="00E57E0C" w:rsidP="00A025FE">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8" w:type="dxa"/>
            <w:textDirection w:val="btLr"/>
            <w:vAlign w:val="center"/>
          </w:tcPr>
          <w:p w:rsidR="00E57E0C" w:rsidRPr="009D4551" w:rsidRDefault="00E57E0C" w:rsidP="00A025FE">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E57E0C" w:rsidRPr="008F43E4" w:rsidRDefault="00E57E0C" w:rsidP="00E57E0C">
            <w:pPr>
              <w:spacing w:after="0" w:line="240" w:lineRule="auto"/>
              <w:jc w:val="center"/>
              <w:rPr>
                <w:rFonts w:ascii="Times New Roman" w:hAnsi="Times New Roman" w:cs="Times New Roman"/>
                <w:b/>
                <w:sz w:val="20"/>
                <w:szCs w:val="20"/>
                <w:lang w:val="kk-KZ"/>
              </w:rPr>
            </w:pPr>
            <w:r w:rsidRPr="008F43E4">
              <w:rPr>
                <w:rFonts w:ascii="Times New Roman" w:hAnsi="Times New Roman" w:cs="Times New Roman"/>
                <w:color w:val="000000"/>
                <w:sz w:val="20"/>
                <w:szCs w:val="20"/>
              </w:rPr>
              <w:t>MNI 4307</w:t>
            </w:r>
          </w:p>
        </w:tc>
        <w:tc>
          <w:tcPr>
            <w:tcW w:w="1276" w:type="dxa"/>
          </w:tcPr>
          <w:p w:rsidR="00E57E0C" w:rsidRPr="008F43E4" w:rsidRDefault="00E57E0C" w:rsidP="00E57E0C">
            <w:pPr>
              <w:spacing w:after="0" w:line="240" w:lineRule="auto"/>
              <w:ind w:left="34" w:right="-109"/>
              <w:rPr>
                <w:rFonts w:ascii="Times New Roman" w:hAnsi="Times New Roman" w:cs="Times New Roman"/>
                <w:b/>
                <w:sz w:val="20"/>
                <w:szCs w:val="20"/>
                <w:lang w:val="kk-KZ"/>
              </w:rPr>
            </w:pPr>
            <w:r>
              <w:rPr>
                <w:rFonts w:ascii="Times New Roman" w:hAnsi="Times New Roman" w:cs="Times New Roman"/>
                <w:sz w:val="20"/>
                <w:szCs w:val="20"/>
              </w:rPr>
              <w:t>Методика научных исследова</w:t>
            </w:r>
            <w:r w:rsidRPr="008F43E4">
              <w:rPr>
                <w:rFonts w:ascii="Times New Roman" w:hAnsi="Times New Roman" w:cs="Times New Roman"/>
                <w:sz w:val="20"/>
                <w:szCs w:val="20"/>
              </w:rPr>
              <w:t>ний</w:t>
            </w:r>
          </w:p>
        </w:tc>
        <w:tc>
          <w:tcPr>
            <w:tcW w:w="4111" w:type="dxa"/>
          </w:tcPr>
          <w:p w:rsidR="00E57E0C" w:rsidRPr="008F43E4" w:rsidRDefault="00E57E0C" w:rsidP="00E57E0C">
            <w:pPr>
              <w:spacing w:after="0" w:line="240" w:lineRule="auto"/>
              <w:ind w:left="-57"/>
              <w:jc w:val="both"/>
              <w:rPr>
                <w:rFonts w:ascii="Times New Roman" w:hAnsi="Times New Roman" w:cs="Times New Roman"/>
                <w:sz w:val="20"/>
                <w:szCs w:val="20"/>
              </w:rPr>
            </w:pPr>
            <w:r w:rsidRPr="008F43E4">
              <w:rPr>
                <w:rFonts w:ascii="Times New Roman" w:hAnsi="Times New Roman" w:cs="Times New Roman"/>
                <w:b/>
                <w:sz w:val="20"/>
                <w:szCs w:val="20"/>
              </w:rPr>
              <w:t xml:space="preserve">Цель изучения дисциплины: </w:t>
            </w:r>
            <w:r w:rsidRPr="008F43E4">
              <w:rPr>
                <w:rFonts w:ascii="Times New Roman" w:hAnsi="Times New Roman" w:cs="Times New Roman"/>
                <w:sz w:val="20"/>
                <w:szCs w:val="20"/>
              </w:rPr>
              <w:t>формирование у студентов методологической и научной культуры, системы знаний, умений и навыков в области организации и проведения научных исследований.</w:t>
            </w:r>
          </w:p>
          <w:p w:rsidR="00E57E0C" w:rsidRPr="008F43E4" w:rsidRDefault="00E57E0C" w:rsidP="008F43E4">
            <w:pPr>
              <w:spacing w:after="0" w:line="240" w:lineRule="auto"/>
              <w:ind w:left="-57"/>
              <w:jc w:val="both"/>
              <w:rPr>
                <w:rFonts w:ascii="Times New Roman" w:hAnsi="Times New Roman" w:cs="Times New Roman"/>
                <w:sz w:val="20"/>
                <w:szCs w:val="20"/>
              </w:rPr>
            </w:pPr>
          </w:p>
          <w:p w:rsidR="00E57E0C" w:rsidRPr="008F43E4" w:rsidRDefault="00E57E0C" w:rsidP="008F43E4">
            <w:pPr>
              <w:spacing w:after="0" w:line="240" w:lineRule="auto"/>
              <w:ind w:left="-57"/>
              <w:jc w:val="both"/>
              <w:rPr>
                <w:rFonts w:ascii="Times New Roman" w:hAnsi="Times New Roman" w:cs="Times New Roman"/>
                <w:sz w:val="20"/>
                <w:szCs w:val="20"/>
              </w:rPr>
            </w:pPr>
            <w:r w:rsidRPr="009074E1">
              <w:rPr>
                <w:rFonts w:ascii="Times New Roman" w:hAnsi="Times New Roman"/>
                <w:b/>
                <w:sz w:val="20"/>
                <w:szCs w:val="20"/>
              </w:rPr>
              <w:lastRenderedPageBreak/>
              <w:t>Содержание курса:</w:t>
            </w:r>
            <w:r w:rsidRPr="008F43E4">
              <w:rPr>
                <w:rFonts w:ascii="Times New Roman" w:hAnsi="Times New Roman" w:cs="Times New Roman"/>
                <w:sz w:val="20"/>
                <w:szCs w:val="20"/>
              </w:rPr>
              <w:t xml:space="preserve">Методологические основы научного познания. Методы научного познания. </w:t>
            </w:r>
            <w:r w:rsidRPr="008F43E4">
              <w:rPr>
                <w:rFonts w:ascii="Times New Roman" w:hAnsi="Times New Roman" w:cs="Times New Roman"/>
                <w:bCs/>
                <w:sz w:val="20"/>
                <w:szCs w:val="20"/>
              </w:rPr>
              <w:t xml:space="preserve">Понятийный аппарат научного исследования. </w:t>
            </w:r>
            <w:r w:rsidRPr="008F43E4">
              <w:rPr>
                <w:rFonts w:ascii="Times New Roman" w:hAnsi="Times New Roman" w:cs="Times New Roman"/>
                <w:sz w:val="20"/>
                <w:szCs w:val="20"/>
              </w:rPr>
              <w:t>Этапы научного исследования. Методика проведения научных исследований. Культура и мастерство исследования.</w:t>
            </w:r>
          </w:p>
          <w:p w:rsidR="00E57E0C" w:rsidRPr="008F43E4" w:rsidRDefault="00E57E0C" w:rsidP="008F43E4">
            <w:pPr>
              <w:spacing w:after="0" w:line="240" w:lineRule="auto"/>
              <w:ind w:left="-57"/>
              <w:jc w:val="both"/>
              <w:rPr>
                <w:rFonts w:ascii="Times New Roman" w:hAnsi="Times New Roman" w:cs="Times New Roman"/>
                <w:b/>
                <w:sz w:val="20"/>
                <w:szCs w:val="20"/>
                <w:lang w:val="kk-KZ"/>
              </w:rPr>
            </w:pPr>
            <w:r w:rsidRPr="008F43E4">
              <w:rPr>
                <w:rFonts w:ascii="Times New Roman" w:hAnsi="Times New Roman" w:cs="Times New Roman"/>
                <w:bCs/>
                <w:sz w:val="20"/>
                <w:szCs w:val="20"/>
              </w:rPr>
              <w:t xml:space="preserve">Методология науки как социально – технологический процесс. Методология диссертационного исследования. </w:t>
            </w:r>
            <w:r w:rsidRPr="008F43E4">
              <w:rPr>
                <w:rFonts w:ascii="Times New Roman" w:hAnsi="Times New Roman" w:cs="Times New Roman"/>
                <w:iCs/>
                <w:sz w:val="20"/>
                <w:szCs w:val="20"/>
              </w:rPr>
              <w:t xml:space="preserve">Культура и мастерство исследователя. </w:t>
            </w:r>
            <w:r w:rsidRPr="008F43E4">
              <w:rPr>
                <w:rFonts w:ascii="Times New Roman" w:hAnsi="Times New Roman" w:cs="Times New Roman"/>
                <w:bCs/>
                <w:iCs/>
                <w:sz w:val="20"/>
                <w:szCs w:val="20"/>
              </w:rPr>
              <w:t xml:space="preserve">Подготовка  и публикация научной статьи. Автореферат диссертации и подготовка к защите. </w:t>
            </w:r>
          </w:p>
        </w:tc>
        <w:tc>
          <w:tcPr>
            <w:tcW w:w="850" w:type="dxa"/>
          </w:tcPr>
          <w:p w:rsidR="00E57E0C" w:rsidRPr="008F43E4" w:rsidRDefault="00E57E0C" w:rsidP="008F43E4">
            <w:pPr>
              <w:spacing w:after="0" w:line="240" w:lineRule="auto"/>
              <w:jc w:val="center"/>
              <w:rPr>
                <w:rFonts w:ascii="Times New Roman" w:hAnsi="Times New Roman" w:cs="Times New Roman"/>
                <w:sz w:val="20"/>
                <w:szCs w:val="20"/>
                <w:lang w:val="kk-KZ"/>
              </w:rPr>
            </w:pPr>
            <w:r w:rsidRPr="008F43E4">
              <w:rPr>
                <w:rFonts w:ascii="Times New Roman" w:hAnsi="Times New Roman" w:cs="Times New Roman"/>
                <w:sz w:val="20"/>
                <w:szCs w:val="20"/>
                <w:lang w:val="kk-KZ"/>
              </w:rPr>
              <w:lastRenderedPageBreak/>
              <w:t>3/5</w:t>
            </w:r>
          </w:p>
        </w:tc>
        <w:tc>
          <w:tcPr>
            <w:tcW w:w="567" w:type="dxa"/>
          </w:tcPr>
          <w:p w:rsidR="00E57E0C" w:rsidRPr="008F43E4" w:rsidRDefault="00E57E0C" w:rsidP="008F43E4">
            <w:pPr>
              <w:spacing w:after="0" w:line="240" w:lineRule="auto"/>
              <w:jc w:val="center"/>
              <w:rPr>
                <w:rFonts w:ascii="Times New Roman" w:hAnsi="Times New Roman" w:cs="Times New Roman"/>
                <w:sz w:val="20"/>
                <w:szCs w:val="20"/>
                <w:lang w:val="kk-KZ"/>
              </w:rPr>
            </w:pPr>
            <w:r w:rsidRPr="008F43E4">
              <w:rPr>
                <w:rFonts w:ascii="Times New Roman" w:hAnsi="Times New Roman" w:cs="Times New Roman"/>
                <w:sz w:val="20"/>
                <w:szCs w:val="20"/>
                <w:lang w:val="kk-KZ"/>
              </w:rPr>
              <w:t>7</w:t>
            </w:r>
          </w:p>
        </w:tc>
        <w:tc>
          <w:tcPr>
            <w:tcW w:w="1276" w:type="dxa"/>
          </w:tcPr>
          <w:p w:rsidR="00E57E0C" w:rsidRPr="008F43E4" w:rsidRDefault="00E57E0C" w:rsidP="00E57E0C">
            <w:pPr>
              <w:spacing w:after="0" w:line="240" w:lineRule="auto"/>
              <w:ind w:left="-111"/>
              <w:rPr>
                <w:rFonts w:ascii="Times New Roman" w:hAnsi="Times New Roman" w:cs="Times New Roman"/>
                <w:sz w:val="20"/>
                <w:szCs w:val="20"/>
              </w:rPr>
            </w:pPr>
            <w:r w:rsidRPr="008F43E4">
              <w:rPr>
                <w:rFonts w:ascii="Times New Roman" w:hAnsi="Times New Roman" w:cs="Times New Roman"/>
                <w:sz w:val="20"/>
                <w:szCs w:val="20"/>
              </w:rPr>
              <w:t>Инфраструктура туризма</w:t>
            </w:r>
          </w:p>
        </w:tc>
        <w:tc>
          <w:tcPr>
            <w:tcW w:w="1417" w:type="dxa"/>
          </w:tcPr>
          <w:p w:rsidR="00E57E0C" w:rsidRPr="008F43E4" w:rsidRDefault="00E57E0C" w:rsidP="008F43E4">
            <w:pPr>
              <w:spacing w:after="0" w:line="240" w:lineRule="auto"/>
              <w:ind w:left="-108" w:right="-109"/>
              <w:rPr>
                <w:rFonts w:ascii="Times New Roman" w:hAnsi="Times New Roman" w:cs="Times New Roman"/>
                <w:sz w:val="20"/>
                <w:szCs w:val="20"/>
                <w:lang w:val="kk-KZ"/>
              </w:rPr>
            </w:pPr>
            <w:r w:rsidRPr="008F43E4">
              <w:rPr>
                <w:rFonts w:ascii="Times New Roman" w:hAnsi="Times New Roman" w:cs="Times New Roman"/>
                <w:sz w:val="20"/>
                <w:szCs w:val="20"/>
              </w:rPr>
              <w:t>Технология дипломных (проектных) исследований</w:t>
            </w:r>
          </w:p>
        </w:tc>
        <w:tc>
          <w:tcPr>
            <w:tcW w:w="4253" w:type="dxa"/>
          </w:tcPr>
          <w:p w:rsidR="00E57E0C" w:rsidRPr="00E57E0C" w:rsidRDefault="00E57E0C" w:rsidP="00E57E0C">
            <w:pPr>
              <w:spacing w:after="0" w:line="240" w:lineRule="auto"/>
              <w:jc w:val="both"/>
              <w:rPr>
                <w:rFonts w:ascii="Times New Roman" w:hAnsi="Times New Roman" w:cs="Times New Roman"/>
                <w:sz w:val="20"/>
                <w:szCs w:val="20"/>
              </w:rPr>
            </w:pPr>
            <w:r w:rsidRPr="00E57E0C">
              <w:rPr>
                <w:rFonts w:ascii="Times New Roman" w:hAnsi="Times New Roman" w:cs="Times New Roman"/>
                <w:b/>
                <w:sz w:val="20"/>
                <w:szCs w:val="20"/>
              </w:rPr>
              <w:t xml:space="preserve">1.Приобретаемые </w:t>
            </w:r>
            <w:r w:rsidRPr="00E57E0C">
              <w:rPr>
                <w:rFonts w:ascii="Times New Roman" w:hAnsi="Times New Roman" w:cs="Times New Roman"/>
                <w:b/>
                <w:color w:val="000000"/>
                <w:sz w:val="20"/>
                <w:szCs w:val="20"/>
              </w:rPr>
              <w:t>обучающимися</w:t>
            </w:r>
            <w:r w:rsidRPr="00E57E0C">
              <w:rPr>
                <w:rFonts w:ascii="Times New Roman" w:hAnsi="Times New Roman" w:cs="Times New Roman"/>
                <w:b/>
                <w:sz w:val="20"/>
                <w:szCs w:val="20"/>
              </w:rPr>
              <w:t xml:space="preserve"> знания: </w:t>
            </w:r>
            <w:r w:rsidRPr="00E57E0C">
              <w:rPr>
                <w:rFonts w:ascii="Times New Roman" w:hAnsi="Times New Roman" w:cs="Times New Roman"/>
                <w:sz w:val="20"/>
                <w:szCs w:val="20"/>
              </w:rPr>
              <w:t>демонстрировать знание теоретических основ организации научно-исследовательской деятельности.</w:t>
            </w:r>
          </w:p>
          <w:p w:rsidR="00E57E0C" w:rsidRPr="00E57E0C" w:rsidRDefault="00E57E0C" w:rsidP="00E57E0C">
            <w:pPr>
              <w:spacing w:after="0" w:line="240" w:lineRule="auto"/>
              <w:jc w:val="both"/>
              <w:rPr>
                <w:rFonts w:ascii="Times New Roman" w:hAnsi="Times New Roman" w:cs="Times New Roman"/>
                <w:sz w:val="20"/>
                <w:szCs w:val="20"/>
              </w:rPr>
            </w:pPr>
            <w:r w:rsidRPr="00E57E0C">
              <w:rPr>
                <w:rFonts w:ascii="Times New Roman" w:hAnsi="Times New Roman" w:cs="Times New Roman"/>
                <w:b/>
                <w:sz w:val="20"/>
                <w:szCs w:val="20"/>
              </w:rPr>
              <w:t xml:space="preserve">2.Приобретаемые </w:t>
            </w:r>
            <w:r w:rsidRPr="00E57E0C">
              <w:rPr>
                <w:rFonts w:ascii="Times New Roman" w:hAnsi="Times New Roman" w:cs="Times New Roman"/>
                <w:b/>
                <w:color w:val="000000"/>
                <w:sz w:val="20"/>
                <w:szCs w:val="20"/>
              </w:rPr>
              <w:t>обучающимися</w:t>
            </w:r>
            <w:r w:rsidRPr="00E57E0C">
              <w:rPr>
                <w:rFonts w:ascii="Times New Roman" w:hAnsi="Times New Roman" w:cs="Times New Roman"/>
                <w:b/>
                <w:sz w:val="20"/>
                <w:szCs w:val="20"/>
              </w:rPr>
              <w:t xml:space="preserve"> умения: </w:t>
            </w:r>
            <w:r w:rsidRPr="00E57E0C">
              <w:rPr>
                <w:rFonts w:ascii="Times New Roman" w:hAnsi="Times New Roman" w:cs="Times New Roman"/>
                <w:sz w:val="20"/>
                <w:szCs w:val="20"/>
              </w:rPr>
              <w:t xml:space="preserve">анализировать тенденции современной науки, </w:t>
            </w:r>
            <w:r w:rsidRPr="00E57E0C">
              <w:rPr>
                <w:rFonts w:ascii="Times New Roman" w:hAnsi="Times New Roman" w:cs="Times New Roman"/>
                <w:sz w:val="20"/>
                <w:szCs w:val="20"/>
              </w:rPr>
              <w:lastRenderedPageBreak/>
              <w:t>определять перспективные направления научных исследований; использовать экспериментальные и теоретические методы исследования в профессиональной деятельности</w:t>
            </w:r>
          </w:p>
          <w:p w:rsidR="00E57E0C" w:rsidRPr="00E57E0C" w:rsidRDefault="00E57E0C" w:rsidP="00E57E0C">
            <w:pPr>
              <w:spacing w:after="0" w:line="240" w:lineRule="auto"/>
              <w:jc w:val="both"/>
              <w:rPr>
                <w:rFonts w:ascii="Times New Roman" w:hAnsi="Times New Roman" w:cs="Times New Roman"/>
                <w:b/>
                <w:sz w:val="20"/>
                <w:szCs w:val="20"/>
                <w:lang w:val="kk-KZ"/>
              </w:rPr>
            </w:pPr>
            <w:r w:rsidRPr="00E57E0C">
              <w:rPr>
                <w:rFonts w:ascii="Times New Roman" w:hAnsi="Times New Roman" w:cs="Times New Roman"/>
                <w:b/>
                <w:sz w:val="20"/>
                <w:szCs w:val="20"/>
              </w:rPr>
              <w:t xml:space="preserve">3.Приобретаемые </w:t>
            </w:r>
            <w:r w:rsidRPr="00E57E0C">
              <w:rPr>
                <w:rFonts w:ascii="Times New Roman" w:hAnsi="Times New Roman" w:cs="Times New Roman"/>
                <w:b/>
                <w:color w:val="000000"/>
                <w:sz w:val="20"/>
                <w:szCs w:val="20"/>
              </w:rPr>
              <w:t>обучающимися</w:t>
            </w:r>
            <w:r w:rsidRPr="00E57E0C">
              <w:rPr>
                <w:rFonts w:ascii="Times New Roman" w:hAnsi="Times New Roman" w:cs="Times New Roman"/>
                <w:b/>
                <w:sz w:val="20"/>
                <w:szCs w:val="20"/>
              </w:rPr>
              <w:t xml:space="preserve"> навыки и компетенции:</w:t>
            </w:r>
            <w:r w:rsidRPr="00E57E0C">
              <w:rPr>
                <w:rFonts w:ascii="Times New Roman" w:hAnsi="Times New Roman" w:cs="Times New Roman"/>
                <w:sz w:val="20"/>
                <w:szCs w:val="20"/>
              </w:rPr>
              <w:t xml:space="preserve"> Могут  исследовать, проектировать, организовывать и оценивать реализацию управленческого процесса с использованием инновационных технологий менеджмента, соответствующих общим и специфическим закономерностям развития управляемой системы</w:t>
            </w:r>
          </w:p>
        </w:tc>
      </w:tr>
      <w:tr w:rsidR="00E57E0C" w:rsidRPr="008F43E4" w:rsidTr="00E57E0C">
        <w:trPr>
          <w:cantSplit/>
          <w:trHeight w:val="1134"/>
        </w:trPr>
        <w:tc>
          <w:tcPr>
            <w:tcW w:w="533" w:type="dxa"/>
          </w:tcPr>
          <w:p w:rsidR="00E57E0C" w:rsidRPr="009D4551" w:rsidRDefault="00E57E0C" w:rsidP="00A025FE">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8" w:type="dxa"/>
            <w:textDirection w:val="btLr"/>
            <w:vAlign w:val="center"/>
          </w:tcPr>
          <w:p w:rsidR="00E57E0C" w:rsidRPr="009D4551" w:rsidRDefault="00E57E0C" w:rsidP="00A025FE">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E57E0C" w:rsidRPr="008F43E4" w:rsidRDefault="00E57E0C" w:rsidP="00E57E0C">
            <w:pPr>
              <w:spacing w:after="0" w:line="240" w:lineRule="auto"/>
              <w:jc w:val="center"/>
              <w:rPr>
                <w:rFonts w:ascii="Times New Roman" w:hAnsi="Times New Roman" w:cs="Times New Roman"/>
                <w:color w:val="000000"/>
                <w:sz w:val="20"/>
                <w:szCs w:val="20"/>
              </w:rPr>
            </w:pPr>
            <w:r w:rsidRPr="008F43E4">
              <w:rPr>
                <w:rFonts w:ascii="Times New Roman" w:hAnsi="Times New Roman" w:cs="Times New Roman"/>
                <w:color w:val="000000"/>
                <w:sz w:val="20"/>
                <w:szCs w:val="20"/>
              </w:rPr>
              <w:t>GH 4308</w:t>
            </w:r>
          </w:p>
        </w:tc>
        <w:tc>
          <w:tcPr>
            <w:tcW w:w="1276" w:type="dxa"/>
          </w:tcPr>
          <w:p w:rsidR="00E57E0C" w:rsidRPr="008F43E4" w:rsidRDefault="00E57E0C" w:rsidP="00E57E0C">
            <w:pPr>
              <w:spacing w:after="0" w:line="240" w:lineRule="auto"/>
              <w:ind w:right="-108"/>
              <w:rPr>
                <w:rFonts w:ascii="Times New Roman" w:hAnsi="Times New Roman" w:cs="Times New Roman"/>
                <w:sz w:val="20"/>
                <w:szCs w:val="20"/>
              </w:rPr>
            </w:pPr>
            <w:r w:rsidRPr="008F43E4">
              <w:rPr>
                <w:rFonts w:ascii="Times New Roman" w:hAnsi="Times New Roman" w:cs="Times New Roman"/>
                <w:sz w:val="20"/>
                <w:szCs w:val="20"/>
              </w:rPr>
              <w:t>Гостиничное хозяйство</w:t>
            </w:r>
          </w:p>
        </w:tc>
        <w:tc>
          <w:tcPr>
            <w:tcW w:w="4111" w:type="dxa"/>
          </w:tcPr>
          <w:p w:rsidR="00E57E0C" w:rsidRPr="008F43E4" w:rsidRDefault="00E57E0C" w:rsidP="00E57E0C">
            <w:pPr>
              <w:spacing w:after="0" w:line="240" w:lineRule="auto"/>
              <w:ind w:left="-57"/>
              <w:jc w:val="both"/>
              <w:rPr>
                <w:rFonts w:ascii="Times New Roman" w:hAnsi="Times New Roman" w:cs="Times New Roman"/>
                <w:sz w:val="20"/>
                <w:szCs w:val="20"/>
              </w:rPr>
            </w:pPr>
            <w:r w:rsidRPr="008F43E4">
              <w:rPr>
                <w:rFonts w:ascii="Times New Roman" w:hAnsi="Times New Roman" w:cs="Times New Roman"/>
                <w:b/>
                <w:sz w:val="20"/>
                <w:szCs w:val="20"/>
              </w:rPr>
              <w:t xml:space="preserve">Цель изучения дисциплины: </w:t>
            </w:r>
            <w:r w:rsidRPr="008F43E4">
              <w:rPr>
                <w:rFonts w:ascii="Times New Roman" w:hAnsi="Times New Roman" w:cs="Times New Roman"/>
                <w:sz w:val="20"/>
                <w:szCs w:val="20"/>
              </w:rPr>
              <w:t>изучение основных теоретических понятий, классификацию предприятий гостиничной индустрии, а  также современные формы и методы гостиничного обслуживания.</w:t>
            </w:r>
          </w:p>
          <w:p w:rsidR="00E57E0C" w:rsidRPr="008F43E4" w:rsidRDefault="00E57E0C" w:rsidP="008F43E4">
            <w:pPr>
              <w:spacing w:after="0" w:line="240" w:lineRule="auto"/>
              <w:ind w:left="-57"/>
              <w:jc w:val="both"/>
              <w:rPr>
                <w:rFonts w:ascii="Times New Roman" w:hAnsi="Times New Roman" w:cs="Times New Roman"/>
                <w:sz w:val="20"/>
                <w:szCs w:val="20"/>
              </w:rPr>
            </w:pPr>
          </w:p>
          <w:p w:rsidR="00E57E0C" w:rsidRPr="008F43E4" w:rsidRDefault="00E57E0C" w:rsidP="008F43E4">
            <w:pPr>
              <w:spacing w:after="0" w:line="240" w:lineRule="auto"/>
              <w:ind w:left="-57"/>
              <w:jc w:val="both"/>
              <w:rPr>
                <w:rFonts w:ascii="Times New Roman" w:hAnsi="Times New Roman" w:cs="Times New Roman"/>
                <w:sz w:val="20"/>
                <w:szCs w:val="20"/>
                <w:lang w:val="ru-MO"/>
              </w:rPr>
            </w:pPr>
            <w:r w:rsidRPr="009074E1">
              <w:rPr>
                <w:rFonts w:ascii="Times New Roman" w:hAnsi="Times New Roman"/>
                <w:b/>
                <w:sz w:val="20"/>
                <w:szCs w:val="20"/>
              </w:rPr>
              <w:t>Содержание курса:</w:t>
            </w:r>
            <w:r w:rsidRPr="008F43E4">
              <w:rPr>
                <w:rFonts w:ascii="Times New Roman" w:hAnsi="Times New Roman" w:cs="Times New Roman"/>
                <w:sz w:val="20"/>
                <w:szCs w:val="20"/>
              </w:rPr>
              <w:t xml:space="preserve">История возникновения гостиничных услуг. Классификация средств размещения туристов. Общая характеристика гостиничных сооружений. Технология обслуживания в гостинице. Структура туристско-гостиничного комплекса. </w:t>
            </w:r>
            <w:r w:rsidRPr="008F43E4">
              <w:rPr>
                <w:rFonts w:ascii="Times New Roman" w:hAnsi="Times New Roman" w:cs="Times New Roman"/>
                <w:sz w:val="20"/>
                <w:szCs w:val="20"/>
                <w:lang w:val="ru-MO"/>
              </w:rPr>
              <w:t xml:space="preserve">Маркетинг в гостиницах. </w:t>
            </w:r>
            <w:r w:rsidRPr="008F43E4">
              <w:rPr>
                <w:rFonts w:ascii="Times New Roman" w:hAnsi="Times New Roman" w:cs="Times New Roman"/>
                <w:sz w:val="20"/>
                <w:szCs w:val="20"/>
              </w:rPr>
              <w:t xml:space="preserve">Менеджмент на предприятиях гостиничной индустрии. Системы жизнеобеспечения гостиницы. Службы гостиницы.Оборудование и оснащение гостиниц. </w:t>
            </w:r>
            <w:r w:rsidRPr="008F43E4">
              <w:rPr>
                <w:rFonts w:ascii="Times New Roman" w:hAnsi="Times New Roman" w:cs="Times New Roman"/>
                <w:sz w:val="20"/>
                <w:szCs w:val="20"/>
                <w:lang w:val="ru-MO"/>
              </w:rPr>
              <w:t xml:space="preserve">Организация питания в гостиницах. </w:t>
            </w:r>
            <w:r w:rsidRPr="008F43E4">
              <w:rPr>
                <w:rFonts w:ascii="Times New Roman" w:hAnsi="Times New Roman" w:cs="Times New Roman"/>
                <w:sz w:val="20"/>
                <w:szCs w:val="20"/>
              </w:rPr>
              <w:t>Корпоративная культура в индустрии гостеприимства. Анимационная деятельность в гостиницах. Современный этап развития гостиничной индустрии. Качество услуги: принципы оценки.</w:t>
            </w:r>
          </w:p>
        </w:tc>
        <w:tc>
          <w:tcPr>
            <w:tcW w:w="850" w:type="dxa"/>
          </w:tcPr>
          <w:p w:rsidR="00E57E0C" w:rsidRPr="008F43E4" w:rsidRDefault="00E57E0C" w:rsidP="008F43E4">
            <w:pPr>
              <w:spacing w:after="0" w:line="240" w:lineRule="auto"/>
              <w:jc w:val="center"/>
              <w:rPr>
                <w:rFonts w:ascii="Times New Roman" w:hAnsi="Times New Roman" w:cs="Times New Roman"/>
                <w:sz w:val="20"/>
                <w:szCs w:val="20"/>
                <w:lang w:val="kk-KZ"/>
              </w:rPr>
            </w:pPr>
            <w:r w:rsidRPr="008F43E4">
              <w:rPr>
                <w:rFonts w:ascii="Times New Roman" w:hAnsi="Times New Roman" w:cs="Times New Roman"/>
                <w:sz w:val="20"/>
                <w:szCs w:val="20"/>
                <w:lang w:val="kk-KZ"/>
              </w:rPr>
              <w:t>3/5</w:t>
            </w:r>
          </w:p>
        </w:tc>
        <w:tc>
          <w:tcPr>
            <w:tcW w:w="567" w:type="dxa"/>
          </w:tcPr>
          <w:p w:rsidR="00E57E0C" w:rsidRPr="008F43E4" w:rsidRDefault="00E57E0C" w:rsidP="008F43E4">
            <w:pPr>
              <w:spacing w:after="0" w:line="240" w:lineRule="auto"/>
              <w:jc w:val="center"/>
              <w:rPr>
                <w:rFonts w:ascii="Times New Roman" w:hAnsi="Times New Roman" w:cs="Times New Roman"/>
                <w:sz w:val="20"/>
                <w:szCs w:val="20"/>
                <w:lang w:val="kk-KZ"/>
              </w:rPr>
            </w:pPr>
            <w:r w:rsidRPr="008F43E4">
              <w:rPr>
                <w:rFonts w:ascii="Times New Roman" w:hAnsi="Times New Roman" w:cs="Times New Roman"/>
                <w:sz w:val="20"/>
                <w:szCs w:val="20"/>
                <w:lang w:val="kk-KZ"/>
              </w:rPr>
              <w:t>7</w:t>
            </w:r>
          </w:p>
        </w:tc>
        <w:tc>
          <w:tcPr>
            <w:tcW w:w="1276" w:type="dxa"/>
          </w:tcPr>
          <w:p w:rsidR="00E57E0C" w:rsidRPr="008F43E4" w:rsidRDefault="00E57E0C" w:rsidP="008F43E4">
            <w:pPr>
              <w:spacing w:after="0" w:line="240" w:lineRule="auto"/>
              <w:ind w:left="-112" w:right="-107"/>
              <w:rPr>
                <w:rFonts w:ascii="Times New Roman" w:hAnsi="Times New Roman" w:cs="Times New Roman"/>
                <w:sz w:val="20"/>
                <w:szCs w:val="20"/>
              </w:rPr>
            </w:pPr>
            <w:r w:rsidRPr="008F43E4">
              <w:rPr>
                <w:rFonts w:ascii="Times New Roman" w:hAnsi="Times New Roman" w:cs="Times New Roman"/>
                <w:sz w:val="20"/>
                <w:szCs w:val="20"/>
              </w:rPr>
              <w:t>Ресторанное дело, инфраструктура туризма</w:t>
            </w:r>
          </w:p>
        </w:tc>
        <w:tc>
          <w:tcPr>
            <w:tcW w:w="1417" w:type="dxa"/>
          </w:tcPr>
          <w:p w:rsidR="00E57E0C" w:rsidRPr="008F43E4" w:rsidRDefault="00E57E0C" w:rsidP="008F43E4">
            <w:pPr>
              <w:spacing w:after="0" w:line="240" w:lineRule="auto"/>
              <w:ind w:left="-109" w:right="-107"/>
              <w:rPr>
                <w:rFonts w:ascii="Times New Roman" w:hAnsi="Times New Roman" w:cs="Times New Roman"/>
                <w:sz w:val="20"/>
                <w:szCs w:val="20"/>
                <w:lang w:val="kk-KZ"/>
              </w:rPr>
            </w:pPr>
            <w:r w:rsidRPr="008F43E4">
              <w:rPr>
                <w:rFonts w:ascii="Times New Roman" w:hAnsi="Times New Roman" w:cs="Times New Roman"/>
                <w:sz w:val="20"/>
                <w:szCs w:val="20"/>
                <w:lang w:val="kk-KZ"/>
              </w:rPr>
              <w:t>Производственно-преддипломная практика</w:t>
            </w:r>
          </w:p>
        </w:tc>
        <w:tc>
          <w:tcPr>
            <w:tcW w:w="4253" w:type="dxa"/>
          </w:tcPr>
          <w:p w:rsidR="00E57E0C" w:rsidRPr="008F43E4" w:rsidRDefault="00E57E0C" w:rsidP="008F43E4">
            <w:pPr>
              <w:spacing w:after="0" w:line="240" w:lineRule="auto"/>
              <w:ind w:left="-57"/>
              <w:jc w:val="both"/>
              <w:rPr>
                <w:rFonts w:ascii="Times New Roman" w:hAnsi="Times New Roman" w:cs="Times New Roman"/>
                <w:sz w:val="20"/>
                <w:szCs w:val="20"/>
              </w:rPr>
            </w:pPr>
            <w:r w:rsidRPr="008F43E4">
              <w:rPr>
                <w:rFonts w:ascii="Times New Roman" w:hAnsi="Times New Roman" w:cs="Times New Roman"/>
                <w:b/>
                <w:sz w:val="20"/>
                <w:szCs w:val="20"/>
              </w:rPr>
              <w:t xml:space="preserve">1.Приобретаемые </w:t>
            </w:r>
            <w:r w:rsidRPr="008F43E4">
              <w:rPr>
                <w:rFonts w:ascii="Times New Roman" w:hAnsi="Times New Roman" w:cs="Times New Roman"/>
                <w:b/>
                <w:color w:val="000000"/>
                <w:sz w:val="20"/>
                <w:szCs w:val="20"/>
              </w:rPr>
              <w:t>обучающимися</w:t>
            </w:r>
            <w:r w:rsidRPr="008F43E4">
              <w:rPr>
                <w:rFonts w:ascii="Times New Roman" w:hAnsi="Times New Roman" w:cs="Times New Roman"/>
                <w:b/>
                <w:sz w:val="20"/>
                <w:szCs w:val="20"/>
              </w:rPr>
              <w:t xml:space="preserve"> знания: </w:t>
            </w:r>
            <w:r w:rsidRPr="008F43E4">
              <w:rPr>
                <w:rFonts w:ascii="Times New Roman" w:hAnsi="Times New Roman" w:cs="Times New Roman"/>
                <w:sz w:val="20"/>
                <w:szCs w:val="20"/>
              </w:rPr>
              <w:t xml:space="preserve">демонстрировать знание </w:t>
            </w:r>
            <w:r w:rsidRPr="008F43E4">
              <w:rPr>
                <w:rFonts w:ascii="Times New Roman" w:hAnsi="Times New Roman" w:cs="Times New Roman"/>
                <w:sz w:val="20"/>
                <w:szCs w:val="20"/>
                <w:lang w:val="ru-MO"/>
              </w:rPr>
              <w:t>развития гостиничной индустрии на современном этапе, классификации гостиниц.</w:t>
            </w:r>
          </w:p>
          <w:p w:rsidR="00E57E0C" w:rsidRPr="008F43E4" w:rsidRDefault="00E57E0C" w:rsidP="008F43E4">
            <w:pPr>
              <w:spacing w:after="0" w:line="240" w:lineRule="auto"/>
              <w:ind w:left="-57"/>
              <w:jc w:val="both"/>
              <w:rPr>
                <w:rFonts w:ascii="Times New Roman" w:hAnsi="Times New Roman" w:cs="Times New Roman"/>
                <w:b/>
                <w:sz w:val="20"/>
                <w:szCs w:val="20"/>
              </w:rPr>
            </w:pPr>
            <w:r w:rsidRPr="008F43E4">
              <w:rPr>
                <w:rFonts w:ascii="Times New Roman" w:hAnsi="Times New Roman" w:cs="Times New Roman"/>
                <w:b/>
                <w:sz w:val="20"/>
                <w:szCs w:val="20"/>
              </w:rPr>
              <w:t xml:space="preserve">2.Приобретаемые </w:t>
            </w:r>
            <w:r w:rsidRPr="008F43E4">
              <w:rPr>
                <w:rFonts w:ascii="Times New Roman" w:hAnsi="Times New Roman" w:cs="Times New Roman"/>
                <w:b/>
                <w:color w:val="000000"/>
                <w:sz w:val="20"/>
                <w:szCs w:val="20"/>
              </w:rPr>
              <w:t>обучающимися</w:t>
            </w:r>
            <w:r w:rsidRPr="008F43E4">
              <w:rPr>
                <w:rFonts w:ascii="Times New Roman" w:hAnsi="Times New Roman" w:cs="Times New Roman"/>
                <w:b/>
                <w:sz w:val="20"/>
                <w:szCs w:val="20"/>
              </w:rPr>
              <w:t xml:space="preserve"> умения: </w:t>
            </w:r>
            <w:r w:rsidRPr="008F43E4">
              <w:rPr>
                <w:rFonts w:ascii="Times New Roman" w:hAnsi="Times New Roman" w:cs="Times New Roman"/>
                <w:bCs/>
                <w:sz w:val="20"/>
                <w:szCs w:val="20"/>
              </w:rPr>
              <w:t xml:space="preserve">умения  </w:t>
            </w:r>
            <w:r w:rsidRPr="008F43E4">
              <w:rPr>
                <w:rFonts w:ascii="Times New Roman" w:hAnsi="Times New Roman" w:cs="Times New Roman"/>
                <w:sz w:val="20"/>
                <w:szCs w:val="20"/>
              </w:rPr>
              <w:t>применять в профессиональной деятельности основные системы и функции гостиничного менеджмента, методы мотивации и стимулирования персонала гостиничного предприятия</w:t>
            </w:r>
            <w:r w:rsidRPr="008F43E4">
              <w:rPr>
                <w:rFonts w:ascii="Times New Roman" w:hAnsi="Times New Roman" w:cs="Times New Roman"/>
              </w:rPr>
              <w:t>.</w:t>
            </w:r>
          </w:p>
          <w:p w:rsidR="00E57E0C" w:rsidRPr="008F43E4" w:rsidRDefault="00E57E0C" w:rsidP="00E57E0C">
            <w:pPr>
              <w:spacing w:after="0" w:line="240" w:lineRule="auto"/>
              <w:ind w:left="-57"/>
              <w:jc w:val="both"/>
              <w:rPr>
                <w:rFonts w:ascii="Times New Roman" w:hAnsi="Times New Roman" w:cs="Times New Roman"/>
                <w:b/>
                <w:sz w:val="20"/>
                <w:szCs w:val="20"/>
                <w:lang w:val="kk-KZ"/>
              </w:rPr>
            </w:pPr>
            <w:r w:rsidRPr="008F43E4">
              <w:rPr>
                <w:rFonts w:ascii="Times New Roman" w:hAnsi="Times New Roman" w:cs="Times New Roman"/>
                <w:b/>
                <w:sz w:val="20"/>
                <w:szCs w:val="20"/>
              </w:rPr>
              <w:t xml:space="preserve">3.Приобретаемые </w:t>
            </w:r>
            <w:r w:rsidRPr="008F43E4">
              <w:rPr>
                <w:rFonts w:ascii="Times New Roman" w:hAnsi="Times New Roman" w:cs="Times New Roman"/>
                <w:b/>
                <w:color w:val="000000"/>
                <w:sz w:val="20"/>
                <w:szCs w:val="20"/>
              </w:rPr>
              <w:t>обучающимися</w:t>
            </w:r>
            <w:r w:rsidRPr="008F43E4">
              <w:rPr>
                <w:rFonts w:ascii="Times New Roman" w:hAnsi="Times New Roman" w:cs="Times New Roman"/>
                <w:b/>
                <w:sz w:val="20"/>
                <w:szCs w:val="20"/>
              </w:rPr>
              <w:t xml:space="preserve"> навыки и компетенции:</w:t>
            </w:r>
            <w:r w:rsidRPr="008F43E4">
              <w:rPr>
                <w:rFonts w:ascii="Times New Roman" w:hAnsi="Times New Roman" w:cs="Times New Roman"/>
                <w:sz w:val="20"/>
                <w:szCs w:val="20"/>
              </w:rPr>
              <w:t xml:space="preserve"> Могут </w:t>
            </w:r>
            <w:r w:rsidRPr="008F43E4">
              <w:rPr>
                <w:rFonts w:ascii="Times New Roman" w:hAnsi="Times New Roman" w:cs="Times New Roman"/>
                <w:sz w:val="20"/>
                <w:szCs w:val="20"/>
                <w:lang w:val="ru-MO"/>
              </w:rPr>
              <w:t>управлять трудовыми ресурсами; быстро и правильно принимать решения в различных  непредвиденных ситуациях.</w:t>
            </w:r>
          </w:p>
        </w:tc>
      </w:tr>
      <w:tr w:rsidR="00E57E0C" w:rsidRPr="008F43E4" w:rsidTr="00E57E0C">
        <w:trPr>
          <w:trHeight w:val="1129"/>
        </w:trPr>
        <w:tc>
          <w:tcPr>
            <w:tcW w:w="533" w:type="dxa"/>
          </w:tcPr>
          <w:p w:rsidR="00E57E0C" w:rsidRPr="009D4551" w:rsidRDefault="00E57E0C" w:rsidP="00A025FE">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8" w:type="dxa"/>
            <w:textDirection w:val="btLr"/>
            <w:vAlign w:val="center"/>
          </w:tcPr>
          <w:p w:rsidR="00E57E0C" w:rsidRPr="009D4551" w:rsidRDefault="00E57E0C" w:rsidP="00A025FE">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E57E0C" w:rsidRPr="008F43E4" w:rsidRDefault="00E57E0C" w:rsidP="00E57E0C">
            <w:pPr>
              <w:spacing w:after="0" w:line="240" w:lineRule="auto"/>
              <w:ind w:left="-108"/>
              <w:jc w:val="center"/>
              <w:rPr>
                <w:rFonts w:ascii="Times New Roman" w:hAnsi="Times New Roman" w:cs="Times New Roman"/>
                <w:b/>
                <w:sz w:val="20"/>
                <w:szCs w:val="20"/>
                <w:lang w:val="kk-KZ"/>
              </w:rPr>
            </w:pPr>
            <w:r w:rsidRPr="008F43E4">
              <w:rPr>
                <w:rFonts w:ascii="Times New Roman" w:hAnsi="Times New Roman" w:cs="Times New Roman"/>
                <w:color w:val="000000"/>
                <w:sz w:val="20"/>
                <w:szCs w:val="20"/>
              </w:rPr>
              <w:t>TOGR 4308</w:t>
            </w:r>
          </w:p>
        </w:tc>
        <w:tc>
          <w:tcPr>
            <w:tcW w:w="1276" w:type="dxa"/>
          </w:tcPr>
          <w:p w:rsidR="00E57E0C" w:rsidRPr="008F43E4" w:rsidRDefault="00E57E0C" w:rsidP="008F43E4">
            <w:pPr>
              <w:spacing w:after="0" w:line="240" w:lineRule="auto"/>
              <w:ind w:left="-108" w:right="-109"/>
              <w:rPr>
                <w:rFonts w:ascii="Times New Roman" w:hAnsi="Times New Roman" w:cs="Times New Roman"/>
                <w:b/>
                <w:sz w:val="20"/>
                <w:szCs w:val="20"/>
                <w:lang w:val="kk-KZ"/>
              </w:rPr>
            </w:pPr>
            <w:r>
              <w:rPr>
                <w:rFonts w:ascii="Times New Roman" w:hAnsi="Times New Roman" w:cs="Times New Roman"/>
                <w:sz w:val="20"/>
                <w:szCs w:val="20"/>
              </w:rPr>
              <w:t>Технология оборудова</w:t>
            </w:r>
            <w:r w:rsidRPr="008F43E4">
              <w:rPr>
                <w:rFonts w:ascii="Times New Roman" w:hAnsi="Times New Roman" w:cs="Times New Roman"/>
                <w:sz w:val="20"/>
                <w:szCs w:val="20"/>
              </w:rPr>
              <w:t>ния гостиниц и ресторанов</w:t>
            </w:r>
          </w:p>
        </w:tc>
        <w:tc>
          <w:tcPr>
            <w:tcW w:w="4111" w:type="dxa"/>
          </w:tcPr>
          <w:p w:rsidR="00E57E0C" w:rsidRPr="008F43E4" w:rsidRDefault="00E57E0C" w:rsidP="00E57E0C">
            <w:pPr>
              <w:spacing w:after="0" w:line="240" w:lineRule="auto"/>
              <w:ind w:left="-57"/>
              <w:jc w:val="both"/>
              <w:rPr>
                <w:rFonts w:ascii="Times New Roman" w:hAnsi="Times New Roman" w:cs="Times New Roman"/>
                <w:sz w:val="20"/>
                <w:szCs w:val="20"/>
              </w:rPr>
            </w:pPr>
            <w:r w:rsidRPr="008F43E4">
              <w:rPr>
                <w:rFonts w:ascii="Times New Roman" w:hAnsi="Times New Roman" w:cs="Times New Roman"/>
                <w:b/>
                <w:sz w:val="20"/>
                <w:szCs w:val="20"/>
              </w:rPr>
              <w:t xml:space="preserve">Цель изучения дисциплины: </w:t>
            </w:r>
            <w:r w:rsidRPr="008F43E4">
              <w:rPr>
                <w:rFonts w:ascii="Times New Roman" w:hAnsi="Times New Roman" w:cs="Times New Roman"/>
                <w:sz w:val="20"/>
                <w:szCs w:val="20"/>
              </w:rPr>
              <w:t>ознакомить студентов с технологией оборудования гостиниц и ресторанов, меблировкой помещений гостиниц и ресторанов.</w:t>
            </w:r>
          </w:p>
          <w:p w:rsidR="00E57E0C" w:rsidRPr="008F43E4" w:rsidRDefault="00E57E0C" w:rsidP="008F43E4">
            <w:pPr>
              <w:spacing w:after="0" w:line="240" w:lineRule="auto"/>
              <w:ind w:left="-57"/>
              <w:jc w:val="both"/>
              <w:rPr>
                <w:rFonts w:ascii="Times New Roman" w:hAnsi="Times New Roman" w:cs="Times New Roman"/>
                <w:b/>
                <w:sz w:val="20"/>
                <w:szCs w:val="20"/>
                <w:lang w:val="kk-KZ"/>
              </w:rPr>
            </w:pPr>
          </w:p>
          <w:p w:rsidR="00E57E0C" w:rsidRPr="008F43E4" w:rsidRDefault="00E57E0C" w:rsidP="008F43E4">
            <w:pPr>
              <w:spacing w:after="0" w:line="240" w:lineRule="auto"/>
              <w:ind w:left="-57"/>
              <w:jc w:val="both"/>
              <w:rPr>
                <w:rFonts w:ascii="Times New Roman" w:hAnsi="Times New Roman" w:cs="Times New Roman"/>
                <w:color w:val="000000"/>
                <w:spacing w:val="-1"/>
                <w:sz w:val="20"/>
                <w:szCs w:val="20"/>
              </w:rPr>
            </w:pPr>
            <w:r w:rsidRPr="009074E1">
              <w:rPr>
                <w:rFonts w:ascii="Times New Roman" w:hAnsi="Times New Roman"/>
                <w:b/>
                <w:sz w:val="20"/>
                <w:szCs w:val="20"/>
              </w:rPr>
              <w:t>Содержание курса:</w:t>
            </w:r>
            <w:r w:rsidRPr="008F43E4">
              <w:rPr>
                <w:rFonts w:ascii="Times New Roman" w:hAnsi="Times New Roman" w:cs="Times New Roman"/>
                <w:sz w:val="20"/>
                <w:szCs w:val="20"/>
                <w:lang w:val="ru-MO"/>
              </w:rPr>
              <w:t xml:space="preserve">Помещения гостиниц и ресторанов. Общественная часть гостиниц. </w:t>
            </w:r>
            <w:r w:rsidRPr="008F43E4">
              <w:rPr>
                <w:rFonts w:ascii="Times New Roman" w:hAnsi="Times New Roman" w:cs="Times New Roman"/>
                <w:sz w:val="20"/>
                <w:szCs w:val="20"/>
                <w:lang w:val="ru-MO"/>
              </w:rPr>
              <w:lastRenderedPageBreak/>
              <w:t>Меблировка и оборудование помещений гостиниц и ресторанов. Меблировка помещений общественной части и жилого фонда гостиниц. Инженерные сети, коммуникации и оборудование гостиниц. Инженерные сети, коммуникации и оборудование ресторанов. Торговые помещения ресторана. Оборудование торговых помещений ресторана. Инвентарь гостиниц и ресторанов. Назначение и использование стеклянной посуды</w:t>
            </w:r>
            <w:r w:rsidRPr="008F43E4">
              <w:rPr>
                <w:rFonts w:ascii="Times New Roman" w:hAnsi="Times New Roman" w:cs="Times New Roman"/>
                <w:sz w:val="20"/>
                <w:szCs w:val="20"/>
              </w:rPr>
              <w:t xml:space="preserve">. </w:t>
            </w:r>
            <w:r w:rsidRPr="008F43E4">
              <w:rPr>
                <w:rFonts w:ascii="Times New Roman" w:hAnsi="Times New Roman" w:cs="Times New Roman"/>
                <w:sz w:val="20"/>
                <w:szCs w:val="20"/>
                <w:lang w:val="ru-MO"/>
              </w:rPr>
              <w:t xml:space="preserve">Назначение и использование металлической посуды. </w:t>
            </w:r>
            <w:r w:rsidRPr="008F43E4">
              <w:rPr>
                <w:rFonts w:ascii="Times New Roman" w:hAnsi="Times New Roman" w:cs="Times New Roman"/>
                <w:color w:val="000000"/>
                <w:spacing w:val="-1"/>
                <w:sz w:val="20"/>
                <w:szCs w:val="20"/>
              </w:rPr>
              <w:t xml:space="preserve">Оборудование для предприятий питания. </w:t>
            </w:r>
            <w:r w:rsidRPr="008F43E4">
              <w:rPr>
                <w:rFonts w:ascii="Times New Roman" w:hAnsi="Times New Roman" w:cs="Times New Roman"/>
                <w:sz w:val="20"/>
                <w:szCs w:val="20"/>
                <w:lang w:val="ru-MO"/>
              </w:rPr>
              <w:t xml:space="preserve">Цветовое решение в оформлении гостиниц и ресторанов. </w:t>
            </w:r>
            <w:r w:rsidRPr="008F43E4">
              <w:rPr>
                <w:rFonts w:ascii="Times New Roman" w:hAnsi="Times New Roman" w:cs="Times New Roman"/>
                <w:color w:val="000000"/>
                <w:spacing w:val="-1"/>
                <w:sz w:val="20"/>
                <w:szCs w:val="20"/>
              </w:rPr>
              <w:t>Декоративное оформление гостиниц и ресторанов.</w:t>
            </w:r>
          </w:p>
        </w:tc>
        <w:tc>
          <w:tcPr>
            <w:tcW w:w="850" w:type="dxa"/>
          </w:tcPr>
          <w:p w:rsidR="00E57E0C" w:rsidRPr="008F43E4" w:rsidRDefault="00E57E0C" w:rsidP="008F43E4">
            <w:pPr>
              <w:spacing w:after="0" w:line="240" w:lineRule="auto"/>
              <w:jc w:val="center"/>
              <w:rPr>
                <w:rFonts w:ascii="Times New Roman" w:hAnsi="Times New Roman" w:cs="Times New Roman"/>
                <w:sz w:val="20"/>
                <w:szCs w:val="20"/>
                <w:lang w:val="kk-KZ"/>
              </w:rPr>
            </w:pPr>
            <w:r w:rsidRPr="008F43E4">
              <w:rPr>
                <w:rFonts w:ascii="Times New Roman" w:hAnsi="Times New Roman" w:cs="Times New Roman"/>
                <w:sz w:val="20"/>
                <w:szCs w:val="20"/>
                <w:lang w:val="kk-KZ"/>
              </w:rPr>
              <w:lastRenderedPageBreak/>
              <w:t>3/5</w:t>
            </w:r>
          </w:p>
        </w:tc>
        <w:tc>
          <w:tcPr>
            <w:tcW w:w="567" w:type="dxa"/>
          </w:tcPr>
          <w:p w:rsidR="00E57E0C" w:rsidRPr="008F43E4" w:rsidRDefault="00E57E0C" w:rsidP="008F43E4">
            <w:pPr>
              <w:spacing w:after="0" w:line="240" w:lineRule="auto"/>
              <w:jc w:val="center"/>
              <w:rPr>
                <w:rFonts w:ascii="Times New Roman" w:hAnsi="Times New Roman" w:cs="Times New Roman"/>
                <w:sz w:val="20"/>
                <w:szCs w:val="20"/>
                <w:lang w:val="kk-KZ"/>
              </w:rPr>
            </w:pPr>
            <w:r w:rsidRPr="008F43E4">
              <w:rPr>
                <w:rFonts w:ascii="Times New Roman" w:hAnsi="Times New Roman" w:cs="Times New Roman"/>
                <w:sz w:val="20"/>
                <w:szCs w:val="20"/>
                <w:lang w:val="kk-KZ"/>
              </w:rPr>
              <w:t>7</w:t>
            </w:r>
          </w:p>
        </w:tc>
        <w:tc>
          <w:tcPr>
            <w:tcW w:w="1276" w:type="dxa"/>
          </w:tcPr>
          <w:p w:rsidR="00E57E0C" w:rsidRPr="008F43E4" w:rsidRDefault="00E57E0C" w:rsidP="008F43E4">
            <w:pPr>
              <w:spacing w:after="0" w:line="240" w:lineRule="auto"/>
              <w:ind w:left="-112" w:right="-107"/>
              <w:rPr>
                <w:rFonts w:ascii="Times New Roman" w:hAnsi="Times New Roman" w:cs="Times New Roman"/>
                <w:sz w:val="20"/>
                <w:szCs w:val="20"/>
              </w:rPr>
            </w:pPr>
            <w:r w:rsidRPr="008F43E4">
              <w:rPr>
                <w:rFonts w:ascii="Times New Roman" w:hAnsi="Times New Roman" w:cs="Times New Roman"/>
                <w:sz w:val="20"/>
                <w:szCs w:val="20"/>
              </w:rPr>
              <w:t>Ресторанное дело, инфраструктура туризма</w:t>
            </w:r>
          </w:p>
        </w:tc>
        <w:tc>
          <w:tcPr>
            <w:tcW w:w="1417" w:type="dxa"/>
          </w:tcPr>
          <w:p w:rsidR="00E57E0C" w:rsidRPr="008F43E4" w:rsidRDefault="00E57E0C" w:rsidP="008F43E4">
            <w:pPr>
              <w:spacing w:after="0" w:line="240" w:lineRule="auto"/>
              <w:ind w:left="-109" w:right="-107"/>
              <w:rPr>
                <w:rFonts w:ascii="Times New Roman" w:hAnsi="Times New Roman" w:cs="Times New Roman"/>
                <w:sz w:val="20"/>
                <w:szCs w:val="20"/>
                <w:lang w:val="kk-KZ"/>
              </w:rPr>
            </w:pPr>
            <w:r w:rsidRPr="008F43E4">
              <w:rPr>
                <w:rFonts w:ascii="Times New Roman" w:hAnsi="Times New Roman" w:cs="Times New Roman"/>
                <w:sz w:val="20"/>
                <w:szCs w:val="20"/>
                <w:lang w:val="kk-KZ"/>
              </w:rPr>
              <w:t>Производственно-преддипломная практика</w:t>
            </w:r>
          </w:p>
        </w:tc>
        <w:tc>
          <w:tcPr>
            <w:tcW w:w="4253" w:type="dxa"/>
          </w:tcPr>
          <w:p w:rsidR="00E57E0C" w:rsidRPr="008F43E4" w:rsidRDefault="00E57E0C" w:rsidP="008F43E4">
            <w:pPr>
              <w:spacing w:after="0" w:line="240" w:lineRule="auto"/>
              <w:ind w:left="-57"/>
              <w:jc w:val="both"/>
              <w:rPr>
                <w:rFonts w:ascii="Times New Roman" w:hAnsi="Times New Roman" w:cs="Times New Roman"/>
                <w:sz w:val="20"/>
                <w:szCs w:val="20"/>
                <w:lang w:val="kk-KZ"/>
              </w:rPr>
            </w:pPr>
            <w:r w:rsidRPr="008F43E4">
              <w:rPr>
                <w:rFonts w:ascii="Times New Roman" w:hAnsi="Times New Roman" w:cs="Times New Roman"/>
                <w:b/>
                <w:sz w:val="20"/>
                <w:szCs w:val="20"/>
              </w:rPr>
              <w:t xml:space="preserve">1.Приобретаемые </w:t>
            </w:r>
            <w:r w:rsidRPr="008F43E4">
              <w:rPr>
                <w:rFonts w:ascii="Times New Roman" w:hAnsi="Times New Roman" w:cs="Times New Roman"/>
                <w:b/>
                <w:color w:val="000000"/>
                <w:sz w:val="20"/>
                <w:szCs w:val="20"/>
              </w:rPr>
              <w:t>обучающимися</w:t>
            </w:r>
            <w:r w:rsidRPr="008F43E4">
              <w:rPr>
                <w:rFonts w:ascii="Times New Roman" w:hAnsi="Times New Roman" w:cs="Times New Roman"/>
                <w:b/>
                <w:sz w:val="20"/>
                <w:szCs w:val="20"/>
              </w:rPr>
              <w:t xml:space="preserve"> знания: </w:t>
            </w:r>
            <w:r w:rsidRPr="008F43E4">
              <w:rPr>
                <w:rFonts w:ascii="Times New Roman" w:hAnsi="Times New Roman" w:cs="Times New Roman"/>
                <w:sz w:val="20"/>
                <w:szCs w:val="20"/>
              </w:rPr>
              <w:t xml:space="preserve">демонстрировать знание </w:t>
            </w:r>
            <w:r w:rsidRPr="008F43E4">
              <w:rPr>
                <w:rFonts w:ascii="Times New Roman" w:hAnsi="Times New Roman" w:cs="Times New Roman"/>
                <w:sz w:val="20"/>
                <w:szCs w:val="20"/>
                <w:lang w:val="ru-MO"/>
              </w:rPr>
              <w:t>оборудования гостиниц и ресторанов, столовой посуды и приборов, основных инженерных сетей гостиниц.</w:t>
            </w:r>
          </w:p>
          <w:p w:rsidR="00E57E0C" w:rsidRPr="008F43E4" w:rsidRDefault="00E57E0C" w:rsidP="008F43E4">
            <w:pPr>
              <w:shd w:val="clear" w:color="auto" w:fill="FFFFFF"/>
              <w:spacing w:after="0" w:line="240" w:lineRule="auto"/>
              <w:ind w:left="-57"/>
              <w:jc w:val="both"/>
              <w:rPr>
                <w:rFonts w:ascii="Times New Roman" w:hAnsi="Times New Roman" w:cs="Times New Roman"/>
                <w:b/>
                <w:sz w:val="20"/>
                <w:szCs w:val="20"/>
              </w:rPr>
            </w:pPr>
            <w:r w:rsidRPr="008F43E4">
              <w:rPr>
                <w:rFonts w:ascii="Times New Roman" w:hAnsi="Times New Roman" w:cs="Times New Roman"/>
                <w:b/>
                <w:sz w:val="20"/>
                <w:szCs w:val="20"/>
              </w:rPr>
              <w:t xml:space="preserve">2.Приобретаемые </w:t>
            </w:r>
            <w:r w:rsidRPr="008F43E4">
              <w:rPr>
                <w:rFonts w:ascii="Times New Roman" w:hAnsi="Times New Roman" w:cs="Times New Roman"/>
                <w:b/>
                <w:color w:val="000000"/>
                <w:sz w:val="20"/>
                <w:szCs w:val="20"/>
              </w:rPr>
              <w:t>обучающимися</w:t>
            </w:r>
            <w:r w:rsidRPr="008F43E4">
              <w:rPr>
                <w:rFonts w:ascii="Times New Roman" w:hAnsi="Times New Roman" w:cs="Times New Roman"/>
                <w:b/>
                <w:sz w:val="20"/>
                <w:szCs w:val="20"/>
              </w:rPr>
              <w:t xml:space="preserve"> умения: </w:t>
            </w:r>
            <w:r w:rsidRPr="008F43E4">
              <w:rPr>
                <w:rFonts w:ascii="Times New Roman" w:hAnsi="Times New Roman" w:cs="Times New Roman"/>
                <w:bCs/>
                <w:sz w:val="20"/>
                <w:szCs w:val="20"/>
              </w:rPr>
              <w:t xml:space="preserve">умения  </w:t>
            </w:r>
            <w:r w:rsidRPr="008F43E4">
              <w:rPr>
                <w:rFonts w:ascii="Times New Roman" w:hAnsi="Times New Roman" w:cs="Times New Roman"/>
                <w:sz w:val="20"/>
                <w:szCs w:val="20"/>
              </w:rPr>
              <w:t xml:space="preserve">применять социальные обязательства в </w:t>
            </w:r>
            <w:r w:rsidRPr="008F43E4">
              <w:rPr>
                <w:rFonts w:ascii="Times New Roman" w:hAnsi="Times New Roman" w:cs="Times New Roman"/>
                <w:sz w:val="20"/>
                <w:szCs w:val="20"/>
              </w:rPr>
              <w:lastRenderedPageBreak/>
              <w:t xml:space="preserve">профессиональной сфере на основе их ресурсного обеспечения;  оценивать экологическое состояние территории с точки зрения последствий профессиональной деятельности; </w:t>
            </w:r>
            <w:r w:rsidRPr="008F43E4">
              <w:rPr>
                <w:rFonts w:ascii="Times New Roman" w:hAnsi="Times New Roman" w:cs="Times New Roman"/>
                <w:bCs/>
                <w:sz w:val="20"/>
                <w:szCs w:val="20"/>
              </w:rPr>
              <w:t>применять знание законодательства в области экологии в целях сохранения окружающей среды.</w:t>
            </w:r>
          </w:p>
          <w:p w:rsidR="00E57E0C" w:rsidRPr="008F43E4" w:rsidRDefault="00E57E0C" w:rsidP="00E57E0C">
            <w:pPr>
              <w:spacing w:after="0" w:line="240" w:lineRule="auto"/>
              <w:ind w:left="-57"/>
              <w:jc w:val="both"/>
              <w:rPr>
                <w:rFonts w:ascii="Times New Roman" w:hAnsi="Times New Roman" w:cs="Times New Roman"/>
                <w:b/>
                <w:sz w:val="20"/>
                <w:szCs w:val="20"/>
                <w:lang w:val="kk-KZ"/>
              </w:rPr>
            </w:pPr>
            <w:r w:rsidRPr="008F43E4">
              <w:rPr>
                <w:rFonts w:ascii="Times New Roman" w:hAnsi="Times New Roman" w:cs="Times New Roman"/>
                <w:b/>
                <w:sz w:val="20"/>
                <w:szCs w:val="20"/>
              </w:rPr>
              <w:t xml:space="preserve">3.Приобретаемые </w:t>
            </w:r>
            <w:r w:rsidRPr="008F43E4">
              <w:rPr>
                <w:rFonts w:ascii="Times New Roman" w:hAnsi="Times New Roman" w:cs="Times New Roman"/>
                <w:b/>
                <w:color w:val="000000"/>
                <w:sz w:val="20"/>
                <w:szCs w:val="20"/>
              </w:rPr>
              <w:t>обучающимися</w:t>
            </w:r>
            <w:r w:rsidRPr="008F43E4">
              <w:rPr>
                <w:rFonts w:ascii="Times New Roman" w:hAnsi="Times New Roman" w:cs="Times New Roman"/>
                <w:b/>
                <w:sz w:val="20"/>
                <w:szCs w:val="20"/>
              </w:rPr>
              <w:t xml:space="preserve"> навыки и компетенции:</w:t>
            </w:r>
            <w:r w:rsidRPr="008F43E4">
              <w:rPr>
                <w:rFonts w:ascii="Times New Roman" w:hAnsi="Times New Roman" w:cs="Times New Roman"/>
                <w:sz w:val="20"/>
                <w:szCs w:val="20"/>
              </w:rPr>
              <w:t xml:space="preserve"> Могут </w:t>
            </w:r>
            <w:r w:rsidRPr="008F43E4">
              <w:rPr>
                <w:rFonts w:ascii="Times New Roman" w:hAnsi="Times New Roman" w:cs="Times New Roman"/>
                <w:bCs/>
                <w:color w:val="000000"/>
                <w:sz w:val="20"/>
                <w:szCs w:val="20"/>
              </w:rPr>
              <w:t>анализировать  систему управления туристскими и гостиничными организациями.</w:t>
            </w:r>
          </w:p>
        </w:tc>
      </w:tr>
      <w:tr w:rsidR="00E57E0C" w:rsidRPr="008F43E4" w:rsidTr="00E57E0C">
        <w:trPr>
          <w:cantSplit/>
          <w:trHeight w:val="1134"/>
        </w:trPr>
        <w:tc>
          <w:tcPr>
            <w:tcW w:w="533" w:type="dxa"/>
          </w:tcPr>
          <w:p w:rsidR="00E57E0C" w:rsidRPr="009D4551" w:rsidRDefault="00E57E0C" w:rsidP="00A025FE">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8" w:type="dxa"/>
            <w:textDirection w:val="btLr"/>
            <w:vAlign w:val="center"/>
          </w:tcPr>
          <w:p w:rsidR="00E57E0C" w:rsidRPr="009D4551" w:rsidRDefault="00E57E0C" w:rsidP="00A025FE">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E57E0C" w:rsidRPr="008F43E4" w:rsidRDefault="00E57E0C" w:rsidP="00E57E0C">
            <w:pPr>
              <w:spacing w:after="0" w:line="240" w:lineRule="auto"/>
              <w:jc w:val="center"/>
              <w:rPr>
                <w:rFonts w:ascii="Times New Roman" w:hAnsi="Times New Roman" w:cs="Times New Roman"/>
                <w:color w:val="000000"/>
                <w:sz w:val="20"/>
                <w:szCs w:val="20"/>
              </w:rPr>
            </w:pPr>
            <w:r w:rsidRPr="008F43E4">
              <w:rPr>
                <w:rFonts w:ascii="Times New Roman" w:hAnsi="Times New Roman" w:cs="Times New Roman"/>
                <w:color w:val="000000"/>
                <w:sz w:val="20"/>
                <w:szCs w:val="20"/>
              </w:rPr>
              <w:t>ERT 4309</w:t>
            </w:r>
          </w:p>
        </w:tc>
        <w:tc>
          <w:tcPr>
            <w:tcW w:w="1276" w:type="dxa"/>
          </w:tcPr>
          <w:p w:rsidR="00E57E0C" w:rsidRPr="008F43E4" w:rsidRDefault="00E57E0C" w:rsidP="008F43E4">
            <w:pPr>
              <w:spacing w:after="0" w:line="240" w:lineRule="auto"/>
              <w:ind w:left="-108" w:right="-109"/>
              <w:rPr>
                <w:rFonts w:ascii="Times New Roman" w:hAnsi="Times New Roman" w:cs="Times New Roman"/>
                <w:sz w:val="20"/>
                <w:szCs w:val="20"/>
              </w:rPr>
            </w:pPr>
            <w:r w:rsidRPr="008F43E4">
              <w:rPr>
                <w:rFonts w:ascii="Times New Roman" w:hAnsi="Times New Roman" w:cs="Times New Roman"/>
                <w:sz w:val="20"/>
                <w:szCs w:val="20"/>
              </w:rPr>
              <w:t>Этнографи-ческие ресурсы  в туризме</w:t>
            </w:r>
          </w:p>
        </w:tc>
        <w:tc>
          <w:tcPr>
            <w:tcW w:w="4111" w:type="dxa"/>
          </w:tcPr>
          <w:p w:rsidR="00E57E0C" w:rsidRPr="008F43E4" w:rsidRDefault="00E57E0C" w:rsidP="00E57E0C">
            <w:pPr>
              <w:spacing w:after="0" w:line="240" w:lineRule="auto"/>
              <w:ind w:left="-107"/>
              <w:jc w:val="both"/>
              <w:rPr>
                <w:rFonts w:ascii="Times New Roman" w:hAnsi="Times New Roman" w:cs="Times New Roman"/>
                <w:sz w:val="20"/>
                <w:szCs w:val="20"/>
              </w:rPr>
            </w:pPr>
            <w:r w:rsidRPr="008F43E4">
              <w:rPr>
                <w:rFonts w:ascii="Times New Roman" w:hAnsi="Times New Roman" w:cs="Times New Roman"/>
                <w:b/>
                <w:sz w:val="20"/>
                <w:szCs w:val="20"/>
              </w:rPr>
              <w:t xml:space="preserve">Цель изучения дисциплины: </w:t>
            </w:r>
            <w:r w:rsidRPr="008F43E4">
              <w:rPr>
                <w:rFonts w:ascii="Times New Roman" w:hAnsi="Times New Roman" w:cs="Times New Roman"/>
                <w:sz w:val="20"/>
                <w:szCs w:val="20"/>
              </w:rPr>
              <w:t>ознакомить студентов с этнографией народов мира, их культурой, обычаями и обрядами.</w:t>
            </w:r>
          </w:p>
          <w:p w:rsidR="00E57E0C" w:rsidRPr="008F43E4" w:rsidRDefault="00E57E0C" w:rsidP="008F43E4">
            <w:pPr>
              <w:spacing w:after="0" w:line="240" w:lineRule="auto"/>
              <w:ind w:left="-107"/>
              <w:jc w:val="both"/>
              <w:rPr>
                <w:rFonts w:ascii="Times New Roman" w:hAnsi="Times New Roman" w:cs="Times New Roman"/>
                <w:sz w:val="20"/>
                <w:szCs w:val="20"/>
              </w:rPr>
            </w:pPr>
          </w:p>
          <w:p w:rsidR="00E57E0C" w:rsidRPr="008F43E4" w:rsidRDefault="00E57E0C" w:rsidP="008F43E4">
            <w:pPr>
              <w:spacing w:after="0" w:line="240" w:lineRule="auto"/>
              <w:ind w:left="-107"/>
              <w:jc w:val="both"/>
              <w:rPr>
                <w:rFonts w:ascii="Times New Roman" w:hAnsi="Times New Roman" w:cs="Times New Roman"/>
                <w:sz w:val="20"/>
                <w:szCs w:val="20"/>
                <w:lang w:val="kk-KZ"/>
              </w:rPr>
            </w:pPr>
            <w:r w:rsidRPr="009074E1">
              <w:rPr>
                <w:rFonts w:ascii="Times New Roman" w:hAnsi="Times New Roman"/>
                <w:b/>
                <w:sz w:val="20"/>
                <w:szCs w:val="20"/>
              </w:rPr>
              <w:t>Содержание курса:</w:t>
            </w:r>
            <w:r w:rsidRPr="008F43E4">
              <w:rPr>
                <w:rFonts w:ascii="Times New Roman" w:hAnsi="Times New Roman" w:cs="Times New Roman"/>
                <w:bCs/>
                <w:color w:val="000000"/>
                <w:sz w:val="20"/>
                <w:szCs w:val="20"/>
                <w:shd w:val="clear" w:color="auto" w:fill="FFFFFF"/>
              </w:rPr>
              <w:t xml:space="preserve">Этнографический туризм как разновидность современного специального туризма. Этнографический туризм в Северном Казахстане: текущее состояние и перспективы. Этнографический туризм в Западном Казахстане: текущее состояние и перспективы. Этнографический туризм в Восточном Казахстане: текущее состояние и перспективы. Этнографический туризм в Центральном Казахстане: текущее состояние и перспективы. Этнографический туризм в Южном Казахстане: текущее состояние и перспективы. </w:t>
            </w:r>
            <w:r w:rsidRPr="008F43E4">
              <w:rPr>
                <w:rFonts w:ascii="Times New Roman" w:hAnsi="Times New Roman" w:cs="Times New Roman"/>
                <w:bCs/>
                <w:sz w:val="20"/>
                <w:szCs w:val="20"/>
              </w:rPr>
              <w:t>Этнографический туризм в Европе. Этнографический туризм на Американском континенте. Этнографический туризм в Азии. Этнографический туризм в Африке. Этнографический туризм в Австралии и Океании.</w:t>
            </w:r>
          </w:p>
        </w:tc>
        <w:tc>
          <w:tcPr>
            <w:tcW w:w="850" w:type="dxa"/>
          </w:tcPr>
          <w:p w:rsidR="00E57E0C" w:rsidRPr="008F43E4" w:rsidRDefault="00E57E0C" w:rsidP="008F43E4">
            <w:pPr>
              <w:spacing w:after="0" w:line="240" w:lineRule="auto"/>
              <w:jc w:val="center"/>
              <w:rPr>
                <w:rFonts w:ascii="Times New Roman" w:hAnsi="Times New Roman" w:cs="Times New Roman"/>
                <w:sz w:val="20"/>
                <w:szCs w:val="20"/>
                <w:lang w:val="kk-KZ"/>
              </w:rPr>
            </w:pPr>
            <w:r w:rsidRPr="008F43E4">
              <w:rPr>
                <w:rFonts w:ascii="Times New Roman" w:hAnsi="Times New Roman" w:cs="Times New Roman"/>
                <w:sz w:val="20"/>
                <w:szCs w:val="20"/>
                <w:lang w:val="kk-KZ"/>
              </w:rPr>
              <w:t>3/5</w:t>
            </w:r>
          </w:p>
        </w:tc>
        <w:tc>
          <w:tcPr>
            <w:tcW w:w="567" w:type="dxa"/>
          </w:tcPr>
          <w:p w:rsidR="00E57E0C" w:rsidRPr="008F43E4" w:rsidRDefault="00E57E0C" w:rsidP="008F43E4">
            <w:pPr>
              <w:spacing w:after="0" w:line="240" w:lineRule="auto"/>
              <w:jc w:val="center"/>
              <w:rPr>
                <w:rFonts w:ascii="Times New Roman" w:hAnsi="Times New Roman" w:cs="Times New Roman"/>
                <w:sz w:val="20"/>
                <w:szCs w:val="20"/>
                <w:lang w:val="kk-KZ"/>
              </w:rPr>
            </w:pPr>
            <w:r w:rsidRPr="008F43E4">
              <w:rPr>
                <w:rFonts w:ascii="Times New Roman" w:hAnsi="Times New Roman" w:cs="Times New Roman"/>
                <w:sz w:val="20"/>
                <w:szCs w:val="20"/>
                <w:lang w:val="kk-KZ"/>
              </w:rPr>
              <w:t>7</w:t>
            </w:r>
          </w:p>
        </w:tc>
        <w:tc>
          <w:tcPr>
            <w:tcW w:w="1276" w:type="dxa"/>
          </w:tcPr>
          <w:p w:rsidR="00E57E0C" w:rsidRPr="008F43E4" w:rsidRDefault="00E57E0C" w:rsidP="008F43E4">
            <w:pPr>
              <w:spacing w:after="0" w:line="240" w:lineRule="auto"/>
              <w:ind w:left="-112"/>
              <w:rPr>
                <w:rFonts w:ascii="Times New Roman" w:hAnsi="Times New Roman" w:cs="Times New Roman"/>
                <w:sz w:val="20"/>
                <w:szCs w:val="20"/>
                <w:lang w:val="kk-KZ"/>
              </w:rPr>
            </w:pPr>
            <w:r w:rsidRPr="008F43E4">
              <w:rPr>
                <w:rFonts w:ascii="Times New Roman" w:hAnsi="Times New Roman" w:cs="Times New Roman"/>
                <w:sz w:val="20"/>
                <w:szCs w:val="20"/>
              </w:rPr>
              <w:t>Обычаи, традиции и культура народов мира</w:t>
            </w:r>
          </w:p>
          <w:p w:rsidR="00E57E0C" w:rsidRPr="008F43E4" w:rsidRDefault="00E57E0C" w:rsidP="008F43E4">
            <w:pPr>
              <w:spacing w:after="0" w:line="240" w:lineRule="auto"/>
              <w:rPr>
                <w:rFonts w:ascii="Times New Roman" w:hAnsi="Times New Roman" w:cs="Times New Roman"/>
                <w:sz w:val="20"/>
                <w:szCs w:val="20"/>
                <w:lang w:val="kk-KZ"/>
              </w:rPr>
            </w:pPr>
          </w:p>
        </w:tc>
        <w:tc>
          <w:tcPr>
            <w:tcW w:w="1417" w:type="dxa"/>
          </w:tcPr>
          <w:p w:rsidR="00E57E0C" w:rsidRPr="008F43E4" w:rsidRDefault="00E57E0C" w:rsidP="008F43E4">
            <w:pPr>
              <w:spacing w:after="0" w:line="240" w:lineRule="auto"/>
              <w:ind w:left="-108" w:right="-109"/>
              <w:rPr>
                <w:rFonts w:ascii="Times New Roman" w:hAnsi="Times New Roman" w:cs="Times New Roman"/>
                <w:sz w:val="20"/>
                <w:szCs w:val="20"/>
                <w:lang w:val="kk-KZ"/>
              </w:rPr>
            </w:pPr>
            <w:r w:rsidRPr="008F43E4">
              <w:rPr>
                <w:rFonts w:ascii="Times New Roman" w:hAnsi="Times New Roman" w:cs="Times New Roman"/>
                <w:sz w:val="20"/>
                <w:szCs w:val="20"/>
                <w:lang w:val="kk-KZ"/>
              </w:rPr>
              <w:t>Производственно-преддипломная практика</w:t>
            </w:r>
          </w:p>
        </w:tc>
        <w:tc>
          <w:tcPr>
            <w:tcW w:w="4253" w:type="dxa"/>
          </w:tcPr>
          <w:p w:rsidR="00E57E0C" w:rsidRPr="008F43E4" w:rsidRDefault="00E57E0C" w:rsidP="008F43E4">
            <w:pPr>
              <w:tabs>
                <w:tab w:val="left" w:pos="317"/>
              </w:tabs>
              <w:spacing w:after="0" w:line="240" w:lineRule="auto"/>
              <w:ind w:left="-107"/>
              <w:jc w:val="both"/>
              <w:rPr>
                <w:rFonts w:ascii="Times New Roman" w:hAnsi="Times New Roman" w:cs="Times New Roman"/>
              </w:rPr>
            </w:pPr>
            <w:r w:rsidRPr="008F43E4">
              <w:rPr>
                <w:rFonts w:ascii="Times New Roman" w:hAnsi="Times New Roman" w:cs="Times New Roman"/>
                <w:b/>
                <w:sz w:val="20"/>
                <w:szCs w:val="20"/>
              </w:rPr>
              <w:t xml:space="preserve">1.Приобретаемые </w:t>
            </w:r>
            <w:r w:rsidRPr="008F43E4">
              <w:rPr>
                <w:rFonts w:ascii="Times New Roman" w:hAnsi="Times New Roman" w:cs="Times New Roman"/>
                <w:b/>
                <w:color w:val="000000"/>
                <w:sz w:val="20"/>
                <w:szCs w:val="20"/>
              </w:rPr>
              <w:t>обучающимися</w:t>
            </w:r>
            <w:r w:rsidRPr="008F43E4">
              <w:rPr>
                <w:rFonts w:ascii="Times New Roman" w:hAnsi="Times New Roman" w:cs="Times New Roman"/>
                <w:b/>
                <w:sz w:val="20"/>
                <w:szCs w:val="20"/>
              </w:rPr>
              <w:t xml:space="preserve"> знания: </w:t>
            </w:r>
            <w:r w:rsidRPr="008F43E4">
              <w:rPr>
                <w:rFonts w:ascii="Times New Roman" w:hAnsi="Times New Roman" w:cs="Times New Roman"/>
                <w:sz w:val="20"/>
                <w:szCs w:val="20"/>
              </w:rPr>
              <w:t>демонстрировать знание специфики организации туров с этнографической составляющей, этнографические реалии той или иной территории;</w:t>
            </w:r>
          </w:p>
          <w:p w:rsidR="00E57E0C" w:rsidRPr="008F43E4" w:rsidRDefault="00E57E0C" w:rsidP="008F43E4">
            <w:pPr>
              <w:shd w:val="clear" w:color="auto" w:fill="FFFFFF"/>
              <w:spacing w:after="0" w:line="240" w:lineRule="auto"/>
              <w:ind w:left="-107"/>
              <w:jc w:val="both"/>
              <w:rPr>
                <w:rFonts w:ascii="Times New Roman" w:hAnsi="Times New Roman" w:cs="Times New Roman"/>
                <w:b/>
                <w:sz w:val="20"/>
                <w:szCs w:val="20"/>
              </w:rPr>
            </w:pPr>
            <w:r w:rsidRPr="008F43E4">
              <w:rPr>
                <w:rFonts w:ascii="Times New Roman" w:hAnsi="Times New Roman" w:cs="Times New Roman"/>
                <w:b/>
                <w:sz w:val="20"/>
                <w:szCs w:val="20"/>
              </w:rPr>
              <w:t xml:space="preserve">2.Приобретаемые </w:t>
            </w:r>
            <w:r w:rsidRPr="008F43E4">
              <w:rPr>
                <w:rFonts w:ascii="Times New Roman" w:hAnsi="Times New Roman" w:cs="Times New Roman"/>
                <w:b/>
                <w:color w:val="000000"/>
                <w:sz w:val="20"/>
                <w:szCs w:val="20"/>
              </w:rPr>
              <w:t>обучающимися</w:t>
            </w:r>
            <w:r w:rsidRPr="008F43E4">
              <w:rPr>
                <w:rFonts w:ascii="Times New Roman" w:hAnsi="Times New Roman" w:cs="Times New Roman"/>
                <w:b/>
                <w:sz w:val="20"/>
                <w:szCs w:val="20"/>
              </w:rPr>
              <w:t xml:space="preserve"> умения: </w:t>
            </w:r>
            <w:r w:rsidRPr="008F43E4">
              <w:rPr>
                <w:rFonts w:ascii="Times New Roman" w:hAnsi="Times New Roman" w:cs="Times New Roman"/>
                <w:bCs/>
                <w:sz w:val="20"/>
                <w:szCs w:val="20"/>
              </w:rPr>
              <w:t xml:space="preserve">умения  </w:t>
            </w:r>
            <w:r w:rsidRPr="008F43E4">
              <w:rPr>
                <w:rFonts w:ascii="Times New Roman" w:hAnsi="Times New Roman" w:cs="Times New Roman"/>
                <w:sz w:val="20"/>
                <w:szCs w:val="20"/>
              </w:rPr>
              <w:t>компетентно определять необходимую структуру и содержание туристского продукта, составлять и реализовывать этнографические туры и предлагать туристский продукт с этнографической составляющей, осуществлять контроль за реализацией проекта</w:t>
            </w:r>
          </w:p>
          <w:p w:rsidR="00E57E0C" w:rsidRPr="008F43E4" w:rsidRDefault="00E57E0C" w:rsidP="00E57E0C">
            <w:pPr>
              <w:spacing w:after="0" w:line="240" w:lineRule="auto"/>
              <w:ind w:left="-107"/>
              <w:jc w:val="both"/>
              <w:rPr>
                <w:rFonts w:ascii="Times New Roman" w:hAnsi="Times New Roman" w:cs="Times New Roman"/>
                <w:b/>
                <w:sz w:val="20"/>
                <w:szCs w:val="20"/>
                <w:lang w:val="kk-KZ"/>
              </w:rPr>
            </w:pPr>
            <w:r w:rsidRPr="008F43E4">
              <w:rPr>
                <w:rFonts w:ascii="Times New Roman" w:hAnsi="Times New Roman" w:cs="Times New Roman"/>
                <w:b/>
                <w:sz w:val="20"/>
                <w:szCs w:val="20"/>
              </w:rPr>
              <w:t xml:space="preserve">3.Приобретаемые </w:t>
            </w:r>
            <w:r w:rsidRPr="008F43E4">
              <w:rPr>
                <w:rFonts w:ascii="Times New Roman" w:hAnsi="Times New Roman" w:cs="Times New Roman"/>
                <w:b/>
                <w:color w:val="000000"/>
                <w:sz w:val="20"/>
                <w:szCs w:val="20"/>
              </w:rPr>
              <w:t>обучающимися</w:t>
            </w:r>
            <w:r w:rsidRPr="008F43E4">
              <w:rPr>
                <w:rFonts w:ascii="Times New Roman" w:hAnsi="Times New Roman" w:cs="Times New Roman"/>
                <w:b/>
                <w:sz w:val="20"/>
                <w:szCs w:val="20"/>
              </w:rPr>
              <w:t xml:space="preserve"> навыки и компетенции:</w:t>
            </w:r>
            <w:r w:rsidRPr="008F43E4">
              <w:rPr>
                <w:rFonts w:ascii="Times New Roman" w:hAnsi="Times New Roman" w:cs="Times New Roman"/>
                <w:sz w:val="20"/>
                <w:szCs w:val="20"/>
              </w:rPr>
              <w:t xml:space="preserve"> Могут классифицировать народы по территориальному, антропологическому и языковому признакам, дать характеристику населению мира по материкам и континентам.</w:t>
            </w:r>
          </w:p>
        </w:tc>
      </w:tr>
      <w:tr w:rsidR="00E57E0C" w:rsidRPr="008F43E4" w:rsidTr="00E57E0C">
        <w:tc>
          <w:tcPr>
            <w:tcW w:w="533" w:type="dxa"/>
          </w:tcPr>
          <w:p w:rsidR="00E57E0C" w:rsidRPr="009D4551" w:rsidRDefault="00E57E0C" w:rsidP="00A025FE">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8" w:type="dxa"/>
            <w:textDirection w:val="btLr"/>
            <w:vAlign w:val="center"/>
          </w:tcPr>
          <w:p w:rsidR="00E57E0C" w:rsidRPr="009D4551" w:rsidRDefault="00E57E0C" w:rsidP="00A025FE">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E57E0C" w:rsidRPr="008F43E4" w:rsidRDefault="00E57E0C" w:rsidP="00E57E0C">
            <w:pPr>
              <w:spacing w:after="0" w:line="240" w:lineRule="auto"/>
              <w:ind w:left="-108" w:right="-108"/>
              <w:jc w:val="center"/>
              <w:rPr>
                <w:rFonts w:ascii="Times New Roman" w:hAnsi="Times New Roman" w:cs="Times New Roman"/>
                <w:b/>
                <w:sz w:val="20"/>
                <w:szCs w:val="20"/>
                <w:lang w:val="kk-KZ"/>
              </w:rPr>
            </w:pPr>
            <w:r w:rsidRPr="008F43E4">
              <w:rPr>
                <w:rFonts w:ascii="Times New Roman" w:hAnsi="Times New Roman" w:cs="Times New Roman"/>
                <w:color w:val="000000"/>
                <w:sz w:val="20"/>
                <w:szCs w:val="20"/>
              </w:rPr>
              <w:t>PKERK 4309</w:t>
            </w:r>
          </w:p>
        </w:tc>
        <w:tc>
          <w:tcPr>
            <w:tcW w:w="1276" w:type="dxa"/>
          </w:tcPr>
          <w:p w:rsidR="00E57E0C" w:rsidRPr="008F43E4" w:rsidRDefault="00E57E0C" w:rsidP="008F43E4">
            <w:pPr>
              <w:spacing w:after="0" w:line="240" w:lineRule="auto"/>
              <w:ind w:left="-108" w:right="-109"/>
              <w:rPr>
                <w:rFonts w:ascii="Times New Roman" w:hAnsi="Times New Roman" w:cs="Times New Roman"/>
                <w:b/>
                <w:sz w:val="20"/>
                <w:szCs w:val="20"/>
                <w:lang w:val="kk-KZ"/>
              </w:rPr>
            </w:pPr>
            <w:r w:rsidRPr="008F43E4">
              <w:rPr>
                <w:rFonts w:ascii="Times New Roman" w:hAnsi="Times New Roman" w:cs="Times New Roman"/>
                <w:sz w:val="20"/>
                <w:szCs w:val="20"/>
              </w:rPr>
              <w:t>Памятники культуры и этнографии РК</w:t>
            </w:r>
          </w:p>
        </w:tc>
        <w:tc>
          <w:tcPr>
            <w:tcW w:w="4111" w:type="dxa"/>
          </w:tcPr>
          <w:p w:rsidR="00E57E0C" w:rsidRPr="008F43E4" w:rsidRDefault="00E57E0C" w:rsidP="00E57E0C">
            <w:pPr>
              <w:spacing w:after="0" w:line="240" w:lineRule="auto"/>
              <w:ind w:left="-107"/>
              <w:jc w:val="both"/>
              <w:rPr>
                <w:rFonts w:ascii="Times New Roman" w:hAnsi="Times New Roman" w:cs="Times New Roman"/>
                <w:color w:val="000000"/>
                <w:sz w:val="20"/>
                <w:szCs w:val="20"/>
                <w:shd w:val="clear" w:color="auto" w:fill="FFFFFF"/>
              </w:rPr>
            </w:pPr>
            <w:r w:rsidRPr="008F43E4">
              <w:rPr>
                <w:rFonts w:ascii="Times New Roman" w:hAnsi="Times New Roman" w:cs="Times New Roman"/>
                <w:b/>
                <w:sz w:val="20"/>
                <w:szCs w:val="20"/>
              </w:rPr>
              <w:t xml:space="preserve">Цель изучения дисциплины: </w:t>
            </w:r>
            <w:r w:rsidRPr="008F43E4">
              <w:rPr>
                <w:rFonts w:ascii="Times New Roman" w:hAnsi="Times New Roman" w:cs="Times New Roman"/>
                <w:color w:val="000000"/>
                <w:sz w:val="20"/>
                <w:szCs w:val="20"/>
                <w:shd w:val="clear" w:color="auto" w:fill="FFFFFF"/>
              </w:rPr>
              <w:t>формирование у студентов понимания места и роли памятников культуры и этнографии в мировой культуре.</w:t>
            </w:r>
          </w:p>
          <w:p w:rsidR="00E57E0C" w:rsidRPr="008F43E4" w:rsidRDefault="00E57E0C" w:rsidP="008F43E4">
            <w:pPr>
              <w:spacing w:after="0" w:line="240" w:lineRule="auto"/>
              <w:ind w:left="-107"/>
              <w:jc w:val="both"/>
              <w:rPr>
                <w:rFonts w:ascii="Times New Roman" w:hAnsi="Times New Roman" w:cs="Times New Roman"/>
                <w:color w:val="000000"/>
                <w:sz w:val="20"/>
                <w:szCs w:val="20"/>
                <w:shd w:val="clear" w:color="auto" w:fill="FFFFFF"/>
              </w:rPr>
            </w:pPr>
          </w:p>
          <w:p w:rsidR="00E57E0C" w:rsidRPr="008F43E4" w:rsidRDefault="00E57E0C" w:rsidP="008F43E4">
            <w:pPr>
              <w:spacing w:after="0" w:line="240" w:lineRule="auto"/>
              <w:ind w:left="-107"/>
              <w:jc w:val="both"/>
              <w:rPr>
                <w:rFonts w:ascii="Times New Roman" w:hAnsi="Times New Roman" w:cs="Times New Roman"/>
                <w:sz w:val="20"/>
                <w:szCs w:val="20"/>
                <w:lang w:val="kk-KZ"/>
              </w:rPr>
            </w:pPr>
            <w:r w:rsidRPr="009074E1">
              <w:rPr>
                <w:rFonts w:ascii="Times New Roman" w:hAnsi="Times New Roman"/>
                <w:b/>
                <w:sz w:val="20"/>
                <w:szCs w:val="20"/>
              </w:rPr>
              <w:t>Содержание курса:</w:t>
            </w:r>
            <w:r w:rsidRPr="008F43E4">
              <w:rPr>
                <w:rFonts w:ascii="Times New Roman" w:hAnsi="Times New Roman" w:cs="Times New Roman"/>
                <w:bCs/>
                <w:sz w:val="20"/>
                <w:szCs w:val="20"/>
              </w:rPr>
              <w:t>Развитие археологической науки Казахстана. Казахстан в эпоху камня. Казахстан в эпоху бронзы. Эпоха железа. Археология средневекового Казахстана. Методика археологических раскопок. Этнология. Развитие этнологической науки в Казахстане. Этногенез, этническая история и этнические процессы. Этнография казахского народа.</w:t>
            </w:r>
            <w:r w:rsidRPr="008F43E4">
              <w:rPr>
                <w:rFonts w:ascii="Times New Roman" w:hAnsi="Times New Roman" w:cs="Times New Roman"/>
                <w:sz w:val="20"/>
                <w:szCs w:val="20"/>
              </w:rPr>
              <w:t xml:space="preserve"> Методика этнологических исследований</w:t>
            </w:r>
          </w:p>
        </w:tc>
        <w:tc>
          <w:tcPr>
            <w:tcW w:w="850" w:type="dxa"/>
          </w:tcPr>
          <w:p w:rsidR="00E57E0C" w:rsidRPr="008F43E4" w:rsidRDefault="00E57E0C" w:rsidP="008F43E4">
            <w:pPr>
              <w:spacing w:after="0" w:line="240" w:lineRule="auto"/>
              <w:jc w:val="center"/>
              <w:rPr>
                <w:rFonts w:ascii="Times New Roman" w:hAnsi="Times New Roman" w:cs="Times New Roman"/>
                <w:sz w:val="20"/>
                <w:szCs w:val="20"/>
                <w:lang w:val="kk-KZ"/>
              </w:rPr>
            </w:pPr>
            <w:r w:rsidRPr="008F43E4">
              <w:rPr>
                <w:rFonts w:ascii="Times New Roman" w:hAnsi="Times New Roman" w:cs="Times New Roman"/>
                <w:sz w:val="20"/>
                <w:szCs w:val="20"/>
                <w:lang w:val="kk-KZ"/>
              </w:rPr>
              <w:lastRenderedPageBreak/>
              <w:t>3/5</w:t>
            </w:r>
          </w:p>
        </w:tc>
        <w:tc>
          <w:tcPr>
            <w:tcW w:w="567" w:type="dxa"/>
          </w:tcPr>
          <w:p w:rsidR="00E57E0C" w:rsidRPr="008F43E4" w:rsidRDefault="00E57E0C" w:rsidP="008F43E4">
            <w:pPr>
              <w:spacing w:after="0" w:line="240" w:lineRule="auto"/>
              <w:jc w:val="center"/>
              <w:rPr>
                <w:rFonts w:ascii="Times New Roman" w:hAnsi="Times New Roman" w:cs="Times New Roman"/>
                <w:sz w:val="20"/>
                <w:szCs w:val="20"/>
                <w:lang w:val="kk-KZ"/>
              </w:rPr>
            </w:pPr>
            <w:r w:rsidRPr="008F43E4">
              <w:rPr>
                <w:rFonts w:ascii="Times New Roman" w:hAnsi="Times New Roman" w:cs="Times New Roman"/>
                <w:sz w:val="20"/>
                <w:szCs w:val="20"/>
                <w:lang w:val="kk-KZ"/>
              </w:rPr>
              <w:t>7</w:t>
            </w:r>
          </w:p>
        </w:tc>
        <w:tc>
          <w:tcPr>
            <w:tcW w:w="1276" w:type="dxa"/>
          </w:tcPr>
          <w:p w:rsidR="00E57E0C" w:rsidRPr="008F43E4" w:rsidRDefault="00E57E0C" w:rsidP="008F43E4">
            <w:pPr>
              <w:spacing w:after="0" w:line="240" w:lineRule="auto"/>
              <w:ind w:left="-110"/>
              <w:rPr>
                <w:rFonts w:ascii="Times New Roman" w:hAnsi="Times New Roman" w:cs="Times New Roman"/>
                <w:sz w:val="20"/>
                <w:szCs w:val="20"/>
                <w:lang w:val="kk-KZ"/>
              </w:rPr>
            </w:pPr>
            <w:r w:rsidRPr="008F43E4">
              <w:rPr>
                <w:rFonts w:ascii="Times New Roman" w:hAnsi="Times New Roman" w:cs="Times New Roman"/>
                <w:sz w:val="20"/>
                <w:szCs w:val="20"/>
              </w:rPr>
              <w:t>Обычаи, традиции и культура народов мира</w:t>
            </w:r>
          </w:p>
          <w:p w:rsidR="00E57E0C" w:rsidRPr="008F43E4" w:rsidRDefault="00E57E0C" w:rsidP="008F43E4">
            <w:pPr>
              <w:spacing w:after="0" w:line="240" w:lineRule="auto"/>
              <w:ind w:left="-110"/>
              <w:rPr>
                <w:rFonts w:ascii="Times New Roman" w:hAnsi="Times New Roman" w:cs="Times New Roman"/>
                <w:sz w:val="20"/>
                <w:szCs w:val="20"/>
                <w:lang w:val="kk-KZ"/>
              </w:rPr>
            </w:pPr>
          </w:p>
        </w:tc>
        <w:tc>
          <w:tcPr>
            <w:tcW w:w="1417" w:type="dxa"/>
          </w:tcPr>
          <w:p w:rsidR="00E57E0C" w:rsidRPr="008F43E4" w:rsidRDefault="00E57E0C" w:rsidP="008F43E4">
            <w:pPr>
              <w:spacing w:after="0" w:line="240" w:lineRule="auto"/>
              <w:ind w:left="-108" w:right="-109"/>
              <w:rPr>
                <w:rFonts w:ascii="Times New Roman" w:hAnsi="Times New Roman" w:cs="Times New Roman"/>
                <w:sz w:val="20"/>
                <w:szCs w:val="20"/>
                <w:lang w:val="kk-KZ"/>
              </w:rPr>
            </w:pPr>
            <w:r w:rsidRPr="008F43E4">
              <w:rPr>
                <w:rFonts w:ascii="Times New Roman" w:hAnsi="Times New Roman" w:cs="Times New Roman"/>
                <w:sz w:val="20"/>
                <w:szCs w:val="20"/>
                <w:lang w:val="kk-KZ"/>
              </w:rPr>
              <w:lastRenderedPageBreak/>
              <w:t>Производственно-преддипломная практика</w:t>
            </w:r>
          </w:p>
        </w:tc>
        <w:tc>
          <w:tcPr>
            <w:tcW w:w="4253" w:type="dxa"/>
          </w:tcPr>
          <w:p w:rsidR="00E57E0C" w:rsidRPr="008F43E4" w:rsidRDefault="00E57E0C" w:rsidP="008F43E4">
            <w:pPr>
              <w:spacing w:after="0" w:line="240" w:lineRule="auto"/>
              <w:ind w:left="-107" w:right="33"/>
              <w:jc w:val="both"/>
              <w:rPr>
                <w:rFonts w:ascii="Times New Roman" w:hAnsi="Times New Roman" w:cs="Times New Roman"/>
                <w:b/>
                <w:sz w:val="20"/>
                <w:szCs w:val="20"/>
              </w:rPr>
            </w:pPr>
            <w:r w:rsidRPr="008F43E4">
              <w:rPr>
                <w:rFonts w:ascii="Times New Roman" w:hAnsi="Times New Roman" w:cs="Times New Roman"/>
                <w:b/>
                <w:sz w:val="20"/>
                <w:szCs w:val="20"/>
              </w:rPr>
              <w:t xml:space="preserve">1.Приобретаемые </w:t>
            </w:r>
            <w:r w:rsidRPr="008F43E4">
              <w:rPr>
                <w:rFonts w:ascii="Times New Roman" w:hAnsi="Times New Roman" w:cs="Times New Roman"/>
                <w:b/>
                <w:color w:val="000000"/>
                <w:sz w:val="20"/>
                <w:szCs w:val="20"/>
              </w:rPr>
              <w:t>обучающимися</w:t>
            </w:r>
            <w:r w:rsidRPr="008F43E4">
              <w:rPr>
                <w:rFonts w:ascii="Times New Roman" w:hAnsi="Times New Roman" w:cs="Times New Roman"/>
                <w:b/>
                <w:sz w:val="20"/>
                <w:szCs w:val="20"/>
              </w:rPr>
              <w:t xml:space="preserve"> знания: </w:t>
            </w:r>
            <w:r w:rsidRPr="008F43E4">
              <w:rPr>
                <w:rFonts w:ascii="Times New Roman" w:hAnsi="Times New Roman" w:cs="Times New Roman"/>
                <w:sz w:val="20"/>
                <w:szCs w:val="20"/>
              </w:rPr>
              <w:t xml:space="preserve">демонстрировать знание </w:t>
            </w:r>
            <w:r w:rsidRPr="008F43E4">
              <w:rPr>
                <w:rFonts w:ascii="Times New Roman" w:hAnsi="Times New Roman" w:cs="Times New Roman"/>
                <w:color w:val="000000"/>
                <w:sz w:val="20"/>
                <w:szCs w:val="20"/>
                <w:shd w:val="clear" w:color="auto" w:fill="FFFFFF"/>
              </w:rPr>
              <w:t xml:space="preserve">памятников мировой культуры, их культурно-историческое значение; методов, применяемых в </w:t>
            </w:r>
            <w:r w:rsidRPr="008F43E4">
              <w:rPr>
                <w:rFonts w:ascii="Times New Roman" w:hAnsi="Times New Roman" w:cs="Times New Roman"/>
                <w:color w:val="000000"/>
                <w:sz w:val="20"/>
                <w:szCs w:val="20"/>
                <w:shd w:val="clear" w:color="auto" w:fill="FFFFFF"/>
              </w:rPr>
              <w:lastRenderedPageBreak/>
              <w:t>археологических изысканиях в полевых и лабораторных условиях</w:t>
            </w:r>
          </w:p>
          <w:p w:rsidR="00E57E0C" w:rsidRPr="008F43E4" w:rsidRDefault="00E57E0C" w:rsidP="008F43E4">
            <w:pPr>
              <w:pStyle w:val="ac"/>
              <w:tabs>
                <w:tab w:val="left" w:pos="317"/>
              </w:tabs>
              <w:ind w:left="-107"/>
              <w:jc w:val="both"/>
              <w:rPr>
                <w:i/>
              </w:rPr>
            </w:pPr>
            <w:r w:rsidRPr="008F43E4">
              <w:rPr>
                <w:b/>
                <w:sz w:val="20"/>
              </w:rPr>
              <w:t xml:space="preserve">2.Приобретаемые </w:t>
            </w:r>
            <w:r w:rsidRPr="008F43E4">
              <w:rPr>
                <w:b/>
                <w:color w:val="000000"/>
                <w:sz w:val="20"/>
              </w:rPr>
              <w:t>обучающимися</w:t>
            </w:r>
            <w:r w:rsidRPr="008F43E4">
              <w:rPr>
                <w:b/>
                <w:sz w:val="20"/>
              </w:rPr>
              <w:t xml:space="preserve"> умения: </w:t>
            </w:r>
            <w:r w:rsidRPr="008F43E4">
              <w:rPr>
                <w:bCs/>
                <w:sz w:val="20"/>
              </w:rPr>
              <w:t xml:space="preserve">умения  </w:t>
            </w:r>
            <w:r w:rsidRPr="008F43E4">
              <w:rPr>
                <w:color w:val="000000"/>
                <w:sz w:val="20"/>
                <w:shd w:val="clear" w:color="auto" w:fill="FFFFFF"/>
              </w:rPr>
              <w:t>анализировать памятники и объекты культурно-исторического наследия, теоретическую литературу, представлять и использовать междисциплинарные и межпредметные связи</w:t>
            </w:r>
          </w:p>
          <w:p w:rsidR="00E57E0C" w:rsidRPr="008F43E4" w:rsidRDefault="00E57E0C" w:rsidP="00E57E0C">
            <w:pPr>
              <w:spacing w:after="0" w:line="240" w:lineRule="auto"/>
              <w:ind w:left="-107"/>
              <w:jc w:val="both"/>
              <w:rPr>
                <w:rFonts w:ascii="Times New Roman" w:hAnsi="Times New Roman" w:cs="Times New Roman"/>
                <w:b/>
                <w:sz w:val="20"/>
                <w:szCs w:val="20"/>
                <w:lang w:val="kk-KZ"/>
              </w:rPr>
            </w:pPr>
            <w:r w:rsidRPr="008F43E4">
              <w:rPr>
                <w:rFonts w:ascii="Times New Roman" w:hAnsi="Times New Roman" w:cs="Times New Roman"/>
                <w:b/>
                <w:sz w:val="20"/>
                <w:szCs w:val="20"/>
              </w:rPr>
              <w:t xml:space="preserve">3.Приобретаемые </w:t>
            </w:r>
            <w:r w:rsidRPr="008F43E4">
              <w:rPr>
                <w:rFonts w:ascii="Times New Roman" w:hAnsi="Times New Roman" w:cs="Times New Roman"/>
                <w:b/>
                <w:color w:val="000000"/>
                <w:sz w:val="20"/>
                <w:szCs w:val="20"/>
              </w:rPr>
              <w:t>обучающимися</w:t>
            </w:r>
            <w:r w:rsidRPr="008F43E4">
              <w:rPr>
                <w:rFonts w:ascii="Times New Roman" w:hAnsi="Times New Roman" w:cs="Times New Roman"/>
                <w:b/>
                <w:sz w:val="20"/>
                <w:szCs w:val="20"/>
              </w:rPr>
              <w:t xml:space="preserve"> навыки и компетенции:</w:t>
            </w:r>
            <w:r w:rsidRPr="008F43E4">
              <w:rPr>
                <w:rFonts w:ascii="Times New Roman" w:hAnsi="Times New Roman" w:cs="Times New Roman"/>
                <w:sz w:val="20"/>
                <w:szCs w:val="20"/>
              </w:rPr>
              <w:t xml:space="preserve"> могут  </w:t>
            </w:r>
            <w:r w:rsidRPr="008F43E4">
              <w:rPr>
                <w:rFonts w:ascii="Times New Roman" w:hAnsi="Times New Roman" w:cs="Times New Roman"/>
                <w:color w:val="0A0A0A"/>
                <w:sz w:val="20"/>
                <w:szCs w:val="20"/>
              </w:rPr>
              <w:t>выявлять, описывать и анализировать объекты культурно-познавательного туризма</w:t>
            </w:r>
          </w:p>
        </w:tc>
      </w:tr>
      <w:tr w:rsidR="00E57E0C" w:rsidRPr="008F43E4" w:rsidTr="00E57E0C">
        <w:trPr>
          <w:trHeight w:val="5198"/>
        </w:trPr>
        <w:tc>
          <w:tcPr>
            <w:tcW w:w="533" w:type="dxa"/>
          </w:tcPr>
          <w:p w:rsidR="00E57E0C" w:rsidRPr="009D4551" w:rsidRDefault="00E57E0C" w:rsidP="00A025FE">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8" w:type="dxa"/>
            <w:textDirection w:val="btLr"/>
            <w:vAlign w:val="center"/>
          </w:tcPr>
          <w:p w:rsidR="00E57E0C" w:rsidRPr="009D4551" w:rsidRDefault="00E57E0C" w:rsidP="00A025FE">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E57E0C" w:rsidRPr="008F43E4" w:rsidRDefault="00E57E0C" w:rsidP="00E57E0C">
            <w:pPr>
              <w:spacing w:after="0" w:line="240" w:lineRule="auto"/>
              <w:ind w:left="-108" w:right="-108"/>
              <w:jc w:val="center"/>
              <w:rPr>
                <w:rFonts w:ascii="Times New Roman" w:hAnsi="Times New Roman" w:cs="Times New Roman"/>
                <w:color w:val="000000"/>
                <w:sz w:val="20"/>
                <w:szCs w:val="20"/>
              </w:rPr>
            </w:pPr>
            <w:r w:rsidRPr="008F43E4">
              <w:rPr>
                <w:rFonts w:ascii="Times New Roman" w:hAnsi="Times New Roman" w:cs="Times New Roman"/>
                <w:color w:val="000000"/>
                <w:sz w:val="20"/>
                <w:szCs w:val="20"/>
              </w:rPr>
              <w:t>TMT 4310</w:t>
            </w:r>
          </w:p>
        </w:tc>
        <w:tc>
          <w:tcPr>
            <w:tcW w:w="1276" w:type="dxa"/>
          </w:tcPr>
          <w:p w:rsidR="00E57E0C" w:rsidRPr="008F43E4" w:rsidRDefault="00E57E0C" w:rsidP="00E57E0C">
            <w:pPr>
              <w:spacing w:after="0" w:line="240" w:lineRule="auto"/>
              <w:ind w:left="-110" w:right="-108"/>
              <w:rPr>
                <w:rFonts w:ascii="Times New Roman" w:hAnsi="Times New Roman" w:cs="Times New Roman"/>
                <w:sz w:val="20"/>
                <w:szCs w:val="20"/>
              </w:rPr>
            </w:pPr>
            <w:r w:rsidRPr="008F43E4">
              <w:rPr>
                <w:rFonts w:ascii="Times New Roman" w:hAnsi="Times New Roman" w:cs="Times New Roman"/>
                <w:sz w:val="20"/>
                <w:szCs w:val="20"/>
              </w:rPr>
              <w:t>Топонимика и международный туризм</w:t>
            </w:r>
          </w:p>
        </w:tc>
        <w:tc>
          <w:tcPr>
            <w:tcW w:w="4111" w:type="dxa"/>
          </w:tcPr>
          <w:p w:rsidR="00E57E0C" w:rsidRPr="008F43E4" w:rsidRDefault="00E57E0C" w:rsidP="00E57E0C">
            <w:pPr>
              <w:spacing w:after="0" w:line="240" w:lineRule="auto"/>
              <w:ind w:left="-107"/>
              <w:jc w:val="both"/>
              <w:rPr>
                <w:rFonts w:ascii="Times New Roman" w:hAnsi="Times New Roman" w:cs="Times New Roman"/>
                <w:color w:val="000000"/>
                <w:sz w:val="20"/>
                <w:szCs w:val="20"/>
              </w:rPr>
            </w:pPr>
            <w:r w:rsidRPr="008F43E4">
              <w:rPr>
                <w:rFonts w:ascii="Times New Roman" w:hAnsi="Times New Roman" w:cs="Times New Roman"/>
                <w:b/>
                <w:sz w:val="20"/>
                <w:szCs w:val="20"/>
              </w:rPr>
              <w:t xml:space="preserve">Цель изучения дисциплины: </w:t>
            </w:r>
            <w:r w:rsidRPr="008F43E4">
              <w:rPr>
                <w:rFonts w:ascii="Times New Roman" w:hAnsi="Times New Roman" w:cs="Times New Roman"/>
                <w:color w:val="000000"/>
                <w:sz w:val="20"/>
                <w:szCs w:val="20"/>
                <w:shd w:val="clear" w:color="auto" w:fill="FFFFFF"/>
              </w:rPr>
              <w:t xml:space="preserve">формирование у студентов </w:t>
            </w:r>
            <w:r w:rsidRPr="008F43E4">
              <w:rPr>
                <w:rFonts w:ascii="Times New Roman" w:hAnsi="Times New Roman" w:cs="Times New Roman"/>
                <w:color w:val="000000"/>
                <w:sz w:val="20"/>
                <w:szCs w:val="20"/>
              </w:rPr>
              <w:t>понятий и терминологий, применяемых в топонимике и международном   туризме, классификации современного туризма и основные предпосылки формирования туристских районов их классификацию и оценку.</w:t>
            </w:r>
          </w:p>
          <w:p w:rsidR="00E57E0C" w:rsidRPr="008F43E4" w:rsidRDefault="00E57E0C" w:rsidP="008F43E4">
            <w:pPr>
              <w:spacing w:after="0" w:line="240" w:lineRule="auto"/>
              <w:ind w:left="-107"/>
              <w:jc w:val="both"/>
              <w:rPr>
                <w:rFonts w:ascii="Times New Roman" w:hAnsi="Times New Roman" w:cs="Times New Roman"/>
                <w:color w:val="000000"/>
                <w:sz w:val="20"/>
                <w:szCs w:val="20"/>
              </w:rPr>
            </w:pPr>
          </w:p>
          <w:p w:rsidR="00E57E0C" w:rsidRPr="008F43E4" w:rsidRDefault="00E57E0C" w:rsidP="008F43E4">
            <w:pPr>
              <w:spacing w:after="0" w:line="240" w:lineRule="auto"/>
              <w:ind w:left="-107"/>
              <w:jc w:val="both"/>
              <w:rPr>
                <w:rFonts w:ascii="Times New Roman" w:hAnsi="Times New Roman" w:cs="Times New Roman"/>
                <w:sz w:val="20"/>
                <w:szCs w:val="20"/>
                <w:lang w:val="kk-KZ"/>
              </w:rPr>
            </w:pPr>
            <w:r w:rsidRPr="009074E1">
              <w:rPr>
                <w:rFonts w:ascii="Times New Roman" w:hAnsi="Times New Roman"/>
                <w:b/>
                <w:sz w:val="20"/>
                <w:szCs w:val="20"/>
              </w:rPr>
              <w:t>Содержание курса:</w:t>
            </w:r>
            <w:r w:rsidRPr="008F43E4">
              <w:rPr>
                <w:rFonts w:ascii="Times New Roman" w:hAnsi="Times New Roman" w:cs="Times New Roman"/>
                <w:sz w:val="20"/>
                <w:szCs w:val="20"/>
              </w:rPr>
              <w:t>Топонимика и международный туризм. Топонимика в горном туризме. Топонимика в спелеотуризме. Туристу о названиях городов. Экскурсия но городу. Топонимика как источник для изучения местности. Туристский вклад в топонимику.</w:t>
            </w:r>
          </w:p>
        </w:tc>
        <w:tc>
          <w:tcPr>
            <w:tcW w:w="850" w:type="dxa"/>
          </w:tcPr>
          <w:p w:rsidR="00E57E0C" w:rsidRPr="008F43E4" w:rsidRDefault="00E57E0C" w:rsidP="008F43E4">
            <w:pPr>
              <w:spacing w:after="0" w:line="240" w:lineRule="auto"/>
              <w:jc w:val="center"/>
              <w:rPr>
                <w:rFonts w:ascii="Times New Roman" w:hAnsi="Times New Roman" w:cs="Times New Roman"/>
                <w:sz w:val="20"/>
                <w:szCs w:val="20"/>
                <w:lang w:val="kk-KZ"/>
              </w:rPr>
            </w:pPr>
            <w:r w:rsidRPr="008F43E4">
              <w:rPr>
                <w:rFonts w:ascii="Times New Roman" w:hAnsi="Times New Roman" w:cs="Times New Roman"/>
                <w:sz w:val="20"/>
                <w:szCs w:val="20"/>
                <w:lang w:val="kk-KZ"/>
              </w:rPr>
              <w:t>3/5</w:t>
            </w:r>
          </w:p>
        </w:tc>
        <w:tc>
          <w:tcPr>
            <w:tcW w:w="567" w:type="dxa"/>
          </w:tcPr>
          <w:p w:rsidR="00E57E0C" w:rsidRPr="008F43E4" w:rsidRDefault="00E57E0C" w:rsidP="008F43E4">
            <w:pPr>
              <w:spacing w:after="0" w:line="240" w:lineRule="auto"/>
              <w:jc w:val="center"/>
              <w:rPr>
                <w:rFonts w:ascii="Times New Roman" w:hAnsi="Times New Roman" w:cs="Times New Roman"/>
                <w:sz w:val="20"/>
                <w:szCs w:val="20"/>
                <w:lang w:val="kk-KZ"/>
              </w:rPr>
            </w:pPr>
            <w:r w:rsidRPr="008F43E4">
              <w:rPr>
                <w:rFonts w:ascii="Times New Roman" w:hAnsi="Times New Roman" w:cs="Times New Roman"/>
                <w:sz w:val="20"/>
                <w:szCs w:val="20"/>
                <w:lang w:val="kk-KZ"/>
              </w:rPr>
              <w:t>7</w:t>
            </w:r>
          </w:p>
        </w:tc>
        <w:tc>
          <w:tcPr>
            <w:tcW w:w="1276" w:type="dxa"/>
          </w:tcPr>
          <w:p w:rsidR="00E57E0C" w:rsidRPr="008F43E4" w:rsidRDefault="00E57E0C" w:rsidP="00E57E0C">
            <w:pPr>
              <w:spacing w:after="0" w:line="240" w:lineRule="auto"/>
              <w:ind w:left="-112"/>
              <w:rPr>
                <w:rFonts w:ascii="Times New Roman" w:hAnsi="Times New Roman" w:cs="Times New Roman"/>
                <w:sz w:val="20"/>
                <w:szCs w:val="20"/>
              </w:rPr>
            </w:pPr>
            <w:r>
              <w:rPr>
                <w:rFonts w:ascii="Times New Roman" w:hAnsi="Times New Roman" w:cs="Times New Roman"/>
                <w:sz w:val="20"/>
                <w:szCs w:val="20"/>
              </w:rPr>
              <w:t>История туризма, География международно</w:t>
            </w:r>
            <w:r w:rsidRPr="008F43E4">
              <w:rPr>
                <w:rFonts w:ascii="Times New Roman" w:hAnsi="Times New Roman" w:cs="Times New Roman"/>
                <w:sz w:val="20"/>
                <w:szCs w:val="20"/>
              </w:rPr>
              <w:t>го туризма</w:t>
            </w:r>
          </w:p>
        </w:tc>
        <w:tc>
          <w:tcPr>
            <w:tcW w:w="1417" w:type="dxa"/>
          </w:tcPr>
          <w:p w:rsidR="00E57E0C" w:rsidRPr="008F43E4" w:rsidRDefault="00E57E0C" w:rsidP="008F43E4">
            <w:pPr>
              <w:spacing w:after="0" w:line="240" w:lineRule="auto"/>
              <w:ind w:left="-108" w:right="-109"/>
              <w:rPr>
                <w:rFonts w:ascii="Times New Roman" w:hAnsi="Times New Roman" w:cs="Times New Roman"/>
                <w:sz w:val="20"/>
                <w:szCs w:val="20"/>
                <w:lang w:val="kk-KZ"/>
              </w:rPr>
            </w:pPr>
            <w:r w:rsidRPr="008F43E4">
              <w:rPr>
                <w:rFonts w:ascii="Times New Roman" w:hAnsi="Times New Roman" w:cs="Times New Roman"/>
                <w:sz w:val="20"/>
                <w:szCs w:val="20"/>
                <w:lang w:val="kk-KZ"/>
              </w:rPr>
              <w:t>Производственно-преддипломная практика</w:t>
            </w:r>
          </w:p>
        </w:tc>
        <w:tc>
          <w:tcPr>
            <w:tcW w:w="4253" w:type="dxa"/>
          </w:tcPr>
          <w:p w:rsidR="00E57E0C" w:rsidRPr="008F43E4" w:rsidRDefault="00E57E0C" w:rsidP="008F43E4">
            <w:pPr>
              <w:spacing w:after="0" w:line="240" w:lineRule="auto"/>
              <w:ind w:left="-107" w:right="33"/>
              <w:jc w:val="both"/>
              <w:rPr>
                <w:rFonts w:ascii="Times New Roman" w:hAnsi="Times New Roman" w:cs="Times New Roman"/>
                <w:b/>
                <w:sz w:val="20"/>
                <w:szCs w:val="20"/>
              </w:rPr>
            </w:pPr>
            <w:r w:rsidRPr="008F43E4">
              <w:rPr>
                <w:rFonts w:ascii="Times New Roman" w:hAnsi="Times New Roman" w:cs="Times New Roman"/>
                <w:b/>
                <w:sz w:val="20"/>
                <w:szCs w:val="20"/>
              </w:rPr>
              <w:t xml:space="preserve">1.Приобретаемые </w:t>
            </w:r>
            <w:r w:rsidRPr="008F43E4">
              <w:rPr>
                <w:rFonts w:ascii="Times New Roman" w:hAnsi="Times New Roman" w:cs="Times New Roman"/>
                <w:b/>
                <w:color w:val="000000"/>
                <w:sz w:val="20"/>
                <w:szCs w:val="20"/>
              </w:rPr>
              <w:t>обучающимися</w:t>
            </w:r>
            <w:r w:rsidRPr="008F43E4">
              <w:rPr>
                <w:rFonts w:ascii="Times New Roman" w:hAnsi="Times New Roman" w:cs="Times New Roman"/>
                <w:b/>
                <w:sz w:val="20"/>
                <w:szCs w:val="20"/>
              </w:rPr>
              <w:t xml:space="preserve"> знания: </w:t>
            </w:r>
            <w:r w:rsidRPr="008F43E4">
              <w:rPr>
                <w:rFonts w:ascii="Times New Roman" w:hAnsi="Times New Roman" w:cs="Times New Roman"/>
                <w:sz w:val="20"/>
                <w:szCs w:val="20"/>
              </w:rPr>
              <w:t xml:space="preserve">демонстрировать знание </w:t>
            </w:r>
            <w:r w:rsidRPr="008F43E4">
              <w:rPr>
                <w:rFonts w:ascii="Times New Roman" w:hAnsi="Times New Roman" w:cs="Times New Roman"/>
                <w:color w:val="231F20"/>
                <w:sz w:val="20"/>
                <w:szCs w:val="20"/>
              </w:rPr>
              <w:t>приёмов и методов для оценки истории развития территории, природно-ресурсного потенциала, особенностей населения, его состава и расселения; традиций, обычаев в целях развития туризма в регионе</w:t>
            </w:r>
          </w:p>
          <w:p w:rsidR="00E57E0C" w:rsidRPr="008F43E4" w:rsidRDefault="00E57E0C" w:rsidP="008F43E4">
            <w:pPr>
              <w:pStyle w:val="ac"/>
              <w:tabs>
                <w:tab w:val="left" w:pos="317"/>
              </w:tabs>
              <w:ind w:left="-107"/>
              <w:jc w:val="both"/>
              <w:rPr>
                <w:i/>
              </w:rPr>
            </w:pPr>
            <w:r w:rsidRPr="008F43E4">
              <w:rPr>
                <w:b/>
                <w:sz w:val="20"/>
              </w:rPr>
              <w:t xml:space="preserve">2.Приобретаемые </w:t>
            </w:r>
            <w:r w:rsidRPr="008F43E4">
              <w:rPr>
                <w:b/>
                <w:color w:val="000000"/>
                <w:sz w:val="20"/>
              </w:rPr>
              <w:t>обучающимися</w:t>
            </w:r>
            <w:r w:rsidRPr="008F43E4">
              <w:rPr>
                <w:b/>
                <w:sz w:val="20"/>
              </w:rPr>
              <w:t xml:space="preserve"> умения: </w:t>
            </w:r>
            <w:r w:rsidRPr="008F43E4">
              <w:rPr>
                <w:bCs/>
                <w:sz w:val="20"/>
              </w:rPr>
              <w:t xml:space="preserve">умения  </w:t>
            </w:r>
            <w:r w:rsidRPr="008F43E4">
              <w:rPr>
                <w:color w:val="000000"/>
                <w:sz w:val="20"/>
              </w:rPr>
              <w:t>определять место изучаемого названия среди других названий той же территории, его связи и параллели,  обязательно выявить подобные названия в других местах, нанести их на карту, постараться понять причину территориального распределения</w:t>
            </w:r>
          </w:p>
          <w:p w:rsidR="00E57E0C" w:rsidRPr="008F43E4" w:rsidRDefault="00E57E0C" w:rsidP="00E57E0C">
            <w:pPr>
              <w:spacing w:after="0" w:line="240" w:lineRule="auto"/>
              <w:ind w:left="-107"/>
              <w:jc w:val="both"/>
              <w:rPr>
                <w:rFonts w:ascii="Times New Roman" w:hAnsi="Times New Roman" w:cs="Times New Roman"/>
                <w:sz w:val="20"/>
                <w:szCs w:val="20"/>
              </w:rPr>
            </w:pPr>
            <w:r w:rsidRPr="008F43E4">
              <w:rPr>
                <w:rFonts w:ascii="Times New Roman" w:hAnsi="Times New Roman" w:cs="Times New Roman"/>
                <w:b/>
                <w:sz w:val="20"/>
                <w:szCs w:val="20"/>
              </w:rPr>
              <w:t xml:space="preserve">3.Приобретаемые </w:t>
            </w:r>
            <w:r w:rsidRPr="008F43E4">
              <w:rPr>
                <w:rFonts w:ascii="Times New Roman" w:hAnsi="Times New Roman" w:cs="Times New Roman"/>
                <w:b/>
                <w:color w:val="000000"/>
                <w:sz w:val="20"/>
                <w:szCs w:val="20"/>
              </w:rPr>
              <w:t>обучающимися</w:t>
            </w:r>
            <w:r w:rsidRPr="008F43E4">
              <w:rPr>
                <w:rFonts w:ascii="Times New Roman" w:hAnsi="Times New Roman" w:cs="Times New Roman"/>
                <w:b/>
                <w:sz w:val="20"/>
                <w:szCs w:val="20"/>
              </w:rPr>
              <w:t xml:space="preserve"> навыки и компетенции:</w:t>
            </w:r>
          </w:p>
          <w:p w:rsidR="00E57E0C" w:rsidRPr="008F43E4" w:rsidRDefault="00E57E0C" w:rsidP="008F43E4">
            <w:pPr>
              <w:spacing w:after="0" w:line="240" w:lineRule="auto"/>
              <w:ind w:left="-107"/>
              <w:jc w:val="both"/>
              <w:rPr>
                <w:rFonts w:ascii="Times New Roman" w:hAnsi="Times New Roman" w:cs="Times New Roman"/>
                <w:color w:val="000000"/>
                <w:sz w:val="20"/>
                <w:szCs w:val="20"/>
              </w:rPr>
            </w:pPr>
            <w:r w:rsidRPr="008F43E4">
              <w:rPr>
                <w:rFonts w:ascii="Times New Roman" w:hAnsi="Times New Roman" w:cs="Times New Roman"/>
                <w:sz w:val="20"/>
                <w:szCs w:val="20"/>
              </w:rPr>
              <w:t>могут  пр</w:t>
            </w:r>
            <w:r w:rsidRPr="008F43E4">
              <w:rPr>
                <w:rFonts w:ascii="Times New Roman" w:hAnsi="Times New Roman" w:cs="Times New Roman"/>
                <w:color w:val="000000"/>
                <w:sz w:val="20"/>
                <w:szCs w:val="20"/>
              </w:rPr>
              <w:t>именять полученные теоретические и методические знания в области туризма в практической деятельности.</w:t>
            </w:r>
          </w:p>
        </w:tc>
      </w:tr>
      <w:tr w:rsidR="00E57E0C" w:rsidRPr="00E57E0C" w:rsidTr="00E57E0C">
        <w:tc>
          <w:tcPr>
            <w:tcW w:w="533" w:type="dxa"/>
          </w:tcPr>
          <w:p w:rsidR="00E57E0C" w:rsidRPr="009D4551" w:rsidRDefault="00E57E0C" w:rsidP="00A025FE">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8" w:type="dxa"/>
            <w:textDirection w:val="btLr"/>
            <w:vAlign w:val="center"/>
          </w:tcPr>
          <w:p w:rsidR="00E57E0C" w:rsidRPr="009D4551" w:rsidRDefault="00E57E0C" w:rsidP="00A025FE">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E57E0C" w:rsidRPr="008F43E4" w:rsidRDefault="00E57E0C" w:rsidP="00E57E0C">
            <w:pPr>
              <w:spacing w:after="0" w:line="240" w:lineRule="auto"/>
              <w:ind w:right="-57"/>
              <w:jc w:val="center"/>
              <w:rPr>
                <w:rFonts w:ascii="Times New Roman" w:hAnsi="Times New Roman" w:cs="Times New Roman"/>
                <w:b/>
                <w:sz w:val="20"/>
                <w:szCs w:val="20"/>
                <w:lang w:val="kk-KZ"/>
              </w:rPr>
            </w:pPr>
            <w:r w:rsidRPr="008F43E4">
              <w:rPr>
                <w:rFonts w:ascii="Times New Roman" w:hAnsi="Times New Roman" w:cs="Times New Roman"/>
                <w:color w:val="000000"/>
                <w:sz w:val="20"/>
                <w:szCs w:val="20"/>
              </w:rPr>
              <w:t>MT 4310</w:t>
            </w:r>
          </w:p>
        </w:tc>
        <w:tc>
          <w:tcPr>
            <w:tcW w:w="1276" w:type="dxa"/>
          </w:tcPr>
          <w:p w:rsidR="00E57E0C" w:rsidRPr="008F43E4" w:rsidRDefault="00E57E0C" w:rsidP="00E57E0C">
            <w:pPr>
              <w:spacing w:after="0" w:line="240" w:lineRule="auto"/>
              <w:ind w:left="-108" w:right="-109"/>
              <w:rPr>
                <w:rFonts w:ascii="Times New Roman" w:hAnsi="Times New Roman" w:cs="Times New Roman"/>
                <w:b/>
                <w:sz w:val="20"/>
                <w:szCs w:val="20"/>
                <w:lang w:val="kk-KZ"/>
              </w:rPr>
            </w:pPr>
            <w:r w:rsidRPr="008F43E4">
              <w:rPr>
                <w:rFonts w:ascii="Times New Roman" w:hAnsi="Times New Roman" w:cs="Times New Roman"/>
                <w:sz w:val="20"/>
                <w:szCs w:val="20"/>
              </w:rPr>
              <w:t>Международный туризм</w:t>
            </w:r>
          </w:p>
        </w:tc>
        <w:tc>
          <w:tcPr>
            <w:tcW w:w="4111" w:type="dxa"/>
          </w:tcPr>
          <w:p w:rsidR="00E57E0C" w:rsidRPr="008F43E4" w:rsidRDefault="00E57E0C" w:rsidP="009F1151">
            <w:pPr>
              <w:spacing w:after="0" w:line="240" w:lineRule="auto"/>
              <w:ind w:left="-107"/>
              <w:rPr>
                <w:rFonts w:ascii="Times New Roman" w:hAnsi="Times New Roman" w:cs="Times New Roman"/>
                <w:sz w:val="20"/>
                <w:szCs w:val="20"/>
              </w:rPr>
            </w:pPr>
            <w:r w:rsidRPr="008F43E4">
              <w:rPr>
                <w:rFonts w:ascii="Times New Roman" w:hAnsi="Times New Roman" w:cs="Times New Roman"/>
                <w:b/>
                <w:sz w:val="20"/>
                <w:szCs w:val="20"/>
              </w:rPr>
              <w:t xml:space="preserve">Цель изучения дисциплины: </w:t>
            </w:r>
            <w:r w:rsidRPr="008F43E4">
              <w:rPr>
                <w:rFonts w:ascii="Times New Roman" w:hAnsi="Times New Roman" w:cs="Times New Roman"/>
                <w:color w:val="000000"/>
                <w:sz w:val="20"/>
                <w:szCs w:val="20"/>
                <w:shd w:val="clear" w:color="auto" w:fill="FFFFFF"/>
              </w:rPr>
              <w:t xml:space="preserve">формирование у студентов </w:t>
            </w:r>
            <w:r w:rsidRPr="008F43E4">
              <w:rPr>
                <w:rFonts w:ascii="Times New Roman" w:hAnsi="Times New Roman" w:cs="Times New Roman"/>
                <w:color w:val="000000"/>
                <w:sz w:val="20"/>
                <w:szCs w:val="20"/>
              </w:rPr>
              <w:t xml:space="preserve">понятия международного туризма как </w:t>
            </w:r>
            <w:r w:rsidRPr="008F43E4">
              <w:rPr>
                <w:rFonts w:ascii="Times New Roman" w:hAnsi="Times New Roman" w:cs="Times New Roman"/>
                <w:sz w:val="20"/>
                <w:szCs w:val="20"/>
              </w:rPr>
              <w:t>формы международных экономических отношений.</w:t>
            </w:r>
          </w:p>
          <w:p w:rsidR="00E57E0C" w:rsidRPr="008F43E4" w:rsidRDefault="00E57E0C" w:rsidP="008F43E4">
            <w:pPr>
              <w:spacing w:after="0" w:line="240" w:lineRule="auto"/>
              <w:ind w:left="-107"/>
              <w:jc w:val="both"/>
              <w:rPr>
                <w:rFonts w:ascii="Times New Roman" w:hAnsi="Times New Roman" w:cs="Times New Roman"/>
                <w:sz w:val="20"/>
                <w:szCs w:val="20"/>
              </w:rPr>
            </w:pPr>
          </w:p>
          <w:p w:rsidR="00E57E0C" w:rsidRPr="008F43E4" w:rsidRDefault="00E57E0C" w:rsidP="008F43E4">
            <w:pPr>
              <w:spacing w:after="0" w:line="240" w:lineRule="auto"/>
              <w:ind w:left="-107" w:right="40"/>
              <w:jc w:val="both"/>
              <w:rPr>
                <w:rFonts w:ascii="Times New Roman" w:hAnsi="Times New Roman" w:cs="Times New Roman"/>
                <w:b/>
                <w:sz w:val="20"/>
                <w:szCs w:val="20"/>
              </w:rPr>
            </w:pPr>
            <w:r w:rsidRPr="009074E1">
              <w:rPr>
                <w:rFonts w:ascii="Times New Roman" w:hAnsi="Times New Roman"/>
                <w:b/>
                <w:sz w:val="20"/>
                <w:szCs w:val="20"/>
              </w:rPr>
              <w:t>Содержание курса:</w:t>
            </w:r>
            <w:r w:rsidRPr="008F43E4">
              <w:rPr>
                <w:rFonts w:ascii="Times New Roman" w:hAnsi="Times New Roman" w:cs="Times New Roman"/>
                <w:sz w:val="20"/>
                <w:szCs w:val="20"/>
              </w:rPr>
              <w:t xml:space="preserve">Предмет международного туризма.  Истоки развития </w:t>
            </w:r>
            <w:r w:rsidRPr="008F43E4">
              <w:rPr>
                <w:rFonts w:ascii="Times New Roman" w:hAnsi="Times New Roman" w:cs="Times New Roman"/>
                <w:sz w:val="20"/>
                <w:szCs w:val="20"/>
              </w:rPr>
              <w:lastRenderedPageBreak/>
              <w:t>международного туризма. Мотивация международных путешествий. Планирование и организация международного туризма. Международное сотрудничество в области туризма.  Основные международные туристские организации.  Документы международных сообществ и туристских организаций. Развитие международного туризма в Казахстане.</w:t>
            </w:r>
          </w:p>
        </w:tc>
        <w:tc>
          <w:tcPr>
            <w:tcW w:w="850" w:type="dxa"/>
          </w:tcPr>
          <w:p w:rsidR="00E57E0C" w:rsidRPr="008F43E4" w:rsidRDefault="00E57E0C" w:rsidP="008F43E4">
            <w:pPr>
              <w:spacing w:after="0" w:line="240" w:lineRule="auto"/>
              <w:jc w:val="center"/>
              <w:rPr>
                <w:rFonts w:ascii="Times New Roman" w:hAnsi="Times New Roman" w:cs="Times New Roman"/>
                <w:sz w:val="20"/>
                <w:szCs w:val="20"/>
                <w:lang w:val="kk-KZ"/>
              </w:rPr>
            </w:pPr>
            <w:r w:rsidRPr="008F43E4">
              <w:rPr>
                <w:rFonts w:ascii="Times New Roman" w:hAnsi="Times New Roman" w:cs="Times New Roman"/>
                <w:sz w:val="20"/>
                <w:szCs w:val="20"/>
                <w:lang w:val="kk-KZ"/>
              </w:rPr>
              <w:lastRenderedPageBreak/>
              <w:t>3/5</w:t>
            </w:r>
          </w:p>
        </w:tc>
        <w:tc>
          <w:tcPr>
            <w:tcW w:w="567" w:type="dxa"/>
          </w:tcPr>
          <w:p w:rsidR="00E57E0C" w:rsidRPr="008F43E4" w:rsidRDefault="00E57E0C" w:rsidP="008F43E4">
            <w:pPr>
              <w:spacing w:after="0" w:line="240" w:lineRule="auto"/>
              <w:jc w:val="center"/>
              <w:rPr>
                <w:rFonts w:ascii="Times New Roman" w:hAnsi="Times New Roman" w:cs="Times New Roman"/>
                <w:sz w:val="20"/>
                <w:szCs w:val="20"/>
                <w:lang w:val="kk-KZ"/>
              </w:rPr>
            </w:pPr>
            <w:r w:rsidRPr="008F43E4">
              <w:rPr>
                <w:rFonts w:ascii="Times New Roman" w:hAnsi="Times New Roman" w:cs="Times New Roman"/>
                <w:sz w:val="20"/>
                <w:szCs w:val="20"/>
                <w:lang w:val="kk-KZ"/>
              </w:rPr>
              <w:t>7</w:t>
            </w:r>
          </w:p>
        </w:tc>
        <w:tc>
          <w:tcPr>
            <w:tcW w:w="1276" w:type="dxa"/>
          </w:tcPr>
          <w:p w:rsidR="00E57E0C" w:rsidRPr="008F43E4" w:rsidRDefault="00E57E0C" w:rsidP="00E57E0C">
            <w:pPr>
              <w:spacing w:after="0" w:line="240" w:lineRule="auto"/>
              <w:ind w:left="-112"/>
              <w:rPr>
                <w:rFonts w:ascii="Times New Roman" w:hAnsi="Times New Roman" w:cs="Times New Roman"/>
                <w:sz w:val="20"/>
                <w:szCs w:val="20"/>
              </w:rPr>
            </w:pPr>
            <w:r>
              <w:rPr>
                <w:rFonts w:ascii="Times New Roman" w:hAnsi="Times New Roman" w:cs="Times New Roman"/>
                <w:sz w:val="20"/>
                <w:szCs w:val="20"/>
              </w:rPr>
              <w:t>История туризма, География международно</w:t>
            </w:r>
            <w:r w:rsidRPr="008F43E4">
              <w:rPr>
                <w:rFonts w:ascii="Times New Roman" w:hAnsi="Times New Roman" w:cs="Times New Roman"/>
                <w:sz w:val="20"/>
                <w:szCs w:val="20"/>
              </w:rPr>
              <w:t>го туризма</w:t>
            </w:r>
          </w:p>
        </w:tc>
        <w:tc>
          <w:tcPr>
            <w:tcW w:w="1417" w:type="dxa"/>
          </w:tcPr>
          <w:p w:rsidR="00E57E0C" w:rsidRPr="008F43E4" w:rsidRDefault="00E57E0C" w:rsidP="008F43E4">
            <w:pPr>
              <w:spacing w:after="0" w:line="240" w:lineRule="auto"/>
              <w:ind w:left="-108" w:right="-109"/>
              <w:rPr>
                <w:rFonts w:ascii="Times New Roman" w:hAnsi="Times New Roman" w:cs="Times New Roman"/>
                <w:sz w:val="20"/>
                <w:szCs w:val="20"/>
                <w:lang w:val="kk-KZ"/>
              </w:rPr>
            </w:pPr>
            <w:r w:rsidRPr="008F43E4">
              <w:rPr>
                <w:rFonts w:ascii="Times New Roman" w:hAnsi="Times New Roman" w:cs="Times New Roman"/>
                <w:sz w:val="20"/>
                <w:szCs w:val="20"/>
                <w:lang w:val="kk-KZ"/>
              </w:rPr>
              <w:t>Производственно-преддипломная практика</w:t>
            </w:r>
          </w:p>
        </w:tc>
        <w:tc>
          <w:tcPr>
            <w:tcW w:w="4253" w:type="dxa"/>
          </w:tcPr>
          <w:p w:rsidR="00E57E0C" w:rsidRPr="008F43E4" w:rsidRDefault="00E57E0C" w:rsidP="008F43E4">
            <w:pPr>
              <w:shd w:val="clear" w:color="auto" w:fill="FFFFFF"/>
              <w:spacing w:after="0" w:line="240" w:lineRule="auto"/>
              <w:ind w:left="-107"/>
              <w:jc w:val="both"/>
              <w:rPr>
                <w:rFonts w:ascii="Times New Roman" w:hAnsi="Times New Roman" w:cs="Times New Roman"/>
                <w:b/>
                <w:sz w:val="20"/>
                <w:szCs w:val="20"/>
              </w:rPr>
            </w:pPr>
            <w:r w:rsidRPr="008F43E4">
              <w:rPr>
                <w:rFonts w:ascii="Times New Roman" w:hAnsi="Times New Roman" w:cs="Times New Roman"/>
                <w:b/>
                <w:sz w:val="20"/>
                <w:szCs w:val="20"/>
              </w:rPr>
              <w:t xml:space="preserve">1.Приобретаемые </w:t>
            </w:r>
            <w:r w:rsidRPr="008F43E4">
              <w:rPr>
                <w:rFonts w:ascii="Times New Roman" w:hAnsi="Times New Roman" w:cs="Times New Roman"/>
                <w:b/>
                <w:color w:val="000000"/>
                <w:sz w:val="20"/>
                <w:szCs w:val="20"/>
              </w:rPr>
              <w:t>обучающимися</w:t>
            </w:r>
            <w:r w:rsidRPr="008F43E4">
              <w:rPr>
                <w:rFonts w:ascii="Times New Roman" w:hAnsi="Times New Roman" w:cs="Times New Roman"/>
                <w:b/>
                <w:sz w:val="20"/>
                <w:szCs w:val="20"/>
              </w:rPr>
              <w:t xml:space="preserve"> знания: </w:t>
            </w:r>
            <w:r w:rsidRPr="008F43E4">
              <w:rPr>
                <w:rFonts w:ascii="Times New Roman" w:hAnsi="Times New Roman" w:cs="Times New Roman"/>
                <w:sz w:val="20"/>
                <w:szCs w:val="20"/>
              </w:rPr>
              <w:t xml:space="preserve">демонстрировать знание </w:t>
            </w:r>
            <w:r w:rsidRPr="008F43E4">
              <w:rPr>
                <w:rFonts w:ascii="Times New Roman" w:eastAsia="HiddenHorzOCR" w:hAnsi="Times New Roman" w:cs="Times New Roman"/>
                <w:color w:val="000000"/>
                <w:sz w:val="20"/>
                <w:szCs w:val="20"/>
              </w:rPr>
              <w:t xml:space="preserve">теоретических основ, принципов и моделей, терминологического аппарата международного туризма, </w:t>
            </w:r>
            <w:r w:rsidRPr="008F43E4">
              <w:rPr>
                <w:rFonts w:ascii="Times New Roman" w:hAnsi="Times New Roman" w:cs="Times New Roman"/>
                <w:color w:val="000000"/>
                <w:sz w:val="20"/>
                <w:szCs w:val="20"/>
              </w:rPr>
              <w:t xml:space="preserve">которые подкреплены статистической информацией, примерами из международной и российской туристской практики, а также получение </w:t>
            </w:r>
            <w:r w:rsidRPr="008F43E4">
              <w:rPr>
                <w:rFonts w:ascii="Times New Roman" w:hAnsi="Times New Roman" w:cs="Times New Roman"/>
                <w:color w:val="000000"/>
                <w:sz w:val="20"/>
                <w:szCs w:val="20"/>
              </w:rPr>
              <w:lastRenderedPageBreak/>
              <w:t>рекомендаций по формированию цивилизованного рынка туризма</w:t>
            </w:r>
          </w:p>
          <w:p w:rsidR="00E57E0C" w:rsidRPr="008F43E4" w:rsidRDefault="00E57E0C" w:rsidP="008F43E4">
            <w:pPr>
              <w:pStyle w:val="ac"/>
              <w:tabs>
                <w:tab w:val="left" w:pos="317"/>
              </w:tabs>
              <w:ind w:left="-107"/>
              <w:jc w:val="both"/>
              <w:rPr>
                <w:i/>
              </w:rPr>
            </w:pPr>
            <w:r w:rsidRPr="008F43E4">
              <w:rPr>
                <w:b/>
                <w:sz w:val="20"/>
              </w:rPr>
              <w:t xml:space="preserve">2.Приобретаемые </w:t>
            </w:r>
            <w:r w:rsidRPr="008F43E4">
              <w:rPr>
                <w:b/>
                <w:color w:val="000000"/>
                <w:sz w:val="20"/>
              </w:rPr>
              <w:t>обучающимися</w:t>
            </w:r>
            <w:r w:rsidRPr="008F43E4">
              <w:rPr>
                <w:b/>
                <w:sz w:val="20"/>
              </w:rPr>
              <w:t xml:space="preserve"> умения: </w:t>
            </w:r>
            <w:r w:rsidRPr="008F43E4">
              <w:rPr>
                <w:bCs/>
                <w:sz w:val="20"/>
              </w:rPr>
              <w:t xml:space="preserve">умения </w:t>
            </w:r>
            <w:r w:rsidRPr="008F43E4">
              <w:rPr>
                <w:color w:val="000000"/>
                <w:sz w:val="20"/>
              </w:rPr>
              <w:t>анализировать и оценивать социально-культурную, сервисную, туристскую деятельность, международные рынки социально-культурных и туристских услуг, продвижение и доведение услуг до потребителей; прогнозировать результаты социально-культурной и туристской деятельности, конъюнктуру международных рынков и номенклатуру услуг; самостоятельно приобретать, усваивать и применять практическую информацию анализировать события и ситуации, делать прогнозы; применять теоретические знания в практической деятельности</w:t>
            </w:r>
          </w:p>
          <w:p w:rsidR="00E57E0C" w:rsidRPr="008F43E4" w:rsidRDefault="00E57E0C" w:rsidP="00E57E0C">
            <w:pPr>
              <w:spacing w:after="0" w:line="240" w:lineRule="auto"/>
              <w:ind w:left="-107"/>
              <w:jc w:val="both"/>
              <w:rPr>
                <w:rFonts w:ascii="Times New Roman" w:hAnsi="Times New Roman" w:cs="Times New Roman"/>
                <w:b/>
                <w:sz w:val="20"/>
                <w:szCs w:val="20"/>
                <w:lang w:val="kk-KZ"/>
              </w:rPr>
            </w:pPr>
            <w:r w:rsidRPr="008F43E4">
              <w:rPr>
                <w:rFonts w:ascii="Times New Roman" w:hAnsi="Times New Roman" w:cs="Times New Roman"/>
                <w:b/>
                <w:sz w:val="20"/>
                <w:szCs w:val="20"/>
              </w:rPr>
              <w:t xml:space="preserve">3.Приобретаемые </w:t>
            </w:r>
            <w:r w:rsidRPr="008F43E4">
              <w:rPr>
                <w:rFonts w:ascii="Times New Roman" w:hAnsi="Times New Roman" w:cs="Times New Roman"/>
                <w:b/>
                <w:color w:val="000000"/>
                <w:sz w:val="20"/>
                <w:szCs w:val="20"/>
              </w:rPr>
              <w:t>обучающимися</w:t>
            </w:r>
            <w:r w:rsidRPr="008F43E4">
              <w:rPr>
                <w:rFonts w:ascii="Times New Roman" w:hAnsi="Times New Roman" w:cs="Times New Roman"/>
                <w:b/>
                <w:sz w:val="20"/>
                <w:szCs w:val="20"/>
              </w:rPr>
              <w:t xml:space="preserve"> навыки и компетенции:</w:t>
            </w:r>
            <w:r w:rsidRPr="008F43E4">
              <w:rPr>
                <w:rFonts w:ascii="Times New Roman" w:hAnsi="Times New Roman" w:cs="Times New Roman"/>
                <w:sz w:val="20"/>
                <w:szCs w:val="20"/>
              </w:rPr>
              <w:t xml:space="preserve"> могут  </w:t>
            </w:r>
            <w:r w:rsidRPr="008F43E4">
              <w:rPr>
                <w:rFonts w:ascii="Times New Roman" w:eastAsia="HiddenHorzOCR" w:hAnsi="Times New Roman" w:cs="Times New Roman"/>
                <w:color w:val="000000"/>
                <w:sz w:val="20"/>
                <w:szCs w:val="20"/>
              </w:rPr>
              <w:t xml:space="preserve">владеть методикой формирования </w:t>
            </w:r>
            <w:r w:rsidRPr="008F43E4">
              <w:rPr>
                <w:rFonts w:ascii="Times New Roman" w:hAnsi="Times New Roman" w:cs="Times New Roman"/>
                <w:color w:val="000000"/>
                <w:sz w:val="20"/>
                <w:szCs w:val="20"/>
              </w:rPr>
              <w:t>устойчивых представлений об особенностях рынка международного туризма; выявлять актуальные проблемы организации международного туризма</w:t>
            </w:r>
          </w:p>
        </w:tc>
      </w:tr>
      <w:tr w:rsidR="009F1151" w:rsidRPr="00E57E0C" w:rsidTr="00E57E0C">
        <w:tc>
          <w:tcPr>
            <w:tcW w:w="533" w:type="dxa"/>
          </w:tcPr>
          <w:p w:rsidR="009F1151" w:rsidRPr="009D4551" w:rsidRDefault="009F1151" w:rsidP="00A025FE">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8" w:type="dxa"/>
            <w:textDirection w:val="btLr"/>
            <w:vAlign w:val="center"/>
          </w:tcPr>
          <w:p w:rsidR="009F1151" w:rsidRPr="009D4551" w:rsidRDefault="009F1151" w:rsidP="00A025FE">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F1151" w:rsidRPr="008F43E4" w:rsidRDefault="009F1151" w:rsidP="00A025FE">
            <w:pPr>
              <w:spacing w:after="0" w:line="240" w:lineRule="auto"/>
              <w:jc w:val="center"/>
              <w:rPr>
                <w:rFonts w:ascii="Times New Roman" w:hAnsi="Times New Roman" w:cs="Times New Roman"/>
                <w:sz w:val="20"/>
                <w:szCs w:val="20"/>
              </w:rPr>
            </w:pPr>
            <w:r w:rsidRPr="008F43E4">
              <w:rPr>
                <w:rFonts w:ascii="Times New Roman" w:hAnsi="Times New Roman" w:cs="Times New Roman"/>
                <w:sz w:val="20"/>
                <w:szCs w:val="20"/>
              </w:rPr>
              <w:t>RPT 4311</w:t>
            </w:r>
          </w:p>
        </w:tc>
        <w:tc>
          <w:tcPr>
            <w:tcW w:w="1276" w:type="dxa"/>
          </w:tcPr>
          <w:p w:rsidR="009F1151" w:rsidRPr="008F43E4" w:rsidRDefault="009F1151" w:rsidP="00A025FE">
            <w:pPr>
              <w:spacing w:after="0" w:line="240" w:lineRule="auto"/>
              <w:ind w:left="-110" w:right="-108"/>
              <w:rPr>
                <w:rFonts w:ascii="Times New Roman" w:hAnsi="Times New Roman" w:cs="Times New Roman"/>
                <w:sz w:val="20"/>
                <w:szCs w:val="20"/>
              </w:rPr>
            </w:pPr>
            <w:r w:rsidRPr="008F43E4">
              <w:rPr>
                <w:rFonts w:ascii="Times New Roman" w:hAnsi="Times New Roman" w:cs="Times New Roman"/>
                <w:sz w:val="20"/>
                <w:szCs w:val="20"/>
              </w:rPr>
              <w:t>Религиозный  и паломнический туризм</w:t>
            </w:r>
          </w:p>
        </w:tc>
        <w:tc>
          <w:tcPr>
            <w:tcW w:w="4111" w:type="dxa"/>
          </w:tcPr>
          <w:p w:rsidR="009F1151" w:rsidRPr="008F43E4" w:rsidRDefault="009F1151" w:rsidP="00A025FE">
            <w:pPr>
              <w:spacing w:after="0" w:line="240" w:lineRule="auto"/>
              <w:ind w:left="-107"/>
              <w:jc w:val="both"/>
              <w:rPr>
                <w:rFonts w:ascii="Times New Roman" w:hAnsi="Times New Roman" w:cs="Times New Roman"/>
                <w:sz w:val="20"/>
                <w:szCs w:val="20"/>
                <w:lang w:val="kk-KZ"/>
              </w:rPr>
            </w:pPr>
            <w:r w:rsidRPr="008F43E4">
              <w:rPr>
                <w:rFonts w:ascii="Times New Roman" w:hAnsi="Times New Roman" w:cs="Times New Roman"/>
                <w:b/>
                <w:sz w:val="20"/>
                <w:szCs w:val="20"/>
              </w:rPr>
              <w:t xml:space="preserve">Цель изучения дисциплины: </w:t>
            </w:r>
            <w:r w:rsidRPr="008F43E4">
              <w:rPr>
                <w:rFonts w:ascii="Times New Roman" w:hAnsi="Times New Roman" w:cs="Times New Roman"/>
                <w:sz w:val="20"/>
                <w:szCs w:val="20"/>
                <w:lang w:val="kk-KZ"/>
              </w:rPr>
              <w:t>сформировать представление о религиозном  и паломническом туризме и внедрение новых путей инновационного образования данной дисциплины.</w:t>
            </w:r>
          </w:p>
          <w:p w:rsidR="009F1151" w:rsidRPr="008F43E4" w:rsidRDefault="009F1151" w:rsidP="00A025FE">
            <w:pPr>
              <w:spacing w:after="0" w:line="240" w:lineRule="auto"/>
              <w:ind w:left="-107"/>
              <w:jc w:val="both"/>
              <w:rPr>
                <w:rFonts w:ascii="Times New Roman" w:hAnsi="Times New Roman" w:cs="Times New Roman"/>
                <w:sz w:val="20"/>
                <w:szCs w:val="20"/>
                <w:lang w:val="kk-KZ"/>
              </w:rPr>
            </w:pPr>
          </w:p>
          <w:p w:rsidR="009F1151" w:rsidRPr="008F43E4" w:rsidRDefault="009F1151" w:rsidP="00A025FE">
            <w:pPr>
              <w:spacing w:after="0" w:line="240" w:lineRule="auto"/>
              <w:ind w:left="-107"/>
              <w:jc w:val="both"/>
              <w:rPr>
                <w:rFonts w:ascii="Times New Roman" w:hAnsi="Times New Roman" w:cs="Times New Roman"/>
                <w:sz w:val="20"/>
                <w:szCs w:val="20"/>
                <w:lang w:val="kk-KZ"/>
              </w:rPr>
            </w:pPr>
            <w:r w:rsidRPr="009074E1">
              <w:rPr>
                <w:rFonts w:ascii="Times New Roman" w:hAnsi="Times New Roman"/>
                <w:b/>
                <w:sz w:val="20"/>
                <w:szCs w:val="20"/>
              </w:rPr>
              <w:t>Содержание курса:</w:t>
            </w:r>
            <w:r w:rsidRPr="008F43E4">
              <w:rPr>
                <w:rFonts w:ascii="Times New Roman" w:hAnsi="Times New Roman" w:cs="Times New Roman"/>
                <w:sz w:val="20"/>
                <w:szCs w:val="20"/>
              </w:rPr>
              <w:t xml:space="preserve">Определение религиозного туризма, его место в системе туристкой деятельности. Индустрия религиозного и паломнического туризма. Межконфессиональное согласие в РК, как один из факторов динамичного развития религиозного туризма. Основные религии современного мира. Этнические конфликты в современном мире. Определение и структура религии.  Религиозный туризм в христианстве. Религиозный и паломнический туризм в исламе. Религиозный и паломнический туризм в буддизме. </w:t>
            </w:r>
            <w:r w:rsidRPr="008F43E4">
              <w:rPr>
                <w:rFonts w:ascii="Times New Roman" w:hAnsi="Times New Roman" w:cs="Times New Roman"/>
                <w:sz w:val="20"/>
                <w:szCs w:val="20"/>
              </w:rPr>
              <w:lastRenderedPageBreak/>
              <w:t xml:space="preserve">Религиозный и паломнический туризм в иудаизме. Особенности практической организации религиозных и паломнических туров. Перспективы и пути развития религиозного и паломнического  туризма в РК.  </w:t>
            </w:r>
          </w:p>
        </w:tc>
        <w:tc>
          <w:tcPr>
            <w:tcW w:w="850" w:type="dxa"/>
          </w:tcPr>
          <w:p w:rsidR="009F1151" w:rsidRPr="008F43E4" w:rsidRDefault="009F1151" w:rsidP="00A025FE">
            <w:pPr>
              <w:spacing w:after="0" w:line="240" w:lineRule="auto"/>
              <w:jc w:val="center"/>
              <w:rPr>
                <w:rFonts w:ascii="Times New Roman" w:hAnsi="Times New Roman" w:cs="Times New Roman"/>
                <w:sz w:val="20"/>
                <w:szCs w:val="20"/>
                <w:lang w:val="kk-KZ"/>
              </w:rPr>
            </w:pPr>
            <w:r w:rsidRPr="008F43E4">
              <w:rPr>
                <w:rFonts w:ascii="Times New Roman" w:hAnsi="Times New Roman" w:cs="Times New Roman"/>
                <w:sz w:val="20"/>
                <w:szCs w:val="20"/>
                <w:lang w:val="kk-KZ"/>
              </w:rPr>
              <w:lastRenderedPageBreak/>
              <w:t>3/5</w:t>
            </w:r>
          </w:p>
        </w:tc>
        <w:tc>
          <w:tcPr>
            <w:tcW w:w="567" w:type="dxa"/>
          </w:tcPr>
          <w:p w:rsidR="009F1151" w:rsidRPr="008F43E4" w:rsidRDefault="009F1151" w:rsidP="00A025FE">
            <w:pPr>
              <w:spacing w:after="0" w:line="240" w:lineRule="auto"/>
              <w:jc w:val="center"/>
              <w:rPr>
                <w:rFonts w:ascii="Times New Roman" w:hAnsi="Times New Roman" w:cs="Times New Roman"/>
                <w:sz w:val="20"/>
                <w:szCs w:val="20"/>
                <w:lang w:val="kk-KZ"/>
              </w:rPr>
            </w:pPr>
            <w:r w:rsidRPr="008F43E4">
              <w:rPr>
                <w:rFonts w:ascii="Times New Roman" w:hAnsi="Times New Roman" w:cs="Times New Roman"/>
                <w:sz w:val="20"/>
                <w:szCs w:val="20"/>
                <w:lang w:val="kk-KZ"/>
              </w:rPr>
              <w:t>7</w:t>
            </w:r>
          </w:p>
        </w:tc>
        <w:tc>
          <w:tcPr>
            <w:tcW w:w="1276" w:type="dxa"/>
          </w:tcPr>
          <w:p w:rsidR="009F1151" w:rsidRPr="008F43E4" w:rsidRDefault="009F1151" w:rsidP="00A025FE">
            <w:pPr>
              <w:spacing w:after="0" w:line="240" w:lineRule="auto"/>
              <w:ind w:left="-112"/>
              <w:rPr>
                <w:rFonts w:ascii="Times New Roman" w:hAnsi="Times New Roman" w:cs="Times New Roman"/>
                <w:sz w:val="20"/>
                <w:szCs w:val="20"/>
              </w:rPr>
            </w:pPr>
            <w:r>
              <w:rPr>
                <w:rFonts w:ascii="Times New Roman" w:hAnsi="Times New Roman" w:cs="Times New Roman"/>
                <w:sz w:val="20"/>
                <w:szCs w:val="20"/>
              </w:rPr>
              <w:t>История туризма, География международно</w:t>
            </w:r>
            <w:r w:rsidRPr="008F43E4">
              <w:rPr>
                <w:rFonts w:ascii="Times New Roman" w:hAnsi="Times New Roman" w:cs="Times New Roman"/>
                <w:sz w:val="20"/>
                <w:szCs w:val="20"/>
              </w:rPr>
              <w:t>го туризма</w:t>
            </w:r>
          </w:p>
        </w:tc>
        <w:tc>
          <w:tcPr>
            <w:tcW w:w="1417" w:type="dxa"/>
          </w:tcPr>
          <w:p w:rsidR="009F1151" w:rsidRPr="008F43E4" w:rsidRDefault="009F1151" w:rsidP="00A025FE">
            <w:pPr>
              <w:spacing w:after="0" w:line="240" w:lineRule="auto"/>
              <w:ind w:left="-108" w:right="-107"/>
              <w:rPr>
                <w:rFonts w:ascii="Times New Roman" w:hAnsi="Times New Roman" w:cs="Times New Roman"/>
                <w:b/>
                <w:sz w:val="20"/>
                <w:szCs w:val="20"/>
              </w:rPr>
            </w:pPr>
            <w:r w:rsidRPr="008F43E4">
              <w:rPr>
                <w:rFonts w:ascii="Times New Roman" w:hAnsi="Times New Roman" w:cs="Times New Roman"/>
                <w:sz w:val="20"/>
                <w:szCs w:val="20"/>
                <w:lang w:val="kk-KZ"/>
              </w:rPr>
              <w:t>Производственно-преддипломная практика</w:t>
            </w:r>
          </w:p>
        </w:tc>
        <w:tc>
          <w:tcPr>
            <w:tcW w:w="4253" w:type="dxa"/>
          </w:tcPr>
          <w:p w:rsidR="009F1151" w:rsidRPr="008F43E4" w:rsidRDefault="009F1151" w:rsidP="00A025FE">
            <w:pPr>
              <w:shd w:val="clear" w:color="auto" w:fill="FFFFFF"/>
              <w:spacing w:after="0" w:line="240" w:lineRule="auto"/>
              <w:ind w:left="-107" w:right="33"/>
              <w:jc w:val="both"/>
              <w:rPr>
                <w:rFonts w:ascii="Times New Roman" w:hAnsi="Times New Roman" w:cs="Times New Roman"/>
                <w:b/>
                <w:sz w:val="20"/>
                <w:szCs w:val="20"/>
              </w:rPr>
            </w:pPr>
            <w:r w:rsidRPr="008F43E4">
              <w:rPr>
                <w:rFonts w:ascii="Times New Roman" w:hAnsi="Times New Roman" w:cs="Times New Roman"/>
                <w:b/>
                <w:sz w:val="20"/>
                <w:szCs w:val="20"/>
              </w:rPr>
              <w:t xml:space="preserve">1.Приобретаемые </w:t>
            </w:r>
            <w:r w:rsidRPr="008F43E4">
              <w:rPr>
                <w:rFonts w:ascii="Times New Roman" w:hAnsi="Times New Roman" w:cs="Times New Roman"/>
                <w:b/>
                <w:color w:val="000000"/>
                <w:sz w:val="20"/>
                <w:szCs w:val="20"/>
              </w:rPr>
              <w:t>обучающимися</w:t>
            </w:r>
            <w:r w:rsidRPr="008F43E4">
              <w:rPr>
                <w:rFonts w:ascii="Times New Roman" w:hAnsi="Times New Roman" w:cs="Times New Roman"/>
                <w:b/>
                <w:sz w:val="20"/>
                <w:szCs w:val="20"/>
              </w:rPr>
              <w:t xml:space="preserve"> знания: </w:t>
            </w:r>
            <w:r w:rsidRPr="008F43E4">
              <w:rPr>
                <w:rFonts w:ascii="Times New Roman" w:hAnsi="Times New Roman" w:cs="Times New Roman"/>
                <w:sz w:val="20"/>
                <w:szCs w:val="20"/>
              </w:rPr>
              <w:t>демонстрировать знание особенностей  религиозной ситуации в различных туристских регионах</w:t>
            </w:r>
          </w:p>
          <w:p w:rsidR="009F1151" w:rsidRPr="008F43E4" w:rsidRDefault="009F1151" w:rsidP="00A025FE">
            <w:pPr>
              <w:spacing w:after="0" w:line="240" w:lineRule="auto"/>
              <w:ind w:left="-107"/>
              <w:jc w:val="both"/>
              <w:rPr>
                <w:rFonts w:ascii="Times New Roman" w:hAnsi="Times New Roman" w:cs="Times New Roman"/>
                <w:sz w:val="20"/>
                <w:szCs w:val="20"/>
              </w:rPr>
            </w:pPr>
            <w:r w:rsidRPr="008F43E4">
              <w:rPr>
                <w:rFonts w:ascii="Times New Roman" w:hAnsi="Times New Roman" w:cs="Times New Roman"/>
                <w:b/>
                <w:sz w:val="20"/>
                <w:szCs w:val="20"/>
              </w:rPr>
              <w:t xml:space="preserve">2.Приобретаемые </w:t>
            </w:r>
            <w:r w:rsidRPr="008F43E4">
              <w:rPr>
                <w:rFonts w:ascii="Times New Roman" w:hAnsi="Times New Roman" w:cs="Times New Roman"/>
                <w:b/>
                <w:color w:val="000000"/>
                <w:sz w:val="20"/>
                <w:szCs w:val="20"/>
              </w:rPr>
              <w:t>обучающимися</w:t>
            </w:r>
            <w:r w:rsidRPr="008F43E4">
              <w:rPr>
                <w:rFonts w:ascii="Times New Roman" w:hAnsi="Times New Roman" w:cs="Times New Roman"/>
                <w:b/>
                <w:sz w:val="20"/>
                <w:szCs w:val="20"/>
              </w:rPr>
              <w:t xml:space="preserve"> умения: </w:t>
            </w:r>
            <w:r w:rsidRPr="008F43E4">
              <w:rPr>
                <w:rFonts w:ascii="Times New Roman" w:hAnsi="Times New Roman" w:cs="Times New Roman"/>
                <w:bCs/>
                <w:sz w:val="20"/>
                <w:szCs w:val="20"/>
              </w:rPr>
              <w:t xml:space="preserve">умения </w:t>
            </w:r>
            <w:r w:rsidRPr="008F43E4">
              <w:rPr>
                <w:rFonts w:ascii="Times New Roman" w:hAnsi="Times New Roman" w:cs="Times New Roman"/>
                <w:color w:val="000000"/>
                <w:sz w:val="20"/>
                <w:szCs w:val="20"/>
              </w:rPr>
              <w:t xml:space="preserve">анализировать </w:t>
            </w:r>
            <w:r w:rsidRPr="008F43E4">
              <w:rPr>
                <w:rFonts w:ascii="Times New Roman" w:hAnsi="Times New Roman" w:cs="Times New Roman"/>
                <w:sz w:val="20"/>
                <w:szCs w:val="20"/>
              </w:rPr>
              <w:t>целостное представление о религиозных процессах и явлениях, происходящих в современном мире и их влиянием на различные сферы культуры; задачи и функции религиозного туризма</w:t>
            </w:r>
          </w:p>
          <w:p w:rsidR="009F1151" w:rsidRPr="008F43E4" w:rsidRDefault="009F1151" w:rsidP="009F1151">
            <w:pPr>
              <w:spacing w:after="0" w:line="240" w:lineRule="auto"/>
              <w:ind w:left="-107" w:right="34"/>
              <w:jc w:val="both"/>
              <w:rPr>
                <w:rFonts w:ascii="Times New Roman" w:hAnsi="Times New Roman" w:cs="Times New Roman"/>
                <w:b/>
                <w:sz w:val="20"/>
                <w:szCs w:val="20"/>
                <w:lang w:val="kk-KZ"/>
              </w:rPr>
            </w:pPr>
            <w:r w:rsidRPr="008F43E4">
              <w:rPr>
                <w:rFonts w:ascii="Times New Roman" w:hAnsi="Times New Roman" w:cs="Times New Roman"/>
                <w:b/>
                <w:sz w:val="20"/>
                <w:szCs w:val="20"/>
              </w:rPr>
              <w:t xml:space="preserve">3.Приобретаемые </w:t>
            </w:r>
            <w:r w:rsidRPr="008F43E4">
              <w:rPr>
                <w:rFonts w:ascii="Times New Roman" w:hAnsi="Times New Roman" w:cs="Times New Roman"/>
                <w:b/>
                <w:color w:val="000000"/>
                <w:sz w:val="20"/>
                <w:szCs w:val="20"/>
              </w:rPr>
              <w:t>обучающимися</w:t>
            </w:r>
            <w:r w:rsidRPr="008F43E4">
              <w:rPr>
                <w:rFonts w:ascii="Times New Roman" w:hAnsi="Times New Roman" w:cs="Times New Roman"/>
                <w:b/>
                <w:sz w:val="20"/>
                <w:szCs w:val="20"/>
              </w:rPr>
              <w:t xml:space="preserve"> навыки и компетенции:</w:t>
            </w:r>
            <w:r w:rsidRPr="008F43E4">
              <w:rPr>
                <w:rFonts w:ascii="Times New Roman" w:hAnsi="Times New Roman" w:cs="Times New Roman"/>
                <w:sz w:val="20"/>
                <w:szCs w:val="20"/>
              </w:rPr>
              <w:t xml:space="preserve"> могут применять </w:t>
            </w:r>
            <w:r w:rsidRPr="008F43E4">
              <w:rPr>
                <w:rFonts w:ascii="Times New Roman" w:hAnsi="Times New Roman" w:cs="Times New Roman"/>
                <w:sz w:val="20"/>
                <w:szCs w:val="20"/>
                <w:lang w:val="ru-MO"/>
              </w:rPr>
              <w:t xml:space="preserve">научные и практические основы организации </w:t>
            </w:r>
            <w:r w:rsidRPr="008F43E4">
              <w:rPr>
                <w:rFonts w:ascii="Times New Roman" w:hAnsi="Times New Roman" w:cs="Times New Roman"/>
                <w:sz w:val="20"/>
                <w:szCs w:val="20"/>
                <w:lang w:val="kk-KZ"/>
              </w:rPr>
              <w:t>феномена религиозного и паломнического туризма</w:t>
            </w:r>
            <w:r w:rsidRPr="008F43E4">
              <w:rPr>
                <w:rFonts w:ascii="Times New Roman" w:hAnsi="Times New Roman" w:cs="Times New Roman"/>
                <w:sz w:val="20"/>
                <w:szCs w:val="20"/>
                <w:lang w:val="ru-MO"/>
              </w:rPr>
              <w:t>, методы ее планирования в современных условиях.</w:t>
            </w:r>
          </w:p>
        </w:tc>
      </w:tr>
      <w:tr w:rsidR="009F1151" w:rsidRPr="008F43E4" w:rsidTr="00E57E0C">
        <w:trPr>
          <w:cantSplit/>
          <w:trHeight w:val="1134"/>
        </w:trPr>
        <w:tc>
          <w:tcPr>
            <w:tcW w:w="533" w:type="dxa"/>
          </w:tcPr>
          <w:p w:rsidR="009F1151" w:rsidRPr="009D4551" w:rsidRDefault="009F1151" w:rsidP="00A025FE">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8" w:type="dxa"/>
            <w:textDirection w:val="btLr"/>
            <w:vAlign w:val="center"/>
          </w:tcPr>
          <w:p w:rsidR="009F1151" w:rsidRPr="009D4551" w:rsidRDefault="009F1151" w:rsidP="00A025FE">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F1151" w:rsidRPr="008F43E4" w:rsidRDefault="009F1151" w:rsidP="00E57E0C">
            <w:pPr>
              <w:spacing w:after="0" w:line="240" w:lineRule="auto"/>
              <w:jc w:val="center"/>
              <w:rPr>
                <w:rFonts w:ascii="Times New Roman" w:hAnsi="Times New Roman" w:cs="Times New Roman"/>
                <w:sz w:val="20"/>
                <w:szCs w:val="20"/>
              </w:rPr>
            </w:pPr>
            <w:r w:rsidRPr="008F43E4">
              <w:rPr>
                <w:rFonts w:ascii="Times New Roman" w:hAnsi="Times New Roman" w:cs="Times New Roman"/>
                <w:sz w:val="20"/>
                <w:szCs w:val="20"/>
              </w:rPr>
              <w:t>RPT 4311</w:t>
            </w:r>
          </w:p>
        </w:tc>
        <w:tc>
          <w:tcPr>
            <w:tcW w:w="1276" w:type="dxa"/>
          </w:tcPr>
          <w:p w:rsidR="009F1151" w:rsidRPr="008F43E4" w:rsidRDefault="009F1151" w:rsidP="009F1151">
            <w:pPr>
              <w:spacing w:after="0" w:line="240" w:lineRule="auto"/>
              <w:ind w:left="-110" w:right="-108"/>
              <w:rPr>
                <w:rFonts w:ascii="Times New Roman" w:hAnsi="Times New Roman" w:cs="Times New Roman"/>
                <w:sz w:val="20"/>
                <w:szCs w:val="20"/>
              </w:rPr>
            </w:pPr>
            <w:r w:rsidRPr="008F43E4">
              <w:rPr>
                <w:rFonts w:ascii="Times New Roman" w:hAnsi="Times New Roman" w:cs="Times New Roman"/>
                <w:sz w:val="20"/>
                <w:szCs w:val="20"/>
              </w:rPr>
              <w:t>Религиозный и паломнический туризм</w:t>
            </w:r>
          </w:p>
        </w:tc>
        <w:tc>
          <w:tcPr>
            <w:tcW w:w="4111" w:type="dxa"/>
          </w:tcPr>
          <w:p w:rsidR="009F1151" w:rsidRPr="008F43E4" w:rsidRDefault="009F1151" w:rsidP="00E57E0C">
            <w:pPr>
              <w:spacing w:after="0" w:line="240" w:lineRule="auto"/>
              <w:ind w:left="-107"/>
              <w:jc w:val="both"/>
              <w:rPr>
                <w:rFonts w:ascii="Times New Roman" w:hAnsi="Times New Roman" w:cs="Times New Roman"/>
                <w:sz w:val="20"/>
                <w:szCs w:val="20"/>
                <w:lang w:val="kk-KZ"/>
              </w:rPr>
            </w:pPr>
            <w:r w:rsidRPr="008F43E4">
              <w:rPr>
                <w:rFonts w:ascii="Times New Roman" w:hAnsi="Times New Roman" w:cs="Times New Roman"/>
                <w:b/>
                <w:sz w:val="20"/>
                <w:szCs w:val="20"/>
              </w:rPr>
              <w:t xml:space="preserve">Цель изучения дисциплины: </w:t>
            </w:r>
            <w:r w:rsidRPr="008F43E4">
              <w:rPr>
                <w:rFonts w:ascii="Times New Roman" w:hAnsi="Times New Roman" w:cs="Times New Roman"/>
                <w:sz w:val="20"/>
                <w:szCs w:val="20"/>
                <w:lang w:val="kk-KZ"/>
              </w:rPr>
              <w:t>сформировать представление о религиозном  и паломническом туризме и внедрение новых путей инновационного образования данной дисциплины.</w:t>
            </w:r>
          </w:p>
          <w:p w:rsidR="009F1151" w:rsidRPr="008F43E4" w:rsidRDefault="009F1151" w:rsidP="008F43E4">
            <w:pPr>
              <w:spacing w:after="0" w:line="240" w:lineRule="auto"/>
              <w:ind w:left="-107"/>
              <w:jc w:val="both"/>
              <w:rPr>
                <w:rFonts w:ascii="Times New Roman" w:hAnsi="Times New Roman" w:cs="Times New Roman"/>
                <w:sz w:val="20"/>
                <w:szCs w:val="20"/>
                <w:lang w:val="kk-KZ"/>
              </w:rPr>
            </w:pPr>
          </w:p>
          <w:p w:rsidR="009F1151" w:rsidRPr="008F43E4" w:rsidRDefault="009F1151" w:rsidP="008F43E4">
            <w:pPr>
              <w:spacing w:after="0" w:line="240" w:lineRule="auto"/>
              <w:ind w:left="-107"/>
              <w:jc w:val="both"/>
              <w:rPr>
                <w:rFonts w:ascii="Times New Roman" w:hAnsi="Times New Roman" w:cs="Times New Roman"/>
                <w:sz w:val="20"/>
                <w:szCs w:val="20"/>
                <w:lang w:val="kk-KZ"/>
              </w:rPr>
            </w:pPr>
            <w:r w:rsidRPr="009074E1">
              <w:rPr>
                <w:rFonts w:ascii="Times New Roman" w:hAnsi="Times New Roman"/>
                <w:b/>
                <w:sz w:val="20"/>
                <w:szCs w:val="20"/>
              </w:rPr>
              <w:t>Содержание курса:</w:t>
            </w:r>
            <w:r w:rsidRPr="008F43E4">
              <w:rPr>
                <w:rFonts w:ascii="Times New Roman" w:hAnsi="Times New Roman" w:cs="Times New Roman"/>
                <w:sz w:val="20"/>
                <w:szCs w:val="20"/>
              </w:rPr>
              <w:t xml:space="preserve">Определение религиозного туризма, его место в системе туристкой деятельности. Индустрия религиозного и паломнического туризма. Межконфессиональное согласие в РК, как один из факторов динамичного развития религиозного туризма. Основные религии современного мира. Этнические конфликты в современном мире. Определение и структура религии.  Религиозный туризм в христианстве. Религиозный и паломнический туризм в исламе. Религиозный и паломнический туризм в буддизме. Религиозный и паломнический туризм в иудаизме. Особенности практической организации религиозных и паломнических туров. Перспективы и пути развития религиозного и паломнического  туризма в РК.  </w:t>
            </w:r>
          </w:p>
        </w:tc>
        <w:tc>
          <w:tcPr>
            <w:tcW w:w="850" w:type="dxa"/>
          </w:tcPr>
          <w:p w:rsidR="009F1151" w:rsidRPr="008F43E4" w:rsidRDefault="009F1151" w:rsidP="008F43E4">
            <w:pPr>
              <w:spacing w:after="0" w:line="240" w:lineRule="auto"/>
              <w:jc w:val="center"/>
              <w:rPr>
                <w:rFonts w:ascii="Times New Roman" w:hAnsi="Times New Roman" w:cs="Times New Roman"/>
                <w:sz w:val="20"/>
                <w:szCs w:val="20"/>
                <w:lang w:val="kk-KZ"/>
              </w:rPr>
            </w:pPr>
            <w:r w:rsidRPr="008F43E4">
              <w:rPr>
                <w:rFonts w:ascii="Times New Roman" w:hAnsi="Times New Roman" w:cs="Times New Roman"/>
                <w:sz w:val="20"/>
                <w:szCs w:val="20"/>
                <w:lang w:val="kk-KZ"/>
              </w:rPr>
              <w:t>3/5</w:t>
            </w:r>
          </w:p>
        </w:tc>
        <w:tc>
          <w:tcPr>
            <w:tcW w:w="567" w:type="dxa"/>
          </w:tcPr>
          <w:p w:rsidR="009F1151" w:rsidRPr="008F43E4" w:rsidRDefault="009F1151" w:rsidP="008F43E4">
            <w:pPr>
              <w:spacing w:after="0" w:line="240" w:lineRule="auto"/>
              <w:jc w:val="center"/>
              <w:rPr>
                <w:rFonts w:ascii="Times New Roman" w:hAnsi="Times New Roman" w:cs="Times New Roman"/>
                <w:sz w:val="20"/>
                <w:szCs w:val="20"/>
                <w:lang w:val="kk-KZ"/>
              </w:rPr>
            </w:pPr>
            <w:r w:rsidRPr="008F43E4">
              <w:rPr>
                <w:rFonts w:ascii="Times New Roman" w:hAnsi="Times New Roman" w:cs="Times New Roman"/>
                <w:sz w:val="20"/>
                <w:szCs w:val="20"/>
                <w:lang w:val="kk-KZ"/>
              </w:rPr>
              <w:t>7</w:t>
            </w:r>
          </w:p>
        </w:tc>
        <w:tc>
          <w:tcPr>
            <w:tcW w:w="1276" w:type="dxa"/>
          </w:tcPr>
          <w:p w:rsidR="009F1151" w:rsidRPr="008F43E4" w:rsidRDefault="009F1151" w:rsidP="00A025FE">
            <w:pPr>
              <w:spacing w:after="0" w:line="240" w:lineRule="auto"/>
              <w:ind w:left="-112"/>
              <w:rPr>
                <w:rFonts w:ascii="Times New Roman" w:hAnsi="Times New Roman" w:cs="Times New Roman"/>
                <w:sz w:val="20"/>
                <w:szCs w:val="20"/>
              </w:rPr>
            </w:pPr>
            <w:r>
              <w:rPr>
                <w:rFonts w:ascii="Times New Roman" w:hAnsi="Times New Roman" w:cs="Times New Roman"/>
                <w:sz w:val="20"/>
                <w:szCs w:val="20"/>
              </w:rPr>
              <w:t>История туризма, География международно</w:t>
            </w:r>
            <w:r w:rsidRPr="008F43E4">
              <w:rPr>
                <w:rFonts w:ascii="Times New Roman" w:hAnsi="Times New Roman" w:cs="Times New Roman"/>
                <w:sz w:val="20"/>
                <w:szCs w:val="20"/>
              </w:rPr>
              <w:t>го туризма</w:t>
            </w:r>
          </w:p>
        </w:tc>
        <w:tc>
          <w:tcPr>
            <w:tcW w:w="1417" w:type="dxa"/>
          </w:tcPr>
          <w:p w:rsidR="009F1151" w:rsidRPr="008F43E4" w:rsidRDefault="009F1151" w:rsidP="008F43E4">
            <w:pPr>
              <w:spacing w:after="0" w:line="240" w:lineRule="auto"/>
              <w:ind w:left="-108" w:right="-107"/>
              <w:rPr>
                <w:rFonts w:ascii="Times New Roman" w:hAnsi="Times New Roman" w:cs="Times New Roman"/>
                <w:b/>
                <w:sz w:val="20"/>
                <w:szCs w:val="20"/>
              </w:rPr>
            </w:pPr>
            <w:r w:rsidRPr="008F43E4">
              <w:rPr>
                <w:rFonts w:ascii="Times New Roman" w:hAnsi="Times New Roman" w:cs="Times New Roman"/>
                <w:sz w:val="20"/>
                <w:szCs w:val="20"/>
                <w:lang w:val="kk-KZ"/>
              </w:rPr>
              <w:t>Производственно-преддипломная практика</w:t>
            </w:r>
          </w:p>
        </w:tc>
        <w:tc>
          <w:tcPr>
            <w:tcW w:w="4253" w:type="dxa"/>
          </w:tcPr>
          <w:p w:rsidR="009F1151" w:rsidRPr="008F43E4" w:rsidRDefault="009F1151" w:rsidP="008F43E4">
            <w:pPr>
              <w:shd w:val="clear" w:color="auto" w:fill="FFFFFF"/>
              <w:spacing w:after="0" w:line="240" w:lineRule="auto"/>
              <w:ind w:left="-107" w:right="33"/>
              <w:jc w:val="both"/>
              <w:rPr>
                <w:rFonts w:ascii="Times New Roman" w:hAnsi="Times New Roman" w:cs="Times New Roman"/>
                <w:b/>
                <w:sz w:val="20"/>
                <w:szCs w:val="20"/>
              </w:rPr>
            </w:pPr>
            <w:r w:rsidRPr="008F43E4">
              <w:rPr>
                <w:rFonts w:ascii="Times New Roman" w:hAnsi="Times New Roman" w:cs="Times New Roman"/>
                <w:b/>
                <w:sz w:val="20"/>
                <w:szCs w:val="20"/>
              </w:rPr>
              <w:t xml:space="preserve">1.Приобретаемые </w:t>
            </w:r>
            <w:r w:rsidRPr="008F43E4">
              <w:rPr>
                <w:rFonts w:ascii="Times New Roman" w:hAnsi="Times New Roman" w:cs="Times New Roman"/>
                <w:b/>
                <w:color w:val="000000"/>
                <w:sz w:val="20"/>
                <w:szCs w:val="20"/>
              </w:rPr>
              <w:t>обучающимися</w:t>
            </w:r>
            <w:r w:rsidRPr="008F43E4">
              <w:rPr>
                <w:rFonts w:ascii="Times New Roman" w:hAnsi="Times New Roman" w:cs="Times New Roman"/>
                <w:b/>
                <w:sz w:val="20"/>
                <w:szCs w:val="20"/>
              </w:rPr>
              <w:t xml:space="preserve"> знания: </w:t>
            </w:r>
            <w:r w:rsidRPr="008F43E4">
              <w:rPr>
                <w:rFonts w:ascii="Times New Roman" w:hAnsi="Times New Roman" w:cs="Times New Roman"/>
                <w:sz w:val="20"/>
                <w:szCs w:val="20"/>
              </w:rPr>
              <w:t>демонстрировать знание особенностей  религиозной ситуации в различных туристских регионах</w:t>
            </w:r>
          </w:p>
          <w:p w:rsidR="009F1151" w:rsidRPr="008F43E4" w:rsidRDefault="009F1151" w:rsidP="008F43E4">
            <w:pPr>
              <w:spacing w:after="0" w:line="240" w:lineRule="auto"/>
              <w:ind w:left="-107"/>
              <w:jc w:val="both"/>
              <w:rPr>
                <w:rFonts w:ascii="Times New Roman" w:hAnsi="Times New Roman" w:cs="Times New Roman"/>
                <w:sz w:val="20"/>
                <w:szCs w:val="20"/>
              </w:rPr>
            </w:pPr>
            <w:r w:rsidRPr="008F43E4">
              <w:rPr>
                <w:rFonts w:ascii="Times New Roman" w:hAnsi="Times New Roman" w:cs="Times New Roman"/>
                <w:b/>
                <w:sz w:val="20"/>
                <w:szCs w:val="20"/>
              </w:rPr>
              <w:t xml:space="preserve">2.Приобретаемые </w:t>
            </w:r>
            <w:r w:rsidRPr="008F43E4">
              <w:rPr>
                <w:rFonts w:ascii="Times New Roman" w:hAnsi="Times New Roman" w:cs="Times New Roman"/>
                <w:b/>
                <w:color w:val="000000"/>
                <w:sz w:val="20"/>
                <w:szCs w:val="20"/>
              </w:rPr>
              <w:t>обучающимися</w:t>
            </w:r>
            <w:r w:rsidRPr="008F43E4">
              <w:rPr>
                <w:rFonts w:ascii="Times New Roman" w:hAnsi="Times New Roman" w:cs="Times New Roman"/>
                <w:b/>
                <w:sz w:val="20"/>
                <w:szCs w:val="20"/>
              </w:rPr>
              <w:t xml:space="preserve"> умения: </w:t>
            </w:r>
            <w:r w:rsidRPr="008F43E4">
              <w:rPr>
                <w:rFonts w:ascii="Times New Roman" w:hAnsi="Times New Roman" w:cs="Times New Roman"/>
                <w:bCs/>
                <w:sz w:val="20"/>
                <w:szCs w:val="20"/>
              </w:rPr>
              <w:t xml:space="preserve">умения </w:t>
            </w:r>
            <w:r w:rsidRPr="008F43E4">
              <w:rPr>
                <w:rFonts w:ascii="Times New Roman" w:hAnsi="Times New Roman" w:cs="Times New Roman"/>
                <w:color w:val="000000"/>
                <w:sz w:val="20"/>
                <w:szCs w:val="20"/>
              </w:rPr>
              <w:t xml:space="preserve">анализировать </w:t>
            </w:r>
            <w:r w:rsidRPr="008F43E4">
              <w:rPr>
                <w:rFonts w:ascii="Times New Roman" w:hAnsi="Times New Roman" w:cs="Times New Roman"/>
                <w:sz w:val="20"/>
                <w:szCs w:val="20"/>
              </w:rPr>
              <w:t>целостное представление о религиозных процессах и явлениях, происходящих в современном мире и их влиянием на различные сферы культуры; задачи и функции религиозного туризма</w:t>
            </w:r>
          </w:p>
          <w:p w:rsidR="009F1151" w:rsidRPr="008F43E4" w:rsidRDefault="009F1151" w:rsidP="009F1151">
            <w:pPr>
              <w:spacing w:after="0" w:line="240" w:lineRule="auto"/>
              <w:ind w:left="-107" w:right="34"/>
              <w:jc w:val="both"/>
              <w:rPr>
                <w:rFonts w:ascii="Times New Roman" w:hAnsi="Times New Roman" w:cs="Times New Roman"/>
                <w:b/>
                <w:sz w:val="20"/>
                <w:szCs w:val="20"/>
                <w:lang w:val="kk-KZ"/>
              </w:rPr>
            </w:pPr>
            <w:r w:rsidRPr="008F43E4">
              <w:rPr>
                <w:rFonts w:ascii="Times New Roman" w:hAnsi="Times New Roman" w:cs="Times New Roman"/>
                <w:b/>
                <w:sz w:val="20"/>
                <w:szCs w:val="20"/>
              </w:rPr>
              <w:t xml:space="preserve">3.Приобретаемые </w:t>
            </w:r>
            <w:r w:rsidRPr="008F43E4">
              <w:rPr>
                <w:rFonts w:ascii="Times New Roman" w:hAnsi="Times New Roman" w:cs="Times New Roman"/>
                <w:b/>
                <w:color w:val="000000"/>
                <w:sz w:val="20"/>
                <w:szCs w:val="20"/>
              </w:rPr>
              <w:t>обучающимися</w:t>
            </w:r>
            <w:r w:rsidRPr="008F43E4">
              <w:rPr>
                <w:rFonts w:ascii="Times New Roman" w:hAnsi="Times New Roman" w:cs="Times New Roman"/>
                <w:b/>
                <w:sz w:val="20"/>
                <w:szCs w:val="20"/>
              </w:rPr>
              <w:t xml:space="preserve"> навыки и компетенции:</w:t>
            </w:r>
            <w:r w:rsidRPr="008F43E4">
              <w:rPr>
                <w:rFonts w:ascii="Times New Roman" w:hAnsi="Times New Roman" w:cs="Times New Roman"/>
                <w:sz w:val="20"/>
                <w:szCs w:val="20"/>
              </w:rPr>
              <w:t xml:space="preserve"> могут применять </w:t>
            </w:r>
            <w:r w:rsidRPr="008F43E4">
              <w:rPr>
                <w:rFonts w:ascii="Times New Roman" w:hAnsi="Times New Roman" w:cs="Times New Roman"/>
                <w:sz w:val="20"/>
                <w:szCs w:val="20"/>
                <w:lang w:val="ru-MO"/>
              </w:rPr>
              <w:t xml:space="preserve">научные и практические основы организации </w:t>
            </w:r>
            <w:r w:rsidRPr="008F43E4">
              <w:rPr>
                <w:rFonts w:ascii="Times New Roman" w:hAnsi="Times New Roman" w:cs="Times New Roman"/>
                <w:sz w:val="20"/>
                <w:szCs w:val="20"/>
                <w:lang w:val="kk-KZ"/>
              </w:rPr>
              <w:t>феномена религиозного и паломнического туризма</w:t>
            </w:r>
            <w:r w:rsidRPr="008F43E4">
              <w:rPr>
                <w:rFonts w:ascii="Times New Roman" w:hAnsi="Times New Roman" w:cs="Times New Roman"/>
                <w:sz w:val="20"/>
                <w:szCs w:val="20"/>
                <w:lang w:val="ru-MO"/>
              </w:rPr>
              <w:t>, методы ее планирования в современных условиях.</w:t>
            </w:r>
          </w:p>
        </w:tc>
      </w:tr>
      <w:tr w:rsidR="009F1151" w:rsidRPr="008F43E4" w:rsidTr="009F1151">
        <w:tc>
          <w:tcPr>
            <w:tcW w:w="533" w:type="dxa"/>
          </w:tcPr>
          <w:p w:rsidR="009F1151" w:rsidRPr="009D4551" w:rsidRDefault="009F1151" w:rsidP="00A025FE">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8" w:type="dxa"/>
            <w:textDirection w:val="btLr"/>
            <w:vAlign w:val="center"/>
          </w:tcPr>
          <w:p w:rsidR="009F1151" w:rsidRPr="009D4551" w:rsidRDefault="009F1151" w:rsidP="00A025FE">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F1151" w:rsidRPr="008F43E4" w:rsidRDefault="009F1151" w:rsidP="009F1151">
            <w:pPr>
              <w:spacing w:after="0" w:line="240" w:lineRule="auto"/>
              <w:ind w:hanging="108"/>
              <w:jc w:val="center"/>
              <w:rPr>
                <w:rFonts w:ascii="Times New Roman" w:hAnsi="Times New Roman" w:cs="Times New Roman"/>
                <w:b/>
                <w:sz w:val="20"/>
                <w:szCs w:val="20"/>
                <w:lang w:val="kk-KZ"/>
              </w:rPr>
            </w:pPr>
            <w:r>
              <w:rPr>
                <w:rFonts w:ascii="Times New Roman" w:hAnsi="Times New Roman" w:cs="Times New Roman"/>
                <w:color w:val="000000"/>
                <w:sz w:val="20"/>
                <w:szCs w:val="20"/>
              </w:rPr>
              <w:t xml:space="preserve">ORPT </w:t>
            </w:r>
            <w:r w:rsidRPr="008F43E4">
              <w:rPr>
                <w:rFonts w:ascii="Times New Roman" w:hAnsi="Times New Roman" w:cs="Times New Roman"/>
                <w:color w:val="000000"/>
                <w:sz w:val="20"/>
                <w:szCs w:val="20"/>
              </w:rPr>
              <w:t>4311</w:t>
            </w:r>
          </w:p>
        </w:tc>
        <w:tc>
          <w:tcPr>
            <w:tcW w:w="1276" w:type="dxa"/>
          </w:tcPr>
          <w:p w:rsidR="009F1151" w:rsidRPr="008F43E4" w:rsidRDefault="009F1151" w:rsidP="009F1151">
            <w:pPr>
              <w:spacing w:after="0" w:line="240" w:lineRule="auto"/>
              <w:ind w:left="-108" w:right="-109"/>
              <w:rPr>
                <w:rFonts w:ascii="Times New Roman" w:hAnsi="Times New Roman" w:cs="Times New Roman"/>
                <w:b/>
                <w:sz w:val="20"/>
                <w:szCs w:val="20"/>
                <w:lang w:val="kk-KZ"/>
              </w:rPr>
            </w:pPr>
            <w:r w:rsidRPr="008F43E4">
              <w:rPr>
                <w:rFonts w:ascii="Times New Roman" w:hAnsi="Times New Roman" w:cs="Times New Roman"/>
                <w:sz w:val="20"/>
                <w:szCs w:val="20"/>
              </w:rPr>
              <w:t>Организация религиозного и паломнического тура</w:t>
            </w:r>
          </w:p>
        </w:tc>
        <w:tc>
          <w:tcPr>
            <w:tcW w:w="4111" w:type="dxa"/>
          </w:tcPr>
          <w:p w:rsidR="009F1151" w:rsidRPr="008F43E4" w:rsidRDefault="009F1151" w:rsidP="009F1151">
            <w:pPr>
              <w:spacing w:after="0" w:line="240" w:lineRule="auto"/>
              <w:ind w:left="-107"/>
              <w:jc w:val="both"/>
              <w:rPr>
                <w:rFonts w:ascii="Times New Roman" w:hAnsi="Times New Roman" w:cs="Times New Roman"/>
                <w:sz w:val="20"/>
                <w:szCs w:val="20"/>
              </w:rPr>
            </w:pPr>
            <w:r w:rsidRPr="008F43E4">
              <w:rPr>
                <w:rFonts w:ascii="Times New Roman" w:hAnsi="Times New Roman" w:cs="Times New Roman"/>
                <w:b/>
                <w:sz w:val="20"/>
                <w:szCs w:val="20"/>
              </w:rPr>
              <w:t xml:space="preserve">Цель изучения дисциплины: </w:t>
            </w:r>
            <w:r w:rsidRPr="008F43E4">
              <w:rPr>
                <w:rFonts w:ascii="Times New Roman" w:hAnsi="Times New Roman" w:cs="Times New Roman"/>
                <w:color w:val="000000"/>
                <w:sz w:val="20"/>
                <w:szCs w:val="20"/>
                <w:shd w:val="clear" w:color="auto" w:fill="FFFFFF"/>
              </w:rPr>
              <w:t>ознакомление с религиозным туризмом, его видами и спецификой его организации</w:t>
            </w:r>
            <w:r w:rsidRPr="008F43E4">
              <w:rPr>
                <w:rFonts w:ascii="Times New Roman" w:hAnsi="Times New Roman" w:cs="Times New Roman"/>
                <w:sz w:val="20"/>
                <w:szCs w:val="20"/>
              </w:rPr>
              <w:t>.</w:t>
            </w:r>
          </w:p>
          <w:p w:rsidR="009F1151" w:rsidRPr="008F43E4" w:rsidRDefault="009F1151" w:rsidP="008F43E4">
            <w:pPr>
              <w:spacing w:after="0" w:line="240" w:lineRule="auto"/>
              <w:ind w:left="-107"/>
              <w:jc w:val="both"/>
              <w:rPr>
                <w:rFonts w:ascii="Times New Roman" w:hAnsi="Times New Roman" w:cs="Times New Roman"/>
                <w:sz w:val="20"/>
                <w:szCs w:val="20"/>
              </w:rPr>
            </w:pPr>
          </w:p>
          <w:p w:rsidR="009F1151" w:rsidRPr="008F43E4" w:rsidRDefault="009F1151" w:rsidP="009F1151">
            <w:pPr>
              <w:pStyle w:val="2"/>
              <w:spacing w:before="0"/>
              <w:ind w:left="-108"/>
              <w:jc w:val="both"/>
              <w:rPr>
                <w:rFonts w:ascii="Times New Roman" w:hAnsi="Times New Roman"/>
                <w:sz w:val="20"/>
                <w:szCs w:val="20"/>
                <w:lang w:val="kk-KZ"/>
              </w:rPr>
            </w:pPr>
            <w:r w:rsidRPr="009F1151">
              <w:rPr>
                <w:rFonts w:ascii="Times New Roman" w:hAnsi="Times New Roman"/>
                <w:color w:val="auto"/>
                <w:sz w:val="20"/>
                <w:szCs w:val="20"/>
              </w:rPr>
              <w:t>Содержание курса:</w:t>
            </w:r>
            <w:r w:rsidRPr="008F43E4">
              <w:rPr>
                <w:rFonts w:ascii="Times New Roman" w:hAnsi="Times New Roman"/>
                <w:b w:val="0"/>
                <w:bCs w:val="0"/>
                <w:color w:val="auto"/>
                <w:sz w:val="20"/>
                <w:szCs w:val="20"/>
              </w:rPr>
              <w:t xml:space="preserve">Понятие туризма, его роль в международном и внутреннем туризме. </w:t>
            </w:r>
            <w:r w:rsidRPr="008F43E4">
              <w:rPr>
                <w:rFonts w:ascii="Times New Roman" w:hAnsi="Times New Roman"/>
                <w:b w:val="0"/>
                <w:color w:val="auto"/>
                <w:sz w:val="20"/>
                <w:szCs w:val="20"/>
              </w:rPr>
              <w:t>Понятие паломнического туризма.</w:t>
            </w:r>
            <w:r w:rsidRPr="009F1151">
              <w:rPr>
                <w:rFonts w:ascii="Times New Roman" w:hAnsi="Times New Roman"/>
                <w:b w:val="0"/>
                <w:bCs w:val="0"/>
                <w:color w:val="auto"/>
                <w:sz w:val="20"/>
                <w:szCs w:val="20"/>
              </w:rPr>
              <w:t>Религиозный и паломнический туризм и его место в туристической деятельности. Индустрия  религиозного и паломнического  туризма.</w:t>
            </w:r>
          </w:p>
        </w:tc>
        <w:tc>
          <w:tcPr>
            <w:tcW w:w="850" w:type="dxa"/>
          </w:tcPr>
          <w:p w:rsidR="009F1151" w:rsidRPr="008F43E4" w:rsidRDefault="009F1151" w:rsidP="008F43E4">
            <w:pPr>
              <w:spacing w:after="0" w:line="240" w:lineRule="auto"/>
              <w:jc w:val="center"/>
              <w:rPr>
                <w:rFonts w:ascii="Times New Roman" w:hAnsi="Times New Roman" w:cs="Times New Roman"/>
                <w:sz w:val="20"/>
                <w:szCs w:val="20"/>
                <w:lang w:val="kk-KZ"/>
              </w:rPr>
            </w:pPr>
            <w:r w:rsidRPr="008F43E4">
              <w:rPr>
                <w:rFonts w:ascii="Times New Roman" w:hAnsi="Times New Roman" w:cs="Times New Roman"/>
                <w:sz w:val="20"/>
                <w:szCs w:val="20"/>
                <w:lang w:val="kk-KZ"/>
              </w:rPr>
              <w:t>3/5</w:t>
            </w:r>
          </w:p>
        </w:tc>
        <w:tc>
          <w:tcPr>
            <w:tcW w:w="567" w:type="dxa"/>
          </w:tcPr>
          <w:p w:rsidR="009F1151" w:rsidRPr="008F43E4" w:rsidRDefault="009F1151" w:rsidP="008F43E4">
            <w:pPr>
              <w:spacing w:after="0" w:line="240" w:lineRule="auto"/>
              <w:jc w:val="center"/>
              <w:rPr>
                <w:rFonts w:ascii="Times New Roman" w:hAnsi="Times New Roman" w:cs="Times New Roman"/>
                <w:sz w:val="20"/>
                <w:szCs w:val="20"/>
                <w:lang w:val="kk-KZ"/>
              </w:rPr>
            </w:pPr>
            <w:r w:rsidRPr="008F43E4">
              <w:rPr>
                <w:rFonts w:ascii="Times New Roman" w:hAnsi="Times New Roman" w:cs="Times New Roman"/>
                <w:sz w:val="20"/>
                <w:szCs w:val="20"/>
                <w:lang w:val="kk-KZ"/>
              </w:rPr>
              <w:t>7</w:t>
            </w:r>
          </w:p>
        </w:tc>
        <w:tc>
          <w:tcPr>
            <w:tcW w:w="1276" w:type="dxa"/>
          </w:tcPr>
          <w:p w:rsidR="009F1151" w:rsidRPr="008F43E4" w:rsidRDefault="009F1151" w:rsidP="00A025FE">
            <w:pPr>
              <w:spacing w:after="0" w:line="240" w:lineRule="auto"/>
              <w:ind w:left="-112"/>
              <w:rPr>
                <w:rFonts w:ascii="Times New Roman" w:hAnsi="Times New Roman" w:cs="Times New Roman"/>
                <w:sz w:val="20"/>
                <w:szCs w:val="20"/>
              </w:rPr>
            </w:pPr>
            <w:r>
              <w:rPr>
                <w:rFonts w:ascii="Times New Roman" w:hAnsi="Times New Roman" w:cs="Times New Roman"/>
                <w:sz w:val="20"/>
                <w:szCs w:val="20"/>
              </w:rPr>
              <w:t>История туризма, География международно</w:t>
            </w:r>
            <w:r w:rsidRPr="008F43E4">
              <w:rPr>
                <w:rFonts w:ascii="Times New Roman" w:hAnsi="Times New Roman" w:cs="Times New Roman"/>
                <w:sz w:val="20"/>
                <w:szCs w:val="20"/>
              </w:rPr>
              <w:t>го туризма</w:t>
            </w:r>
          </w:p>
        </w:tc>
        <w:tc>
          <w:tcPr>
            <w:tcW w:w="1417" w:type="dxa"/>
          </w:tcPr>
          <w:p w:rsidR="009F1151" w:rsidRPr="008F43E4" w:rsidRDefault="009F1151" w:rsidP="008F43E4">
            <w:pPr>
              <w:spacing w:after="0" w:line="240" w:lineRule="auto"/>
              <w:ind w:left="-108" w:right="-109"/>
              <w:rPr>
                <w:rFonts w:ascii="Times New Roman" w:hAnsi="Times New Roman" w:cs="Times New Roman"/>
                <w:b/>
                <w:sz w:val="20"/>
                <w:szCs w:val="20"/>
              </w:rPr>
            </w:pPr>
            <w:r w:rsidRPr="008F43E4">
              <w:rPr>
                <w:rFonts w:ascii="Times New Roman" w:hAnsi="Times New Roman" w:cs="Times New Roman"/>
                <w:sz w:val="20"/>
                <w:szCs w:val="20"/>
                <w:lang w:val="kk-KZ"/>
              </w:rPr>
              <w:t>Производственно-преддипломная практика</w:t>
            </w:r>
          </w:p>
        </w:tc>
        <w:tc>
          <w:tcPr>
            <w:tcW w:w="4253" w:type="dxa"/>
          </w:tcPr>
          <w:p w:rsidR="009F1151" w:rsidRPr="008F43E4" w:rsidRDefault="009F1151" w:rsidP="008F43E4">
            <w:pPr>
              <w:shd w:val="clear" w:color="auto" w:fill="FFFFFF"/>
              <w:spacing w:after="0" w:line="240" w:lineRule="auto"/>
              <w:ind w:left="-107"/>
              <w:jc w:val="both"/>
              <w:rPr>
                <w:rFonts w:ascii="Times New Roman" w:hAnsi="Times New Roman" w:cs="Times New Roman"/>
                <w:color w:val="000000"/>
                <w:sz w:val="20"/>
                <w:szCs w:val="20"/>
                <w:shd w:val="clear" w:color="auto" w:fill="FFFFFF"/>
              </w:rPr>
            </w:pPr>
            <w:r w:rsidRPr="008F43E4">
              <w:rPr>
                <w:rFonts w:ascii="Times New Roman" w:hAnsi="Times New Roman" w:cs="Times New Roman"/>
                <w:b/>
                <w:sz w:val="20"/>
                <w:szCs w:val="20"/>
              </w:rPr>
              <w:t xml:space="preserve">1.Приобретаемые </w:t>
            </w:r>
            <w:r w:rsidRPr="008F43E4">
              <w:rPr>
                <w:rFonts w:ascii="Times New Roman" w:hAnsi="Times New Roman" w:cs="Times New Roman"/>
                <w:b/>
                <w:color w:val="000000"/>
                <w:sz w:val="20"/>
                <w:szCs w:val="20"/>
              </w:rPr>
              <w:t>обучающимися</w:t>
            </w:r>
            <w:r w:rsidRPr="008F43E4">
              <w:rPr>
                <w:rFonts w:ascii="Times New Roman" w:hAnsi="Times New Roman" w:cs="Times New Roman"/>
                <w:b/>
                <w:sz w:val="20"/>
                <w:szCs w:val="20"/>
              </w:rPr>
              <w:t xml:space="preserve"> знания: </w:t>
            </w:r>
            <w:r w:rsidRPr="008F43E4">
              <w:rPr>
                <w:rFonts w:ascii="Times New Roman" w:hAnsi="Times New Roman" w:cs="Times New Roman"/>
                <w:sz w:val="20"/>
                <w:szCs w:val="20"/>
              </w:rPr>
              <w:t xml:space="preserve">демонстрировать </w:t>
            </w:r>
            <w:r w:rsidRPr="008F43E4">
              <w:rPr>
                <w:rFonts w:ascii="Times New Roman" w:hAnsi="Times New Roman" w:cs="Times New Roman"/>
                <w:color w:val="000000"/>
                <w:sz w:val="20"/>
                <w:szCs w:val="20"/>
                <w:shd w:val="clear" w:color="auto" w:fill="FFFFFF"/>
              </w:rPr>
              <w:t>сущность, структуру и классификацию религиозного туризма, паломнические места и религиозные центры в мировых и национально-государственных религиях и духовных движениях, специфику практической организации</w:t>
            </w:r>
          </w:p>
          <w:p w:rsidR="009F1151" w:rsidRPr="008F43E4" w:rsidRDefault="009F1151" w:rsidP="008F43E4">
            <w:pPr>
              <w:spacing w:after="0" w:line="240" w:lineRule="auto"/>
              <w:ind w:left="-107" w:right="-170"/>
              <w:jc w:val="both"/>
              <w:rPr>
                <w:rFonts w:ascii="Times New Roman" w:hAnsi="Times New Roman" w:cs="Times New Roman"/>
                <w:color w:val="000000"/>
                <w:sz w:val="21"/>
                <w:szCs w:val="21"/>
                <w:shd w:val="clear" w:color="auto" w:fill="FFFFFF"/>
              </w:rPr>
            </w:pPr>
            <w:r w:rsidRPr="008F43E4">
              <w:rPr>
                <w:rFonts w:ascii="Times New Roman" w:hAnsi="Times New Roman" w:cs="Times New Roman"/>
                <w:b/>
                <w:sz w:val="20"/>
                <w:szCs w:val="20"/>
              </w:rPr>
              <w:t xml:space="preserve">2.Приобретаемые </w:t>
            </w:r>
            <w:r w:rsidRPr="008F43E4">
              <w:rPr>
                <w:rFonts w:ascii="Times New Roman" w:hAnsi="Times New Roman" w:cs="Times New Roman"/>
                <w:b/>
                <w:color w:val="000000"/>
                <w:sz w:val="20"/>
                <w:szCs w:val="20"/>
              </w:rPr>
              <w:t>обучающимися</w:t>
            </w:r>
            <w:r w:rsidRPr="008F43E4">
              <w:rPr>
                <w:rFonts w:ascii="Times New Roman" w:hAnsi="Times New Roman" w:cs="Times New Roman"/>
                <w:b/>
                <w:sz w:val="20"/>
                <w:szCs w:val="20"/>
              </w:rPr>
              <w:t xml:space="preserve"> умения: </w:t>
            </w:r>
            <w:r w:rsidRPr="008F43E4">
              <w:rPr>
                <w:rFonts w:ascii="Times New Roman" w:hAnsi="Times New Roman" w:cs="Times New Roman"/>
                <w:bCs/>
                <w:sz w:val="20"/>
                <w:szCs w:val="20"/>
              </w:rPr>
              <w:t xml:space="preserve">умения </w:t>
            </w:r>
            <w:r w:rsidRPr="008F43E4">
              <w:rPr>
                <w:rFonts w:ascii="Times New Roman" w:hAnsi="Times New Roman" w:cs="Times New Roman"/>
                <w:color w:val="000000"/>
                <w:sz w:val="20"/>
                <w:szCs w:val="20"/>
                <w:shd w:val="clear" w:color="auto" w:fill="FFFFFF"/>
              </w:rPr>
              <w:t>составлять туры в религиозные центры и паломнические места</w:t>
            </w:r>
          </w:p>
          <w:p w:rsidR="009F1151" w:rsidRPr="008F43E4" w:rsidRDefault="009F1151" w:rsidP="009F1151">
            <w:pPr>
              <w:spacing w:after="0" w:line="240" w:lineRule="auto"/>
              <w:ind w:left="-107" w:right="34"/>
              <w:jc w:val="both"/>
              <w:rPr>
                <w:rFonts w:ascii="Times New Roman" w:hAnsi="Times New Roman" w:cs="Times New Roman"/>
                <w:b/>
                <w:sz w:val="20"/>
                <w:szCs w:val="20"/>
                <w:lang w:val="kk-KZ"/>
              </w:rPr>
            </w:pPr>
            <w:r w:rsidRPr="008F43E4">
              <w:rPr>
                <w:rFonts w:ascii="Times New Roman" w:hAnsi="Times New Roman" w:cs="Times New Roman"/>
                <w:b/>
                <w:sz w:val="20"/>
                <w:szCs w:val="20"/>
              </w:rPr>
              <w:t xml:space="preserve">3.Приобретаемые </w:t>
            </w:r>
            <w:r w:rsidRPr="008F43E4">
              <w:rPr>
                <w:rFonts w:ascii="Times New Roman" w:hAnsi="Times New Roman" w:cs="Times New Roman"/>
                <w:b/>
                <w:color w:val="000000"/>
                <w:sz w:val="20"/>
                <w:szCs w:val="20"/>
              </w:rPr>
              <w:t>обучающимися</w:t>
            </w:r>
            <w:r w:rsidRPr="008F43E4">
              <w:rPr>
                <w:rFonts w:ascii="Times New Roman" w:hAnsi="Times New Roman" w:cs="Times New Roman"/>
                <w:b/>
                <w:sz w:val="20"/>
                <w:szCs w:val="20"/>
              </w:rPr>
              <w:t xml:space="preserve"> навыки и </w:t>
            </w:r>
            <w:r w:rsidRPr="008F43E4">
              <w:rPr>
                <w:rFonts w:ascii="Times New Roman" w:hAnsi="Times New Roman" w:cs="Times New Roman"/>
                <w:b/>
                <w:sz w:val="20"/>
                <w:szCs w:val="20"/>
              </w:rPr>
              <w:lastRenderedPageBreak/>
              <w:t>компетенции:</w:t>
            </w:r>
            <w:r w:rsidRPr="008F43E4">
              <w:rPr>
                <w:rFonts w:ascii="Times New Roman" w:hAnsi="Times New Roman" w:cs="Times New Roman"/>
                <w:sz w:val="20"/>
                <w:szCs w:val="20"/>
              </w:rPr>
              <w:t xml:space="preserve"> могут применять </w:t>
            </w:r>
            <w:r w:rsidRPr="008F43E4">
              <w:rPr>
                <w:rFonts w:ascii="Times New Roman" w:hAnsi="Times New Roman" w:cs="Times New Roman"/>
                <w:sz w:val="20"/>
                <w:szCs w:val="20"/>
                <w:lang w:val="ru-MO"/>
              </w:rPr>
              <w:t xml:space="preserve">научные и практические основы организации </w:t>
            </w:r>
            <w:r w:rsidRPr="008F43E4">
              <w:rPr>
                <w:rFonts w:ascii="Times New Roman" w:hAnsi="Times New Roman" w:cs="Times New Roman"/>
                <w:sz w:val="20"/>
                <w:szCs w:val="20"/>
                <w:lang w:val="kk-KZ"/>
              </w:rPr>
              <w:t>феномена религиозного и паломнического туризма</w:t>
            </w:r>
            <w:r w:rsidRPr="008F43E4">
              <w:rPr>
                <w:rFonts w:ascii="Times New Roman" w:hAnsi="Times New Roman" w:cs="Times New Roman"/>
                <w:sz w:val="20"/>
                <w:szCs w:val="20"/>
                <w:lang w:val="ru-MO"/>
              </w:rPr>
              <w:t>, методы ее планирования в современных условиях.</w:t>
            </w:r>
          </w:p>
        </w:tc>
      </w:tr>
    </w:tbl>
    <w:p w:rsidR="008E7211" w:rsidRPr="009F1151" w:rsidRDefault="008E7211" w:rsidP="008E7211">
      <w:pPr>
        <w:rPr>
          <w:rFonts w:ascii="Times New Roman" w:hAnsi="Times New Roman" w:cs="Times New Roman"/>
          <w:b/>
          <w:sz w:val="28"/>
          <w:szCs w:val="32"/>
        </w:rPr>
      </w:pPr>
    </w:p>
    <w:p w:rsidR="009F1151" w:rsidRDefault="009F1151">
      <w:pPr>
        <w:rPr>
          <w:rFonts w:ascii="Times New Roman" w:hAnsi="Times New Roman" w:cs="Times New Roman"/>
          <w:b/>
          <w:sz w:val="28"/>
          <w:szCs w:val="28"/>
        </w:rPr>
      </w:pPr>
      <w:r>
        <w:rPr>
          <w:rFonts w:ascii="Times New Roman" w:hAnsi="Times New Roman" w:cs="Times New Roman"/>
          <w:b/>
          <w:sz w:val="28"/>
          <w:szCs w:val="28"/>
        </w:rPr>
        <w:br w:type="page"/>
      </w:r>
    </w:p>
    <w:p w:rsidR="0049251D" w:rsidRPr="009F1151" w:rsidRDefault="00930142" w:rsidP="0049251D">
      <w:pPr>
        <w:spacing w:after="0" w:line="240" w:lineRule="auto"/>
        <w:jc w:val="center"/>
        <w:rPr>
          <w:rFonts w:ascii="Times New Roman" w:hAnsi="Times New Roman" w:cs="Times New Roman"/>
          <w:b/>
          <w:sz w:val="28"/>
          <w:szCs w:val="28"/>
        </w:rPr>
      </w:pPr>
      <w:r w:rsidRPr="009F1151">
        <w:rPr>
          <w:rFonts w:ascii="Times New Roman" w:hAnsi="Times New Roman" w:cs="Times New Roman"/>
          <w:b/>
          <w:sz w:val="28"/>
          <w:szCs w:val="28"/>
        </w:rPr>
        <w:lastRenderedPageBreak/>
        <w:t>5B090400</w:t>
      </w:r>
      <w:r w:rsidR="00325EEE" w:rsidRPr="009F1151">
        <w:rPr>
          <w:rFonts w:ascii="Times New Roman" w:hAnsi="Times New Roman" w:cs="Times New Roman"/>
          <w:b/>
          <w:bCs/>
          <w:spacing w:val="-3"/>
          <w:sz w:val="28"/>
          <w:szCs w:val="28"/>
        </w:rPr>
        <w:t xml:space="preserve">– </w:t>
      </w:r>
      <w:r w:rsidR="009F1151" w:rsidRPr="009F1151">
        <w:rPr>
          <w:rFonts w:ascii="Times New Roman" w:hAnsi="Times New Roman" w:cs="Times New Roman"/>
          <w:b/>
          <w:bCs/>
          <w:spacing w:val="-3"/>
          <w:sz w:val="28"/>
          <w:szCs w:val="28"/>
        </w:rPr>
        <w:t>«</w:t>
      </w:r>
      <w:r w:rsidR="009F1151" w:rsidRPr="009F1151">
        <w:rPr>
          <w:rFonts w:ascii="Times New Roman" w:hAnsi="Times New Roman" w:cs="Times New Roman"/>
          <w:b/>
          <w:sz w:val="28"/>
          <w:szCs w:val="28"/>
        </w:rPr>
        <w:t>СОЦИАЛЬНО-КУЛЬТУРНЫЙ СЕРВИС»</w:t>
      </w:r>
    </w:p>
    <w:p w:rsidR="00325EEE" w:rsidRPr="009F1151" w:rsidRDefault="00325EEE" w:rsidP="00325EEE">
      <w:pPr>
        <w:pStyle w:val="220"/>
        <w:jc w:val="right"/>
        <w:rPr>
          <w:b/>
          <w:bCs/>
          <w:szCs w:val="28"/>
        </w:rPr>
      </w:pPr>
    </w:p>
    <w:p w:rsidR="00325EEE" w:rsidRPr="009F1151" w:rsidRDefault="00325EEE" w:rsidP="00325EEE">
      <w:pPr>
        <w:pStyle w:val="220"/>
        <w:jc w:val="right"/>
        <w:rPr>
          <w:szCs w:val="28"/>
        </w:rPr>
      </w:pPr>
      <w:r w:rsidRPr="009F1151">
        <w:rPr>
          <w:b/>
          <w:bCs/>
          <w:szCs w:val="28"/>
        </w:rPr>
        <w:t>Академическая степень</w:t>
      </w:r>
      <w:r w:rsidRPr="009F1151">
        <w:rPr>
          <w:szCs w:val="28"/>
        </w:rPr>
        <w:t xml:space="preserve">: бакалавр в области услуг </w:t>
      </w:r>
    </w:p>
    <w:p w:rsidR="00325EEE" w:rsidRPr="009F1151" w:rsidRDefault="00325EEE" w:rsidP="00325EEE">
      <w:pPr>
        <w:pStyle w:val="12"/>
        <w:ind w:firstLine="851"/>
        <w:jc w:val="right"/>
        <w:rPr>
          <w:sz w:val="28"/>
          <w:szCs w:val="28"/>
        </w:rPr>
      </w:pPr>
      <w:r w:rsidRPr="009F1151">
        <w:rPr>
          <w:sz w:val="28"/>
          <w:szCs w:val="28"/>
        </w:rPr>
        <w:t>по специальности 5В090200 – «Социально-культурный сервис»</w:t>
      </w:r>
    </w:p>
    <w:p w:rsidR="00325EEE" w:rsidRPr="009F1151" w:rsidRDefault="00325EEE" w:rsidP="00325EEE">
      <w:pPr>
        <w:spacing w:after="0" w:line="240" w:lineRule="auto"/>
        <w:jc w:val="center"/>
        <w:rPr>
          <w:rFonts w:ascii="Times New Roman" w:hAnsi="Times New Roman" w:cs="Times New Roman"/>
          <w:b/>
          <w:sz w:val="28"/>
          <w:szCs w:val="28"/>
        </w:rPr>
      </w:pPr>
    </w:p>
    <w:p w:rsidR="00325EEE" w:rsidRPr="009F1151" w:rsidRDefault="00325EEE" w:rsidP="00325EEE">
      <w:pPr>
        <w:spacing w:after="0" w:line="240" w:lineRule="auto"/>
        <w:jc w:val="center"/>
        <w:rPr>
          <w:rFonts w:ascii="Times New Roman" w:hAnsi="Times New Roman" w:cs="Times New Roman"/>
          <w:b/>
          <w:sz w:val="28"/>
          <w:szCs w:val="28"/>
        </w:rPr>
      </w:pPr>
      <w:r w:rsidRPr="009F1151">
        <w:rPr>
          <w:rFonts w:ascii="Times New Roman" w:hAnsi="Times New Roman" w:cs="Times New Roman"/>
          <w:b/>
          <w:sz w:val="28"/>
          <w:szCs w:val="28"/>
        </w:rPr>
        <w:t>4 курс</w:t>
      </w:r>
    </w:p>
    <w:p w:rsidR="009F1151" w:rsidRPr="009F1151" w:rsidRDefault="009F1151" w:rsidP="00325EEE">
      <w:pPr>
        <w:spacing w:after="0" w:line="240" w:lineRule="auto"/>
        <w:jc w:val="center"/>
        <w:rPr>
          <w:rFonts w:ascii="Times New Roman" w:hAnsi="Times New Roman" w:cs="Times New Roman"/>
          <w:b/>
          <w:sz w:val="28"/>
          <w:szCs w:val="28"/>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67"/>
        <w:gridCol w:w="850"/>
        <w:gridCol w:w="1276"/>
        <w:gridCol w:w="4063"/>
        <w:gridCol w:w="850"/>
        <w:gridCol w:w="567"/>
        <w:gridCol w:w="1276"/>
        <w:gridCol w:w="1417"/>
        <w:gridCol w:w="4301"/>
      </w:tblGrid>
      <w:tr w:rsidR="009F1151" w:rsidRPr="007856E8" w:rsidTr="009F1151">
        <w:trPr>
          <w:cantSplit/>
          <w:trHeight w:val="2389"/>
        </w:trPr>
        <w:tc>
          <w:tcPr>
            <w:tcW w:w="534" w:type="dxa"/>
            <w:textDirection w:val="btLr"/>
            <w:vAlign w:val="center"/>
          </w:tcPr>
          <w:p w:rsidR="009F1151" w:rsidRPr="0016035A" w:rsidRDefault="009F1151" w:rsidP="00A025FE">
            <w:pPr>
              <w:spacing w:after="0" w:line="240" w:lineRule="auto"/>
              <w:ind w:left="113" w:right="113"/>
              <w:jc w:val="center"/>
              <w:rPr>
                <w:rFonts w:ascii="Times New Roman" w:hAnsi="Times New Roman"/>
                <w:b/>
              </w:rPr>
            </w:pPr>
            <w:r w:rsidRPr="0016035A">
              <w:rPr>
                <w:rFonts w:ascii="Times New Roman" w:hAnsi="Times New Roman"/>
                <w:b/>
                <w:lang w:val="en-US"/>
              </w:rPr>
              <w:t>Кодмодуля</w:t>
            </w:r>
          </w:p>
        </w:tc>
        <w:tc>
          <w:tcPr>
            <w:tcW w:w="567" w:type="dxa"/>
            <w:textDirection w:val="btLr"/>
            <w:vAlign w:val="center"/>
          </w:tcPr>
          <w:p w:rsidR="009F1151" w:rsidRPr="0016035A" w:rsidRDefault="009F1151" w:rsidP="00A025FE">
            <w:pPr>
              <w:spacing w:after="0" w:line="240" w:lineRule="auto"/>
              <w:ind w:left="113" w:right="113"/>
              <w:jc w:val="center"/>
              <w:rPr>
                <w:rFonts w:ascii="Times New Roman" w:hAnsi="Times New Roman"/>
                <w:b/>
                <w:lang w:val="kk-KZ"/>
              </w:rPr>
            </w:pPr>
            <w:r w:rsidRPr="0016035A">
              <w:rPr>
                <w:rFonts w:ascii="Times New Roman" w:hAnsi="Times New Roman"/>
                <w:b/>
                <w:lang w:val="kk-KZ"/>
              </w:rPr>
              <w:t>Наименование модуля</w:t>
            </w:r>
          </w:p>
        </w:tc>
        <w:tc>
          <w:tcPr>
            <w:tcW w:w="850" w:type="dxa"/>
            <w:textDirection w:val="btLr"/>
            <w:vAlign w:val="center"/>
          </w:tcPr>
          <w:p w:rsidR="009F1151" w:rsidRPr="0016035A" w:rsidRDefault="009F1151" w:rsidP="00A025FE">
            <w:pPr>
              <w:spacing w:after="0" w:line="240" w:lineRule="auto"/>
              <w:ind w:left="113" w:right="113"/>
              <w:jc w:val="center"/>
              <w:rPr>
                <w:rFonts w:ascii="Times New Roman" w:hAnsi="Times New Roman"/>
                <w:b/>
                <w:lang w:val="kk-KZ"/>
              </w:rPr>
            </w:pPr>
            <w:r w:rsidRPr="0016035A">
              <w:rPr>
                <w:rFonts w:ascii="Times New Roman" w:hAnsi="Times New Roman"/>
                <w:b/>
                <w:lang w:val="kk-KZ"/>
              </w:rPr>
              <w:t>Код дисциплины</w:t>
            </w:r>
          </w:p>
        </w:tc>
        <w:tc>
          <w:tcPr>
            <w:tcW w:w="1276" w:type="dxa"/>
            <w:textDirection w:val="btLr"/>
            <w:vAlign w:val="center"/>
          </w:tcPr>
          <w:p w:rsidR="009F1151" w:rsidRPr="0016035A" w:rsidRDefault="009F1151" w:rsidP="00A025FE">
            <w:pPr>
              <w:spacing w:after="0" w:line="240" w:lineRule="auto"/>
              <w:ind w:left="113" w:right="113"/>
              <w:jc w:val="center"/>
              <w:rPr>
                <w:rFonts w:ascii="Times New Roman" w:hAnsi="Times New Roman"/>
                <w:b/>
                <w:lang w:val="kk-KZ"/>
              </w:rPr>
            </w:pPr>
            <w:r w:rsidRPr="0016035A">
              <w:rPr>
                <w:rFonts w:ascii="Times New Roman" w:hAnsi="Times New Roman"/>
                <w:b/>
                <w:lang w:val="kk-KZ"/>
              </w:rPr>
              <w:t>Наименование дисциплин</w:t>
            </w:r>
          </w:p>
        </w:tc>
        <w:tc>
          <w:tcPr>
            <w:tcW w:w="4063" w:type="dxa"/>
            <w:vAlign w:val="center"/>
          </w:tcPr>
          <w:p w:rsidR="009F1151" w:rsidRPr="0016035A" w:rsidRDefault="009F1151" w:rsidP="00A025FE">
            <w:pPr>
              <w:spacing w:after="0" w:line="240" w:lineRule="auto"/>
              <w:jc w:val="center"/>
              <w:rPr>
                <w:rFonts w:ascii="Times New Roman" w:hAnsi="Times New Roman"/>
                <w:b/>
                <w:lang w:val="en-US"/>
              </w:rPr>
            </w:pPr>
            <w:r w:rsidRPr="0016035A">
              <w:rPr>
                <w:rFonts w:ascii="Times New Roman" w:hAnsi="Times New Roman"/>
                <w:b/>
                <w:lang w:val="kk-KZ"/>
              </w:rPr>
              <w:t>Краткое содержание</w:t>
            </w:r>
          </w:p>
        </w:tc>
        <w:tc>
          <w:tcPr>
            <w:tcW w:w="850" w:type="dxa"/>
            <w:textDirection w:val="btLr"/>
            <w:vAlign w:val="center"/>
          </w:tcPr>
          <w:p w:rsidR="009F1151" w:rsidRDefault="009F1151" w:rsidP="009F1151">
            <w:pPr>
              <w:spacing w:after="0" w:line="240" w:lineRule="auto"/>
              <w:ind w:left="113" w:right="113"/>
              <w:jc w:val="center"/>
              <w:rPr>
                <w:rFonts w:ascii="Times New Roman" w:hAnsi="Times New Roman"/>
                <w:b/>
              </w:rPr>
            </w:pPr>
            <w:r w:rsidRPr="0016035A">
              <w:rPr>
                <w:rFonts w:ascii="Times New Roman" w:hAnsi="Times New Roman"/>
                <w:b/>
              </w:rPr>
              <w:t>Количество кредитов</w:t>
            </w:r>
          </w:p>
          <w:p w:rsidR="009F1151" w:rsidRPr="0016035A" w:rsidRDefault="009F1151" w:rsidP="009F1151">
            <w:pPr>
              <w:spacing w:after="0" w:line="240" w:lineRule="auto"/>
              <w:ind w:left="113" w:right="113"/>
              <w:jc w:val="center"/>
              <w:rPr>
                <w:rFonts w:ascii="Times New Roman" w:hAnsi="Times New Roman"/>
                <w:b/>
                <w:lang w:val="kk-KZ"/>
              </w:rPr>
            </w:pPr>
            <w:r w:rsidRPr="0016035A">
              <w:rPr>
                <w:rFonts w:ascii="Times New Roman" w:hAnsi="Times New Roman"/>
                <w:b/>
              </w:rPr>
              <w:t xml:space="preserve">( </w:t>
            </w:r>
            <w:r w:rsidRPr="0016035A">
              <w:rPr>
                <w:rFonts w:ascii="Times New Roman" w:hAnsi="Times New Roman"/>
                <w:b/>
                <w:lang w:val="en-US"/>
              </w:rPr>
              <w:t>KZ</w:t>
            </w:r>
            <w:r w:rsidRPr="0016035A">
              <w:rPr>
                <w:rFonts w:ascii="Times New Roman" w:hAnsi="Times New Roman"/>
                <w:b/>
              </w:rPr>
              <w:t>/ ECTS)</w:t>
            </w:r>
          </w:p>
        </w:tc>
        <w:tc>
          <w:tcPr>
            <w:tcW w:w="567" w:type="dxa"/>
            <w:textDirection w:val="btLr"/>
            <w:vAlign w:val="center"/>
          </w:tcPr>
          <w:p w:rsidR="009F1151" w:rsidRPr="0016035A" w:rsidRDefault="009F1151" w:rsidP="00A025FE">
            <w:pPr>
              <w:spacing w:after="0" w:line="240" w:lineRule="auto"/>
              <w:ind w:left="113" w:right="113"/>
              <w:jc w:val="center"/>
              <w:rPr>
                <w:rFonts w:ascii="Times New Roman" w:hAnsi="Times New Roman"/>
                <w:b/>
                <w:lang w:val="kk-KZ"/>
              </w:rPr>
            </w:pPr>
            <w:r w:rsidRPr="0016035A">
              <w:rPr>
                <w:rFonts w:ascii="Times New Roman" w:hAnsi="Times New Roman"/>
                <w:b/>
                <w:lang w:val="kk-KZ"/>
              </w:rPr>
              <w:t>Семестр</w:t>
            </w:r>
          </w:p>
        </w:tc>
        <w:tc>
          <w:tcPr>
            <w:tcW w:w="1276" w:type="dxa"/>
            <w:textDirection w:val="btLr"/>
            <w:vAlign w:val="center"/>
          </w:tcPr>
          <w:p w:rsidR="009F1151" w:rsidRPr="0016035A" w:rsidRDefault="009F1151" w:rsidP="00A025FE">
            <w:pPr>
              <w:spacing w:after="0" w:line="240" w:lineRule="auto"/>
              <w:ind w:left="113" w:right="113"/>
              <w:jc w:val="center"/>
              <w:rPr>
                <w:rFonts w:ascii="Times New Roman" w:hAnsi="Times New Roman"/>
                <w:b/>
                <w:lang w:val="kk-KZ"/>
              </w:rPr>
            </w:pPr>
            <w:r>
              <w:rPr>
                <w:rFonts w:ascii="Times New Roman" w:hAnsi="Times New Roman"/>
                <w:b/>
                <w:lang w:val="kk-KZ"/>
              </w:rPr>
              <w:t>Пререкревизиты</w:t>
            </w:r>
          </w:p>
        </w:tc>
        <w:tc>
          <w:tcPr>
            <w:tcW w:w="1417" w:type="dxa"/>
            <w:textDirection w:val="btLr"/>
            <w:vAlign w:val="center"/>
          </w:tcPr>
          <w:p w:rsidR="009F1151" w:rsidRPr="0016035A" w:rsidRDefault="009F1151" w:rsidP="00A025FE">
            <w:pPr>
              <w:spacing w:after="0" w:line="240" w:lineRule="auto"/>
              <w:ind w:left="113" w:right="113"/>
              <w:jc w:val="center"/>
              <w:rPr>
                <w:rFonts w:ascii="Times New Roman" w:hAnsi="Times New Roman"/>
                <w:b/>
                <w:lang w:val="kk-KZ"/>
              </w:rPr>
            </w:pPr>
            <w:r w:rsidRPr="0016035A">
              <w:rPr>
                <w:rFonts w:ascii="Times New Roman" w:hAnsi="Times New Roman"/>
                <w:b/>
                <w:lang w:val="kk-KZ"/>
              </w:rPr>
              <w:t>Постреквизиты</w:t>
            </w:r>
          </w:p>
        </w:tc>
        <w:tc>
          <w:tcPr>
            <w:tcW w:w="4301" w:type="dxa"/>
            <w:vAlign w:val="center"/>
          </w:tcPr>
          <w:p w:rsidR="009F1151" w:rsidRDefault="009F1151" w:rsidP="00A025FE">
            <w:pPr>
              <w:spacing w:after="0" w:line="240" w:lineRule="auto"/>
              <w:jc w:val="center"/>
              <w:rPr>
                <w:rFonts w:ascii="Times New Roman" w:hAnsi="Times New Roman"/>
                <w:b/>
                <w:bCs/>
              </w:rPr>
            </w:pPr>
            <w:r w:rsidRPr="0016035A">
              <w:rPr>
                <w:rFonts w:ascii="Times New Roman" w:hAnsi="Times New Roman"/>
                <w:b/>
                <w:bCs/>
              </w:rPr>
              <w:t>Ожидаемые результаты</w:t>
            </w:r>
          </w:p>
          <w:p w:rsidR="009F1151" w:rsidRPr="0016035A" w:rsidRDefault="009F1151" w:rsidP="00A025FE">
            <w:pPr>
              <w:spacing w:after="0" w:line="240" w:lineRule="auto"/>
              <w:jc w:val="center"/>
              <w:rPr>
                <w:rFonts w:ascii="Times New Roman" w:hAnsi="Times New Roman"/>
                <w:b/>
                <w:lang w:val="kk-KZ"/>
              </w:rPr>
            </w:pPr>
            <w:r w:rsidRPr="0016035A">
              <w:rPr>
                <w:rFonts w:ascii="Times New Roman" w:hAnsi="Times New Roman"/>
                <w:b/>
                <w:bCs/>
              </w:rPr>
              <w:t>изучения дисциплины</w:t>
            </w:r>
          </w:p>
        </w:tc>
      </w:tr>
      <w:tr w:rsidR="009F1151" w:rsidRPr="007856E8" w:rsidTr="009F1151">
        <w:trPr>
          <w:cantSplit/>
          <w:trHeight w:val="70"/>
        </w:trPr>
        <w:tc>
          <w:tcPr>
            <w:tcW w:w="534" w:type="dxa"/>
          </w:tcPr>
          <w:p w:rsidR="009F1151" w:rsidRPr="0016035A" w:rsidRDefault="009F1151" w:rsidP="00A025FE">
            <w:pPr>
              <w:spacing w:after="0" w:line="240" w:lineRule="auto"/>
              <w:jc w:val="center"/>
              <w:rPr>
                <w:rFonts w:ascii="Times New Roman" w:hAnsi="Times New Roman"/>
                <w:b/>
                <w:lang w:val="kk-KZ"/>
              </w:rPr>
            </w:pPr>
            <w:r>
              <w:rPr>
                <w:rFonts w:ascii="Times New Roman" w:hAnsi="Times New Roman"/>
                <w:b/>
                <w:lang w:val="kk-KZ"/>
              </w:rPr>
              <w:t>1</w:t>
            </w:r>
          </w:p>
        </w:tc>
        <w:tc>
          <w:tcPr>
            <w:tcW w:w="567" w:type="dxa"/>
          </w:tcPr>
          <w:p w:rsidR="009F1151" w:rsidRPr="0016035A" w:rsidRDefault="009F1151" w:rsidP="00A025FE">
            <w:pPr>
              <w:spacing w:after="0" w:line="240" w:lineRule="auto"/>
              <w:jc w:val="center"/>
              <w:rPr>
                <w:rFonts w:ascii="Times New Roman" w:hAnsi="Times New Roman"/>
                <w:b/>
                <w:lang w:val="kk-KZ"/>
              </w:rPr>
            </w:pPr>
            <w:r>
              <w:rPr>
                <w:rFonts w:ascii="Times New Roman" w:hAnsi="Times New Roman"/>
                <w:b/>
                <w:lang w:val="kk-KZ"/>
              </w:rPr>
              <w:t>2</w:t>
            </w:r>
          </w:p>
        </w:tc>
        <w:tc>
          <w:tcPr>
            <w:tcW w:w="850" w:type="dxa"/>
          </w:tcPr>
          <w:p w:rsidR="009F1151" w:rsidRPr="0016035A" w:rsidRDefault="009F1151" w:rsidP="00A025FE">
            <w:pPr>
              <w:spacing w:after="0" w:line="240" w:lineRule="auto"/>
              <w:jc w:val="center"/>
              <w:rPr>
                <w:rFonts w:ascii="Times New Roman" w:hAnsi="Times New Roman"/>
                <w:b/>
                <w:lang w:val="kk-KZ"/>
              </w:rPr>
            </w:pPr>
            <w:r>
              <w:rPr>
                <w:rFonts w:ascii="Times New Roman" w:hAnsi="Times New Roman"/>
                <w:b/>
                <w:lang w:val="kk-KZ"/>
              </w:rPr>
              <w:t>3</w:t>
            </w:r>
          </w:p>
        </w:tc>
        <w:tc>
          <w:tcPr>
            <w:tcW w:w="1276" w:type="dxa"/>
          </w:tcPr>
          <w:p w:rsidR="009F1151" w:rsidRPr="0016035A" w:rsidRDefault="009F1151" w:rsidP="00A025FE">
            <w:pPr>
              <w:spacing w:after="0" w:line="240" w:lineRule="auto"/>
              <w:jc w:val="center"/>
              <w:rPr>
                <w:rFonts w:ascii="Times New Roman" w:hAnsi="Times New Roman"/>
                <w:b/>
                <w:lang w:val="kk-KZ"/>
              </w:rPr>
            </w:pPr>
            <w:r>
              <w:rPr>
                <w:rFonts w:ascii="Times New Roman" w:hAnsi="Times New Roman"/>
                <w:b/>
                <w:lang w:val="kk-KZ"/>
              </w:rPr>
              <w:t>4</w:t>
            </w:r>
          </w:p>
        </w:tc>
        <w:tc>
          <w:tcPr>
            <w:tcW w:w="4063" w:type="dxa"/>
          </w:tcPr>
          <w:p w:rsidR="009F1151" w:rsidRPr="0016035A" w:rsidRDefault="009F1151" w:rsidP="00A025FE">
            <w:pPr>
              <w:spacing w:after="0" w:line="240" w:lineRule="auto"/>
              <w:jc w:val="center"/>
              <w:rPr>
                <w:rFonts w:ascii="Times New Roman" w:hAnsi="Times New Roman"/>
                <w:b/>
                <w:lang w:val="kk-KZ"/>
              </w:rPr>
            </w:pPr>
            <w:r>
              <w:rPr>
                <w:rFonts w:ascii="Times New Roman" w:hAnsi="Times New Roman"/>
                <w:b/>
                <w:lang w:val="kk-KZ"/>
              </w:rPr>
              <w:t>5</w:t>
            </w:r>
          </w:p>
        </w:tc>
        <w:tc>
          <w:tcPr>
            <w:tcW w:w="850" w:type="dxa"/>
          </w:tcPr>
          <w:p w:rsidR="009F1151" w:rsidRPr="0016035A" w:rsidRDefault="009F1151" w:rsidP="00A025FE">
            <w:pPr>
              <w:spacing w:after="0" w:line="240" w:lineRule="auto"/>
              <w:ind w:left="33" w:hanging="141"/>
              <w:jc w:val="center"/>
              <w:rPr>
                <w:rFonts w:ascii="Times New Roman" w:hAnsi="Times New Roman"/>
                <w:b/>
                <w:lang w:val="kk-KZ"/>
              </w:rPr>
            </w:pPr>
            <w:r>
              <w:rPr>
                <w:rFonts w:ascii="Times New Roman" w:hAnsi="Times New Roman"/>
                <w:b/>
                <w:lang w:val="kk-KZ"/>
              </w:rPr>
              <w:t>6</w:t>
            </w:r>
          </w:p>
        </w:tc>
        <w:tc>
          <w:tcPr>
            <w:tcW w:w="567" w:type="dxa"/>
          </w:tcPr>
          <w:p w:rsidR="009F1151" w:rsidRPr="0016035A" w:rsidRDefault="009F1151" w:rsidP="00A025FE">
            <w:pPr>
              <w:spacing w:after="0" w:line="240" w:lineRule="auto"/>
              <w:jc w:val="center"/>
              <w:rPr>
                <w:rFonts w:ascii="Times New Roman" w:hAnsi="Times New Roman"/>
                <w:b/>
                <w:lang w:val="kk-KZ"/>
              </w:rPr>
            </w:pPr>
            <w:r>
              <w:rPr>
                <w:rFonts w:ascii="Times New Roman" w:hAnsi="Times New Roman"/>
                <w:b/>
                <w:lang w:val="kk-KZ"/>
              </w:rPr>
              <w:t>7</w:t>
            </w:r>
          </w:p>
        </w:tc>
        <w:tc>
          <w:tcPr>
            <w:tcW w:w="1276" w:type="dxa"/>
          </w:tcPr>
          <w:p w:rsidR="009F1151" w:rsidRPr="0016035A" w:rsidRDefault="009F1151" w:rsidP="00A025FE">
            <w:pPr>
              <w:spacing w:after="0" w:line="240" w:lineRule="auto"/>
              <w:jc w:val="center"/>
              <w:rPr>
                <w:rFonts w:ascii="Times New Roman" w:hAnsi="Times New Roman"/>
                <w:b/>
                <w:lang w:val="kk-KZ"/>
              </w:rPr>
            </w:pPr>
            <w:r>
              <w:rPr>
                <w:rFonts w:ascii="Times New Roman" w:hAnsi="Times New Roman"/>
                <w:b/>
                <w:lang w:val="kk-KZ"/>
              </w:rPr>
              <w:t>8</w:t>
            </w:r>
          </w:p>
        </w:tc>
        <w:tc>
          <w:tcPr>
            <w:tcW w:w="1417" w:type="dxa"/>
          </w:tcPr>
          <w:p w:rsidR="009F1151" w:rsidRPr="0016035A" w:rsidRDefault="009F1151" w:rsidP="00A025FE">
            <w:pPr>
              <w:spacing w:after="0" w:line="240" w:lineRule="auto"/>
              <w:jc w:val="center"/>
              <w:rPr>
                <w:rFonts w:ascii="Times New Roman" w:hAnsi="Times New Roman"/>
                <w:b/>
                <w:lang w:val="kk-KZ"/>
              </w:rPr>
            </w:pPr>
            <w:r>
              <w:rPr>
                <w:rFonts w:ascii="Times New Roman" w:hAnsi="Times New Roman"/>
                <w:b/>
                <w:lang w:val="kk-KZ"/>
              </w:rPr>
              <w:t>9</w:t>
            </w:r>
          </w:p>
        </w:tc>
        <w:tc>
          <w:tcPr>
            <w:tcW w:w="4301" w:type="dxa"/>
          </w:tcPr>
          <w:p w:rsidR="009F1151" w:rsidRPr="0016035A" w:rsidRDefault="009F1151" w:rsidP="00A025FE">
            <w:pPr>
              <w:spacing w:after="0" w:line="240" w:lineRule="auto"/>
              <w:jc w:val="center"/>
              <w:rPr>
                <w:rFonts w:ascii="Times New Roman" w:hAnsi="Times New Roman"/>
                <w:b/>
                <w:lang w:val="kk-KZ"/>
              </w:rPr>
            </w:pPr>
            <w:r>
              <w:rPr>
                <w:rFonts w:ascii="Times New Roman" w:hAnsi="Times New Roman"/>
                <w:b/>
                <w:lang w:val="kk-KZ"/>
              </w:rPr>
              <w:t>10</w:t>
            </w:r>
          </w:p>
        </w:tc>
      </w:tr>
      <w:tr w:rsidR="009F1151" w:rsidRPr="007856E8" w:rsidTr="009F1151">
        <w:tc>
          <w:tcPr>
            <w:tcW w:w="534" w:type="dxa"/>
          </w:tcPr>
          <w:p w:rsidR="009F1151" w:rsidRPr="009D4551" w:rsidRDefault="009F1151" w:rsidP="00A025FE">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7" w:type="dxa"/>
            <w:textDirection w:val="btLr"/>
            <w:vAlign w:val="center"/>
          </w:tcPr>
          <w:p w:rsidR="009F1151" w:rsidRPr="009D4551" w:rsidRDefault="009F1151" w:rsidP="00A025FE">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F1151" w:rsidRPr="007856E8" w:rsidRDefault="009F1151" w:rsidP="007856E8">
            <w:pPr>
              <w:spacing w:after="0" w:line="240" w:lineRule="auto"/>
              <w:rPr>
                <w:rFonts w:ascii="Times New Roman" w:hAnsi="Times New Roman" w:cs="Times New Roman"/>
                <w:sz w:val="20"/>
                <w:szCs w:val="20"/>
              </w:rPr>
            </w:pPr>
            <w:r w:rsidRPr="007856E8">
              <w:rPr>
                <w:rFonts w:ascii="Times New Roman" w:hAnsi="Times New Roman" w:cs="Times New Roman"/>
                <w:sz w:val="20"/>
                <w:szCs w:val="20"/>
                <w:lang w:val="en-US"/>
              </w:rPr>
              <w:t>SISKS 4213</w:t>
            </w:r>
          </w:p>
        </w:tc>
        <w:tc>
          <w:tcPr>
            <w:tcW w:w="1276" w:type="dxa"/>
          </w:tcPr>
          <w:p w:rsidR="009F1151" w:rsidRPr="007856E8" w:rsidRDefault="009F1151" w:rsidP="009F1151">
            <w:pPr>
              <w:spacing w:after="0" w:line="240" w:lineRule="auto"/>
              <w:ind w:left="-108"/>
              <w:rPr>
                <w:rFonts w:ascii="Times New Roman" w:hAnsi="Times New Roman" w:cs="Times New Roman"/>
                <w:sz w:val="20"/>
                <w:szCs w:val="20"/>
              </w:rPr>
            </w:pPr>
            <w:r w:rsidRPr="007856E8">
              <w:rPr>
                <w:rFonts w:ascii="Times New Roman" w:hAnsi="Times New Roman" w:cs="Times New Roman"/>
                <w:sz w:val="20"/>
                <w:szCs w:val="20"/>
              </w:rPr>
              <w:t>Социологи-ческие исследования в СКС</w:t>
            </w:r>
          </w:p>
        </w:tc>
        <w:tc>
          <w:tcPr>
            <w:tcW w:w="4063" w:type="dxa"/>
          </w:tcPr>
          <w:p w:rsidR="009F1151" w:rsidRPr="007856E8" w:rsidRDefault="009F1151" w:rsidP="009F1151">
            <w:pPr>
              <w:spacing w:after="0" w:line="240" w:lineRule="auto"/>
              <w:ind w:left="-107"/>
              <w:jc w:val="both"/>
              <w:rPr>
                <w:rFonts w:ascii="Times New Roman" w:hAnsi="Times New Roman" w:cs="Times New Roman"/>
                <w:noProof/>
                <w:color w:val="000000"/>
                <w:spacing w:val="-2"/>
                <w:sz w:val="28"/>
                <w:szCs w:val="28"/>
              </w:rPr>
            </w:pPr>
            <w:r w:rsidRPr="007856E8">
              <w:rPr>
                <w:rFonts w:ascii="Times New Roman" w:hAnsi="Times New Roman" w:cs="Times New Roman"/>
                <w:b/>
                <w:sz w:val="20"/>
                <w:szCs w:val="20"/>
              </w:rPr>
              <w:t xml:space="preserve">Цель изучения дисциплины: </w:t>
            </w:r>
            <w:r w:rsidRPr="007856E8">
              <w:rPr>
                <w:rFonts w:ascii="Times New Roman" w:hAnsi="Times New Roman" w:cs="Times New Roman"/>
                <w:color w:val="000000"/>
                <w:sz w:val="20"/>
                <w:szCs w:val="20"/>
              </w:rPr>
              <w:t xml:space="preserve">дать студентам </w:t>
            </w:r>
            <w:r w:rsidRPr="007856E8">
              <w:rPr>
                <w:rFonts w:ascii="Times New Roman" w:hAnsi="Times New Roman" w:cs="Times New Roman"/>
                <w:noProof/>
                <w:color w:val="000000"/>
                <w:spacing w:val="-2"/>
                <w:sz w:val="20"/>
                <w:szCs w:val="20"/>
              </w:rPr>
              <w:t>теоретические знания по исследованиям о том, как решается проблема преодоления противоречий между человеком и организацией.</w:t>
            </w:r>
          </w:p>
          <w:p w:rsidR="009F1151" w:rsidRPr="007856E8" w:rsidRDefault="009F1151" w:rsidP="007856E8">
            <w:pPr>
              <w:spacing w:after="0" w:line="240" w:lineRule="auto"/>
              <w:ind w:left="-107" w:right="-113"/>
              <w:rPr>
                <w:rFonts w:ascii="Times New Roman" w:hAnsi="Times New Roman" w:cs="Times New Roman"/>
                <w:color w:val="000000"/>
                <w:sz w:val="20"/>
                <w:szCs w:val="20"/>
              </w:rPr>
            </w:pPr>
          </w:p>
          <w:p w:rsidR="009F1151" w:rsidRPr="007856E8" w:rsidRDefault="009F1151" w:rsidP="007856E8">
            <w:pPr>
              <w:spacing w:after="0" w:line="240" w:lineRule="auto"/>
              <w:ind w:left="-107" w:right="40"/>
              <w:jc w:val="both"/>
              <w:rPr>
                <w:rFonts w:ascii="Times New Roman" w:hAnsi="Times New Roman" w:cs="Times New Roman"/>
                <w:sz w:val="20"/>
                <w:szCs w:val="20"/>
                <w:lang w:val="kk-KZ"/>
              </w:rPr>
            </w:pPr>
            <w:r w:rsidRPr="009F1151">
              <w:rPr>
                <w:rFonts w:ascii="Times New Roman" w:hAnsi="Times New Roman"/>
                <w:b/>
                <w:sz w:val="20"/>
                <w:szCs w:val="20"/>
              </w:rPr>
              <w:t>Содержание курса:</w:t>
            </w:r>
            <w:r w:rsidRPr="007856E8">
              <w:rPr>
                <w:rFonts w:ascii="Times New Roman" w:hAnsi="Times New Roman" w:cs="Times New Roman"/>
                <w:sz w:val="20"/>
                <w:szCs w:val="20"/>
              </w:rPr>
              <w:t xml:space="preserve">Содержание и направления социологических исследований. Сущность и задачи маркетинговых исследований. Социологическая информация. Классификация и принципы формирования социологической информации. Методы сбора первичной социологической информации. Опрос, разработка анкеты, наблюдение, эксперимент. Процесс социологических исследований. Анализ внутренней среды. </w:t>
            </w:r>
            <w:r w:rsidRPr="007856E8">
              <w:rPr>
                <w:rFonts w:ascii="Times New Roman" w:hAnsi="Times New Roman" w:cs="Times New Roman"/>
                <w:bCs/>
                <w:noProof/>
                <w:color w:val="000000"/>
                <w:spacing w:val="-3"/>
                <w:sz w:val="20"/>
                <w:szCs w:val="20"/>
              </w:rPr>
              <w:t>Социологические исследования рынка сервиса. Социологические исследования продуктов сервисной деятельности. Конкурентнаая среда предприятий социально-</w:t>
            </w:r>
            <w:r w:rsidRPr="007856E8">
              <w:rPr>
                <w:rFonts w:ascii="Times New Roman" w:hAnsi="Times New Roman" w:cs="Times New Roman"/>
                <w:bCs/>
                <w:noProof/>
                <w:color w:val="000000"/>
                <w:spacing w:val="-3"/>
                <w:sz w:val="20"/>
                <w:szCs w:val="20"/>
              </w:rPr>
              <w:lastRenderedPageBreak/>
              <w:t>культурного сервиса. Социологические исследования потребителей сервисных услуг. Мотивы поведения потребителей. Исследование сервисных коммуникаций.</w:t>
            </w:r>
          </w:p>
        </w:tc>
        <w:tc>
          <w:tcPr>
            <w:tcW w:w="850" w:type="dxa"/>
          </w:tcPr>
          <w:p w:rsidR="009F1151" w:rsidRPr="007856E8" w:rsidRDefault="009F1151" w:rsidP="007856E8">
            <w:pPr>
              <w:spacing w:after="0" w:line="240" w:lineRule="auto"/>
              <w:jc w:val="center"/>
              <w:rPr>
                <w:rFonts w:ascii="Times New Roman" w:hAnsi="Times New Roman" w:cs="Times New Roman"/>
                <w:sz w:val="20"/>
                <w:szCs w:val="20"/>
                <w:lang w:val="kk-KZ"/>
              </w:rPr>
            </w:pPr>
            <w:r w:rsidRPr="007856E8">
              <w:rPr>
                <w:rFonts w:ascii="Times New Roman" w:hAnsi="Times New Roman" w:cs="Times New Roman"/>
                <w:sz w:val="20"/>
                <w:szCs w:val="20"/>
                <w:lang w:val="kk-KZ"/>
              </w:rPr>
              <w:lastRenderedPageBreak/>
              <w:t>4/7</w:t>
            </w:r>
          </w:p>
        </w:tc>
        <w:tc>
          <w:tcPr>
            <w:tcW w:w="567" w:type="dxa"/>
          </w:tcPr>
          <w:p w:rsidR="009F1151" w:rsidRPr="007856E8" w:rsidRDefault="009F1151" w:rsidP="007856E8">
            <w:pPr>
              <w:spacing w:after="0" w:line="240" w:lineRule="auto"/>
              <w:jc w:val="center"/>
              <w:rPr>
                <w:rFonts w:ascii="Times New Roman" w:hAnsi="Times New Roman" w:cs="Times New Roman"/>
                <w:b/>
                <w:sz w:val="20"/>
                <w:szCs w:val="20"/>
                <w:lang w:val="kk-KZ"/>
              </w:rPr>
            </w:pPr>
            <w:r w:rsidRPr="007856E8">
              <w:rPr>
                <w:rFonts w:ascii="Times New Roman" w:hAnsi="Times New Roman" w:cs="Times New Roman"/>
                <w:sz w:val="20"/>
                <w:szCs w:val="20"/>
                <w:lang w:val="kk-KZ"/>
              </w:rPr>
              <w:t>7</w:t>
            </w:r>
          </w:p>
        </w:tc>
        <w:tc>
          <w:tcPr>
            <w:tcW w:w="1276" w:type="dxa"/>
          </w:tcPr>
          <w:p w:rsidR="009F1151" w:rsidRPr="007856E8" w:rsidRDefault="009F1151" w:rsidP="007856E8">
            <w:pPr>
              <w:spacing w:after="0" w:line="240" w:lineRule="auto"/>
              <w:ind w:left="-122"/>
              <w:rPr>
                <w:rFonts w:ascii="Times New Roman" w:hAnsi="Times New Roman" w:cs="Times New Roman"/>
                <w:b/>
                <w:sz w:val="20"/>
                <w:szCs w:val="20"/>
              </w:rPr>
            </w:pPr>
            <w:r w:rsidRPr="007856E8">
              <w:rPr>
                <w:rFonts w:ascii="Times New Roman" w:hAnsi="Times New Roman" w:cs="Times New Roman"/>
                <w:sz w:val="20"/>
                <w:szCs w:val="20"/>
              </w:rPr>
              <w:t>Маркетинг СКС</w:t>
            </w:r>
          </w:p>
        </w:tc>
        <w:tc>
          <w:tcPr>
            <w:tcW w:w="1417" w:type="dxa"/>
          </w:tcPr>
          <w:p w:rsidR="009F1151" w:rsidRPr="007856E8" w:rsidRDefault="009F1151" w:rsidP="007856E8">
            <w:pPr>
              <w:spacing w:after="0" w:line="240" w:lineRule="auto"/>
              <w:rPr>
                <w:rFonts w:ascii="Times New Roman" w:hAnsi="Times New Roman" w:cs="Times New Roman"/>
                <w:b/>
                <w:sz w:val="20"/>
                <w:szCs w:val="20"/>
              </w:rPr>
            </w:pPr>
            <w:r w:rsidRPr="007856E8">
              <w:rPr>
                <w:rFonts w:ascii="Times New Roman" w:hAnsi="Times New Roman" w:cs="Times New Roman"/>
                <w:sz w:val="20"/>
                <w:szCs w:val="20"/>
              </w:rPr>
              <w:t>Производственно-преддипломная практика</w:t>
            </w:r>
          </w:p>
        </w:tc>
        <w:tc>
          <w:tcPr>
            <w:tcW w:w="4301" w:type="dxa"/>
          </w:tcPr>
          <w:p w:rsidR="009F1151" w:rsidRPr="007856E8" w:rsidRDefault="009F1151" w:rsidP="007856E8">
            <w:pPr>
              <w:spacing w:after="0" w:line="240" w:lineRule="auto"/>
              <w:ind w:left="-107"/>
              <w:rPr>
                <w:rFonts w:ascii="Times New Roman" w:hAnsi="Times New Roman" w:cs="Times New Roman"/>
                <w:b/>
                <w:sz w:val="20"/>
                <w:szCs w:val="20"/>
              </w:rPr>
            </w:pPr>
            <w:r w:rsidRPr="007856E8">
              <w:rPr>
                <w:rFonts w:ascii="Times New Roman" w:hAnsi="Times New Roman" w:cs="Times New Roman"/>
                <w:b/>
                <w:sz w:val="20"/>
                <w:szCs w:val="20"/>
              </w:rPr>
              <w:t xml:space="preserve">1.Приобретаемые </w:t>
            </w:r>
            <w:r w:rsidRPr="007856E8">
              <w:rPr>
                <w:rFonts w:ascii="Times New Roman" w:hAnsi="Times New Roman" w:cs="Times New Roman"/>
                <w:b/>
                <w:color w:val="000000"/>
                <w:sz w:val="20"/>
                <w:szCs w:val="20"/>
              </w:rPr>
              <w:t>обучающимися</w:t>
            </w:r>
            <w:r w:rsidRPr="007856E8">
              <w:rPr>
                <w:rFonts w:ascii="Times New Roman" w:hAnsi="Times New Roman" w:cs="Times New Roman"/>
                <w:b/>
                <w:sz w:val="20"/>
                <w:szCs w:val="20"/>
              </w:rPr>
              <w:t xml:space="preserve"> знания:</w:t>
            </w:r>
          </w:p>
          <w:p w:rsidR="009F1151" w:rsidRDefault="009F1151" w:rsidP="009F1151">
            <w:pPr>
              <w:spacing w:after="0" w:line="240" w:lineRule="auto"/>
              <w:ind w:left="-62" w:right="-13"/>
              <w:jc w:val="both"/>
              <w:rPr>
                <w:rFonts w:ascii="Times New Roman" w:hAnsi="Times New Roman" w:cs="Times New Roman"/>
                <w:noProof/>
                <w:color w:val="000000"/>
                <w:spacing w:val="-2"/>
                <w:sz w:val="20"/>
                <w:szCs w:val="20"/>
              </w:rPr>
            </w:pPr>
            <w:r w:rsidRPr="007856E8">
              <w:rPr>
                <w:rFonts w:ascii="Times New Roman" w:hAnsi="Times New Roman" w:cs="Times New Roman"/>
                <w:sz w:val="20"/>
                <w:szCs w:val="20"/>
              </w:rPr>
              <w:t xml:space="preserve">демонстрировать </w:t>
            </w:r>
            <w:r w:rsidRPr="007856E8">
              <w:rPr>
                <w:rFonts w:ascii="Times New Roman" w:hAnsi="Times New Roman" w:cs="Times New Roman"/>
                <w:noProof/>
                <w:color w:val="000000"/>
                <w:spacing w:val="-2"/>
                <w:sz w:val="20"/>
                <w:szCs w:val="20"/>
              </w:rPr>
              <w:t>теоретические знания по исследованиям о том, как решается проблема преодоления противоречий между человеком и организацией.</w:t>
            </w:r>
          </w:p>
          <w:p w:rsidR="009F1151" w:rsidRPr="009F1151" w:rsidRDefault="009F1151" w:rsidP="009F1151">
            <w:pPr>
              <w:spacing w:after="0" w:line="240" w:lineRule="auto"/>
              <w:ind w:left="-62" w:right="-13"/>
              <w:jc w:val="both"/>
              <w:rPr>
                <w:rFonts w:ascii="Times New Roman" w:hAnsi="Times New Roman" w:cs="Times New Roman"/>
                <w:noProof/>
                <w:color w:val="000000"/>
                <w:spacing w:val="-2"/>
                <w:sz w:val="20"/>
                <w:szCs w:val="20"/>
              </w:rPr>
            </w:pPr>
            <w:r w:rsidRPr="007856E8">
              <w:rPr>
                <w:rFonts w:ascii="Times New Roman" w:hAnsi="Times New Roman" w:cs="Times New Roman"/>
                <w:b/>
                <w:sz w:val="20"/>
                <w:szCs w:val="20"/>
              </w:rPr>
              <w:t xml:space="preserve">2.Приобретаемые </w:t>
            </w:r>
            <w:r w:rsidRPr="007856E8">
              <w:rPr>
                <w:rFonts w:ascii="Times New Roman" w:hAnsi="Times New Roman" w:cs="Times New Roman"/>
                <w:b/>
                <w:color w:val="000000"/>
                <w:sz w:val="20"/>
                <w:szCs w:val="20"/>
              </w:rPr>
              <w:t>обучающимися</w:t>
            </w:r>
            <w:r w:rsidRPr="007856E8">
              <w:rPr>
                <w:rFonts w:ascii="Times New Roman" w:hAnsi="Times New Roman" w:cs="Times New Roman"/>
                <w:b/>
                <w:sz w:val="20"/>
                <w:szCs w:val="20"/>
              </w:rPr>
              <w:t xml:space="preserve"> умения: </w:t>
            </w:r>
          </w:p>
          <w:p w:rsidR="009F1151" w:rsidRPr="007856E8" w:rsidRDefault="009F1151" w:rsidP="007856E8">
            <w:pPr>
              <w:spacing w:after="0" w:line="240" w:lineRule="auto"/>
              <w:ind w:left="-107"/>
              <w:jc w:val="both"/>
              <w:rPr>
                <w:rFonts w:ascii="Times New Roman" w:hAnsi="Times New Roman" w:cs="Times New Roman"/>
                <w:noProof/>
                <w:color w:val="000000"/>
                <w:spacing w:val="-2"/>
                <w:sz w:val="20"/>
                <w:szCs w:val="20"/>
              </w:rPr>
            </w:pPr>
            <w:r w:rsidRPr="007856E8">
              <w:rPr>
                <w:rFonts w:ascii="Times New Roman" w:hAnsi="Times New Roman" w:cs="Times New Roman"/>
                <w:noProof/>
                <w:color w:val="000000"/>
                <w:spacing w:val="-2"/>
                <w:sz w:val="20"/>
                <w:szCs w:val="20"/>
              </w:rPr>
              <w:t>умения планировать потребность в персонале в сфере сервиса; подбирать кадры, оценивать и принимать на работу персонал предприятия, обеспечить его движение и профессиональное развитие.</w:t>
            </w:r>
          </w:p>
          <w:p w:rsidR="009F1151" w:rsidRPr="007856E8" w:rsidRDefault="009F1151" w:rsidP="007856E8">
            <w:pPr>
              <w:spacing w:after="0" w:line="240" w:lineRule="auto"/>
              <w:ind w:left="-107"/>
              <w:jc w:val="both"/>
              <w:rPr>
                <w:rFonts w:ascii="Times New Roman" w:hAnsi="Times New Roman" w:cs="Times New Roman"/>
                <w:sz w:val="20"/>
                <w:szCs w:val="20"/>
              </w:rPr>
            </w:pPr>
            <w:r w:rsidRPr="007856E8">
              <w:rPr>
                <w:rFonts w:ascii="Times New Roman" w:hAnsi="Times New Roman" w:cs="Times New Roman"/>
                <w:b/>
                <w:sz w:val="20"/>
                <w:szCs w:val="20"/>
              </w:rPr>
              <w:t xml:space="preserve">3.Приобретаемые </w:t>
            </w:r>
            <w:r w:rsidRPr="007856E8">
              <w:rPr>
                <w:rFonts w:ascii="Times New Roman" w:hAnsi="Times New Roman" w:cs="Times New Roman"/>
                <w:b/>
                <w:color w:val="000000"/>
                <w:sz w:val="20"/>
                <w:szCs w:val="20"/>
              </w:rPr>
              <w:t>обучающимися</w:t>
            </w:r>
            <w:r w:rsidRPr="007856E8">
              <w:rPr>
                <w:rFonts w:ascii="Times New Roman" w:hAnsi="Times New Roman" w:cs="Times New Roman"/>
                <w:b/>
                <w:sz w:val="20"/>
                <w:szCs w:val="20"/>
              </w:rPr>
              <w:t xml:space="preserve"> навыки и компетенции:</w:t>
            </w:r>
            <w:r w:rsidRPr="007856E8">
              <w:rPr>
                <w:rFonts w:ascii="Times New Roman" w:hAnsi="Times New Roman" w:cs="Times New Roman"/>
                <w:sz w:val="20"/>
                <w:szCs w:val="20"/>
              </w:rPr>
              <w:t xml:space="preserve"> могут применять  </w:t>
            </w:r>
            <w:r w:rsidRPr="007856E8">
              <w:rPr>
                <w:rFonts w:ascii="Times New Roman" w:hAnsi="Times New Roman" w:cs="Times New Roman"/>
                <w:iCs/>
                <w:color w:val="000000"/>
                <w:spacing w:val="-2"/>
                <w:sz w:val="20"/>
                <w:szCs w:val="20"/>
              </w:rPr>
              <w:t xml:space="preserve">маркетинговые, </w:t>
            </w:r>
            <w:r w:rsidRPr="007856E8">
              <w:rPr>
                <w:rFonts w:ascii="Times New Roman" w:hAnsi="Times New Roman" w:cs="Times New Roman"/>
                <w:iCs/>
                <w:color w:val="000000"/>
                <w:spacing w:val="4"/>
                <w:sz w:val="20"/>
                <w:szCs w:val="20"/>
              </w:rPr>
              <w:t>социологические исследования в сервисе.</w:t>
            </w:r>
          </w:p>
          <w:p w:rsidR="009F1151" w:rsidRPr="007856E8" w:rsidRDefault="009F1151" w:rsidP="007856E8">
            <w:pPr>
              <w:spacing w:after="0" w:line="240" w:lineRule="auto"/>
              <w:ind w:left="-107" w:right="-170"/>
              <w:rPr>
                <w:rFonts w:ascii="Times New Roman" w:hAnsi="Times New Roman" w:cs="Times New Roman"/>
                <w:sz w:val="20"/>
                <w:szCs w:val="20"/>
              </w:rPr>
            </w:pPr>
          </w:p>
        </w:tc>
      </w:tr>
      <w:tr w:rsidR="009F1151" w:rsidRPr="007856E8" w:rsidTr="009F1151">
        <w:tc>
          <w:tcPr>
            <w:tcW w:w="534" w:type="dxa"/>
          </w:tcPr>
          <w:p w:rsidR="009F1151" w:rsidRPr="009D4551" w:rsidRDefault="009F1151" w:rsidP="00A025FE">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7" w:type="dxa"/>
            <w:textDirection w:val="btLr"/>
            <w:vAlign w:val="center"/>
          </w:tcPr>
          <w:p w:rsidR="009F1151" w:rsidRPr="009D4551" w:rsidRDefault="009F1151" w:rsidP="00A025FE">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F1151" w:rsidRPr="007856E8" w:rsidRDefault="009F1151" w:rsidP="007856E8">
            <w:pPr>
              <w:spacing w:after="0" w:line="240" w:lineRule="auto"/>
              <w:rPr>
                <w:rFonts w:ascii="Times New Roman" w:hAnsi="Times New Roman" w:cs="Times New Roman"/>
                <w:sz w:val="20"/>
                <w:szCs w:val="20"/>
                <w:lang w:val="en-US"/>
              </w:rPr>
            </w:pPr>
            <w:r w:rsidRPr="007856E8">
              <w:rPr>
                <w:rFonts w:ascii="Times New Roman" w:hAnsi="Times New Roman" w:cs="Times New Roman"/>
                <w:sz w:val="20"/>
                <w:szCs w:val="20"/>
                <w:lang w:val="en-US"/>
              </w:rPr>
              <w:t>KKSG 4213</w:t>
            </w:r>
          </w:p>
        </w:tc>
        <w:tc>
          <w:tcPr>
            <w:tcW w:w="1276" w:type="dxa"/>
          </w:tcPr>
          <w:p w:rsidR="009F1151" w:rsidRPr="007856E8" w:rsidRDefault="009F1151" w:rsidP="007856E8">
            <w:pPr>
              <w:spacing w:after="0" w:line="240" w:lineRule="auto"/>
              <w:ind w:left="-108"/>
              <w:rPr>
                <w:rFonts w:ascii="Times New Roman" w:hAnsi="Times New Roman" w:cs="Times New Roman"/>
                <w:b/>
                <w:sz w:val="20"/>
                <w:szCs w:val="20"/>
                <w:lang w:val="kk-KZ"/>
              </w:rPr>
            </w:pPr>
            <w:r w:rsidRPr="007856E8">
              <w:rPr>
                <w:rFonts w:ascii="Times New Roman" w:hAnsi="Times New Roman" w:cs="Times New Roman"/>
                <w:sz w:val="20"/>
                <w:szCs w:val="20"/>
              </w:rPr>
              <w:t>Корпоративная культура в сфере гостиниц</w:t>
            </w:r>
          </w:p>
        </w:tc>
        <w:tc>
          <w:tcPr>
            <w:tcW w:w="4063" w:type="dxa"/>
          </w:tcPr>
          <w:p w:rsidR="009F1151" w:rsidRPr="007856E8" w:rsidRDefault="009F1151" w:rsidP="009F1151">
            <w:pPr>
              <w:spacing w:after="0" w:line="240" w:lineRule="auto"/>
              <w:ind w:left="-107"/>
              <w:jc w:val="both"/>
              <w:rPr>
                <w:rFonts w:ascii="Times New Roman" w:hAnsi="Times New Roman" w:cs="Times New Roman"/>
                <w:sz w:val="20"/>
                <w:szCs w:val="20"/>
              </w:rPr>
            </w:pPr>
            <w:r w:rsidRPr="007856E8">
              <w:rPr>
                <w:rFonts w:ascii="Times New Roman" w:hAnsi="Times New Roman" w:cs="Times New Roman"/>
                <w:b/>
                <w:sz w:val="20"/>
                <w:szCs w:val="20"/>
              </w:rPr>
              <w:t xml:space="preserve">Цель изучения дисциплины: </w:t>
            </w:r>
            <w:r w:rsidRPr="007856E8">
              <w:rPr>
                <w:rFonts w:ascii="Times New Roman" w:hAnsi="Times New Roman" w:cs="Times New Roman"/>
                <w:sz w:val="20"/>
                <w:szCs w:val="20"/>
              </w:rPr>
              <w:t>ознакомить студентов с сущностью и возможностью организации и планирования гостиничного бизнеса,  с современными методами и приемами работы в условиях всевозрастающей конкуренции в гостиничной индустрии.</w:t>
            </w:r>
          </w:p>
          <w:p w:rsidR="009F1151" w:rsidRPr="007856E8" w:rsidRDefault="009F1151" w:rsidP="007856E8">
            <w:pPr>
              <w:spacing w:after="0" w:line="240" w:lineRule="auto"/>
              <w:ind w:left="-107"/>
              <w:rPr>
                <w:rFonts w:ascii="Times New Roman" w:hAnsi="Times New Roman" w:cs="Times New Roman"/>
                <w:b/>
                <w:sz w:val="20"/>
                <w:szCs w:val="20"/>
                <w:lang w:val="kk-KZ"/>
              </w:rPr>
            </w:pPr>
          </w:p>
          <w:p w:rsidR="009F1151" w:rsidRPr="007856E8" w:rsidRDefault="009F1151" w:rsidP="007856E8">
            <w:pPr>
              <w:spacing w:after="0" w:line="240" w:lineRule="auto"/>
              <w:ind w:left="-107"/>
              <w:jc w:val="both"/>
              <w:rPr>
                <w:rFonts w:ascii="Times New Roman" w:hAnsi="Times New Roman" w:cs="Times New Roman"/>
                <w:b/>
                <w:sz w:val="20"/>
                <w:szCs w:val="20"/>
                <w:lang w:val="kk-KZ"/>
              </w:rPr>
            </w:pPr>
            <w:r w:rsidRPr="009F1151">
              <w:rPr>
                <w:rFonts w:ascii="Times New Roman" w:hAnsi="Times New Roman"/>
                <w:b/>
                <w:sz w:val="20"/>
                <w:szCs w:val="20"/>
              </w:rPr>
              <w:t>Содержание курса:</w:t>
            </w:r>
            <w:r w:rsidRPr="007856E8">
              <w:rPr>
                <w:rFonts w:ascii="Times New Roman" w:hAnsi="Times New Roman" w:cs="Times New Roman"/>
                <w:sz w:val="20"/>
                <w:szCs w:val="20"/>
              </w:rPr>
              <w:t>Понятие о культуре сервиса. Психологическая  культура гостиничного сервиса. Этическая культура гостиничного сервиса. Эстетическая культура гостиничного сервиса. Организационная культура гостиничного сервиса. Культура рекламной деятельности гостиничного комплекса. Корпоративная культура гостиничного сервиса. Роль имиджа в формировании культуры гостиничного сервиса</w:t>
            </w:r>
          </w:p>
        </w:tc>
        <w:tc>
          <w:tcPr>
            <w:tcW w:w="850" w:type="dxa"/>
          </w:tcPr>
          <w:p w:rsidR="009F1151" w:rsidRPr="007856E8" w:rsidRDefault="009F1151" w:rsidP="007856E8">
            <w:pPr>
              <w:spacing w:after="0" w:line="240" w:lineRule="auto"/>
              <w:jc w:val="center"/>
              <w:rPr>
                <w:rFonts w:ascii="Times New Roman" w:hAnsi="Times New Roman" w:cs="Times New Roman"/>
                <w:sz w:val="20"/>
                <w:szCs w:val="20"/>
                <w:lang w:val="kk-KZ"/>
              </w:rPr>
            </w:pPr>
            <w:r w:rsidRPr="007856E8">
              <w:rPr>
                <w:rFonts w:ascii="Times New Roman" w:hAnsi="Times New Roman" w:cs="Times New Roman"/>
                <w:sz w:val="20"/>
                <w:szCs w:val="20"/>
                <w:lang w:val="kk-KZ"/>
              </w:rPr>
              <w:t>3/5</w:t>
            </w:r>
          </w:p>
        </w:tc>
        <w:tc>
          <w:tcPr>
            <w:tcW w:w="567" w:type="dxa"/>
          </w:tcPr>
          <w:p w:rsidR="009F1151" w:rsidRPr="007856E8" w:rsidRDefault="009F1151" w:rsidP="007856E8">
            <w:pPr>
              <w:spacing w:after="0" w:line="240" w:lineRule="auto"/>
              <w:jc w:val="center"/>
              <w:rPr>
                <w:rFonts w:ascii="Times New Roman" w:hAnsi="Times New Roman" w:cs="Times New Roman"/>
                <w:sz w:val="20"/>
                <w:szCs w:val="20"/>
                <w:lang w:val="kk-KZ"/>
              </w:rPr>
            </w:pPr>
            <w:r w:rsidRPr="007856E8">
              <w:rPr>
                <w:rFonts w:ascii="Times New Roman" w:hAnsi="Times New Roman" w:cs="Times New Roman"/>
                <w:sz w:val="20"/>
                <w:szCs w:val="20"/>
                <w:lang w:val="kk-KZ"/>
              </w:rPr>
              <w:t>7</w:t>
            </w:r>
          </w:p>
        </w:tc>
        <w:tc>
          <w:tcPr>
            <w:tcW w:w="1276" w:type="dxa"/>
          </w:tcPr>
          <w:p w:rsidR="009F1151" w:rsidRPr="007856E8" w:rsidRDefault="009F1151" w:rsidP="007856E8">
            <w:pPr>
              <w:spacing w:after="0" w:line="240" w:lineRule="auto"/>
              <w:ind w:left="-122"/>
              <w:rPr>
                <w:rFonts w:ascii="Times New Roman" w:hAnsi="Times New Roman" w:cs="Times New Roman"/>
                <w:b/>
                <w:sz w:val="20"/>
                <w:szCs w:val="20"/>
              </w:rPr>
            </w:pPr>
            <w:r w:rsidRPr="007856E8">
              <w:rPr>
                <w:rFonts w:ascii="Times New Roman" w:hAnsi="Times New Roman" w:cs="Times New Roman"/>
                <w:sz w:val="20"/>
                <w:szCs w:val="20"/>
              </w:rPr>
              <w:t>Маркетинг СКС</w:t>
            </w:r>
          </w:p>
        </w:tc>
        <w:tc>
          <w:tcPr>
            <w:tcW w:w="1417" w:type="dxa"/>
          </w:tcPr>
          <w:p w:rsidR="009F1151" w:rsidRPr="007856E8" w:rsidRDefault="009F1151" w:rsidP="007856E8">
            <w:pPr>
              <w:spacing w:after="0" w:line="240" w:lineRule="auto"/>
              <w:rPr>
                <w:rFonts w:ascii="Times New Roman" w:hAnsi="Times New Roman" w:cs="Times New Roman"/>
                <w:b/>
                <w:sz w:val="20"/>
                <w:szCs w:val="20"/>
              </w:rPr>
            </w:pPr>
            <w:r w:rsidRPr="007856E8">
              <w:rPr>
                <w:rFonts w:ascii="Times New Roman" w:hAnsi="Times New Roman" w:cs="Times New Roman"/>
                <w:sz w:val="20"/>
                <w:szCs w:val="20"/>
              </w:rPr>
              <w:t>Производственно-преддипломная практика</w:t>
            </w:r>
          </w:p>
        </w:tc>
        <w:tc>
          <w:tcPr>
            <w:tcW w:w="4301" w:type="dxa"/>
          </w:tcPr>
          <w:p w:rsidR="009F1151" w:rsidRPr="007856E8" w:rsidRDefault="009F1151" w:rsidP="007856E8">
            <w:pPr>
              <w:spacing w:after="0" w:line="240" w:lineRule="auto"/>
              <w:ind w:left="-107"/>
              <w:jc w:val="both"/>
              <w:rPr>
                <w:rFonts w:ascii="Times New Roman" w:hAnsi="Times New Roman" w:cs="Times New Roman"/>
                <w:b/>
                <w:sz w:val="20"/>
                <w:szCs w:val="20"/>
              </w:rPr>
            </w:pPr>
            <w:r w:rsidRPr="007856E8">
              <w:rPr>
                <w:rFonts w:ascii="Times New Roman" w:hAnsi="Times New Roman" w:cs="Times New Roman"/>
                <w:b/>
                <w:sz w:val="20"/>
                <w:szCs w:val="20"/>
              </w:rPr>
              <w:t xml:space="preserve">1.Приобретаемые </w:t>
            </w:r>
            <w:r w:rsidRPr="007856E8">
              <w:rPr>
                <w:rFonts w:ascii="Times New Roman" w:hAnsi="Times New Roman" w:cs="Times New Roman"/>
                <w:b/>
                <w:color w:val="000000"/>
                <w:sz w:val="20"/>
                <w:szCs w:val="20"/>
              </w:rPr>
              <w:t>обучающимися</w:t>
            </w:r>
            <w:r w:rsidRPr="007856E8">
              <w:rPr>
                <w:rFonts w:ascii="Times New Roman" w:hAnsi="Times New Roman" w:cs="Times New Roman"/>
                <w:b/>
                <w:sz w:val="20"/>
                <w:szCs w:val="20"/>
              </w:rPr>
              <w:t xml:space="preserve"> знания: </w:t>
            </w:r>
            <w:r w:rsidRPr="007856E8">
              <w:rPr>
                <w:rFonts w:ascii="Times New Roman" w:hAnsi="Times New Roman" w:cs="Times New Roman"/>
                <w:sz w:val="20"/>
                <w:szCs w:val="20"/>
              </w:rPr>
              <w:t>демонстрировать знание и понимание современной системы управления гостиницами и другими средствами размещения; видами мотивации и методами стимулирования персонала гостиничного предприятия</w:t>
            </w:r>
          </w:p>
          <w:p w:rsidR="009F1151" w:rsidRPr="007856E8" w:rsidRDefault="009F1151" w:rsidP="007856E8">
            <w:pPr>
              <w:spacing w:after="0" w:line="240" w:lineRule="auto"/>
              <w:ind w:left="-107" w:right="-340"/>
              <w:jc w:val="both"/>
              <w:rPr>
                <w:rFonts w:ascii="Times New Roman" w:hAnsi="Times New Roman" w:cs="Times New Roman"/>
                <w:sz w:val="20"/>
                <w:szCs w:val="20"/>
              </w:rPr>
            </w:pPr>
            <w:r w:rsidRPr="007856E8">
              <w:rPr>
                <w:rFonts w:ascii="Times New Roman" w:hAnsi="Times New Roman" w:cs="Times New Roman"/>
                <w:b/>
                <w:sz w:val="20"/>
                <w:szCs w:val="20"/>
              </w:rPr>
              <w:t xml:space="preserve">2.Приобретаемые </w:t>
            </w:r>
            <w:r w:rsidRPr="007856E8">
              <w:rPr>
                <w:rFonts w:ascii="Times New Roman" w:hAnsi="Times New Roman" w:cs="Times New Roman"/>
                <w:b/>
                <w:color w:val="000000"/>
                <w:sz w:val="20"/>
                <w:szCs w:val="20"/>
              </w:rPr>
              <w:t>обучающимися</w:t>
            </w:r>
            <w:r w:rsidRPr="007856E8">
              <w:rPr>
                <w:rFonts w:ascii="Times New Roman" w:hAnsi="Times New Roman" w:cs="Times New Roman"/>
                <w:b/>
                <w:sz w:val="20"/>
                <w:szCs w:val="20"/>
              </w:rPr>
              <w:t xml:space="preserve"> умения: </w:t>
            </w:r>
            <w:r w:rsidRPr="007856E8">
              <w:rPr>
                <w:rFonts w:ascii="Times New Roman" w:hAnsi="Times New Roman" w:cs="Times New Roman"/>
                <w:sz w:val="20"/>
                <w:szCs w:val="20"/>
              </w:rPr>
              <w:t xml:space="preserve">умения </w:t>
            </w:r>
            <w:r w:rsidRPr="007856E8">
              <w:rPr>
                <w:rFonts w:ascii="Times New Roman" w:hAnsi="Times New Roman" w:cs="Times New Roman"/>
                <w:bCs/>
                <w:sz w:val="20"/>
                <w:szCs w:val="20"/>
              </w:rPr>
              <w:t xml:space="preserve">строить адекватную коммуникацию, </w:t>
            </w:r>
            <w:r w:rsidRPr="007856E8">
              <w:rPr>
                <w:rFonts w:ascii="Times New Roman" w:hAnsi="Times New Roman" w:cs="Times New Roman"/>
                <w:sz w:val="20"/>
                <w:szCs w:val="20"/>
              </w:rPr>
              <w:t>формировать практические навыки общения</w:t>
            </w:r>
          </w:p>
          <w:p w:rsidR="009F1151" w:rsidRPr="007856E8" w:rsidRDefault="009F1151" w:rsidP="007856E8">
            <w:pPr>
              <w:spacing w:after="0" w:line="240" w:lineRule="auto"/>
              <w:ind w:left="-107" w:right="-340"/>
              <w:jc w:val="both"/>
              <w:rPr>
                <w:rFonts w:ascii="Times New Roman" w:hAnsi="Times New Roman" w:cs="Times New Roman"/>
                <w:b/>
                <w:sz w:val="20"/>
                <w:szCs w:val="20"/>
              </w:rPr>
            </w:pPr>
            <w:r w:rsidRPr="007856E8">
              <w:rPr>
                <w:rFonts w:ascii="Times New Roman" w:hAnsi="Times New Roman" w:cs="Times New Roman"/>
                <w:sz w:val="20"/>
                <w:szCs w:val="20"/>
              </w:rPr>
              <w:t xml:space="preserve"> для совершенствования подготовки </w:t>
            </w:r>
            <w:r w:rsidRPr="007856E8">
              <w:rPr>
                <w:rFonts w:ascii="Times New Roman" w:hAnsi="Times New Roman" w:cs="Times New Roman"/>
                <w:bCs/>
                <w:sz w:val="20"/>
                <w:szCs w:val="20"/>
              </w:rPr>
              <w:t xml:space="preserve"> специалистов в сфере туристской деятельности  </w:t>
            </w:r>
          </w:p>
          <w:p w:rsidR="009F1151" w:rsidRPr="007856E8" w:rsidRDefault="009F1151" w:rsidP="009F1151">
            <w:pPr>
              <w:spacing w:after="0" w:line="240" w:lineRule="auto"/>
              <w:ind w:left="-107"/>
              <w:jc w:val="both"/>
              <w:rPr>
                <w:rFonts w:ascii="Times New Roman" w:hAnsi="Times New Roman" w:cs="Times New Roman"/>
                <w:bCs/>
                <w:iCs/>
                <w:sz w:val="20"/>
                <w:szCs w:val="20"/>
                <w:lang w:val="ru-MO"/>
              </w:rPr>
            </w:pPr>
            <w:r w:rsidRPr="007856E8">
              <w:rPr>
                <w:rFonts w:ascii="Times New Roman" w:hAnsi="Times New Roman" w:cs="Times New Roman"/>
                <w:b/>
                <w:sz w:val="20"/>
                <w:szCs w:val="20"/>
              </w:rPr>
              <w:t xml:space="preserve">3.Приобретаемые </w:t>
            </w:r>
            <w:r w:rsidRPr="007856E8">
              <w:rPr>
                <w:rFonts w:ascii="Times New Roman" w:hAnsi="Times New Roman" w:cs="Times New Roman"/>
                <w:b/>
                <w:color w:val="000000"/>
                <w:sz w:val="20"/>
                <w:szCs w:val="20"/>
              </w:rPr>
              <w:t>обучающимися</w:t>
            </w:r>
            <w:r w:rsidRPr="007856E8">
              <w:rPr>
                <w:rFonts w:ascii="Times New Roman" w:hAnsi="Times New Roman" w:cs="Times New Roman"/>
                <w:b/>
                <w:sz w:val="20"/>
                <w:szCs w:val="20"/>
              </w:rPr>
              <w:t xml:space="preserve"> навыки и компетенции:</w:t>
            </w:r>
            <w:r w:rsidRPr="007856E8">
              <w:rPr>
                <w:rFonts w:ascii="Times New Roman" w:hAnsi="Times New Roman" w:cs="Times New Roman"/>
                <w:sz w:val="20"/>
                <w:szCs w:val="20"/>
              </w:rPr>
              <w:t xml:space="preserve"> могут применять  полученные знания в профессиональной деятельности по </w:t>
            </w:r>
            <w:r w:rsidRPr="007856E8">
              <w:rPr>
                <w:rFonts w:ascii="Times New Roman" w:hAnsi="Times New Roman" w:cs="Times New Roman"/>
                <w:bCs/>
                <w:iCs/>
                <w:sz w:val="20"/>
                <w:szCs w:val="20"/>
                <w:lang w:val="ru-MO"/>
              </w:rPr>
              <w:t>созданию и успешному продвижению гостиничных услуг на отечественном и зарубежных рынках</w:t>
            </w:r>
          </w:p>
        </w:tc>
      </w:tr>
      <w:tr w:rsidR="009F1151" w:rsidRPr="007856E8" w:rsidTr="009F1151">
        <w:tc>
          <w:tcPr>
            <w:tcW w:w="534" w:type="dxa"/>
          </w:tcPr>
          <w:p w:rsidR="009F1151" w:rsidRPr="009D4551" w:rsidRDefault="009F1151" w:rsidP="00A025FE">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7" w:type="dxa"/>
            <w:textDirection w:val="btLr"/>
            <w:vAlign w:val="center"/>
          </w:tcPr>
          <w:p w:rsidR="009F1151" w:rsidRPr="009D4551" w:rsidRDefault="009F1151" w:rsidP="00A025FE">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F1151" w:rsidRPr="007856E8" w:rsidRDefault="009F1151" w:rsidP="007856E8">
            <w:pPr>
              <w:spacing w:after="0" w:line="240" w:lineRule="auto"/>
              <w:rPr>
                <w:rFonts w:ascii="Times New Roman" w:hAnsi="Times New Roman" w:cs="Times New Roman"/>
                <w:sz w:val="20"/>
                <w:szCs w:val="20"/>
              </w:rPr>
            </w:pPr>
            <w:r w:rsidRPr="007856E8">
              <w:rPr>
                <w:rFonts w:ascii="Times New Roman" w:hAnsi="Times New Roman" w:cs="Times New Roman"/>
                <w:sz w:val="20"/>
                <w:szCs w:val="20"/>
                <w:lang w:val="en-US"/>
              </w:rPr>
              <w:t>TDI 421</w:t>
            </w:r>
            <w:r w:rsidRPr="007856E8">
              <w:rPr>
                <w:rFonts w:ascii="Times New Roman" w:hAnsi="Times New Roman" w:cs="Times New Roman"/>
                <w:sz w:val="20"/>
                <w:szCs w:val="20"/>
              </w:rPr>
              <w:t>8</w:t>
            </w:r>
          </w:p>
        </w:tc>
        <w:tc>
          <w:tcPr>
            <w:tcW w:w="1276" w:type="dxa"/>
          </w:tcPr>
          <w:p w:rsidR="009F1151" w:rsidRPr="007856E8" w:rsidRDefault="009F1151" w:rsidP="009F1151">
            <w:pPr>
              <w:spacing w:after="0" w:line="240" w:lineRule="auto"/>
              <w:ind w:left="-107" w:right="-108"/>
              <w:rPr>
                <w:rFonts w:ascii="Times New Roman" w:hAnsi="Times New Roman" w:cs="Times New Roman"/>
                <w:sz w:val="20"/>
                <w:szCs w:val="20"/>
              </w:rPr>
            </w:pPr>
            <w:r w:rsidRPr="007856E8">
              <w:rPr>
                <w:rFonts w:ascii="Times New Roman" w:hAnsi="Times New Roman" w:cs="Times New Roman"/>
                <w:sz w:val="20"/>
                <w:szCs w:val="20"/>
              </w:rPr>
              <w:t>Технология дипломных исследований</w:t>
            </w:r>
          </w:p>
        </w:tc>
        <w:tc>
          <w:tcPr>
            <w:tcW w:w="4063" w:type="dxa"/>
          </w:tcPr>
          <w:p w:rsidR="009F1151" w:rsidRPr="007856E8" w:rsidRDefault="009F1151" w:rsidP="007856E8">
            <w:pPr>
              <w:spacing w:after="0" w:line="240" w:lineRule="auto"/>
              <w:ind w:left="-107"/>
              <w:jc w:val="both"/>
              <w:rPr>
                <w:rFonts w:ascii="Times New Roman" w:hAnsi="Times New Roman" w:cs="Times New Roman"/>
                <w:sz w:val="20"/>
                <w:szCs w:val="20"/>
              </w:rPr>
            </w:pPr>
            <w:r w:rsidRPr="007856E8">
              <w:rPr>
                <w:rFonts w:ascii="Times New Roman" w:hAnsi="Times New Roman" w:cs="Times New Roman"/>
                <w:b/>
                <w:sz w:val="20"/>
                <w:szCs w:val="20"/>
              </w:rPr>
              <w:t xml:space="preserve">Цель изучения дисциплины: </w:t>
            </w:r>
            <w:r w:rsidRPr="007856E8">
              <w:rPr>
                <w:rFonts w:ascii="Times New Roman" w:hAnsi="Times New Roman" w:cs="Times New Roman"/>
                <w:sz w:val="20"/>
                <w:szCs w:val="20"/>
              </w:rPr>
              <w:t>Развитие и закрепление навыков самостоятельного исследования;  систематизация и необходимость использования всего комплекса знаний, навыков и умений.</w:t>
            </w:r>
          </w:p>
          <w:p w:rsidR="009F1151" w:rsidRPr="007856E8" w:rsidRDefault="009F1151" w:rsidP="007856E8">
            <w:pPr>
              <w:spacing w:after="0" w:line="240" w:lineRule="auto"/>
              <w:ind w:left="-107"/>
              <w:jc w:val="both"/>
              <w:rPr>
                <w:rFonts w:ascii="Times New Roman" w:hAnsi="Times New Roman" w:cs="Times New Roman"/>
                <w:sz w:val="20"/>
                <w:szCs w:val="20"/>
              </w:rPr>
            </w:pPr>
          </w:p>
          <w:p w:rsidR="009F1151" w:rsidRPr="007856E8" w:rsidRDefault="009F1151" w:rsidP="007856E8">
            <w:pPr>
              <w:spacing w:after="0" w:line="240" w:lineRule="auto"/>
              <w:ind w:left="-108" w:right="-7"/>
              <w:jc w:val="both"/>
              <w:rPr>
                <w:rFonts w:ascii="Times New Roman" w:hAnsi="Times New Roman" w:cs="Times New Roman"/>
                <w:sz w:val="20"/>
                <w:szCs w:val="20"/>
              </w:rPr>
            </w:pPr>
            <w:r w:rsidRPr="009F1151">
              <w:rPr>
                <w:rFonts w:ascii="Times New Roman" w:hAnsi="Times New Roman"/>
                <w:b/>
                <w:sz w:val="20"/>
                <w:szCs w:val="20"/>
              </w:rPr>
              <w:t>Содержание курса:</w:t>
            </w:r>
            <w:r w:rsidRPr="007856E8">
              <w:rPr>
                <w:rFonts w:ascii="Times New Roman" w:hAnsi="Times New Roman" w:cs="Times New Roman"/>
                <w:sz w:val="20"/>
                <w:szCs w:val="20"/>
              </w:rPr>
              <w:t xml:space="preserve">Введение в предмет. Определение «дипломная работа», отличие от реферата и диссертации. </w:t>
            </w:r>
          </w:p>
          <w:p w:rsidR="009F1151" w:rsidRPr="007856E8" w:rsidRDefault="009F1151" w:rsidP="007856E8">
            <w:pPr>
              <w:spacing w:after="0" w:line="240" w:lineRule="auto"/>
              <w:ind w:left="-108" w:right="-7"/>
              <w:jc w:val="both"/>
              <w:rPr>
                <w:rFonts w:ascii="Times New Roman" w:hAnsi="Times New Roman" w:cs="Times New Roman"/>
                <w:bCs/>
                <w:sz w:val="20"/>
                <w:szCs w:val="20"/>
              </w:rPr>
            </w:pPr>
            <w:r w:rsidRPr="007856E8">
              <w:rPr>
                <w:rFonts w:ascii="Times New Roman" w:hAnsi="Times New Roman" w:cs="Times New Roman"/>
                <w:sz w:val="20"/>
                <w:szCs w:val="20"/>
              </w:rPr>
              <w:t xml:space="preserve">Выбор и закрепление темы: критерии  выбора, актуальность и практическая значимость. Планирование работы: Содержательный план  дипломного исследования, структура.  Индивидуальный график дипломного исследования.  </w:t>
            </w:r>
            <w:r w:rsidRPr="007856E8">
              <w:rPr>
                <w:rFonts w:ascii="Times New Roman" w:hAnsi="Times New Roman" w:cs="Times New Roman"/>
                <w:bCs/>
                <w:sz w:val="20"/>
                <w:szCs w:val="20"/>
              </w:rPr>
              <w:t xml:space="preserve">Библиографический поиск: библиографические и другие источники информации, работа с каталогом, составление картотеки по теме исследования. Изучение </w:t>
            </w:r>
            <w:r w:rsidRPr="007856E8">
              <w:rPr>
                <w:rFonts w:ascii="Times New Roman" w:hAnsi="Times New Roman" w:cs="Times New Roman"/>
                <w:bCs/>
                <w:sz w:val="20"/>
                <w:szCs w:val="20"/>
              </w:rPr>
              <w:lastRenderedPageBreak/>
              <w:t xml:space="preserve">литературы: работа с открытыми фондами, круг источников  фактических сведений. </w:t>
            </w:r>
          </w:p>
          <w:p w:rsidR="009F1151" w:rsidRPr="007856E8" w:rsidRDefault="009F1151" w:rsidP="009F1151">
            <w:pPr>
              <w:spacing w:after="0" w:line="240" w:lineRule="auto"/>
              <w:ind w:left="-108" w:right="-113"/>
              <w:jc w:val="both"/>
              <w:rPr>
                <w:rFonts w:ascii="Times New Roman" w:hAnsi="Times New Roman" w:cs="Times New Roman"/>
                <w:b/>
                <w:sz w:val="20"/>
                <w:szCs w:val="20"/>
              </w:rPr>
            </w:pPr>
            <w:r w:rsidRPr="007856E8">
              <w:rPr>
                <w:rFonts w:ascii="Times New Roman" w:hAnsi="Times New Roman" w:cs="Times New Roman"/>
                <w:bCs/>
                <w:sz w:val="20"/>
                <w:szCs w:val="20"/>
              </w:rPr>
              <w:t xml:space="preserve">Сбор и систематизация материала: последовательность работы с </w:t>
            </w:r>
            <w:r>
              <w:rPr>
                <w:rFonts w:ascii="Times New Roman" w:hAnsi="Times New Roman" w:cs="Times New Roman"/>
                <w:bCs/>
                <w:sz w:val="20"/>
                <w:szCs w:val="20"/>
              </w:rPr>
              <w:t>и</w:t>
            </w:r>
            <w:r w:rsidRPr="007856E8">
              <w:rPr>
                <w:rFonts w:ascii="Times New Roman" w:hAnsi="Times New Roman" w:cs="Times New Roman"/>
                <w:bCs/>
                <w:sz w:val="20"/>
                <w:szCs w:val="20"/>
              </w:rPr>
              <w:t>сточниками, план-конспект исследования. Параметры классификации материалы. Построение и  структура текста:  требования МОН РК, введения, главы, параграфы, заключение.</w:t>
            </w:r>
          </w:p>
        </w:tc>
        <w:tc>
          <w:tcPr>
            <w:tcW w:w="850" w:type="dxa"/>
          </w:tcPr>
          <w:p w:rsidR="009F1151" w:rsidRPr="007856E8" w:rsidRDefault="009F1151" w:rsidP="007856E8">
            <w:pPr>
              <w:spacing w:after="0" w:line="240" w:lineRule="auto"/>
              <w:jc w:val="center"/>
              <w:rPr>
                <w:rFonts w:ascii="Times New Roman" w:hAnsi="Times New Roman" w:cs="Times New Roman"/>
                <w:sz w:val="20"/>
                <w:szCs w:val="20"/>
                <w:lang w:val="kk-KZ"/>
              </w:rPr>
            </w:pPr>
            <w:r w:rsidRPr="007856E8">
              <w:rPr>
                <w:rFonts w:ascii="Times New Roman" w:hAnsi="Times New Roman" w:cs="Times New Roman"/>
                <w:sz w:val="20"/>
                <w:szCs w:val="20"/>
                <w:lang w:val="kk-KZ"/>
              </w:rPr>
              <w:lastRenderedPageBreak/>
              <w:t>3/5</w:t>
            </w:r>
          </w:p>
        </w:tc>
        <w:tc>
          <w:tcPr>
            <w:tcW w:w="567" w:type="dxa"/>
          </w:tcPr>
          <w:p w:rsidR="009F1151" w:rsidRPr="007856E8" w:rsidRDefault="009F1151" w:rsidP="007856E8">
            <w:pPr>
              <w:spacing w:after="0" w:line="240" w:lineRule="auto"/>
              <w:jc w:val="center"/>
              <w:rPr>
                <w:rFonts w:ascii="Times New Roman" w:hAnsi="Times New Roman" w:cs="Times New Roman"/>
                <w:sz w:val="20"/>
                <w:szCs w:val="20"/>
                <w:lang w:val="kk-KZ"/>
              </w:rPr>
            </w:pPr>
            <w:r w:rsidRPr="007856E8">
              <w:rPr>
                <w:rFonts w:ascii="Times New Roman" w:hAnsi="Times New Roman" w:cs="Times New Roman"/>
                <w:sz w:val="20"/>
                <w:szCs w:val="20"/>
                <w:lang w:val="kk-KZ"/>
              </w:rPr>
              <w:t>7</w:t>
            </w:r>
          </w:p>
        </w:tc>
        <w:tc>
          <w:tcPr>
            <w:tcW w:w="1276" w:type="dxa"/>
          </w:tcPr>
          <w:p w:rsidR="009F1151" w:rsidRPr="007856E8" w:rsidRDefault="009F1151" w:rsidP="007856E8">
            <w:pPr>
              <w:spacing w:after="0" w:line="240" w:lineRule="auto"/>
              <w:ind w:left="-122"/>
              <w:rPr>
                <w:rFonts w:ascii="Times New Roman" w:hAnsi="Times New Roman" w:cs="Times New Roman"/>
                <w:b/>
                <w:sz w:val="20"/>
                <w:szCs w:val="20"/>
                <w:lang w:val="kk-KZ"/>
              </w:rPr>
            </w:pPr>
            <w:r w:rsidRPr="007856E8">
              <w:rPr>
                <w:rFonts w:ascii="Times New Roman" w:hAnsi="Times New Roman" w:cs="Times New Roman"/>
                <w:sz w:val="20"/>
                <w:szCs w:val="20"/>
              </w:rPr>
              <w:t>Инфраструктура СКС</w:t>
            </w:r>
          </w:p>
        </w:tc>
        <w:tc>
          <w:tcPr>
            <w:tcW w:w="1417" w:type="dxa"/>
          </w:tcPr>
          <w:p w:rsidR="009F1151" w:rsidRPr="007856E8" w:rsidRDefault="009F1151" w:rsidP="007856E8">
            <w:pPr>
              <w:spacing w:after="0" w:line="240" w:lineRule="auto"/>
              <w:ind w:left="-62" w:right="-154"/>
              <w:rPr>
                <w:rFonts w:ascii="Times New Roman" w:hAnsi="Times New Roman" w:cs="Times New Roman"/>
                <w:b/>
                <w:sz w:val="20"/>
                <w:szCs w:val="20"/>
                <w:lang w:val="kk-KZ"/>
              </w:rPr>
            </w:pPr>
            <w:r w:rsidRPr="007856E8">
              <w:rPr>
                <w:rFonts w:ascii="Times New Roman" w:hAnsi="Times New Roman" w:cs="Times New Roman"/>
                <w:sz w:val="20"/>
                <w:szCs w:val="20"/>
                <w:lang w:val="kk-KZ"/>
              </w:rPr>
              <w:t>Производственно-преддипломная практика</w:t>
            </w:r>
          </w:p>
        </w:tc>
        <w:tc>
          <w:tcPr>
            <w:tcW w:w="4301" w:type="dxa"/>
          </w:tcPr>
          <w:p w:rsidR="009F1151" w:rsidRPr="007856E8" w:rsidRDefault="009F1151" w:rsidP="009F1151">
            <w:pPr>
              <w:spacing w:after="0" w:line="240" w:lineRule="auto"/>
              <w:ind w:left="-107"/>
              <w:jc w:val="both"/>
              <w:rPr>
                <w:rFonts w:ascii="Times New Roman" w:hAnsi="Times New Roman" w:cs="Times New Roman"/>
                <w:sz w:val="20"/>
                <w:szCs w:val="20"/>
              </w:rPr>
            </w:pPr>
            <w:r w:rsidRPr="007856E8">
              <w:rPr>
                <w:rFonts w:ascii="Times New Roman" w:hAnsi="Times New Roman" w:cs="Times New Roman"/>
                <w:b/>
                <w:sz w:val="20"/>
                <w:szCs w:val="20"/>
              </w:rPr>
              <w:t xml:space="preserve">1.Приобретаемые </w:t>
            </w:r>
            <w:r w:rsidRPr="007856E8">
              <w:rPr>
                <w:rFonts w:ascii="Times New Roman" w:hAnsi="Times New Roman" w:cs="Times New Roman"/>
                <w:b/>
                <w:color w:val="000000"/>
                <w:sz w:val="20"/>
                <w:szCs w:val="20"/>
              </w:rPr>
              <w:t>обучающимися</w:t>
            </w:r>
            <w:r w:rsidRPr="007856E8">
              <w:rPr>
                <w:rFonts w:ascii="Times New Roman" w:hAnsi="Times New Roman" w:cs="Times New Roman"/>
                <w:b/>
                <w:sz w:val="20"/>
                <w:szCs w:val="20"/>
              </w:rPr>
              <w:t xml:space="preserve"> знания: </w:t>
            </w:r>
            <w:r w:rsidRPr="007856E8">
              <w:rPr>
                <w:rFonts w:ascii="Times New Roman" w:hAnsi="Times New Roman" w:cs="Times New Roman"/>
                <w:sz w:val="20"/>
                <w:szCs w:val="20"/>
              </w:rPr>
              <w:t xml:space="preserve">демонстрировать знание </w:t>
            </w:r>
            <w:r w:rsidRPr="007856E8">
              <w:rPr>
                <w:rFonts w:ascii="Times New Roman" w:hAnsi="Times New Roman" w:cs="Times New Roman"/>
                <w:bCs/>
                <w:color w:val="000000"/>
                <w:spacing w:val="3"/>
                <w:sz w:val="20"/>
                <w:szCs w:val="20"/>
              </w:rPr>
              <w:t xml:space="preserve">межгосударственных стандартов, </w:t>
            </w:r>
            <w:r w:rsidRPr="007856E8">
              <w:rPr>
                <w:rFonts w:ascii="Times New Roman" w:hAnsi="Times New Roman" w:cs="Times New Roman"/>
                <w:bCs/>
                <w:color w:val="000000"/>
                <w:spacing w:val="9"/>
                <w:sz w:val="20"/>
                <w:szCs w:val="20"/>
              </w:rPr>
              <w:t>общих требований и правил составления</w:t>
            </w:r>
            <w:r w:rsidRPr="007856E8">
              <w:rPr>
                <w:rFonts w:ascii="Times New Roman" w:hAnsi="Times New Roman" w:cs="Times New Roman"/>
                <w:sz w:val="20"/>
                <w:szCs w:val="20"/>
              </w:rPr>
              <w:t xml:space="preserve"> дипломных (проектных) исследований</w:t>
            </w:r>
          </w:p>
          <w:p w:rsidR="009F1151" w:rsidRPr="007856E8" w:rsidRDefault="009F1151" w:rsidP="009F1151">
            <w:pPr>
              <w:spacing w:after="0" w:line="240" w:lineRule="auto"/>
              <w:ind w:left="-107" w:right="-14"/>
              <w:jc w:val="both"/>
              <w:rPr>
                <w:rFonts w:ascii="Times New Roman" w:hAnsi="Times New Roman" w:cs="Times New Roman"/>
                <w:b/>
                <w:sz w:val="20"/>
                <w:szCs w:val="20"/>
              </w:rPr>
            </w:pPr>
            <w:r w:rsidRPr="007856E8">
              <w:rPr>
                <w:rFonts w:ascii="Times New Roman" w:hAnsi="Times New Roman" w:cs="Times New Roman"/>
                <w:b/>
                <w:sz w:val="20"/>
                <w:szCs w:val="20"/>
              </w:rPr>
              <w:t xml:space="preserve">2.Приобретаемые </w:t>
            </w:r>
            <w:r w:rsidRPr="007856E8">
              <w:rPr>
                <w:rFonts w:ascii="Times New Roman" w:hAnsi="Times New Roman" w:cs="Times New Roman"/>
                <w:b/>
                <w:color w:val="000000"/>
                <w:sz w:val="20"/>
                <w:szCs w:val="20"/>
              </w:rPr>
              <w:t>обучающимися</w:t>
            </w:r>
            <w:r w:rsidRPr="007856E8">
              <w:rPr>
                <w:rFonts w:ascii="Times New Roman" w:hAnsi="Times New Roman" w:cs="Times New Roman"/>
                <w:b/>
                <w:sz w:val="20"/>
                <w:szCs w:val="20"/>
              </w:rPr>
              <w:t xml:space="preserve"> умения: </w:t>
            </w:r>
            <w:r w:rsidRPr="007856E8">
              <w:rPr>
                <w:rFonts w:ascii="Times New Roman" w:hAnsi="Times New Roman" w:cs="Times New Roman"/>
                <w:sz w:val="20"/>
                <w:szCs w:val="20"/>
              </w:rPr>
              <w:t>умения грамотно и правильно оформлять дипломные, курсовые работы и рефераты (структура работы, объем страниц, правила оформления сносок и библиографического аппарата, таблиц, графиков, диаграмм и иметь опыт (навык): оформления таких работ, сносок, формирования списка литература).</w:t>
            </w:r>
          </w:p>
          <w:p w:rsidR="009F1151" w:rsidRPr="007856E8" w:rsidRDefault="009F1151" w:rsidP="009F1151">
            <w:pPr>
              <w:spacing w:after="0" w:line="240" w:lineRule="auto"/>
              <w:ind w:left="-107" w:right="-14"/>
              <w:jc w:val="both"/>
              <w:rPr>
                <w:rFonts w:ascii="Times New Roman" w:hAnsi="Times New Roman" w:cs="Times New Roman"/>
                <w:sz w:val="20"/>
                <w:szCs w:val="20"/>
              </w:rPr>
            </w:pPr>
            <w:r w:rsidRPr="007856E8">
              <w:rPr>
                <w:rFonts w:ascii="Times New Roman" w:hAnsi="Times New Roman" w:cs="Times New Roman"/>
                <w:b/>
                <w:sz w:val="20"/>
                <w:szCs w:val="20"/>
              </w:rPr>
              <w:t xml:space="preserve">3.Приобретаемые </w:t>
            </w:r>
            <w:r w:rsidRPr="007856E8">
              <w:rPr>
                <w:rFonts w:ascii="Times New Roman" w:hAnsi="Times New Roman" w:cs="Times New Roman"/>
                <w:b/>
                <w:color w:val="000000"/>
                <w:sz w:val="20"/>
                <w:szCs w:val="20"/>
              </w:rPr>
              <w:t>обучающимися</w:t>
            </w:r>
            <w:r w:rsidRPr="007856E8">
              <w:rPr>
                <w:rFonts w:ascii="Times New Roman" w:hAnsi="Times New Roman" w:cs="Times New Roman"/>
                <w:b/>
                <w:sz w:val="20"/>
                <w:szCs w:val="20"/>
              </w:rPr>
              <w:t xml:space="preserve"> навыки и компетенции:</w:t>
            </w:r>
            <w:r w:rsidRPr="007856E8">
              <w:rPr>
                <w:rFonts w:ascii="Times New Roman" w:hAnsi="Times New Roman" w:cs="Times New Roman"/>
                <w:sz w:val="20"/>
                <w:szCs w:val="20"/>
              </w:rPr>
              <w:t xml:space="preserve"> Могут проводить анализ и  обобщение информации, полученной на основе умелого использования литературных источников, справочников, нормативного и практического материалов по исследуемой теме.</w:t>
            </w:r>
          </w:p>
        </w:tc>
      </w:tr>
      <w:tr w:rsidR="009F1151" w:rsidRPr="007856E8" w:rsidTr="009F1151">
        <w:tc>
          <w:tcPr>
            <w:tcW w:w="534" w:type="dxa"/>
          </w:tcPr>
          <w:p w:rsidR="009F1151" w:rsidRPr="009D4551" w:rsidRDefault="009F1151" w:rsidP="00A025FE">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7" w:type="dxa"/>
            <w:textDirection w:val="btLr"/>
            <w:vAlign w:val="center"/>
          </w:tcPr>
          <w:p w:rsidR="009F1151" w:rsidRPr="009D4551" w:rsidRDefault="009F1151" w:rsidP="00A025FE">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9F1151" w:rsidRPr="007856E8" w:rsidRDefault="009F1151" w:rsidP="007856E8">
            <w:pPr>
              <w:spacing w:after="0" w:line="240" w:lineRule="auto"/>
              <w:rPr>
                <w:rFonts w:ascii="Times New Roman" w:hAnsi="Times New Roman" w:cs="Times New Roman"/>
                <w:sz w:val="20"/>
                <w:szCs w:val="20"/>
              </w:rPr>
            </w:pPr>
            <w:r w:rsidRPr="007856E8">
              <w:rPr>
                <w:rFonts w:ascii="Times New Roman" w:hAnsi="Times New Roman" w:cs="Times New Roman"/>
                <w:sz w:val="20"/>
                <w:szCs w:val="20"/>
                <w:lang w:val="en-US"/>
              </w:rPr>
              <w:t>SM 421</w:t>
            </w:r>
            <w:r w:rsidRPr="007856E8">
              <w:rPr>
                <w:rFonts w:ascii="Times New Roman" w:hAnsi="Times New Roman" w:cs="Times New Roman"/>
                <w:sz w:val="20"/>
                <w:szCs w:val="20"/>
              </w:rPr>
              <w:t>8</w:t>
            </w:r>
          </w:p>
        </w:tc>
        <w:tc>
          <w:tcPr>
            <w:tcW w:w="1276" w:type="dxa"/>
          </w:tcPr>
          <w:p w:rsidR="009F1151" w:rsidRPr="007856E8" w:rsidRDefault="009F1151" w:rsidP="000C6A60">
            <w:pPr>
              <w:spacing w:after="0" w:line="240" w:lineRule="auto"/>
              <w:ind w:left="-108"/>
              <w:rPr>
                <w:rFonts w:ascii="Times New Roman" w:hAnsi="Times New Roman" w:cs="Times New Roman"/>
                <w:b/>
                <w:sz w:val="20"/>
                <w:szCs w:val="20"/>
                <w:lang w:val="kk-KZ"/>
              </w:rPr>
            </w:pPr>
            <w:r w:rsidRPr="007856E8">
              <w:rPr>
                <w:rFonts w:ascii="Times New Roman" w:hAnsi="Times New Roman" w:cs="Times New Roman"/>
                <w:sz w:val="20"/>
                <w:szCs w:val="20"/>
              </w:rPr>
              <w:t>Стратегичес</w:t>
            </w:r>
            <w:r>
              <w:rPr>
                <w:rFonts w:ascii="Times New Roman" w:hAnsi="Times New Roman" w:cs="Times New Roman"/>
                <w:sz w:val="20"/>
                <w:szCs w:val="20"/>
              </w:rPr>
              <w:t>кий менедж</w:t>
            </w:r>
            <w:r w:rsidRPr="007856E8">
              <w:rPr>
                <w:rFonts w:ascii="Times New Roman" w:hAnsi="Times New Roman" w:cs="Times New Roman"/>
                <w:sz w:val="20"/>
                <w:szCs w:val="20"/>
              </w:rPr>
              <w:t>мент</w:t>
            </w:r>
          </w:p>
        </w:tc>
        <w:tc>
          <w:tcPr>
            <w:tcW w:w="4063" w:type="dxa"/>
          </w:tcPr>
          <w:p w:rsidR="009F1151" w:rsidRPr="007856E8" w:rsidRDefault="009F1151" w:rsidP="009F1151">
            <w:pPr>
              <w:spacing w:after="0" w:line="240" w:lineRule="auto"/>
              <w:ind w:left="-107"/>
              <w:jc w:val="both"/>
              <w:rPr>
                <w:rFonts w:ascii="Times New Roman" w:hAnsi="Times New Roman" w:cs="Times New Roman"/>
                <w:color w:val="000000"/>
                <w:sz w:val="20"/>
                <w:szCs w:val="20"/>
                <w:shd w:val="clear" w:color="auto" w:fill="FFFFFF"/>
              </w:rPr>
            </w:pPr>
            <w:r w:rsidRPr="007856E8">
              <w:rPr>
                <w:rFonts w:ascii="Times New Roman" w:hAnsi="Times New Roman" w:cs="Times New Roman"/>
                <w:b/>
                <w:sz w:val="20"/>
                <w:szCs w:val="20"/>
              </w:rPr>
              <w:t xml:space="preserve">Цель изучения дисциплины: </w:t>
            </w:r>
            <w:r w:rsidRPr="007856E8">
              <w:rPr>
                <w:rFonts w:ascii="Times New Roman" w:hAnsi="Times New Roman" w:cs="Times New Roman"/>
                <w:color w:val="000000"/>
                <w:sz w:val="20"/>
                <w:szCs w:val="20"/>
                <w:shd w:val="clear" w:color="auto" w:fill="FFFFFF"/>
              </w:rPr>
              <w:t>ознакомление студентов с теорией и практикой современного управления в условиях неопределенной и изменяющейся внешней среды, обостряющейся конкурентной борьбы. </w:t>
            </w:r>
          </w:p>
          <w:p w:rsidR="009F1151" w:rsidRPr="007856E8" w:rsidRDefault="009F1151" w:rsidP="007856E8">
            <w:pPr>
              <w:spacing w:after="0" w:line="240" w:lineRule="auto"/>
              <w:ind w:left="-108"/>
              <w:jc w:val="both"/>
              <w:rPr>
                <w:rFonts w:ascii="Times New Roman" w:hAnsi="Times New Roman" w:cs="Times New Roman"/>
                <w:color w:val="000000"/>
                <w:sz w:val="20"/>
                <w:szCs w:val="20"/>
                <w:shd w:val="clear" w:color="auto" w:fill="FFFFFF"/>
              </w:rPr>
            </w:pPr>
          </w:p>
          <w:p w:rsidR="009F1151" w:rsidRPr="007856E8" w:rsidRDefault="009F1151" w:rsidP="007856E8">
            <w:pPr>
              <w:spacing w:after="0" w:line="240" w:lineRule="auto"/>
              <w:ind w:left="-108"/>
              <w:jc w:val="both"/>
              <w:rPr>
                <w:rFonts w:ascii="Times New Roman" w:hAnsi="Times New Roman" w:cs="Times New Roman"/>
                <w:sz w:val="20"/>
                <w:szCs w:val="20"/>
                <w:lang w:val="kk-KZ"/>
              </w:rPr>
            </w:pPr>
            <w:r w:rsidRPr="009F1151">
              <w:rPr>
                <w:rFonts w:ascii="Times New Roman" w:hAnsi="Times New Roman"/>
                <w:b/>
                <w:sz w:val="20"/>
                <w:szCs w:val="20"/>
              </w:rPr>
              <w:t>Содержание курса:</w:t>
            </w:r>
            <w:r w:rsidRPr="007856E8">
              <w:rPr>
                <w:rFonts w:ascii="Times New Roman" w:hAnsi="Times New Roman" w:cs="Times New Roman"/>
                <w:bCs/>
                <w:color w:val="000000"/>
                <w:sz w:val="20"/>
                <w:szCs w:val="20"/>
                <w:shd w:val="clear" w:color="auto" w:fill="FFFFFF"/>
              </w:rPr>
              <w:t>Введение в стратегический менеджмент. Основные составляющие стратегического менеджмента. Анализ стратегических факторов внешней среды. Управленческий анализ. Стратегический портфельный анализ. Конкурентные преимущества. Диверсификация. Формирование стратегии предприятия. Стратегические альтернативы. Стратегии повышения качества. Стратегии организационно-технического и социального развития. Стратегии ценообразования и ресурсосбережения. Стратегии совершенствования управления персоналом.</w:t>
            </w:r>
          </w:p>
        </w:tc>
        <w:tc>
          <w:tcPr>
            <w:tcW w:w="850" w:type="dxa"/>
          </w:tcPr>
          <w:p w:rsidR="009F1151" w:rsidRPr="007856E8" w:rsidRDefault="009F1151" w:rsidP="007856E8">
            <w:pPr>
              <w:spacing w:after="0" w:line="240" w:lineRule="auto"/>
              <w:jc w:val="center"/>
              <w:rPr>
                <w:rFonts w:ascii="Times New Roman" w:hAnsi="Times New Roman" w:cs="Times New Roman"/>
                <w:sz w:val="20"/>
                <w:szCs w:val="20"/>
                <w:lang w:val="kk-KZ"/>
              </w:rPr>
            </w:pPr>
            <w:r w:rsidRPr="007856E8">
              <w:rPr>
                <w:rFonts w:ascii="Times New Roman" w:hAnsi="Times New Roman" w:cs="Times New Roman"/>
                <w:sz w:val="20"/>
                <w:szCs w:val="20"/>
                <w:lang w:val="kk-KZ"/>
              </w:rPr>
              <w:t>3/5</w:t>
            </w:r>
          </w:p>
        </w:tc>
        <w:tc>
          <w:tcPr>
            <w:tcW w:w="567" w:type="dxa"/>
          </w:tcPr>
          <w:p w:rsidR="009F1151" w:rsidRPr="007856E8" w:rsidRDefault="009F1151" w:rsidP="007856E8">
            <w:pPr>
              <w:spacing w:after="0" w:line="240" w:lineRule="auto"/>
              <w:jc w:val="center"/>
              <w:rPr>
                <w:rFonts w:ascii="Times New Roman" w:hAnsi="Times New Roman" w:cs="Times New Roman"/>
                <w:sz w:val="20"/>
                <w:szCs w:val="20"/>
                <w:lang w:val="kk-KZ"/>
              </w:rPr>
            </w:pPr>
            <w:r w:rsidRPr="007856E8">
              <w:rPr>
                <w:rFonts w:ascii="Times New Roman" w:hAnsi="Times New Roman" w:cs="Times New Roman"/>
                <w:sz w:val="20"/>
                <w:szCs w:val="20"/>
                <w:lang w:val="kk-KZ"/>
              </w:rPr>
              <w:t>7</w:t>
            </w:r>
          </w:p>
        </w:tc>
        <w:tc>
          <w:tcPr>
            <w:tcW w:w="1276" w:type="dxa"/>
          </w:tcPr>
          <w:p w:rsidR="009F1151" w:rsidRPr="007856E8" w:rsidRDefault="009F1151" w:rsidP="007856E8">
            <w:pPr>
              <w:spacing w:after="0" w:line="240" w:lineRule="auto"/>
              <w:ind w:left="-122"/>
              <w:rPr>
                <w:rFonts w:ascii="Times New Roman" w:hAnsi="Times New Roman" w:cs="Times New Roman"/>
                <w:b/>
                <w:sz w:val="20"/>
                <w:szCs w:val="20"/>
                <w:lang w:val="kk-KZ"/>
              </w:rPr>
            </w:pPr>
            <w:r w:rsidRPr="007856E8">
              <w:rPr>
                <w:rFonts w:ascii="Times New Roman" w:hAnsi="Times New Roman" w:cs="Times New Roman"/>
                <w:sz w:val="20"/>
                <w:szCs w:val="20"/>
              </w:rPr>
              <w:t>Инфраструктура СКС</w:t>
            </w:r>
          </w:p>
        </w:tc>
        <w:tc>
          <w:tcPr>
            <w:tcW w:w="1417" w:type="dxa"/>
          </w:tcPr>
          <w:p w:rsidR="009F1151" w:rsidRPr="007856E8" w:rsidRDefault="009F1151" w:rsidP="007856E8">
            <w:pPr>
              <w:spacing w:after="0" w:line="240" w:lineRule="auto"/>
              <w:ind w:left="-62" w:right="-154"/>
              <w:rPr>
                <w:rFonts w:ascii="Times New Roman" w:hAnsi="Times New Roman" w:cs="Times New Roman"/>
                <w:b/>
                <w:sz w:val="20"/>
                <w:szCs w:val="20"/>
                <w:lang w:val="kk-KZ"/>
              </w:rPr>
            </w:pPr>
            <w:r w:rsidRPr="007856E8">
              <w:rPr>
                <w:rFonts w:ascii="Times New Roman" w:hAnsi="Times New Roman" w:cs="Times New Roman"/>
                <w:sz w:val="20"/>
                <w:szCs w:val="20"/>
                <w:lang w:val="kk-KZ"/>
              </w:rPr>
              <w:t>Производственно-преддипломная практика</w:t>
            </w:r>
          </w:p>
        </w:tc>
        <w:tc>
          <w:tcPr>
            <w:tcW w:w="4301" w:type="dxa"/>
          </w:tcPr>
          <w:p w:rsidR="009F1151" w:rsidRPr="007856E8" w:rsidRDefault="009F1151" w:rsidP="007856E8">
            <w:pPr>
              <w:spacing w:after="0" w:line="240" w:lineRule="auto"/>
              <w:ind w:left="-62" w:right="-13"/>
              <w:jc w:val="both"/>
              <w:rPr>
                <w:rFonts w:ascii="Times New Roman" w:hAnsi="Times New Roman" w:cs="Times New Roman"/>
                <w:color w:val="000000"/>
                <w:sz w:val="27"/>
                <w:szCs w:val="27"/>
                <w:shd w:val="clear" w:color="auto" w:fill="FFFFFF"/>
              </w:rPr>
            </w:pPr>
            <w:r w:rsidRPr="007856E8">
              <w:rPr>
                <w:rFonts w:ascii="Times New Roman" w:hAnsi="Times New Roman" w:cs="Times New Roman"/>
                <w:b/>
                <w:sz w:val="20"/>
                <w:szCs w:val="20"/>
              </w:rPr>
              <w:t xml:space="preserve">1.Приобретаемые </w:t>
            </w:r>
            <w:r w:rsidRPr="007856E8">
              <w:rPr>
                <w:rFonts w:ascii="Times New Roman" w:hAnsi="Times New Roman" w:cs="Times New Roman"/>
                <w:b/>
                <w:color w:val="000000"/>
                <w:sz w:val="20"/>
                <w:szCs w:val="20"/>
              </w:rPr>
              <w:t>обучающимися</w:t>
            </w:r>
            <w:r w:rsidRPr="007856E8">
              <w:rPr>
                <w:rFonts w:ascii="Times New Roman" w:hAnsi="Times New Roman" w:cs="Times New Roman"/>
                <w:b/>
                <w:sz w:val="20"/>
                <w:szCs w:val="20"/>
              </w:rPr>
              <w:t xml:space="preserve"> знания: </w:t>
            </w:r>
            <w:r w:rsidRPr="007856E8">
              <w:rPr>
                <w:rFonts w:ascii="Times New Roman" w:hAnsi="Times New Roman" w:cs="Times New Roman"/>
                <w:sz w:val="20"/>
                <w:szCs w:val="20"/>
              </w:rPr>
              <w:t xml:space="preserve">демонстрировать знание </w:t>
            </w:r>
            <w:r w:rsidRPr="007856E8">
              <w:rPr>
                <w:rFonts w:ascii="Times New Roman" w:hAnsi="Times New Roman" w:cs="Times New Roman"/>
                <w:color w:val="000000"/>
                <w:spacing w:val="-2"/>
                <w:sz w:val="20"/>
                <w:szCs w:val="20"/>
              </w:rPr>
              <w:t xml:space="preserve">основных </w:t>
            </w:r>
            <w:r w:rsidRPr="007856E8">
              <w:rPr>
                <w:rFonts w:ascii="Times New Roman" w:hAnsi="Times New Roman" w:cs="Times New Roman"/>
                <w:color w:val="000000"/>
                <w:sz w:val="20"/>
                <w:szCs w:val="20"/>
                <w:shd w:val="clear" w:color="auto" w:fill="FFFFFF"/>
              </w:rPr>
              <w:t>понятий  и определений  стратегического менеджмента; основных методов стратегического портфельного анализа;модели жизненного цикла отрасли.</w:t>
            </w:r>
          </w:p>
          <w:p w:rsidR="009F1151" w:rsidRPr="007856E8" w:rsidRDefault="009F1151" w:rsidP="007856E8">
            <w:pPr>
              <w:spacing w:after="0" w:line="240" w:lineRule="auto"/>
              <w:ind w:left="-62" w:right="-13"/>
              <w:jc w:val="both"/>
              <w:rPr>
                <w:rFonts w:ascii="Times New Roman" w:hAnsi="Times New Roman" w:cs="Times New Roman"/>
                <w:b/>
                <w:color w:val="000000"/>
                <w:spacing w:val="1"/>
                <w:szCs w:val="28"/>
              </w:rPr>
            </w:pPr>
            <w:r w:rsidRPr="007856E8">
              <w:rPr>
                <w:rFonts w:ascii="Times New Roman" w:hAnsi="Times New Roman" w:cs="Times New Roman"/>
                <w:b/>
                <w:sz w:val="20"/>
                <w:szCs w:val="20"/>
              </w:rPr>
              <w:t xml:space="preserve">2.Приобретаемые </w:t>
            </w:r>
            <w:r w:rsidRPr="007856E8">
              <w:rPr>
                <w:rFonts w:ascii="Times New Roman" w:hAnsi="Times New Roman" w:cs="Times New Roman"/>
                <w:b/>
                <w:color w:val="000000"/>
                <w:sz w:val="20"/>
                <w:szCs w:val="20"/>
              </w:rPr>
              <w:t>обучающимися</w:t>
            </w:r>
            <w:r w:rsidRPr="007856E8">
              <w:rPr>
                <w:rFonts w:ascii="Times New Roman" w:hAnsi="Times New Roman" w:cs="Times New Roman"/>
                <w:b/>
                <w:sz w:val="20"/>
                <w:szCs w:val="20"/>
              </w:rPr>
              <w:t xml:space="preserve"> умения: </w:t>
            </w:r>
            <w:r w:rsidRPr="007856E8">
              <w:rPr>
                <w:rFonts w:ascii="Times New Roman" w:hAnsi="Times New Roman" w:cs="Times New Roman"/>
                <w:sz w:val="20"/>
                <w:szCs w:val="20"/>
              </w:rPr>
              <w:t xml:space="preserve">умения </w:t>
            </w:r>
            <w:r w:rsidRPr="007856E8">
              <w:rPr>
                <w:rFonts w:ascii="Times New Roman" w:hAnsi="Times New Roman" w:cs="Times New Roman"/>
                <w:color w:val="000000"/>
                <w:sz w:val="20"/>
                <w:szCs w:val="20"/>
                <w:shd w:val="clear" w:color="auto" w:fill="FFFFFF"/>
              </w:rPr>
              <w:t>формулировать стратегическую цель и миссию организации; выявлять конкурентные преимущества предприятий и определять ключевые факторы успеха в различных отраслях сферы услуг.</w:t>
            </w:r>
          </w:p>
          <w:p w:rsidR="009F1151" w:rsidRPr="007856E8" w:rsidRDefault="009F1151" w:rsidP="009F1151">
            <w:pPr>
              <w:spacing w:after="0" w:line="240" w:lineRule="auto"/>
              <w:ind w:left="-107" w:right="-14"/>
              <w:jc w:val="both"/>
              <w:rPr>
                <w:rFonts w:ascii="Times New Roman" w:hAnsi="Times New Roman" w:cs="Times New Roman"/>
                <w:b/>
                <w:sz w:val="20"/>
                <w:szCs w:val="20"/>
              </w:rPr>
            </w:pPr>
            <w:r w:rsidRPr="007856E8">
              <w:rPr>
                <w:rFonts w:ascii="Times New Roman" w:hAnsi="Times New Roman" w:cs="Times New Roman"/>
                <w:b/>
                <w:sz w:val="20"/>
                <w:szCs w:val="20"/>
              </w:rPr>
              <w:t xml:space="preserve">3.Приобретаемые </w:t>
            </w:r>
            <w:r w:rsidRPr="007856E8">
              <w:rPr>
                <w:rFonts w:ascii="Times New Roman" w:hAnsi="Times New Roman" w:cs="Times New Roman"/>
                <w:b/>
                <w:color w:val="000000"/>
                <w:sz w:val="20"/>
                <w:szCs w:val="20"/>
              </w:rPr>
              <w:t>обучающимися</w:t>
            </w:r>
            <w:r w:rsidRPr="007856E8">
              <w:rPr>
                <w:rFonts w:ascii="Times New Roman" w:hAnsi="Times New Roman" w:cs="Times New Roman"/>
                <w:b/>
                <w:sz w:val="20"/>
                <w:szCs w:val="20"/>
              </w:rPr>
              <w:t xml:space="preserve"> навыки и компетенции:</w:t>
            </w:r>
            <w:r w:rsidRPr="007856E8">
              <w:rPr>
                <w:rFonts w:ascii="Times New Roman" w:hAnsi="Times New Roman" w:cs="Times New Roman"/>
                <w:sz w:val="20"/>
                <w:szCs w:val="20"/>
              </w:rPr>
              <w:t xml:space="preserve"> могут </w:t>
            </w:r>
            <w:r w:rsidRPr="007856E8">
              <w:rPr>
                <w:rFonts w:ascii="Times New Roman" w:hAnsi="Times New Roman" w:cs="Times New Roman"/>
                <w:color w:val="000000"/>
                <w:sz w:val="20"/>
                <w:szCs w:val="20"/>
                <w:shd w:val="clear" w:color="auto" w:fill="FFFFFF"/>
              </w:rPr>
              <w:t>определять текущую стадию жизненного цикла отрасли и на этой основе вырабатывать практические рекомендации по выбору стратегии организации.</w:t>
            </w:r>
          </w:p>
        </w:tc>
      </w:tr>
      <w:tr w:rsidR="009F1151" w:rsidRPr="007856E8" w:rsidTr="009F1151">
        <w:tc>
          <w:tcPr>
            <w:tcW w:w="15701" w:type="dxa"/>
            <w:gridSpan w:val="10"/>
          </w:tcPr>
          <w:p w:rsidR="009F1151" w:rsidRPr="00182F32" w:rsidRDefault="009F1151" w:rsidP="00182F32">
            <w:pPr>
              <w:spacing w:after="0" w:line="240" w:lineRule="auto"/>
              <w:ind w:left="-62" w:right="-13"/>
              <w:jc w:val="center"/>
              <w:rPr>
                <w:rFonts w:ascii="Times New Roman" w:hAnsi="Times New Roman" w:cs="Times New Roman"/>
                <w:b/>
                <w:sz w:val="20"/>
                <w:szCs w:val="20"/>
                <w:lang w:val="kk-KZ"/>
              </w:rPr>
            </w:pPr>
            <w:r>
              <w:rPr>
                <w:rFonts w:ascii="Times New Roman" w:hAnsi="Times New Roman" w:cs="Times New Roman"/>
                <w:b/>
                <w:sz w:val="20"/>
                <w:szCs w:val="20"/>
                <w:lang w:val="kk-KZ"/>
              </w:rPr>
              <w:t>ПРОФИЛИРУЮЩИЕ ДИСЦИПЛИНЫ</w:t>
            </w:r>
          </w:p>
        </w:tc>
      </w:tr>
      <w:tr w:rsidR="000C6A60" w:rsidRPr="007856E8" w:rsidTr="00693A15">
        <w:tc>
          <w:tcPr>
            <w:tcW w:w="534" w:type="dxa"/>
          </w:tcPr>
          <w:p w:rsidR="000C6A60" w:rsidRPr="009D4551" w:rsidRDefault="000C6A60" w:rsidP="00A025FE">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7" w:type="dxa"/>
            <w:textDirection w:val="btLr"/>
            <w:vAlign w:val="center"/>
          </w:tcPr>
          <w:p w:rsidR="000C6A60" w:rsidRPr="009D4551" w:rsidRDefault="000C6A60" w:rsidP="00A025FE">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0C6A60" w:rsidRPr="007856E8" w:rsidRDefault="000C6A60" w:rsidP="007856E8">
            <w:pPr>
              <w:spacing w:after="0" w:line="240" w:lineRule="auto"/>
              <w:ind w:left="-107"/>
              <w:rPr>
                <w:rFonts w:ascii="Times New Roman" w:hAnsi="Times New Roman" w:cs="Times New Roman"/>
                <w:sz w:val="20"/>
                <w:szCs w:val="20"/>
              </w:rPr>
            </w:pPr>
            <w:r w:rsidRPr="007856E8">
              <w:rPr>
                <w:rFonts w:ascii="Times New Roman" w:hAnsi="Times New Roman" w:cs="Times New Roman"/>
                <w:sz w:val="20"/>
                <w:szCs w:val="20"/>
                <w:lang w:val="en-US"/>
              </w:rPr>
              <w:t>IDR SKS 43</w:t>
            </w:r>
            <w:r w:rsidRPr="007856E8">
              <w:rPr>
                <w:rFonts w:ascii="Times New Roman" w:hAnsi="Times New Roman" w:cs="Times New Roman"/>
                <w:sz w:val="20"/>
                <w:szCs w:val="20"/>
              </w:rPr>
              <w:t>11</w:t>
            </w:r>
          </w:p>
        </w:tc>
        <w:tc>
          <w:tcPr>
            <w:tcW w:w="1276" w:type="dxa"/>
          </w:tcPr>
          <w:p w:rsidR="000C6A60" w:rsidRPr="007856E8" w:rsidRDefault="000C6A60" w:rsidP="007856E8">
            <w:pPr>
              <w:spacing w:after="0" w:line="240" w:lineRule="auto"/>
              <w:ind w:left="-108" w:right="-108"/>
              <w:rPr>
                <w:rFonts w:ascii="Times New Roman" w:hAnsi="Times New Roman" w:cs="Times New Roman"/>
                <w:sz w:val="20"/>
                <w:szCs w:val="20"/>
              </w:rPr>
            </w:pPr>
            <w:r w:rsidRPr="007856E8">
              <w:rPr>
                <w:rFonts w:ascii="Times New Roman" w:hAnsi="Times New Roman" w:cs="Times New Roman"/>
                <w:sz w:val="20"/>
                <w:szCs w:val="20"/>
              </w:rPr>
              <w:t>Индустрия досуга и развлечений в социально-культурный сфере</w:t>
            </w:r>
          </w:p>
        </w:tc>
        <w:tc>
          <w:tcPr>
            <w:tcW w:w="4063" w:type="dxa"/>
          </w:tcPr>
          <w:p w:rsidR="000C6A60" w:rsidRPr="007856E8" w:rsidRDefault="000C6A60" w:rsidP="000C6A60">
            <w:pPr>
              <w:spacing w:after="0" w:line="240" w:lineRule="auto"/>
              <w:ind w:left="-107"/>
              <w:jc w:val="both"/>
              <w:rPr>
                <w:rFonts w:ascii="Times New Roman" w:hAnsi="Times New Roman" w:cs="Times New Roman"/>
                <w:sz w:val="20"/>
                <w:szCs w:val="20"/>
              </w:rPr>
            </w:pPr>
            <w:r w:rsidRPr="007856E8">
              <w:rPr>
                <w:rFonts w:ascii="Times New Roman" w:hAnsi="Times New Roman" w:cs="Times New Roman"/>
                <w:b/>
                <w:sz w:val="20"/>
                <w:szCs w:val="20"/>
              </w:rPr>
              <w:t xml:space="preserve">Цель изучения дисциплины: </w:t>
            </w:r>
            <w:r w:rsidRPr="007856E8">
              <w:rPr>
                <w:rFonts w:ascii="Times New Roman" w:hAnsi="Times New Roman" w:cs="Times New Roman"/>
                <w:sz w:val="20"/>
                <w:szCs w:val="20"/>
              </w:rPr>
              <w:t xml:space="preserve">изучение основных теоретических </w:t>
            </w:r>
            <w:r w:rsidRPr="007856E8">
              <w:rPr>
                <w:rFonts w:ascii="Times New Roman" w:hAnsi="Times New Roman" w:cs="Times New Roman"/>
                <w:snapToGrid w:val="0"/>
                <w:sz w:val="20"/>
                <w:szCs w:val="20"/>
              </w:rPr>
              <w:t>сведений об индустрии развлечений  комплексно, в структурированном виде, с учетом специфики технологий шоу- и игорного бизнеса.</w:t>
            </w:r>
          </w:p>
          <w:p w:rsidR="000C6A60" w:rsidRPr="007856E8" w:rsidRDefault="000C6A60" w:rsidP="007856E8">
            <w:pPr>
              <w:spacing w:after="0" w:line="240" w:lineRule="auto"/>
              <w:ind w:left="-107"/>
              <w:jc w:val="both"/>
              <w:rPr>
                <w:rFonts w:ascii="Times New Roman" w:hAnsi="Times New Roman" w:cs="Times New Roman"/>
                <w:sz w:val="20"/>
                <w:szCs w:val="20"/>
              </w:rPr>
            </w:pPr>
          </w:p>
          <w:p w:rsidR="000C6A60" w:rsidRPr="007856E8" w:rsidRDefault="000C6A60" w:rsidP="007856E8">
            <w:pPr>
              <w:spacing w:after="0" w:line="240" w:lineRule="auto"/>
              <w:ind w:left="-108"/>
              <w:jc w:val="both"/>
              <w:rPr>
                <w:rFonts w:ascii="Times New Roman" w:hAnsi="Times New Roman" w:cs="Times New Roman"/>
                <w:sz w:val="20"/>
                <w:szCs w:val="20"/>
                <w:lang w:val="ru-MO"/>
              </w:rPr>
            </w:pPr>
            <w:r w:rsidRPr="009F1151">
              <w:rPr>
                <w:rFonts w:ascii="Times New Roman" w:hAnsi="Times New Roman"/>
                <w:b/>
                <w:sz w:val="20"/>
                <w:szCs w:val="20"/>
              </w:rPr>
              <w:t>Содержание курса:</w:t>
            </w:r>
            <w:r w:rsidRPr="007856E8">
              <w:rPr>
                <w:rFonts w:ascii="Times New Roman" w:hAnsi="Times New Roman" w:cs="Times New Roman"/>
                <w:sz w:val="20"/>
                <w:szCs w:val="20"/>
              </w:rPr>
              <w:t xml:space="preserve">Введение. </w:t>
            </w:r>
            <w:r w:rsidRPr="007856E8">
              <w:rPr>
                <w:rFonts w:ascii="Times New Roman" w:hAnsi="Times New Roman" w:cs="Times New Roman"/>
                <w:bCs/>
                <w:spacing w:val="-1"/>
                <w:sz w:val="20"/>
                <w:szCs w:val="20"/>
                <w:lang w:val="kk-KZ"/>
              </w:rPr>
              <w:t>Индустрия развлечений как обьект изучения.</w:t>
            </w:r>
            <w:r w:rsidRPr="007856E8">
              <w:rPr>
                <w:rFonts w:ascii="Times New Roman" w:hAnsi="Times New Roman" w:cs="Times New Roman"/>
                <w:sz w:val="20"/>
                <w:szCs w:val="20"/>
                <w:lang w:val="kk-KZ"/>
              </w:rPr>
              <w:t xml:space="preserve"> Механизм воздействия развлечения на духовный мир человека.</w:t>
            </w:r>
            <w:r w:rsidRPr="007856E8">
              <w:rPr>
                <w:rFonts w:ascii="Times New Roman" w:hAnsi="Times New Roman" w:cs="Times New Roman"/>
                <w:bCs/>
                <w:spacing w:val="-1"/>
                <w:sz w:val="20"/>
                <w:szCs w:val="20"/>
                <w:lang w:val="kk-KZ"/>
              </w:rPr>
              <w:t xml:space="preserve"> Организация и планирование процесс развлечения.</w:t>
            </w:r>
            <w:r w:rsidRPr="007856E8">
              <w:rPr>
                <w:rFonts w:ascii="Times New Roman" w:hAnsi="Times New Roman" w:cs="Times New Roman"/>
                <w:sz w:val="20"/>
                <w:szCs w:val="20"/>
                <w:lang w:val="kk-KZ"/>
              </w:rPr>
              <w:t xml:space="preserve"> Представление </w:t>
            </w:r>
            <w:r w:rsidRPr="007856E8">
              <w:rPr>
                <w:rFonts w:ascii="Times New Roman" w:hAnsi="Times New Roman" w:cs="Times New Roman"/>
                <w:sz w:val="20"/>
                <w:szCs w:val="20"/>
                <w:lang w:val="kk-KZ"/>
              </w:rPr>
              <w:lastRenderedPageBreak/>
              <w:t>индустрии развлечении как сложной социально-экономической системы. Сбор и анализ социологической информации о развитии индустрии развлечений.</w:t>
            </w:r>
            <w:r w:rsidRPr="007856E8">
              <w:rPr>
                <w:rFonts w:ascii="Times New Roman" w:hAnsi="Times New Roman" w:cs="Times New Roman"/>
                <w:bCs/>
                <w:sz w:val="20"/>
                <w:szCs w:val="20"/>
                <w:lang w:val="kk-KZ"/>
              </w:rPr>
              <w:t xml:space="preserve"> Изучение индустрии развлечения других стран.</w:t>
            </w:r>
          </w:p>
        </w:tc>
        <w:tc>
          <w:tcPr>
            <w:tcW w:w="850" w:type="dxa"/>
          </w:tcPr>
          <w:p w:rsidR="000C6A60" w:rsidRPr="007856E8" w:rsidRDefault="000C6A60" w:rsidP="007856E8">
            <w:pPr>
              <w:spacing w:after="0" w:line="240" w:lineRule="auto"/>
              <w:jc w:val="center"/>
              <w:rPr>
                <w:rFonts w:ascii="Times New Roman" w:hAnsi="Times New Roman" w:cs="Times New Roman"/>
                <w:sz w:val="20"/>
                <w:szCs w:val="20"/>
                <w:lang w:val="kk-KZ"/>
              </w:rPr>
            </w:pPr>
            <w:r w:rsidRPr="007856E8">
              <w:rPr>
                <w:rFonts w:ascii="Times New Roman" w:hAnsi="Times New Roman" w:cs="Times New Roman"/>
                <w:sz w:val="20"/>
                <w:szCs w:val="20"/>
                <w:lang w:val="kk-KZ"/>
              </w:rPr>
              <w:lastRenderedPageBreak/>
              <w:t>3/5</w:t>
            </w:r>
          </w:p>
        </w:tc>
        <w:tc>
          <w:tcPr>
            <w:tcW w:w="567" w:type="dxa"/>
          </w:tcPr>
          <w:p w:rsidR="000C6A60" w:rsidRPr="007856E8" w:rsidRDefault="000C6A60" w:rsidP="007856E8">
            <w:pPr>
              <w:spacing w:after="0" w:line="240" w:lineRule="auto"/>
              <w:jc w:val="center"/>
              <w:rPr>
                <w:rFonts w:ascii="Times New Roman" w:hAnsi="Times New Roman" w:cs="Times New Roman"/>
                <w:sz w:val="20"/>
                <w:szCs w:val="20"/>
                <w:lang w:val="kk-KZ"/>
              </w:rPr>
            </w:pPr>
            <w:r w:rsidRPr="007856E8">
              <w:rPr>
                <w:rFonts w:ascii="Times New Roman" w:hAnsi="Times New Roman" w:cs="Times New Roman"/>
                <w:sz w:val="20"/>
                <w:szCs w:val="20"/>
                <w:lang w:val="kk-KZ"/>
              </w:rPr>
              <w:t>7</w:t>
            </w:r>
          </w:p>
        </w:tc>
        <w:tc>
          <w:tcPr>
            <w:tcW w:w="1276" w:type="dxa"/>
          </w:tcPr>
          <w:p w:rsidR="000C6A60" w:rsidRPr="007856E8" w:rsidRDefault="000C6A60" w:rsidP="000C6A60">
            <w:pPr>
              <w:spacing w:after="0" w:line="240" w:lineRule="auto"/>
              <w:rPr>
                <w:rFonts w:ascii="Times New Roman" w:hAnsi="Times New Roman" w:cs="Times New Roman"/>
                <w:sz w:val="20"/>
                <w:szCs w:val="20"/>
              </w:rPr>
            </w:pPr>
            <w:r w:rsidRPr="007856E8">
              <w:rPr>
                <w:rFonts w:ascii="Times New Roman" w:hAnsi="Times New Roman" w:cs="Times New Roman"/>
                <w:sz w:val="20"/>
                <w:szCs w:val="20"/>
              </w:rPr>
              <w:t xml:space="preserve">Ресторанное дело, </w:t>
            </w:r>
            <w:r>
              <w:rPr>
                <w:rFonts w:ascii="Times New Roman" w:hAnsi="Times New Roman" w:cs="Times New Roman"/>
                <w:sz w:val="20"/>
                <w:szCs w:val="20"/>
              </w:rPr>
              <w:t>И</w:t>
            </w:r>
            <w:r w:rsidRPr="007856E8">
              <w:rPr>
                <w:rFonts w:ascii="Times New Roman" w:hAnsi="Times New Roman" w:cs="Times New Roman"/>
                <w:sz w:val="20"/>
                <w:szCs w:val="20"/>
              </w:rPr>
              <w:t>нфраструктура туризма</w:t>
            </w:r>
          </w:p>
        </w:tc>
        <w:tc>
          <w:tcPr>
            <w:tcW w:w="1417" w:type="dxa"/>
          </w:tcPr>
          <w:p w:rsidR="000C6A60" w:rsidRPr="007856E8" w:rsidRDefault="000C6A60" w:rsidP="007856E8">
            <w:pPr>
              <w:spacing w:after="0" w:line="240" w:lineRule="auto"/>
              <w:rPr>
                <w:rFonts w:ascii="Times New Roman" w:hAnsi="Times New Roman" w:cs="Times New Roman"/>
                <w:sz w:val="20"/>
                <w:szCs w:val="20"/>
                <w:lang w:val="kk-KZ"/>
              </w:rPr>
            </w:pPr>
            <w:r w:rsidRPr="007856E8">
              <w:rPr>
                <w:rFonts w:ascii="Times New Roman" w:hAnsi="Times New Roman" w:cs="Times New Roman"/>
                <w:sz w:val="20"/>
                <w:szCs w:val="20"/>
                <w:lang w:val="kk-KZ"/>
              </w:rPr>
              <w:t>Производственно-преддипломная практика</w:t>
            </w:r>
          </w:p>
        </w:tc>
        <w:tc>
          <w:tcPr>
            <w:tcW w:w="4301" w:type="dxa"/>
          </w:tcPr>
          <w:p w:rsidR="000C6A60" w:rsidRPr="007856E8" w:rsidRDefault="000C6A60" w:rsidP="007856E8">
            <w:pPr>
              <w:spacing w:after="0" w:line="240" w:lineRule="auto"/>
              <w:ind w:left="-107"/>
              <w:jc w:val="both"/>
              <w:rPr>
                <w:rFonts w:ascii="Times New Roman" w:hAnsi="Times New Roman" w:cs="Times New Roman"/>
                <w:sz w:val="20"/>
                <w:szCs w:val="20"/>
              </w:rPr>
            </w:pPr>
            <w:r w:rsidRPr="007856E8">
              <w:rPr>
                <w:rFonts w:ascii="Times New Roman" w:hAnsi="Times New Roman" w:cs="Times New Roman"/>
                <w:b/>
                <w:sz w:val="20"/>
                <w:szCs w:val="20"/>
              </w:rPr>
              <w:t xml:space="preserve">1.Приобретаемые </w:t>
            </w:r>
            <w:r w:rsidRPr="007856E8">
              <w:rPr>
                <w:rFonts w:ascii="Times New Roman" w:hAnsi="Times New Roman" w:cs="Times New Roman"/>
                <w:b/>
                <w:color w:val="000000"/>
                <w:sz w:val="20"/>
                <w:szCs w:val="20"/>
              </w:rPr>
              <w:t>обучающимися</w:t>
            </w:r>
            <w:r w:rsidRPr="007856E8">
              <w:rPr>
                <w:rFonts w:ascii="Times New Roman" w:hAnsi="Times New Roman" w:cs="Times New Roman"/>
                <w:b/>
                <w:sz w:val="20"/>
                <w:szCs w:val="20"/>
              </w:rPr>
              <w:t xml:space="preserve"> знания: </w:t>
            </w:r>
            <w:r w:rsidRPr="007856E8">
              <w:rPr>
                <w:rFonts w:ascii="Times New Roman" w:hAnsi="Times New Roman" w:cs="Times New Roman"/>
                <w:sz w:val="20"/>
                <w:szCs w:val="20"/>
              </w:rPr>
              <w:t xml:space="preserve">демонстрировать знание </w:t>
            </w:r>
            <w:r w:rsidRPr="007856E8">
              <w:rPr>
                <w:rFonts w:ascii="Times New Roman" w:hAnsi="Times New Roman" w:cs="Times New Roman"/>
                <w:bCs/>
                <w:sz w:val="20"/>
                <w:szCs w:val="20"/>
              </w:rPr>
              <w:t>организации деятельности театров, тематических парков, клубов, многоцелевых залов, дискотек и казино.</w:t>
            </w:r>
          </w:p>
          <w:p w:rsidR="000C6A60" w:rsidRPr="007856E8" w:rsidRDefault="000C6A60" w:rsidP="007856E8">
            <w:pPr>
              <w:spacing w:after="0" w:line="240" w:lineRule="auto"/>
              <w:ind w:left="-107"/>
              <w:jc w:val="both"/>
              <w:rPr>
                <w:rFonts w:ascii="Times New Roman" w:hAnsi="Times New Roman" w:cs="Times New Roman"/>
                <w:b/>
                <w:sz w:val="20"/>
                <w:szCs w:val="20"/>
              </w:rPr>
            </w:pPr>
            <w:r w:rsidRPr="007856E8">
              <w:rPr>
                <w:rFonts w:ascii="Times New Roman" w:hAnsi="Times New Roman" w:cs="Times New Roman"/>
                <w:b/>
                <w:sz w:val="20"/>
                <w:szCs w:val="20"/>
              </w:rPr>
              <w:t xml:space="preserve">2.Приобретаемые </w:t>
            </w:r>
            <w:r w:rsidRPr="007856E8">
              <w:rPr>
                <w:rFonts w:ascii="Times New Roman" w:hAnsi="Times New Roman" w:cs="Times New Roman"/>
                <w:b/>
                <w:color w:val="000000"/>
                <w:sz w:val="20"/>
                <w:szCs w:val="20"/>
              </w:rPr>
              <w:t>обучающимися</w:t>
            </w:r>
            <w:r w:rsidRPr="007856E8">
              <w:rPr>
                <w:rFonts w:ascii="Times New Roman" w:hAnsi="Times New Roman" w:cs="Times New Roman"/>
                <w:b/>
                <w:sz w:val="20"/>
                <w:szCs w:val="20"/>
              </w:rPr>
              <w:t xml:space="preserve"> умения: </w:t>
            </w:r>
            <w:r w:rsidRPr="007856E8">
              <w:rPr>
                <w:rFonts w:ascii="Times New Roman" w:hAnsi="Times New Roman" w:cs="Times New Roman"/>
                <w:bCs/>
                <w:sz w:val="20"/>
                <w:szCs w:val="20"/>
              </w:rPr>
              <w:t xml:space="preserve">умения  </w:t>
            </w:r>
            <w:r w:rsidRPr="007856E8">
              <w:rPr>
                <w:rFonts w:ascii="Times New Roman" w:hAnsi="Times New Roman" w:cs="Times New Roman"/>
                <w:sz w:val="20"/>
                <w:szCs w:val="20"/>
              </w:rPr>
              <w:t>применять методы планирования и организации развлекательных программ.</w:t>
            </w:r>
          </w:p>
          <w:p w:rsidR="000C6A60" w:rsidRPr="007856E8" w:rsidRDefault="000C6A60" w:rsidP="000C6A60">
            <w:pPr>
              <w:spacing w:after="0" w:line="240" w:lineRule="auto"/>
              <w:ind w:left="-107"/>
              <w:jc w:val="both"/>
              <w:rPr>
                <w:rFonts w:ascii="Times New Roman" w:hAnsi="Times New Roman" w:cs="Times New Roman"/>
                <w:b/>
                <w:sz w:val="20"/>
                <w:szCs w:val="20"/>
                <w:lang w:val="kk-KZ"/>
              </w:rPr>
            </w:pPr>
            <w:r w:rsidRPr="007856E8">
              <w:rPr>
                <w:rFonts w:ascii="Times New Roman" w:hAnsi="Times New Roman" w:cs="Times New Roman"/>
                <w:b/>
                <w:sz w:val="20"/>
                <w:szCs w:val="20"/>
              </w:rPr>
              <w:t xml:space="preserve">3.Приобретаемые </w:t>
            </w:r>
            <w:r w:rsidRPr="007856E8">
              <w:rPr>
                <w:rFonts w:ascii="Times New Roman" w:hAnsi="Times New Roman" w:cs="Times New Roman"/>
                <w:b/>
                <w:color w:val="000000"/>
                <w:sz w:val="20"/>
                <w:szCs w:val="20"/>
              </w:rPr>
              <w:t>обучающимися</w:t>
            </w:r>
            <w:r w:rsidRPr="007856E8">
              <w:rPr>
                <w:rFonts w:ascii="Times New Roman" w:hAnsi="Times New Roman" w:cs="Times New Roman"/>
                <w:b/>
                <w:sz w:val="20"/>
                <w:szCs w:val="20"/>
              </w:rPr>
              <w:t xml:space="preserve"> навыки и компетенции:</w:t>
            </w:r>
            <w:r w:rsidRPr="007856E8">
              <w:rPr>
                <w:rFonts w:ascii="Times New Roman" w:hAnsi="Times New Roman" w:cs="Times New Roman"/>
                <w:sz w:val="20"/>
                <w:szCs w:val="20"/>
              </w:rPr>
              <w:t xml:space="preserve"> Могут </w:t>
            </w:r>
            <w:r w:rsidRPr="007856E8">
              <w:rPr>
                <w:rFonts w:ascii="Times New Roman" w:hAnsi="Times New Roman" w:cs="Times New Roman"/>
                <w:sz w:val="20"/>
                <w:szCs w:val="20"/>
                <w:lang w:val="ru-MO"/>
              </w:rPr>
              <w:t>применять полученные знания на практике и в обеспечении качественных услуг и культуре сервисного обслуживания.</w:t>
            </w:r>
          </w:p>
        </w:tc>
      </w:tr>
      <w:tr w:rsidR="000C6A60" w:rsidRPr="007856E8" w:rsidTr="0051017E">
        <w:tc>
          <w:tcPr>
            <w:tcW w:w="534" w:type="dxa"/>
          </w:tcPr>
          <w:p w:rsidR="000C6A60" w:rsidRPr="009D4551" w:rsidRDefault="000C6A60" w:rsidP="00A025FE">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7" w:type="dxa"/>
            <w:textDirection w:val="btLr"/>
            <w:vAlign w:val="center"/>
          </w:tcPr>
          <w:p w:rsidR="000C6A60" w:rsidRPr="009D4551" w:rsidRDefault="000C6A60" w:rsidP="00A025FE">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0C6A60" w:rsidRPr="007856E8" w:rsidRDefault="000C6A60" w:rsidP="007856E8">
            <w:pPr>
              <w:spacing w:after="0" w:line="240" w:lineRule="auto"/>
              <w:rPr>
                <w:rFonts w:ascii="Times New Roman" w:hAnsi="Times New Roman" w:cs="Times New Roman"/>
                <w:sz w:val="20"/>
                <w:szCs w:val="20"/>
              </w:rPr>
            </w:pPr>
            <w:r w:rsidRPr="007856E8">
              <w:rPr>
                <w:rFonts w:ascii="Times New Roman" w:hAnsi="Times New Roman" w:cs="Times New Roman"/>
                <w:sz w:val="20"/>
                <w:szCs w:val="20"/>
                <w:lang w:val="en-US"/>
              </w:rPr>
              <w:t>GH 43</w:t>
            </w:r>
            <w:r w:rsidRPr="007856E8">
              <w:rPr>
                <w:rFonts w:ascii="Times New Roman" w:hAnsi="Times New Roman" w:cs="Times New Roman"/>
                <w:sz w:val="20"/>
                <w:szCs w:val="20"/>
              </w:rPr>
              <w:t>13</w:t>
            </w:r>
          </w:p>
        </w:tc>
        <w:tc>
          <w:tcPr>
            <w:tcW w:w="1276" w:type="dxa"/>
          </w:tcPr>
          <w:p w:rsidR="000C6A60" w:rsidRPr="007856E8" w:rsidRDefault="000C6A60" w:rsidP="007856E8">
            <w:pPr>
              <w:spacing w:after="0" w:line="240" w:lineRule="auto"/>
              <w:ind w:left="-108" w:right="-109"/>
              <w:rPr>
                <w:rFonts w:ascii="Times New Roman" w:hAnsi="Times New Roman" w:cs="Times New Roman"/>
                <w:b/>
                <w:sz w:val="20"/>
                <w:szCs w:val="20"/>
                <w:lang w:val="kk-KZ"/>
              </w:rPr>
            </w:pPr>
            <w:r w:rsidRPr="007856E8">
              <w:rPr>
                <w:rFonts w:ascii="Times New Roman" w:hAnsi="Times New Roman" w:cs="Times New Roman"/>
                <w:sz w:val="20"/>
                <w:szCs w:val="20"/>
              </w:rPr>
              <w:t>Гостиничное хозяйство</w:t>
            </w:r>
          </w:p>
        </w:tc>
        <w:tc>
          <w:tcPr>
            <w:tcW w:w="4063" w:type="dxa"/>
          </w:tcPr>
          <w:p w:rsidR="000C6A60" w:rsidRPr="007856E8" w:rsidRDefault="000C6A60" w:rsidP="000C6A60">
            <w:pPr>
              <w:spacing w:after="0" w:line="240" w:lineRule="auto"/>
              <w:ind w:left="-107"/>
              <w:jc w:val="both"/>
              <w:rPr>
                <w:rFonts w:ascii="Times New Roman" w:hAnsi="Times New Roman" w:cs="Times New Roman"/>
                <w:sz w:val="20"/>
                <w:szCs w:val="20"/>
              </w:rPr>
            </w:pPr>
            <w:r w:rsidRPr="007856E8">
              <w:rPr>
                <w:rFonts w:ascii="Times New Roman" w:hAnsi="Times New Roman" w:cs="Times New Roman"/>
                <w:b/>
                <w:sz w:val="20"/>
                <w:szCs w:val="20"/>
              </w:rPr>
              <w:t xml:space="preserve">Цель изучения дисциплины: </w:t>
            </w:r>
            <w:r w:rsidRPr="007856E8">
              <w:rPr>
                <w:rFonts w:ascii="Times New Roman" w:hAnsi="Times New Roman" w:cs="Times New Roman"/>
                <w:sz w:val="20"/>
                <w:szCs w:val="20"/>
              </w:rPr>
              <w:t>изучение основных теоретических понятий, классификацию предприятий гостиничной индустрии, а  также современные формы и методы гостиничного обслуживания.</w:t>
            </w:r>
          </w:p>
          <w:p w:rsidR="000C6A60" w:rsidRPr="007856E8" w:rsidRDefault="000C6A60" w:rsidP="007856E8">
            <w:pPr>
              <w:spacing w:after="0" w:line="240" w:lineRule="auto"/>
              <w:ind w:left="-107"/>
              <w:jc w:val="both"/>
              <w:rPr>
                <w:rFonts w:ascii="Times New Roman" w:hAnsi="Times New Roman" w:cs="Times New Roman"/>
                <w:sz w:val="20"/>
                <w:szCs w:val="20"/>
              </w:rPr>
            </w:pPr>
          </w:p>
          <w:p w:rsidR="000C6A60" w:rsidRPr="007856E8" w:rsidRDefault="000C6A60" w:rsidP="007856E8">
            <w:pPr>
              <w:spacing w:after="0" w:line="240" w:lineRule="auto"/>
              <w:ind w:left="-107"/>
              <w:jc w:val="both"/>
              <w:rPr>
                <w:rFonts w:ascii="Times New Roman" w:hAnsi="Times New Roman" w:cs="Times New Roman"/>
                <w:color w:val="000000"/>
                <w:spacing w:val="-1"/>
                <w:sz w:val="20"/>
                <w:szCs w:val="20"/>
              </w:rPr>
            </w:pPr>
            <w:r w:rsidRPr="009F1151">
              <w:rPr>
                <w:rFonts w:ascii="Times New Roman" w:hAnsi="Times New Roman"/>
                <w:b/>
                <w:sz w:val="20"/>
                <w:szCs w:val="20"/>
              </w:rPr>
              <w:t>Содержание курса:</w:t>
            </w:r>
            <w:r w:rsidRPr="007856E8">
              <w:rPr>
                <w:rFonts w:ascii="Times New Roman" w:hAnsi="Times New Roman" w:cs="Times New Roman"/>
                <w:sz w:val="20"/>
                <w:szCs w:val="20"/>
              </w:rPr>
              <w:t xml:space="preserve">История возникновения гостиничных услуг. Классификация средств размещения туристов. Общая характеристика гостиничных сооружений. Технология обслуживания в гостинице. Структура туристско-гостиничного комплекса. </w:t>
            </w:r>
            <w:r w:rsidRPr="007856E8">
              <w:rPr>
                <w:rFonts w:ascii="Times New Roman" w:hAnsi="Times New Roman" w:cs="Times New Roman"/>
                <w:sz w:val="20"/>
                <w:szCs w:val="20"/>
                <w:lang w:val="ru-MO"/>
              </w:rPr>
              <w:t xml:space="preserve">Маркетинг в гостиницах. </w:t>
            </w:r>
            <w:r w:rsidRPr="007856E8">
              <w:rPr>
                <w:rFonts w:ascii="Times New Roman" w:hAnsi="Times New Roman" w:cs="Times New Roman"/>
                <w:sz w:val="20"/>
                <w:szCs w:val="20"/>
              </w:rPr>
              <w:t xml:space="preserve">Менеджмент на предприятиях гостиничной индустрии. Системы жизнеобеспечения гостиницы. Службы гостиницы.Оборудование и оснащение гостиниц. </w:t>
            </w:r>
            <w:r w:rsidRPr="007856E8">
              <w:rPr>
                <w:rFonts w:ascii="Times New Roman" w:hAnsi="Times New Roman" w:cs="Times New Roman"/>
                <w:sz w:val="20"/>
                <w:szCs w:val="20"/>
                <w:lang w:val="ru-MO"/>
              </w:rPr>
              <w:t xml:space="preserve">Организация питания в гостиницах. </w:t>
            </w:r>
            <w:r w:rsidRPr="007856E8">
              <w:rPr>
                <w:rFonts w:ascii="Times New Roman" w:hAnsi="Times New Roman" w:cs="Times New Roman"/>
                <w:sz w:val="20"/>
                <w:szCs w:val="20"/>
              </w:rPr>
              <w:t>Корпоративная культура в индустрии гостеприимства. Анимационная деятельность в гостиницах. Современный этап развития гостиничной индустрии. Качество услуги: принципы оценки.</w:t>
            </w:r>
          </w:p>
        </w:tc>
        <w:tc>
          <w:tcPr>
            <w:tcW w:w="850" w:type="dxa"/>
          </w:tcPr>
          <w:p w:rsidR="000C6A60" w:rsidRPr="007856E8" w:rsidRDefault="000C6A60" w:rsidP="007856E8">
            <w:pPr>
              <w:spacing w:after="0" w:line="240" w:lineRule="auto"/>
              <w:jc w:val="center"/>
              <w:rPr>
                <w:rFonts w:ascii="Times New Roman" w:hAnsi="Times New Roman" w:cs="Times New Roman"/>
                <w:sz w:val="20"/>
                <w:szCs w:val="20"/>
                <w:lang w:val="kk-KZ"/>
              </w:rPr>
            </w:pPr>
            <w:r w:rsidRPr="007856E8">
              <w:rPr>
                <w:rFonts w:ascii="Times New Roman" w:hAnsi="Times New Roman" w:cs="Times New Roman"/>
                <w:sz w:val="20"/>
                <w:szCs w:val="20"/>
                <w:lang w:val="kk-KZ"/>
              </w:rPr>
              <w:t>3/5</w:t>
            </w:r>
          </w:p>
        </w:tc>
        <w:tc>
          <w:tcPr>
            <w:tcW w:w="567" w:type="dxa"/>
          </w:tcPr>
          <w:p w:rsidR="000C6A60" w:rsidRPr="007856E8" w:rsidRDefault="000C6A60" w:rsidP="007856E8">
            <w:pPr>
              <w:spacing w:after="0" w:line="240" w:lineRule="auto"/>
              <w:jc w:val="center"/>
              <w:rPr>
                <w:rFonts w:ascii="Times New Roman" w:hAnsi="Times New Roman" w:cs="Times New Roman"/>
                <w:sz w:val="20"/>
                <w:szCs w:val="20"/>
                <w:lang w:val="kk-KZ"/>
              </w:rPr>
            </w:pPr>
            <w:r w:rsidRPr="007856E8">
              <w:rPr>
                <w:rFonts w:ascii="Times New Roman" w:hAnsi="Times New Roman" w:cs="Times New Roman"/>
                <w:sz w:val="20"/>
                <w:szCs w:val="20"/>
                <w:lang w:val="kk-KZ"/>
              </w:rPr>
              <w:t>7</w:t>
            </w:r>
          </w:p>
        </w:tc>
        <w:tc>
          <w:tcPr>
            <w:tcW w:w="1276" w:type="dxa"/>
          </w:tcPr>
          <w:p w:rsidR="000C6A60" w:rsidRPr="007856E8" w:rsidRDefault="000C6A60" w:rsidP="007856E8">
            <w:pPr>
              <w:spacing w:after="0" w:line="240" w:lineRule="auto"/>
              <w:rPr>
                <w:rFonts w:ascii="Times New Roman" w:hAnsi="Times New Roman" w:cs="Times New Roman"/>
                <w:sz w:val="20"/>
                <w:szCs w:val="20"/>
              </w:rPr>
            </w:pPr>
            <w:r w:rsidRPr="007856E8">
              <w:rPr>
                <w:rFonts w:ascii="Times New Roman" w:hAnsi="Times New Roman" w:cs="Times New Roman"/>
                <w:sz w:val="20"/>
                <w:szCs w:val="20"/>
              </w:rPr>
              <w:t>Ресторанное дело, инфраструктура туризма</w:t>
            </w:r>
          </w:p>
        </w:tc>
        <w:tc>
          <w:tcPr>
            <w:tcW w:w="1417" w:type="dxa"/>
          </w:tcPr>
          <w:p w:rsidR="000C6A60" w:rsidRPr="007856E8" w:rsidRDefault="000C6A60" w:rsidP="007856E8">
            <w:pPr>
              <w:spacing w:after="0" w:line="240" w:lineRule="auto"/>
              <w:rPr>
                <w:rFonts w:ascii="Times New Roman" w:hAnsi="Times New Roman" w:cs="Times New Roman"/>
                <w:sz w:val="20"/>
                <w:szCs w:val="20"/>
                <w:lang w:val="kk-KZ"/>
              </w:rPr>
            </w:pPr>
            <w:r w:rsidRPr="007856E8">
              <w:rPr>
                <w:rFonts w:ascii="Times New Roman" w:hAnsi="Times New Roman" w:cs="Times New Roman"/>
                <w:sz w:val="20"/>
                <w:szCs w:val="20"/>
                <w:lang w:val="kk-KZ"/>
              </w:rPr>
              <w:t>Производственно-преддипломная практика</w:t>
            </w:r>
          </w:p>
        </w:tc>
        <w:tc>
          <w:tcPr>
            <w:tcW w:w="4301" w:type="dxa"/>
          </w:tcPr>
          <w:p w:rsidR="000C6A60" w:rsidRPr="007856E8" w:rsidRDefault="000C6A60" w:rsidP="007856E8">
            <w:pPr>
              <w:spacing w:after="0" w:line="240" w:lineRule="auto"/>
              <w:ind w:left="-107"/>
              <w:jc w:val="both"/>
              <w:rPr>
                <w:rFonts w:ascii="Times New Roman" w:hAnsi="Times New Roman" w:cs="Times New Roman"/>
                <w:sz w:val="20"/>
                <w:szCs w:val="20"/>
              </w:rPr>
            </w:pPr>
            <w:r w:rsidRPr="007856E8">
              <w:rPr>
                <w:rFonts w:ascii="Times New Roman" w:hAnsi="Times New Roman" w:cs="Times New Roman"/>
                <w:b/>
                <w:sz w:val="20"/>
                <w:szCs w:val="20"/>
              </w:rPr>
              <w:t xml:space="preserve">1.Приобретаемые </w:t>
            </w:r>
            <w:r w:rsidRPr="007856E8">
              <w:rPr>
                <w:rFonts w:ascii="Times New Roman" w:hAnsi="Times New Roman" w:cs="Times New Roman"/>
                <w:b/>
                <w:color w:val="000000"/>
                <w:sz w:val="20"/>
                <w:szCs w:val="20"/>
              </w:rPr>
              <w:t>обучающимися</w:t>
            </w:r>
            <w:r w:rsidRPr="007856E8">
              <w:rPr>
                <w:rFonts w:ascii="Times New Roman" w:hAnsi="Times New Roman" w:cs="Times New Roman"/>
                <w:b/>
                <w:sz w:val="20"/>
                <w:szCs w:val="20"/>
              </w:rPr>
              <w:t xml:space="preserve"> знания: </w:t>
            </w:r>
            <w:r w:rsidRPr="007856E8">
              <w:rPr>
                <w:rFonts w:ascii="Times New Roman" w:hAnsi="Times New Roman" w:cs="Times New Roman"/>
                <w:sz w:val="20"/>
                <w:szCs w:val="20"/>
              </w:rPr>
              <w:t xml:space="preserve">демонстрировать знание </w:t>
            </w:r>
            <w:r w:rsidRPr="007856E8">
              <w:rPr>
                <w:rFonts w:ascii="Times New Roman" w:hAnsi="Times New Roman" w:cs="Times New Roman"/>
                <w:sz w:val="20"/>
                <w:szCs w:val="20"/>
                <w:lang w:val="ru-MO"/>
              </w:rPr>
              <w:t>развития гостиничной индустрии на современном этапе, классификации гостиниц</w:t>
            </w:r>
          </w:p>
          <w:p w:rsidR="000C6A60" w:rsidRPr="007856E8" w:rsidRDefault="000C6A60" w:rsidP="007856E8">
            <w:pPr>
              <w:spacing w:after="0" w:line="240" w:lineRule="auto"/>
              <w:ind w:left="-107"/>
              <w:jc w:val="both"/>
              <w:rPr>
                <w:rFonts w:ascii="Times New Roman" w:hAnsi="Times New Roman" w:cs="Times New Roman"/>
                <w:b/>
                <w:sz w:val="20"/>
                <w:szCs w:val="20"/>
              </w:rPr>
            </w:pPr>
            <w:r w:rsidRPr="007856E8">
              <w:rPr>
                <w:rFonts w:ascii="Times New Roman" w:hAnsi="Times New Roman" w:cs="Times New Roman"/>
                <w:b/>
                <w:sz w:val="20"/>
                <w:szCs w:val="20"/>
              </w:rPr>
              <w:t xml:space="preserve">2.Приобретаемые </w:t>
            </w:r>
            <w:r w:rsidRPr="007856E8">
              <w:rPr>
                <w:rFonts w:ascii="Times New Roman" w:hAnsi="Times New Roman" w:cs="Times New Roman"/>
                <w:b/>
                <w:color w:val="000000"/>
                <w:sz w:val="20"/>
                <w:szCs w:val="20"/>
              </w:rPr>
              <w:t>обучающимися</w:t>
            </w:r>
            <w:r w:rsidRPr="007856E8">
              <w:rPr>
                <w:rFonts w:ascii="Times New Roman" w:hAnsi="Times New Roman" w:cs="Times New Roman"/>
                <w:b/>
                <w:sz w:val="20"/>
                <w:szCs w:val="20"/>
              </w:rPr>
              <w:t xml:space="preserve"> умения: </w:t>
            </w:r>
            <w:r w:rsidRPr="007856E8">
              <w:rPr>
                <w:rFonts w:ascii="Times New Roman" w:hAnsi="Times New Roman" w:cs="Times New Roman"/>
                <w:bCs/>
                <w:sz w:val="20"/>
                <w:szCs w:val="20"/>
              </w:rPr>
              <w:t xml:space="preserve">умения  </w:t>
            </w:r>
            <w:r w:rsidRPr="007856E8">
              <w:rPr>
                <w:rFonts w:ascii="Times New Roman" w:hAnsi="Times New Roman" w:cs="Times New Roman"/>
                <w:sz w:val="20"/>
                <w:szCs w:val="20"/>
              </w:rPr>
              <w:t>применять в профессиональной деятельности основные системы и функции гостиничного менеджмента, методы мотивации и стимулирования персонала гостиничного предприятия</w:t>
            </w:r>
            <w:r w:rsidRPr="007856E8">
              <w:rPr>
                <w:rFonts w:ascii="Times New Roman" w:hAnsi="Times New Roman" w:cs="Times New Roman"/>
              </w:rPr>
              <w:t>.</w:t>
            </w:r>
          </w:p>
          <w:p w:rsidR="000C6A60" w:rsidRPr="007856E8" w:rsidRDefault="000C6A60" w:rsidP="000C6A60">
            <w:pPr>
              <w:spacing w:after="0" w:line="240" w:lineRule="auto"/>
              <w:ind w:left="-107"/>
              <w:jc w:val="both"/>
              <w:rPr>
                <w:rFonts w:ascii="Times New Roman" w:hAnsi="Times New Roman" w:cs="Times New Roman"/>
                <w:b/>
                <w:sz w:val="20"/>
                <w:szCs w:val="20"/>
                <w:lang w:val="kk-KZ"/>
              </w:rPr>
            </w:pPr>
            <w:r w:rsidRPr="007856E8">
              <w:rPr>
                <w:rFonts w:ascii="Times New Roman" w:hAnsi="Times New Roman" w:cs="Times New Roman"/>
                <w:b/>
                <w:sz w:val="20"/>
                <w:szCs w:val="20"/>
              </w:rPr>
              <w:t xml:space="preserve">3.Приобретаемые </w:t>
            </w:r>
            <w:r w:rsidRPr="007856E8">
              <w:rPr>
                <w:rFonts w:ascii="Times New Roman" w:hAnsi="Times New Roman" w:cs="Times New Roman"/>
                <w:b/>
                <w:color w:val="000000"/>
                <w:sz w:val="20"/>
                <w:szCs w:val="20"/>
              </w:rPr>
              <w:t>обучающимися</w:t>
            </w:r>
            <w:r w:rsidRPr="007856E8">
              <w:rPr>
                <w:rFonts w:ascii="Times New Roman" w:hAnsi="Times New Roman" w:cs="Times New Roman"/>
                <w:b/>
                <w:sz w:val="20"/>
                <w:szCs w:val="20"/>
              </w:rPr>
              <w:t xml:space="preserve"> навыки и компетенции:</w:t>
            </w:r>
            <w:r w:rsidRPr="007856E8">
              <w:rPr>
                <w:rFonts w:ascii="Times New Roman" w:hAnsi="Times New Roman" w:cs="Times New Roman"/>
                <w:sz w:val="20"/>
                <w:szCs w:val="20"/>
              </w:rPr>
              <w:t xml:space="preserve"> Могут </w:t>
            </w:r>
            <w:r w:rsidRPr="007856E8">
              <w:rPr>
                <w:rFonts w:ascii="Times New Roman" w:hAnsi="Times New Roman" w:cs="Times New Roman"/>
                <w:sz w:val="20"/>
                <w:szCs w:val="20"/>
                <w:lang w:val="ru-MO"/>
              </w:rPr>
              <w:t>управлять трудовыми ресурсами; быстро и правильно принимать решения в различных  непредвиденных ситуациях</w:t>
            </w:r>
          </w:p>
        </w:tc>
      </w:tr>
      <w:tr w:rsidR="000C6A60" w:rsidRPr="007856E8" w:rsidTr="00085484">
        <w:tc>
          <w:tcPr>
            <w:tcW w:w="534" w:type="dxa"/>
          </w:tcPr>
          <w:p w:rsidR="000C6A60" w:rsidRPr="009D4551" w:rsidRDefault="000C6A60" w:rsidP="00A025FE">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7" w:type="dxa"/>
            <w:textDirection w:val="btLr"/>
            <w:vAlign w:val="center"/>
          </w:tcPr>
          <w:p w:rsidR="000C6A60" w:rsidRPr="009D4551" w:rsidRDefault="000C6A60" w:rsidP="00A025FE">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0C6A60" w:rsidRPr="007856E8" w:rsidRDefault="000C6A60" w:rsidP="007856E8">
            <w:pPr>
              <w:spacing w:after="0" w:line="240" w:lineRule="auto"/>
              <w:rPr>
                <w:rFonts w:ascii="Times New Roman" w:hAnsi="Times New Roman" w:cs="Times New Roman"/>
                <w:sz w:val="20"/>
                <w:szCs w:val="20"/>
              </w:rPr>
            </w:pPr>
            <w:r w:rsidRPr="007856E8">
              <w:rPr>
                <w:rFonts w:ascii="Times New Roman" w:hAnsi="Times New Roman" w:cs="Times New Roman"/>
                <w:sz w:val="20"/>
                <w:szCs w:val="20"/>
                <w:lang w:val="en-US"/>
              </w:rPr>
              <w:t>IK 43</w:t>
            </w:r>
            <w:r w:rsidRPr="007856E8">
              <w:rPr>
                <w:rFonts w:ascii="Times New Roman" w:hAnsi="Times New Roman" w:cs="Times New Roman"/>
                <w:sz w:val="20"/>
                <w:szCs w:val="20"/>
              </w:rPr>
              <w:t>12</w:t>
            </w:r>
          </w:p>
        </w:tc>
        <w:tc>
          <w:tcPr>
            <w:tcW w:w="1276" w:type="dxa"/>
          </w:tcPr>
          <w:p w:rsidR="000C6A60" w:rsidRPr="007856E8" w:rsidRDefault="000C6A60" w:rsidP="007856E8">
            <w:pPr>
              <w:spacing w:after="0" w:line="240" w:lineRule="auto"/>
              <w:ind w:left="-108" w:right="-109"/>
              <w:rPr>
                <w:rFonts w:ascii="Times New Roman" w:hAnsi="Times New Roman" w:cs="Times New Roman"/>
                <w:sz w:val="20"/>
                <w:szCs w:val="20"/>
              </w:rPr>
            </w:pPr>
            <w:r w:rsidRPr="007856E8">
              <w:rPr>
                <w:rFonts w:ascii="Times New Roman" w:hAnsi="Times New Roman" w:cs="Times New Roman"/>
                <w:sz w:val="20"/>
                <w:szCs w:val="20"/>
              </w:rPr>
              <w:t>Индустрия красоты</w:t>
            </w:r>
          </w:p>
        </w:tc>
        <w:tc>
          <w:tcPr>
            <w:tcW w:w="4063" w:type="dxa"/>
          </w:tcPr>
          <w:p w:rsidR="000C6A60" w:rsidRPr="007856E8" w:rsidRDefault="000C6A60" w:rsidP="000C6A60">
            <w:pPr>
              <w:spacing w:after="0" w:line="240" w:lineRule="auto"/>
              <w:ind w:left="-107"/>
              <w:jc w:val="both"/>
              <w:rPr>
                <w:rFonts w:ascii="Times New Roman" w:hAnsi="Times New Roman" w:cs="Times New Roman"/>
                <w:sz w:val="20"/>
                <w:szCs w:val="20"/>
              </w:rPr>
            </w:pPr>
            <w:r w:rsidRPr="007856E8">
              <w:rPr>
                <w:rFonts w:ascii="Times New Roman" w:hAnsi="Times New Roman" w:cs="Times New Roman"/>
                <w:b/>
                <w:sz w:val="20"/>
                <w:szCs w:val="20"/>
              </w:rPr>
              <w:t xml:space="preserve">Цель изучения дисциплины: </w:t>
            </w:r>
            <w:r w:rsidRPr="007856E8">
              <w:rPr>
                <w:rFonts w:ascii="Times New Roman" w:hAnsi="Times New Roman" w:cs="Times New Roman"/>
                <w:sz w:val="20"/>
                <w:szCs w:val="20"/>
              </w:rPr>
              <w:t>ознакомить студентов с основными составляющими  индустрии красоты.</w:t>
            </w:r>
          </w:p>
          <w:p w:rsidR="000C6A60" w:rsidRPr="007856E8" w:rsidRDefault="000C6A60" w:rsidP="007856E8">
            <w:pPr>
              <w:spacing w:after="0" w:line="240" w:lineRule="auto"/>
              <w:ind w:left="-107"/>
              <w:jc w:val="both"/>
              <w:rPr>
                <w:rFonts w:ascii="Times New Roman" w:hAnsi="Times New Roman" w:cs="Times New Roman"/>
                <w:sz w:val="20"/>
                <w:szCs w:val="20"/>
              </w:rPr>
            </w:pPr>
          </w:p>
          <w:p w:rsidR="000C6A60" w:rsidRPr="007856E8" w:rsidRDefault="000C6A60" w:rsidP="007856E8">
            <w:pPr>
              <w:spacing w:after="0" w:line="240" w:lineRule="auto"/>
              <w:ind w:left="-107" w:right="-7"/>
              <w:jc w:val="both"/>
              <w:rPr>
                <w:rFonts w:ascii="Times New Roman" w:hAnsi="Times New Roman" w:cs="Times New Roman"/>
                <w:sz w:val="20"/>
                <w:szCs w:val="20"/>
                <w:lang w:val="kk-KZ"/>
              </w:rPr>
            </w:pPr>
            <w:r w:rsidRPr="009F1151">
              <w:rPr>
                <w:rFonts w:ascii="Times New Roman" w:hAnsi="Times New Roman"/>
                <w:b/>
                <w:sz w:val="20"/>
                <w:szCs w:val="20"/>
              </w:rPr>
              <w:t>Содержание курса:</w:t>
            </w:r>
            <w:r w:rsidRPr="007856E8">
              <w:rPr>
                <w:rFonts w:ascii="Times New Roman" w:eastAsia="Arial Unicode MS" w:hAnsi="Times New Roman" w:cs="Times New Roman"/>
                <w:sz w:val="20"/>
                <w:szCs w:val="20"/>
              </w:rPr>
              <w:t xml:space="preserve">Ароматы и запахи. История развития парфюмерии. Сырье и материалы, используемые для изготовления парфюмерных товаров. Классификация и характеристика парфюмерных товаров. Уход за кожей. Строение и физиология кожи. Типы кожи. Уход за кожей. Средства ухода за кожей. Уход за ногтями. Искусственные ногти. Технологии наращивания ногтей. Технология выполнения маникюра. Уход за руками. Педикюр. История </w:t>
            </w:r>
            <w:r w:rsidRPr="007856E8">
              <w:rPr>
                <w:rFonts w:ascii="Times New Roman" w:eastAsia="Arial Unicode MS" w:hAnsi="Times New Roman" w:cs="Times New Roman"/>
                <w:sz w:val="20"/>
                <w:szCs w:val="20"/>
                <w:lang w:val="en-US"/>
              </w:rPr>
              <w:t>make</w:t>
            </w:r>
            <w:r w:rsidRPr="007856E8">
              <w:rPr>
                <w:rFonts w:ascii="Times New Roman" w:eastAsia="Arial Unicode MS" w:hAnsi="Times New Roman" w:cs="Times New Roman"/>
                <w:sz w:val="20"/>
                <w:szCs w:val="20"/>
              </w:rPr>
              <w:t>-</w:t>
            </w:r>
            <w:r w:rsidRPr="007856E8">
              <w:rPr>
                <w:rFonts w:ascii="Times New Roman" w:eastAsia="Arial Unicode MS" w:hAnsi="Times New Roman" w:cs="Times New Roman"/>
                <w:sz w:val="20"/>
                <w:szCs w:val="20"/>
                <w:lang w:val="en-US"/>
              </w:rPr>
              <w:t>up</w:t>
            </w:r>
            <w:r w:rsidRPr="007856E8">
              <w:rPr>
                <w:rFonts w:ascii="Times New Roman" w:eastAsia="Arial Unicode MS" w:hAnsi="Times New Roman" w:cs="Times New Roman"/>
                <w:sz w:val="20"/>
                <w:szCs w:val="20"/>
              </w:rPr>
              <w:t xml:space="preserve">. Виды </w:t>
            </w:r>
            <w:r w:rsidRPr="007856E8">
              <w:rPr>
                <w:rFonts w:ascii="Times New Roman" w:eastAsia="Arial Unicode MS" w:hAnsi="Times New Roman" w:cs="Times New Roman"/>
                <w:sz w:val="20"/>
                <w:szCs w:val="20"/>
              </w:rPr>
              <w:lastRenderedPageBreak/>
              <w:t>макияжа. Декоративная косметика, ее виды. История развития парикмахерского дела. История причесок. Модные новинки. Коллекции. Работа модельера. Понятие стиля. Работа стилиста. Стиль в одежде. Стиль макияжа и прически. Основные принципы диет. Виды диет.Фитнес-центры. Фитнес культура. Пластическая хирургия.</w:t>
            </w:r>
          </w:p>
        </w:tc>
        <w:tc>
          <w:tcPr>
            <w:tcW w:w="850" w:type="dxa"/>
          </w:tcPr>
          <w:p w:rsidR="000C6A60" w:rsidRPr="007856E8" w:rsidRDefault="000C6A60" w:rsidP="007856E8">
            <w:pPr>
              <w:spacing w:after="0" w:line="240" w:lineRule="auto"/>
              <w:jc w:val="center"/>
              <w:rPr>
                <w:rFonts w:ascii="Times New Roman" w:hAnsi="Times New Roman" w:cs="Times New Roman"/>
                <w:sz w:val="20"/>
                <w:szCs w:val="20"/>
                <w:lang w:val="kk-KZ"/>
              </w:rPr>
            </w:pPr>
            <w:r w:rsidRPr="007856E8">
              <w:rPr>
                <w:rFonts w:ascii="Times New Roman" w:hAnsi="Times New Roman" w:cs="Times New Roman"/>
                <w:sz w:val="20"/>
                <w:szCs w:val="20"/>
                <w:lang w:val="kk-KZ"/>
              </w:rPr>
              <w:lastRenderedPageBreak/>
              <w:t>3/5</w:t>
            </w:r>
          </w:p>
        </w:tc>
        <w:tc>
          <w:tcPr>
            <w:tcW w:w="567" w:type="dxa"/>
          </w:tcPr>
          <w:p w:rsidR="000C6A60" w:rsidRPr="007856E8" w:rsidRDefault="000C6A60" w:rsidP="007856E8">
            <w:pPr>
              <w:spacing w:after="0" w:line="240" w:lineRule="auto"/>
              <w:jc w:val="center"/>
              <w:rPr>
                <w:rFonts w:ascii="Times New Roman" w:hAnsi="Times New Roman" w:cs="Times New Roman"/>
                <w:sz w:val="20"/>
                <w:szCs w:val="20"/>
                <w:lang w:val="kk-KZ"/>
              </w:rPr>
            </w:pPr>
            <w:r w:rsidRPr="007856E8">
              <w:rPr>
                <w:rFonts w:ascii="Times New Roman" w:hAnsi="Times New Roman" w:cs="Times New Roman"/>
                <w:sz w:val="20"/>
                <w:szCs w:val="20"/>
                <w:lang w:val="kk-KZ"/>
              </w:rPr>
              <w:t>7</w:t>
            </w:r>
          </w:p>
        </w:tc>
        <w:tc>
          <w:tcPr>
            <w:tcW w:w="1276" w:type="dxa"/>
          </w:tcPr>
          <w:p w:rsidR="000C6A60" w:rsidRPr="007856E8" w:rsidRDefault="000C6A60" w:rsidP="007856E8">
            <w:pPr>
              <w:spacing w:after="0" w:line="240" w:lineRule="auto"/>
              <w:rPr>
                <w:rFonts w:ascii="Times New Roman" w:hAnsi="Times New Roman" w:cs="Times New Roman"/>
                <w:sz w:val="20"/>
                <w:szCs w:val="20"/>
                <w:lang w:val="kk-KZ"/>
              </w:rPr>
            </w:pPr>
            <w:r w:rsidRPr="007856E8">
              <w:rPr>
                <w:rFonts w:ascii="Times New Roman" w:hAnsi="Times New Roman" w:cs="Times New Roman"/>
                <w:sz w:val="20"/>
                <w:szCs w:val="20"/>
              </w:rPr>
              <w:t>Инфраструктура СКС</w:t>
            </w:r>
          </w:p>
          <w:p w:rsidR="000C6A60" w:rsidRPr="007856E8" w:rsidRDefault="000C6A60" w:rsidP="007856E8">
            <w:pPr>
              <w:spacing w:after="0" w:line="240" w:lineRule="auto"/>
              <w:rPr>
                <w:rFonts w:ascii="Times New Roman" w:hAnsi="Times New Roman" w:cs="Times New Roman"/>
                <w:sz w:val="20"/>
                <w:szCs w:val="20"/>
                <w:lang w:val="kk-KZ"/>
              </w:rPr>
            </w:pPr>
          </w:p>
        </w:tc>
        <w:tc>
          <w:tcPr>
            <w:tcW w:w="1417" w:type="dxa"/>
          </w:tcPr>
          <w:p w:rsidR="000C6A60" w:rsidRPr="007856E8" w:rsidRDefault="000C6A60" w:rsidP="007856E8">
            <w:pPr>
              <w:spacing w:after="0" w:line="240" w:lineRule="auto"/>
              <w:ind w:left="-108" w:right="-109"/>
              <w:rPr>
                <w:rFonts w:ascii="Times New Roman" w:hAnsi="Times New Roman" w:cs="Times New Roman"/>
                <w:sz w:val="20"/>
                <w:szCs w:val="20"/>
                <w:lang w:val="kk-KZ"/>
              </w:rPr>
            </w:pPr>
            <w:r w:rsidRPr="007856E8">
              <w:rPr>
                <w:rFonts w:ascii="Times New Roman" w:hAnsi="Times New Roman" w:cs="Times New Roman"/>
                <w:sz w:val="20"/>
                <w:szCs w:val="20"/>
                <w:lang w:val="kk-KZ"/>
              </w:rPr>
              <w:t>Производственно-преддипломная практика</w:t>
            </w:r>
          </w:p>
        </w:tc>
        <w:tc>
          <w:tcPr>
            <w:tcW w:w="4301" w:type="dxa"/>
          </w:tcPr>
          <w:p w:rsidR="000C6A60" w:rsidRPr="007856E8" w:rsidRDefault="000C6A60" w:rsidP="007856E8">
            <w:pPr>
              <w:tabs>
                <w:tab w:val="left" w:pos="317"/>
              </w:tabs>
              <w:spacing w:after="0" w:line="240" w:lineRule="auto"/>
              <w:ind w:left="-107"/>
              <w:jc w:val="both"/>
              <w:rPr>
                <w:rFonts w:ascii="Times New Roman" w:hAnsi="Times New Roman" w:cs="Times New Roman"/>
              </w:rPr>
            </w:pPr>
            <w:r w:rsidRPr="007856E8">
              <w:rPr>
                <w:rFonts w:ascii="Times New Roman" w:hAnsi="Times New Roman" w:cs="Times New Roman"/>
                <w:b/>
                <w:sz w:val="20"/>
                <w:szCs w:val="20"/>
              </w:rPr>
              <w:t xml:space="preserve">1.Приобретаемые </w:t>
            </w:r>
            <w:r w:rsidRPr="007856E8">
              <w:rPr>
                <w:rFonts w:ascii="Times New Roman" w:hAnsi="Times New Roman" w:cs="Times New Roman"/>
                <w:b/>
                <w:color w:val="000000"/>
                <w:sz w:val="20"/>
                <w:szCs w:val="20"/>
              </w:rPr>
              <w:t>обучающимися</w:t>
            </w:r>
            <w:r w:rsidRPr="007856E8">
              <w:rPr>
                <w:rFonts w:ascii="Times New Roman" w:hAnsi="Times New Roman" w:cs="Times New Roman"/>
                <w:b/>
                <w:sz w:val="20"/>
                <w:szCs w:val="20"/>
              </w:rPr>
              <w:t xml:space="preserve"> знания: </w:t>
            </w:r>
            <w:r w:rsidRPr="007856E8">
              <w:rPr>
                <w:rFonts w:ascii="Times New Roman" w:hAnsi="Times New Roman" w:cs="Times New Roman"/>
                <w:sz w:val="20"/>
                <w:szCs w:val="20"/>
              </w:rPr>
              <w:t>демонстрировать знание истории развития парфюмерии, косметологии, парикмахерского искусства, моды и т.д.</w:t>
            </w:r>
          </w:p>
          <w:p w:rsidR="000C6A60" w:rsidRPr="007856E8" w:rsidRDefault="000C6A60" w:rsidP="007856E8">
            <w:pPr>
              <w:shd w:val="clear" w:color="auto" w:fill="FFFFFF"/>
              <w:spacing w:after="0" w:line="240" w:lineRule="auto"/>
              <w:ind w:left="-107"/>
              <w:jc w:val="both"/>
              <w:rPr>
                <w:rFonts w:ascii="Times New Roman" w:hAnsi="Times New Roman" w:cs="Times New Roman"/>
                <w:b/>
                <w:sz w:val="20"/>
                <w:szCs w:val="20"/>
              </w:rPr>
            </w:pPr>
            <w:r w:rsidRPr="007856E8">
              <w:rPr>
                <w:rFonts w:ascii="Times New Roman" w:hAnsi="Times New Roman" w:cs="Times New Roman"/>
                <w:b/>
                <w:sz w:val="20"/>
                <w:szCs w:val="20"/>
              </w:rPr>
              <w:t xml:space="preserve">2.Приобретаемые </w:t>
            </w:r>
            <w:r w:rsidRPr="007856E8">
              <w:rPr>
                <w:rFonts w:ascii="Times New Roman" w:hAnsi="Times New Roman" w:cs="Times New Roman"/>
                <w:b/>
                <w:color w:val="000000"/>
                <w:sz w:val="20"/>
                <w:szCs w:val="20"/>
              </w:rPr>
              <w:t>обучающимися</w:t>
            </w:r>
            <w:r w:rsidRPr="007856E8">
              <w:rPr>
                <w:rFonts w:ascii="Times New Roman" w:hAnsi="Times New Roman" w:cs="Times New Roman"/>
                <w:b/>
                <w:sz w:val="20"/>
                <w:szCs w:val="20"/>
              </w:rPr>
              <w:t xml:space="preserve"> умения: </w:t>
            </w:r>
            <w:r w:rsidRPr="007856E8">
              <w:rPr>
                <w:rFonts w:ascii="Times New Roman" w:hAnsi="Times New Roman" w:cs="Times New Roman"/>
                <w:bCs/>
                <w:sz w:val="20"/>
                <w:szCs w:val="20"/>
              </w:rPr>
              <w:t xml:space="preserve">умения  </w:t>
            </w:r>
            <w:r w:rsidRPr="007856E8">
              <w:rPr>
                <w:rFonts w:ascii="Times New Roman" w:hAnsi="Times New Roman" w:cs="Times New Roman"/>
                <w:sz w:val="20"/>
                <w:szCs w:val="20"/>
              </w:rPr>
              <w:t>компетентно определять специфику работы парикмахерских, салонов красоты, домов моды, фитнес-центров; профессиональную деятельность стилистов, модельеров, парикмахеров, косметологов.</w:t>
            </w:r>
          </w:p>
          <w:p w:rsidR="000C6A60" w:rsidRPr="007856E8" w:rsidRDefault="000C6A60" w:rsidP="007856E8">
            <w:pPr>
              <w:spacing w:after="0" w:line="240" w:lineRule="auto"/>
              <w:ind w:left="-107"/>
              <w:jc w:val="both"/>
              <w:rPr>
                <w:rFonts w:ascii="Times New Roman" w:hAnsi="Times New Roman" w:cs="Times New Roman"/>
                <w:b/>
                <w:sz w:val="20"/>
                <w:szCs w:val="20"/>
              </w:rPr>
            </w:pPr>
            <w:r w:rsidRPr="007856E8">
              <w:rPr>
                <w:rFonts w:ascii="Times New Roman" w:hAnsi="Times New Roman" w:cs="Times New Roman"/>
                <w:b/>
                <w:sz w:val="20"/>
                <w:szCs w:val="20"/>
              </w:rPr>
              <w:t xml:space="preserve">3.Приобретаемые </w:t>
            </w:r>
            <w:r w:rsidRPr="007856E8">
              <w:rPr>
                <w:rFonts w:ascii="Times New Roman" w:hAnsi="Times New Roman" w:cs="Times New Roman"/>
                <w:b/>
                <w:color w:val="000000"/>
                <w:sz w:val="20"/>
                <w:szCs w:val="20"/>
              </w:rPr>
              <w:t>обучающимися</w:t>
            </w:r>
            <w:r w:rsidRPr="007856E8">
              <w:rPr>
                <w:rFonts w:ascii="Times New Roman" w:hAnsi="Times New Roman" w:cs="Times New Roman"/>
                <w:b/>
                <w:sz w:val="20"/>
                <w:szCs w:val="20"/>
              </w:rPr>
              <w:t xml:space="preserve"> навыки и компетенции:</w:t>
            </w:r>
            <w:r w:rsidRPr="007856E8">
              <w:rPr>
                <w:rFonts w:ascii="Times New Roman" w:hAnsi="Times New Roman" w:cs="Times New Roman"/>
                <w:sz w:val="20"/>
                <w:szCs w:val="20"/>
              </w:rPr>
              <w:t xml:space="preserve"> владеть информацией о происхождении ароматов и парфюмерной продукции, об истории возникновения парикмахерского искусства, косметологии, </w:t>
            </w:r>
            <w:r w:rsidRPr="007856E8">
              <w:rPr>
                <w:rFonts w:ascii="Times New Roman" w:hAnsi="Times New Roman" w:cs="Times New Roman"/>
                <w:sz w:val="20"/>
                <w:szCs w:val="20"/>
              </w:rPr>
              <w:lastRenderedPageBreak/>
              <w:t>маникюра, о специфике работы предприятий индустрии красоты.</w:t>
            </w:r>
          </w:p>
        </w:tc>
      </w:tr>
      <w:tr w:rsidR="000C6A60" w:rsidRPr="007856E8" w:rsidTr="00E2740C">
        <w:tc>
          <w:tcPr>
            <w:tcW w:w="534" w:type="dxa"/>
          </w:tcPr>
          <w:p w:rsidR="000C6A60" w:rsidRPr="009D4551" w:rsidRDefault="000C6A60" w:rsidP="00A025FE">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7" w:type="dxa"/>
            <w:textDirection w:val="btLr"/>
            <w:vAlign w:val="center"/>
          </w:tcPr>
          <w:p w:rsidR="000C6A60" w:rsidRPr="009D4551" w:rsidRDefault="000C6A60" w:rsidP="00A025FE">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0C6A60" w:rsidRPr="007856E8" w:rsidRDefault="000C6A60" w:rsidP="007856E8">
            <w:pPr>
              <w:spacing w:after="0" w:line="240" w:lineRule="auto"/>
              <w:rPr>
                <w:rFonts w:ascii="Times New Roman" w:hAnsi="Times New Roman" w:cs="Times New Roman"/>
                <w:sz w:val="20"/>
                <w:szCs w:val="20"/>
              </w:rPr>
            </w:pPr>
            <w:r w:rsidRPr="007856E8">
              <w:rPr>
                <w:rFonts w:ascii="Times New Roman" w:hAnsi="Times New Roman" w:cs="Times New Roman"/>
                <w:sz w:val="20"/>
                <w:szCs w:val="20"/>
                <w:lang w:val="en-US"/>
              </w:rPr>
              <w:t>PPSU 43</w:t>
            </w:r>
            <w:r w:rsidRPr="007856E8">
              <w:rPr>
                <w:rFonts w:ascii="Times New Roman" w:hAnsi="Times New Roman" w:cs="Times New Roman"/>
                <w:sz w:val="20"/>
                <w:szCs w:val="20"/>
              </w:rPr>
              <w:t>14</w:t>
            </w:r>
          </w:p>
        </w:tc>
        <w:tc>
          <w:tcPr>
            <w:tcW w:w="1276" w:type="dxa"/>
          </w:tcPr>
          <w:p w:rsidR="000C6A60" w:rsidRPr="007856E8" w:rsidRDefault="000C6A60" w:rsidP="000C6A60">
            <w:pPr>
              <w:spacing w:after="0" w:line="240" w:lineRule="auto"/>
              <w:ind w:left="-108"/>
              <w:rPr>
                <w:rFonts w:ascii="Times New Roman" w:hAnsi="Times New Roman" w:cs="Times New Roman"/>
                <w:b/>
                <w:sz w:val="20"/>
                <w:szCs w:val="20"/>
                <w:lang w:val="kk-KZ"/>
              </w:rPr>
            </w:pPr>
            <w:r w:rsidRPr="007856E8">
              <w:rPr>
                <w:rFonts w:ascii="Times New Roman" w:hAnsi="Times New Roman" w:cs="Times New Roman"/>
                <w:sz w:val="20"/>
                <w:szCs w:val="20"/>
              </w:rPr>
              <w:t>Прогнозирование и планирование в сфере услуг</w:t>
            </w:r>
          </w:p>
        </w:tc>
        <w:tc>
          <w:tcPr>
            <w:tcW w:w="4063" w:type="dxa"/>
          </w:tcPr>
          <w:p w:rsidR="000C6A60" w:rsidRPr="007856E8" w:rsidRDefault="000C6A60" w:rsidP="000C6A60">
            <w:pPr>
              <w:spacing w:after="0" w:line="240" w:lineRule="auto"/>
              <w:ind w:left="-107"/>
              <w:jc w:val="both"/>
              <w:rPr>
                <w:rFonts w:ascii="Times New Roman" w:hAnsi="Times New Roman" w:cs="Times New Roman"/>
                <w:color w:val="000000"/>
                <w:sz w:val="20"/>
                <w:szCs w:val="20"/>
                <w:shd w:val="clear" w:color="auto" w:fill="FFFFFF"/>
              </w:rPr>
            </w:pPr>
            <w:r w:rsidRPr="007856E8">
              <w:rPr>
                <w:rFonts w:ascii="Times New Roman" w:hAnsi="Times New Roman" w:cs="Times New Roman"/>
                <w:b/>
                <w:sz w:val="20"/>
                <w:szCs w:val="20"/>
              </w:rPr>
              <w:t xml:space="preserve">Цель изучения дисциплины: </w:t>
            </w:r>
            <w:r w:rsidRPr="007856E8">
              <w:rPr>
                <w:rFonts w:ascii="Times New Roman" w:hAnsi="Times New Roman" w:cs="Times New Roman"/>
                <w:color w:val="000000"/>
                <w:sz w:val="20"/>
                <w:szCs w:val="20"/>
                <w:shd w:val="clear" w:color="auto" w:fill="FFFFFF"/>
              </w:rPr>
              <w:t>дать студентам представление о прогнозировании сферы услуг, методах организации плановой работы на предприятиях сервиса.</w:t>
            </w:r>
          </w:p>
          <w:p w:rsidR="000C6A60" w:rsidRPr="007856E8" w:rsidRDefault="000C6A60" w:rsidP="007856E8">
            <w:pPr>
              <w:spacing w:after="0" w:line="240" w:lineRule="auto"/>
              <w:ind w:left="-107"/>
              <w:jc w:val="both"/>
              <w:rPr>
                <w:rFonts w:ascii="Times New Roman" w:hAnsi="Times New Roman" w:cs="Times New Roman"/>
                <w:color w:val="000000"/>
                <w:sz w:val="20"/>
                <w:szCs w:val="20"/>
                <w:shd w:val="clear" w:color="auto" w:fill="FFFFFF"/>
              </w:rPr>
            </w:pPr>
          </w:p>
          <w:p w:rsidR="000C6A60" w:rsidRPr="007856E8" w:rsidRDefault="000C6A60" w:rsidP="007856E8">
            <w:pPr>
              <w:spacing w:after="0" w:line="240" w:lineRule="auto"/>
              <w:ind w:left="-107"/>
              <w:jc w:val="both"/>
              <w:rPr>
                <w:rFonts w:ascii="Times New Roman" w:hAnsi="Times New Roman" w:cs="Times New Roman"/>
                <w:sz w:val="20"/>
                <w:szCs w:val="20"/>
                <w:lang w:val="kk-KZ"/>
              </w:rPr>
            </w:pPr>
            <w:r w:rsidRPr="009F1151">
              <w:rPr>
                <w:rFonts w:ascii="Times New Roman" w:hAnsi="Times New Roman"/>
                <w:b/>
                <w:sz w:val="20"/>
                <w:szCs w:val="20"/>
              </w:rPr>
              <w:t>Содержание курса:</w:t>
            </w:r>
            <w:r w:rsidRPr="007856E8">
              <w:rPr>
                <w:rFonts w:ascii="Times New Roman" w:hAnsi="Times New Roman" w:cs="Times New Roman"/>
                <w:color w:val="000000"/>
                <w:sz w:val="20"/>
                <w:szCs w:val="20"/>
                <w:shd w:val="clear" w:color="auto" w:fill="FFFFFF"/>
              </w:rPr>
              <w:t>Методология и теория прогнозирования в управлении. Инструментарий прогнозирования. Анализ объекта прогнозирования. Методы научного прогнозирования. Прогнозирование социального развития. Теоретические основы анализа результатов прогнозирования. Ресурсное обеспечение производительных программ предприятия. Составление плана оказания услуг.</w:t>
            </w:r>
          </w:p>
        </w:tc>
        <w:tc>
          <w:tcPr>
            <w:tcW w:w="850" w:type="dxa"/>
          </w:tcPr>
          <w:p w:rsidR="000C6A60" w:rsidRPr="007856E8" w:rsidRDefault="000C6A60" w:rsidP="007856E8">
            <w:pPr>
              <w:spacing w:after="0" w:line="240" w:lineRule="auto"/>
              <w:jc w:val="center"/>
              <w:rPr>
                <w:rFonts w:ascii="Times New Roman" w:hAnsi="Times New Roman" w:cs="Times New Roman"/>
                <w:sz w:val="20"/>
                <w:szCs w:val="20"/>
                <w:lang w:val="kk-KZ"/>
              </w:rPr>
            </w:pPr>
            <w:r w:rsidRPr="007856E8">
              <w:rPr>
                <w:rFonts w:ascii="Times New Roman" w:hAnsi="Times New Roman" w:cs="Times New Roman"/>
                <w:sz w:val="20"/>
                <w:szCs w:val="20"/>
                <w:lang w:val="kk-KZ"/>
              </w:rPr>
              <w:t>3/5</w:t>
            </w:r>
          </w:p>
        </w:tc>
        <w:tc>
          <w:tcPr>
            <w:tcW w:w="567" w:type="dxa"/>
          </w:tcPr>
          <w:p w:rsidR="000C6A60" w:rsidRPr="007856E8" w:rsidRDefault="000C6A60" w:rsidP="007856E8">
            <w:pPr>
              <w:spacing w:after="0" w:line="240" w:lineRule="auto"/>
              <w:jc w:val="center"/>
              <w:rPr>
                <w:rFonts w:ascii="Times New Roman" w:hAnsi="Times New Roman" w:cs="Times New Roman"/>
                <w:sz w:val="20"/>
                <w:szCs w:val="20"/>
                <w:lang w:val="kk-KZ"/>
              </w:rPr>
            </w:pPr>
            <w:r w:rsidRPr="007856E8">
              <w:rPr>
                <w:rFonts w:ascii="Times New Roman" w:hAnsi="Times New Roman" w:cs="Times New Roman"/>
                <w:sz w:val="20"/>
                <w:szCs w:val="20"/>
                <w:lang w:val="kk-KZ"/>
              </w:rPr>
              <w:t>7</w:t>
            </w:r>
          </w:p>
        </w:tc>
        <w:tc>
          <w:tcPr>
            <w:tcW w:w="1276" w:type="dxa"/>
          </w:tcPr>
          <w:p w:rsidR="000C6A60" w:rsidRPr="007856E8" w:rsidRDefault="000C6A60" w:rsidP="007856E8">
            <w:pPr>
              <w:spacing w:after="0" w:line="240" w:lineRule="auto"/>
              <w:ind w:left="-110"/>
              <w:rPr>
                <w:rFonts w:ascii="Times New Roman" w:hAnsi="Times New Roman" w:cs="Times New Roman"/>
                <w:sz w:val="20"/>
                <w:szCs w:val="20"/>
                <w:lang w:val="kk-KZ"/>
              </w:rPr>
            </w:pPr>
            <w:r w:rsidRPr="007856E8">
              <w:rPr>
                <w:rFonts w:ascii="Times New Roman" w:hAnsi="Times New Roman" w:cs="Times New Roman"/>
                <w:sz w:val="20"/>
                <w:szCs w:val="20"/>
              </w:rPr>
              <w:t>Инфраструктура СКС</w:t>
            </w:r>
          </w:p>
          <w:p w:rsidR="000C6A60" w:rsidRPr="007856E8" w:rsidRDefault="000C6A60" w:rsidP="007856E8">
            <w:pPr>
              <w:spacing w:after="0" w:line="240" w:lineRule="auto"/>
              <w:ind w:left="-110"/>
              <w:rPr>
                <w:rFonts w:ascii="Times New Roman" w:hAnsi="Times New Roman" w:cs="Times New Roman"/>
                <w:sz w:val="20"/>
                <w:szCs w:val="20"/>
                <w:lang w:val="kk-KZ"/>
              </w:rPr>
            </w:pPr>
          </w:p>
        </w:tc>
        <w:tc>
          <w:tcPr>
            <w:tcW w:w="1417" w:type="dxa"/>
          </w:tcPr>
          <w:p w:rsidR="000C6A60" w:rsidRPr="007856E8" w:rsidRDefault="000C6A60" w:rsidP="007856E8">
            <w:pPr>
              <w:spacing w:after="0" w:line="240" w:lineRule="auto"/>
              <w:ind w:left="-108" w:right="-109"/>
              <w:rPr>
                <w:rFonts w:ascii="Times New Roman" w:hAnsi="Times New Roman" w:cs="Times New Roman"/>
                <w:sz w:val="20"/>
                <w:szCs w:val="20"/>
                <w:lang w:val="kk-KZ"/>
              </w:rPr>
            </w:pPr>
            <w:r w:rsidRPr="007856E8">
              <w:rPr>
                <w:rFonts w:ascii="Times New Roman" w:hAnsi="Times New Roman" w:cs="Times New Roman"/>
                <w:sz w:val="20"/>
                <w:szCs w:val="20"/>
                <w:lang w:val="kk-KZ"/>
              </w:rPr>
              <w:t>Производственно-преддипломная практика</w:t>
            </w:r>
          </w:p>
        </w:tc>
        <w:tc>
          <w:tcPr>
            <w:tcW w:w="4301" w:type="dxa"/>
          </w:tcPr>
          <w:p w:rsidR="000C6A60" w:rsidRPr="007856E8" w:rsidRDefault="000C6A60" w:rsidP="000C6A60">
            <w:pPr>
              <w:spacing w:after="0" w:line="240" w:lineRule="auto"/>
              <w:ind w:right="33"/>
              <w:jc w:val="both"/>
              <w:rPr>
                <w:rFonts w:ascii="Times New Roman" w:hAnsi="Times New Roman" w:cs="Times New Roman"/>
                <w:b/>
                <w:sz w:val="20"/>
                <w:szCs w:val="20"/>
              </w:rPr>
            </w:pPr>
            <w:r w:rsidRPr="007856E8">
              <w:rPr>
                <w:rFonts w:ascii="Times New Roman" w:hAnsi="Times New Roman" w:cs="Times New Roman"/>
                <w:b/>
                <w:sz w:val="20"/>
                <w:szCs w:val="20"/>
              </w:rPr>
              <w:t xml:space="preserve">1.Приобретаемые </w:t>
            </w:r>
            <w:r w:rsidRPr="007856E8">
              <w:rPr>
                <w:rFonts w:ascii="Times New Roman" w:hAnsi="Times New Roman" w:cs="Times New Roman"/>
                <w:b/>
                <w:color w:val="000000"/>
                <w:sz w:val="20"/>
                <w:szCs w:val="20"/>
              </w:rPr>
              <w:t>обучающимися</w:t>
            </w:r>
            <w:r w:rsidRPr="007856E8">
              <w:rPr>
                <w:rFonts w:ascii="Times New Roman" w:hAnsi="Times New Roman" w:cs="Times New Roman"/>
                <w:b/>
                <w:sz w:val="20"/>
                <w:szCs w:val="20"/>
              </w:rPr>
              <w:t xml:space="preserve"> знания: </w:t>
            </w:r>
            <w:r w:rsidRPr="007856E8">
              <w:rPr>
                <w:rFonts w:ascii="Times New Roman" w:hAnsi="Times New Roman" w:cs="Times New Roman"/>
                <w:sz w:val="20"/>
                <w:szCs w:val="20"/>
              </w:rPr>
              <w:t xml:space="preserve">демонстрировать знание </w:t>
            </w:r>
            <w:r w:rsidRPr="007856E8">
              <w:rPr>
                <w:rFonts w:ascii="Times New Roman" w:hAnsi="Times New Roman" w:cs="Times New Roman"/>
                <w:color w:val="000000"/>
                <w:sz w:val="20"/>
                <w:szCs w:val="20"/>
                <w:shd w:val="clear" w:color="auto" w:fill="FFFFFF"/>
              </w:rPr>
              <w:t>научных основ прогнозирования и планирования; методологии и организации прогнозирования и планирования сферы услуг.</w:t>
            </w:r>
          </w:p>
          <w:p w:rsidR="000C6A60" w:rsidRPr="007856E8" w:rsidRDefault="000C6A60" w:rsidP="000C6A60">
            <w:pPr>
              <w:pStyle w:val="ac"/>
              <w:tabs>
                <w:tab w:val="left" w:pos="317"/>
              </w:tabs>
              <w:jc w:val="both"/>
              <w:rPr>
                <w:color w:val="000000"/>
                <w:sz w:val="20"/>
                <w:shd w:val="clear" w:color="auto" w:fill="FFFFFF"/>
              </w:rPr>
            </w:pPr>
            <w:r w:rsidRPr="007856E8">
              <w:rPr>
                <w:b/>
                <w:sz w:val="20"/>
              </w:rPr>
              <w:t xml:space="preserve">2.Приобретаемые </w:t>
            </w:r>
            <w:r w:rsidRPr="007856E8">
              <w:rPr>
                <w:b/>
                <w:color w:val="000000"/>
                <w:sz w:val="20"/>
              </w:rPr>
              <w:t>обучающимися</w:t>
            </w:r>
            <w:r w:rsidRPr="007856E8">
              <w:rPr>
                <w:b/>
                <w:sz w:val="20"/>
              </w:rPr>
              <w:t xml:space="preserve"> умения: </w:t>
            </w:r>
            <w:r w:rsidRPr="007856E8">
              <w:rPr>
                <w:bCs/>
                <w:sz w:val="20"/>
              </w:rPr>
              <w:t xml:space="preserve">умения  </w:t>
            </w:r>
            <w:r w:rsidRPr="007856E8">
              <w:rPr>
                <w:color w:val="000000"/>
                <w:sz w:val="20"/>
                <w:shd w:val="clear" w:color="auto" w:fill="FFFFFF"/>
              </w:rPr>
              <w:t>использовать знания по содержанию и организации плановой работы на предприятиях сервиса.</w:t>
            </w:r>
          </w:p>
          <w:p w:rsidR="000C6A60" w:rsidRPr="007856E8" w:rsidRDefault="000C6A60" w:rsidP="000C6A60">
            <w:pPr>
              <w:spacing w:after="0" w:line="240" w:lineRule="auto"/>
              <w:jc w:val="both"/>
              <w:rPr>
                <w:rFonts w:ascii="Times New Roman" w:hAnsi="Times New Roman" w:cs="Times New Roman"/>
                <w:sz w:val="20"/>
                <w:szCs w:val="20"/>
              </w:rPr>
            </w:pPr>
            <w:r w:rsidRPr="007856E8">
              <w:rPr>
                <w:rFonts w:ascii="Times New Roman" w:hAnsi="Times New Roman" w:cs="Times New Roman"/>
                <w:b/>
                <w:sz w:val="20"/>
                <w:szCs w:val="20"/>
              </w:rPr>
              <w:t xml:space="preserve">3.Приобретаемые </w:t>
            </w:r>
            <w:r w:rsidRPr="007856E8">
              <w:rPr>
                <w:rFonts w:ascii="Times New Roman" w:hAnsi="Times New Roman" w:cs="Times New Roman"/>
                <w:b/>
                <w:color w:val="000000"/>
                <w:sz w:val="20"/>
                <w:szCs w:val="20"/>
              </w:rPr>
              <w:t>обучающимися</w:t>
            </w:r>
            <w:r w:rsidRPr="007856E8">
              <w:rPr>
                <w:rFonts w:ascii="Times New Roman" w:hAnsi="Times New Roman" w:cs="Times New Roman"/>
                <w:b/>
                <w:sz w:val="20"/>
                <w:szCs w:val="20"/>
              </w:rPr>
              <w:t xml:space="preserve"> навыки и компетенции:</w:t>
            </w:r>
            <w:r w:rsidRPr="007856E8">
              <w:rPr>
                <w:rFonts w:ascii="Times New Roman" w:hAnsi="Times New Roman" w:cs="Times New Roman"/>
                <w:sz w:val="20"/>
                <w:szCs w:val="20"/>
              </w:rPr>
              <w:t xml:space="preserve">  могут  </w:t>
            </w:r>
            <w:r w:rsidRPr="007856E8">
              <w:rPr>
                <w:rFonts w:ascii="Times New Roman" w:hAnsi="Times New Roman" w:cs="Times New Roman"/>
                <w:color w:val="0A0A0A"/>
                <w:sz w:val="20"/>
                <w:szCs w:val="20"/>
              </w:rPr>
              <w:t xml:space="preserve">владеть </w:t>
            </w:r>
            <w:r w:rsidRPr="007856E8">
              <w:rPr>
                <w:rFonts w:ascii="Times New Roman" w:hAnsi="Times New Roman" w:cs="Times New Roman"/>
                <w:color w:val="000000"/>
                <w:sz w:val="20"/>
                <w:szCs w:val="20"/>
                <w:shd w:val="clear" w:color="auto" w:fill="FFFFFF"/>
              </w:rPr>
              <w:t>навыками прогнозирования спроса и предложения на услуги, планированием финансовых результатов деятельности предприятия.</w:t>
            </w:r>
          </w:p>
        </w:tc>
      </w:tr>
      <w:tr w:rsidR="000C6A60" w:rsidRPr="007856E8" w:rsidTr="00EA6714">
        <w:tc>
          <w:tcPr>
            <w:tcW w:w="534" w:type="dxa"/>
          </w:tcPr>
          <w:p w:rsidR="000C6A60" w:rsidRPr="009D4551" w:rsidRDefault="000C6A60" w:rsidP="00A025FE">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7" w:type="dxa"/>
            <w:textDirection w:val="btLr"/>
            <w:vAlign w:val="center"/>
          </w:tcPr>
          <w:p w:rsidR="000C6A60" w:rsidRPr="009D4551" w:rsidRDefault="000C6A60" w:rsidP="00A025FE">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0C6A60" w:rsidRPr="007856E8" w:rsidRDefault="000C6A60" w:rsidP="007856E8">
            <w:pPr>
              <w:spacing w:after="0" w:line="240" w:lineRule="auto"/>
              <w:rPr>
                <w:rFonts w:ascii="Times New Roman" w:hAnsi="Times New Roman" w:cs="Times New Roman"/>
                <w:sz w:val="20"/>
                <w:szCs w:val="20"/>
              </w:rPr>
            </w:pPr>
            <w:r w:rsidRPr="007856E8">
              <w:rPr>
                <w:rFonts w:ascii="Times New Roman" w:hAnsi="Times New Roman" w:cs="Times New Roman"/>
                <w:sz w:val="20"/>
                <w:szCs w:val="20"/>
                <w:lang w:val="en-US"/>
              </w:rPr>
              <w:t>OGB 431</w:t>
            </w:r>
            <w:r w:rsidRPr="007856E8">
              <w:rPr>
                <w:rFonts w:ascii="Times New Roman" w:hAnsi="Times New Roman" w:cs="Times New Roman"/>
                <w:sz w:val="20"/>
                <w:szCs w:val="20"/>
              </w:rPr>
              <w:t>5</w:t>
            </w:r>
          </w:p>
        </w:tc>
        <w:tc>
          <w:tcPr>
            <w:tcW w:w="1276" w:type="dxa"/>
          </w:tcPr>
          <w:p w:rsidR="000C6A60" w:rsidRPr="007856E8" w:rsidRDefault="000C6A60" w:rsidP="007856E8">
            <w:pPr>
              <w:spacing w:after="0" w:line="240" w:lineRule="auto"/>
              <w:ind w:left="-110" w:right="-108"/>
              <w:rPr>
                <w:rFonts w:ascii="Times New Roman" w:hAnsi="Times New Roman" w:cs="Times New Roman"/>
                <w:sz w:val="20"/>
                <w:szCs w:val="20"/>
              </w:rPr>
            </w:pPr>
            <w:r w:rsidRPr="007856E8">
              <w:rPr>
                <w:rFonts w:ascii="Times New Roman" w:hAnsi="Times New Roman" w:cs="Times New Roman"/>
                <w:sz w:val="20"/>
                <w:szCs w:val="20"/>
              </w:rPr>
              <w:t>Организация гостиничного бизнеса</w:t>
            </w:r>
          </w:p>
        </w:tc>
        <w:tc>
          <w:tcPr>
            <w:tcW w:w="4063" w:type="dxa"/>
          </w:tcPr>
          <w:p w:rsidR="000C6A60" w:rsidRPr="007856E8" w:rsidRDefault="000C6A60" w:rsidP="000C6A60">
            <w:pPr>
              <w:spacing w:after="0" w:line="240" w:lineRule="auto"/>
              <w:ind w:left="-107"/>
              <w:jc w:val="both"/>
              <w:rPr>
                <w:rFonts w:ascii="Times New Roman" w:hAnsi="Times New Roman" w:cs="Times New Roman"/>
                <w:color w:val="000000"/>
                <w:sz w:val="20"/>
                <w:szCs w:val="20"/>
              </w:rPr>
            </w:pPr>
            <w:r w:rsidRPr="007856E8">
              <w:rPr>
                <w:rFonts w:ascii="Times New Roman" w:hAnsi="Times New Roman" w:cs="Times New Roman"/>
                <w:b/>
                <w:sz w:val="20"/>
                <w:szCs w:val="20"/>
              </w:rPr>
              <w:t xml:space="preserve">Цель изучения дисциплины: </w:t>
            </w:r>
            <w:r w:rsidRPr="007856E8">
              <w:rPr>
                <w:rFonts w:ascii="Times New Roman" w:hAnsi="Times New Roman" w:cs="Times New Roman"/>
                <w:color w:val="000000"/>
                <w:sz w:val="20"/>
                <w:szCs w:val="20"/>
                <w:shd w:val="clear" w:color="auto" w:fill="FFFFFF"/>
              </w:rPr>
              <w:t xml:space="preserve">формирование </w:t>
            </w:r>
            <w:r w:rsidRPr="007856E8">
              <w:rPr>
                <w:rFonts w:ascii="Times New Roman" w:hAnsi="Times New Roman" w:cs="Times New Roman"/>
                <w:sz w:val="20"/>
                <w:szCs w:val="20"/>
              </w:rPr>
              <w:t>целостного представления об основных понятиях</w:t>
            </w:r>
            <w:r w:rsidRPr="007856E8">
              <w:rPr>
                <w:rFonts w:ascii="Times New Roman" w:hAnsi="Times New Roman" w:cs="Times New Roman"/>
                <w:sz w:val="20"/>
                <w:szCs w:val="20"/>
                <w:lang w:val="kk-KZ"/>
              </w:rPr>
              <w:t xml:space="preserve"> и основах организации гостиничного бизнеса.</w:t>
            </w:r>
          </w:p>
          <w:p w:rsidR="000C6A60" w:rsidRPr="007856E8" w:rsidRDefault="000C6A60" w:rsidP="007856E8">
            <w:pPr>
              <w:spacing w:after="0" w:line="240" w:lineRule="auto"/>
              <w:ind w:left="-107"/>
              <w:jc w:val="both"/>
              <w:rPr>
                <w:rFonts w:ascii="Times New Roman" w:hAnsi="Times New Roman" w:cs="Times New Roman"/>
                <w:color w:val="000000"/>
                <w:sz w:val="20"/>
                <w:szCs w:val="20"/>
              </w:rPr>
            </w:pPr>
          </w:p>
          <w:p w:rsidR="000C6A60" w:rsidRPr="007856E8" w:rsidRDefault="000C6A60" w:rsidP="007856E8">
            <w:pPr>
              <w:spacing w:after="0" w:line="240" w:lineRule="auto"/>
              <w:ind w:left="-107"/>
              <w:jc w:val="both"/>
              <w:rPr>
                <w:rFonts w:ascii="Times New Roman" w:hAnsi="Times New Roman" w:cs="Times New Roman"/>
                <w:sz w:val="20"/>
                <w:szCs w:val="20"/>
                <w:lang w:val="kk-KZ"/>
              </w:rPr>
            </w:pPr>
            <w:r w:rsidRPr="009F1151">
              <w:rPr>
                <w:rFonts w:ascii="Times New Roman" w:hAnsi="Times New Roman"/>
                <w:b/>
                <w:sz w:val="20"/>
                <w:szCs w:val="20"/>
              </w:rPr>
              <w:t>Содержание курса:</w:t>
            </w:r>
            <w:r w:rsidRPr="007856E8">
              <w:rPr>
                <w:rFonts w:ascii="Times New Roman" w:hAnsi="Times New Roman" w:cs="Times New Roman"/>
                <w:sz w:val="20"/>
                <w:szCs w:val="20"/>
                <w:lang w:val="kk-KZ"/>
              </w:rPr>
              <w:t>История</w:t>
            </w:r>
            <w:r w:rsidRPr="007856E8">
              <w:rPr>
                <w:rFonts w:ascii="Times New Roman" w:hAnsi="Times New Roman" w:cs="Times New Roman"/>
                <w:sz w:val="20"/>
                <w:szCs w:val="20"/>
                <w:lang w:val="ru-MO"/>
              </w:rPr>
              <w:t xml:space="preserve"> гостиничного бизнеса. </w:t>
            </w:r>
            <w:r w:rsidRPr="007856E8">
              <w:rPr>
                <w:rFonts w:ascii="Times New Roman" w:hAnsi="Times New Roman" w:cs="Times New Roman"/>
                <w:bCs/>
                <w:sz w:val="20"/>
                <w:szCs w:val="20"/>
              </w:rPr>
              <w:t xml:space="preserve">Нормативные Основные документы, действующие в сфере гостиничного </w:t>
            </w:r>
            <w:r w:rsidRPr="007856E8">
              <w:rPr>
                <w:rFonts w:ascii="Times New Roman" w:hAnsi="Times New Roman" w:cs="Times New Roman"/>
                <w:bCs/>
                <w:sz w:val="20"/>
                <w:szCs w:val="20"/>
                <w:lang w:val="kk-KZ"/>
              </w:rPr>
              <w:t>бизнеса</w:t>
            </w:r>
            <w:r w:rsidRPr="007856E8">
              <w:rPr>
                <w:rFonts w:ascii="Times New Roman" w:hAnsi="Times New Roman" w:cs="Times New Roman"/>
                <w:bCs/>
                <w:sz w:val="20"/>
                <w:szCs w:val="20"/>
              </w:rPr>
              <w:t xml:space="preserve">. Основные модели организации гостиничного дела. </w:t>
            </w:r>
            <w:r w:rsidRPr="007856E8">
              <w:rPr>
                <w:rFonts w:ascii="Times New Roman" w:hAnsi="Times New Roman" w:cs="Times New Roman"/>
                <w:sz w:val="20"/>
                <w:szCs w:val="20"/>
                <w:lang w:val="ru-MO"/>
              </w:rPr>
              <w:t xml:space="preserve">Организация и технология работы службы приема и размещения гостей. </w:t>
            </w:r>
            <w:r w:rsidRPr="007856E8">
              <w:rPr>
                <w:rFonts w:ascii="Times New Roman" w:hAnsi="Times New Roman" w:cs="Times New Roman"/>
                <w:bCs/>
                <w:sz w:val="20"/>
                <w:szCs w:val="20"/>
              </w:rPr>
              <w:t xml:space="preserve">Особенности регистрации и размещения гостя. </w:t>
            </w:r>
            <w:r w:rsidRPr="007856E8">
              <w:rPr>
                <w:rFonts w:ascii="Times New Roman" w:hAnsi="Times New Roman" w:cs="Times New Roman"/>
                <w:sz w:val="20"/>
                <w:szCs w:val="20"/>
              </w:rPr>
              <w:t xml:space="preserve">Автоматизация гостиничных технологий. Организация и технология обслуживания гостиничного фонда. Основные цели проведения различных  типов уборки. Нормативы проведения и подготовка обслуживающего персонала к различным уборочным мероприятиям. </w:t>
            </w:r>
            <w:r w:rsidRPr="007856E8">
              <w:rPr>
                <w:rFonts w:ascii="Times New Roman" w:hAnsi="Times New Roman" w:cs="Times New Roman"/>
                <w:bCs/>
                <w:sz w:val="20"/>
                <w:szCs w:val="20"/>
                <w:lang w:val="ru-MO"/>
              </w:rPr>
              <w:t xml:space="preserve">Этика делового </w:t>
            </w:r>
            <w:r w:rsidRPr="007856E8">
              <w:rPr>
                <w:rFonts w:ascii="Times New Roman" w:hAnsi="Times New Roman" w:cs="Times New Roman"/>
                <w:bCs/>
                <w:sz w:val="20"/>
                <w:szCs w:val="20"/>
                <w:lang w:val="ru-MO"/>
              </w:rPr>
              <w:lastRenderedPageBreak/>
              <w:t xml:space="preserve">общения в сфере гостиничного бизнеса. </w:t>
            </w:r>
            <w:r w:rsidRPr="007856E8">
              <w:rPr>
                <w:rFonts w:ascii="Times New Roman" w:hAnsi="Times New Roman" w:cs="Times New Roman"/>
                <w:sz w:val="20"/>
                <w:szCs w:val="20"/>
              </w:rPr>
              <w:t xml:space="preserve">Организация и технология обслуживания гостей питанием. Организация и подготовка видов обслуживания. Организация и технология предоставления дополнительных услуг в гостинице. </w:t>
            </w:r>
            <w:r w:rsidRPr="007856E8">
              <w:rPr>
                <w:rFonts w:ascii="Times New Roman" w:hAnsi="Times New Roman" w:cs="Times New Roman"/>
                <w:bCs/>
                <w:sz w:val="20"/>
                <w:szCs w:val="20"/>
              </w:rPr>
              <w:t>Охрана труда и техника безопасности в гостинице.</w:t>
            </w:r>
          </w:p>
        </w:tc>
        <w:tc>
          <w:tcPr>
            <w:tcW w:w="850" w:type="dxa"/>
          </w:tcPr>
          <w:p w:rsidR="000C6A60" w:rsidRPr="007856E8" w:rsidRDefault="000C6A60" w:rsidP="007856E8">
            <w:pPr>
              <w:spacing w:after="0" w:line="240" w:lineRule="auto"/>
              <w:jc w:val="center"/>
              <w:rPr>
                <w:rFonts w:ascii="Times New Roman" w:hAnsi="Times New Roman" w:cs="Times New Roman"/>
                <w:sz w:val="20"/>
                <w:szCs w:val="20"/>
                <w:lang w:val="kk-KZ"/>
              </w:rPr>
            </w:pPr>
            <w:r w:rsidRPr="007856E8">
              <w:rPr>
                <w:rFonts w:ascii="Times New Roman" w:hAnsi="Times New Roman" w:cs="Times New Roman"/>
                <w:sz w:val="20"/>
                <w:szCs w:val="20"/>
                <w:lang w:val="kk-KZ"/>
              </w:rPr>
              <w:lastRenderedPageBreak/>
              <w:t>3/5</w:t>
            </w:r>
          </w:p>
        </w:tc>
        <w:tc>
          <w:tcPr>
            <w:tcW w:w="567" w:type="dxa"/>
          </w:tcPr>
          <w:p w:rsidR="000C6A60" w:rsidRPr="007856E8" w:rsidRDefault="000C6A60" w:rsidP="007856E8">
            <w:pPr>
              <w:spacing w:after="0" w:line="240" w:lineRule="auto"/>
              <w:jc w:val="center"/>
              <w:rPr>
                <w:rFonts w:ascii="Times New Roman" w:hAnsi="Times New Roman" w:cs="Times New Roman"/>
                <w:sz w:val="20"/>
                <w:szCs w:val="20"/>
                <w:lang w:val="kk-KZ"/>
              </w:rPr>
            </w:pPr>
            <w:r w:rsidRPr="007856E8">
              <w:rPr>
                <w:rFonts w:ascii="Times New Roman" w:hAnsi="Times New Roman" w:cs="Times New Roman"/>
                <w:sz w:val="20"/>
                <w:szCs w:val="20"/>
                <w:lang w:val="kk-KZ"/>
              </w:rPr>
              <w:t>7</w:t>
            </w:r>
          </w:p>
        </w:tc>
        <w:tc>
          <w:tcPr>
            <w:tcW w:w="1276" w:type="dxa"/>
          </w:tcPr>
          <w:p w:rsidR="000C6A60" w:rsidRPr="007856E8" w:rsidRDefault="000C6A60" w:rsidP="007856E8">
            <w:pPr>
              <w:spacing w:after="0" w:line="240" w:lineRule="auto"/>
              <w:ind w:left="-64" w:right="-154"/>
              <w:rPr>
                <w:rFonts w:ascii="Times New Roman" w:hAnsi="Times New Roman" w:cs="Times New Roman"/>
                <w:sz w:val="20"/>
                <w:szCs w:val="20"/>
              </w:rPr>
            </w:pPr>
            <w:r w:rsidRPr="007856E8">
              <w:rPr>
                <w:rFonts w:ascii="Times New Roman" w:hAnsi="Times New Roman" w:cs="Times New Roman"/>
                <w:sz w:val="20"/>
                <w:szCs w:val="20"/>
              </w:rPr>
              <w:t>Основы индустрии гостеприимства</w:t>
            </w:r>
          </w:p>
        </w:tc>
        <w:tc>
          <w:tcPr>
            <w:tcW w:w="1417" w:type="dxa"/>
          </w:tcPr>
          <w:p w:rsidR="000C6A60" w:rsidRPr="007856E8" w:rsidRDefault="000C6A60" w:rsidP="007856E8">
            <w:pPr>
              <w:spacing w:after="0" w:line="240" w:lineRule="auto"/>
              <w:ind w:left="-108" w:right="-109"/>
              <w:rPr>
                <w:rFonts w:ascii="Times New Roman" w:hAnsi="Times New Roman" w:cs="Times New Roman"/>
                <w:sz w:val="20"/>
                <w:szCs w:val="20"/>
                <w:lang w:val="kk-KZ"/>
              </w:rPr>
            </w:pPr>
            <w:r w:rsidRPr="007856E8">
              <w:rPr>
                <w:rFonts w:ascii="Times New Roman" w:hAnsi="Times New Roman" w:cs="Times New Roman"/>
                <w:sz w:val="20"/>
                <w:szCs w:val="20"/>
                <w:lang w:val="kk-KZ"/>
              </w:rPr>
              <w:t>Производственно-преддипломная практика</w:t>
            </w:r>
          </w:p>
        </w:tc>
        <w:tc>
          <w:tcPr>
            <w:tcW w:w="4301" w:type="dxa"/>
          </w:tcPr>
          <w:p w:rsidR="000C6A60" w:rsidRPr="007856E8" w:rsidRDefault="000C6A60" w:rsidP="007856E8">
            <w:pPr>
              <w:spacing w:after="0" w:line="240" w:lineRule="auto"/>
              <w:ind w:left="-107" w:right="33"/>
              <w:jc w:val="both"/>
              <w:rPr>
                <w:rFonts w:ascii="Times New Roman" w:hAnsi="Times New Roman" w:cs="Times New Roman"/>
                <w:b/>
                <w:sz w:val="20"/>
                <w:szCs w:val="20"/>
              </w:rPr>
            </w:pPr>
            <w:r w:rsidRPr="007856E8">
              <w:rPr>
                <w:rFonts w:ascii="Times New Roman" w:hAnsi="Times New Roman" w:cs="Times New Roman"/>
                <w:b/>
                <w:sz w:val="20"/>
                <w:szCs w:val="20"/>
              </w:rPr>
              <w:t xml:space="preserve">1.Приобретаемые </w:t>
            </w:r>
            <w:r w:rsidRPr="007856E8">
              <w:rPr>
                <w:rFonts w:ascii="Times New Roman" w:hAnsi="Times New Roman" w:cs="Times New Roman"/>
                <w:b/>
                <w:color w:val="000000"/>
                <w:sz w:val="20"/>
                <w:szCs w:val="20"/>
              </w:rPr>
              <w:t>обучающимися</w:t>
            </w:r>
            <w:r w:rsidRPr="007856E8">
              <w:rPr>
                <w:rFonts w:ascii="Times New Roman" w:hAnsi="Times New Roman" w:cs="Times New Roman"/>
                <w:b/>
                <w:sz w:val="20"/>
                <w:szCs w:val="20"/>
              </w:rPr>
              <w:t xml:space="preserve"> знания: </w:t>
            </w:r>
            <w:r w:rsidRPr="007856E8">
              <w:rPr>
                <w:rFonts w:ascii="Times New Roman" w:hAnsi="Times New Roman" w:cs="Times New Roman"/>
                <w:sz w:val="20"/>
                <w:szCs w:val="20"/>
              </w:rPr>
              <w:t xml:space="preserve">демонстрировать знание современных концепций экономики социально-культурного сервиса; </w:t>
            </w:r>
            <w:r w:rsidRPr="007856E8">
              <w:rPr>
                <w:rFonts w:ascii="Times New Roman" w:hAnsi="Times New Roman" w:cs="Times New Roman"/>
                <w:sz w:val="20"/>
                <w:szCs w:val="20"/>
                <w:lang w:val="ru-MO"/>
              </w:rPr>
              <w:t>принципов и методов, условий и форм организации гостиничного бизнеса.</w:t>
            </w:r>
          </w:p>
          <w:p w:rsidR="000C6A60" w:rsidRPr="007856E8" w:rsidRDefault="000C6A60" w:rsidP="007856E8">
            <w:pPr>
              <w:pStyle w:val="ac"/>
              <w:tabs>
                <w:tab w:val="left" w:pos="317"/>
              </w:tabs>
              <w:ind w:left="-107"/>
              <w:jc w:val="both"/>
              <w:rPr>
                <w:i/>
              </w:rPr>
            </w:pPr>
            <w:r w:rsidRPr="007856E8">
              <w:rPr>
                <w:b/>
                <w:sz w:val="20"/>
              </w:rPr>
              <w:t xml:space="preserve">2.Приобретаемые </w:t>
            </w:r>
            <w:r w:rsidRPr="007856E8">
              <w:rPr>
                <w:b/>
                <w:color w:val="000000"/>
                <w:sz w:val="20"/>
              </w:rPr>
              <w:t>обучающимися</w:t>
            </w:r>
            <w:r w:rsidRPr="007856E8">
              <w:rPr>
                <w:b/>
                <w:sz w:val="20"/>
              </w:rPr>
              <w:t xml:space="preserve"> умения: </w:t>
            </w:r>
            <w:r w:rsidRPr="007856E8">
              <w:rPr>
                <w:bCs/>
                <w:sz w:val="20"/>
              </w:rPr>
              <w:t xml:space="preserve">умения  </w:t>
            </w:r>
            <w:r w:rsidRPr="007856E8">
              <w:rPr>
                <w:spacing w:val="-1"/>
                <w:sz w:val="20"/>
              </w:rPr>
              <w:t xml:space="preserve">применять методику производственно-технологической и социально-экономической </w:t>
            </w:r>
            <w:r w:rsidRPr="007856E8">
              <w:rPr>
                <w:sz w:val="20"/>
              </w:rPr>
              <w:t>оценки предприятий; решать типичные задачи по постановке проблем конкурентной среды.</w:t>
            </w:r>
          </w:p>
          <w:p w:rsidR="000C6A60" w:rsidRPr="007856E8" w:rsidRDefault="000C6A60" w:rsidP="000C6A60">
            <w:pPr>
              <w:spacing w:after="0" w:line="240" w:lineRule="auto"/>
              <w:ind w:hanging="62"/>
              <w:jc w:val="both"/>
              <w:rPr>
                <w:rFonts w:ascii="Times New Roman" w:hAnsi="Times New Roman" w:cs="Times New Roman"/>
                <w:sz w:val="20"/>
                <w:szCs w:val="20"/>
              </w:rPr>
            </w:pPr>
            <w:r w:rsidRPr="007856E8">
              <w:rPr>
                <w:rFonts w:ascii="Times New Roman" w:hAnsi="Times New Roman" w:cs="Times New Roman"/>
                <w:b/>
                <w:sz w:val="20"/>
                <w:szCs w:val="20"/>
              </w:rPr>
              <w:t xml:space="preserve">3.Приобретаемые </w:t>
            </w:r>
            <w:r w:rsidRPr="007856E8">
              <w:rPr>
                <w:rFonts w:ascii="Times New Roman" w:hAnsi="Times New Roman" w:cs="Times New Roman"/>
                <w:b/>
                <w:color w:val="000000"/>
                <w:sz w:val="20"/>
                <w:szCs w:val="20"/>
              </w:rPr>
              <w:t>обучающимися</w:t>
            </w:r>
            <w:r w:rsidRPr="007856E8">
              <w:rPr>
                <w:rFonts w:ascii="Times New Roman" w:hAnsi="Times New Roman" w:cs="Times New Roman"/>
                <w:b/>
                <w:sz w:val="20"/>
                <w:szCs w:val="20"/>
              </w:rPr>
              <w:t xml:space="preserve"> навыки и компетенции:</w:t>
            </w:r>
          </w:p>
          <w:p w:rsidR="000C6A60" w:rsidRPr="007856E8" w:rsidRDefault="000C6A60" w:rsidP="007856E8">
            <w:pPr>
              <w:spacing w:after="0" w:line="240" w:lineRule="auto"/>
              <w:ind w:left="-107"/>
              <w:jc w:val="both"/>
              <w:rPr>
                <w:rFonts w:ascii="Times New Roman" w:hAnsi="Times New Roman" w:cs="Times New Roman"/>
                <w:color w:val="000000"/>
                <w:sz w:val="20"/>
                <w:szCs w:val="20"/>
              </w:rPr>
            </w:pPr>
            <w:r w:rsidRPr="007856E8">
              <w:rPr>
                <w:rFonts w:ascii="Times New Roman" w:hAnsi="Times New Roman" w:cs="Times New Roman"/>
                <w:sz w:val="20"/>
                <w:szCs w:val="20"/>
              </w:rPr>
              <w:t xml:space="preserve">могут  владеть </w:t>
            </w:r>
            <w:r w:rsidRPr="007856E8">
              <w:rPr>
                <w:rFonts w:ascii="Times New Roman" w:hAnsi="Times New Roman" w:cs="Times New Roman"/>
                <w:color w:val="000000"/>
                <w:sz w:val="20"/>
                <w:szCs w:val="20"/>
              </w:rPr>
              <w:t>методами поиска научной и образовательной информации с помощью полнотекстовых и библиографических баз данных в области социально-культурного сервиса.</w:t>
            </w:r>
          </w:p>
        </w:tc>
      </w:tr>
      <w:tr w:rsidR="000C6A60" w:rsidRPr="007856E8" w:rsidTr="0008625C">
        <w:tc>
          <w:tcPr>
            <w:tcW w:w="534" w:type="dxa"/>
          </w:tcPr>
          <w:p w:rsidR="000C6A60" w:rsidRPr="009D4551" w:rsidRDefault="000C6A60" w:rsidP="00A025FE">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7" w:type="dxa"/>
            <w:textDirection w:val="btLr"/>
            <w:vAlign w:val="center"/>
          </w:tcPr>
          <w:p w:rsidR="000C6A60" w:rsidRPr="009D4551" w:rsidRDefault="000C6A60" w:rsidP="00A025FE">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0C6A60" w:rsidRPr="007856E8" w:rsidRDefault="000C6A60" w:rsidP="007856E8">
            <w:pPr>
              <w:spacing w:after="0" w:line="240" w:lineRule="auto"/>
              <w:rPr>
                <w:rFonts w:ascii="Times New Roman" w:hAnsi="Times New Roman" w:cs="Times New Roman"/>
                <w:sz w:val="20"/>
                <w:szCs w:val="20"/>
              </w:rPr>
            </w:pPr>
            <w:r w:rsidRPr="007856E8">
              <w:rPr>
                <w:rFonts w:ascii="Times New Roman" w:hAnsi="Times New Roman" w:cs="Times New Roman"/>
                <w:sz w:val="20"/>
                <w:szCs w:val="20"/>
                <w:lang w:val="en-US"/>
              </w:rPr>
              <w:t>SNT 431</w:t>
            </w:r>
            <w:r w:rsidRPr="007856E8">
              <w:rPr>
                <w:rFonts w:ascii="Times New Roman" w:hAnsi="Times New Roman" w:cs="Times New Roman"/>
                <w:sz w:val="20"/>
                <w:szCs w:val="20"/>
              </w:rPr>
              <w:t>7</w:t>
            </w:r>
          </w:p>
        </w:tc>
        <w:tc>
          <w:tcPr>
            <w:tcW w:w="1276" w:type="dxa"/>
          </w:tcPr>
          <w:p w:rsidR="000C6A60" w:rsidRPr="007856E8" w:rsidRDefault="000C6A60" w:rsidP="000C6A60">
            <w:pPr>
              <w:spacing w:after="0" w:line="240" w:lineRule="auto"/>
              <w:ind w:left="-108" w:right="-109"/>
              <w:rPr>
                <w:rFonts w:ascii="Times New Roman" w:hAnsi="Times New Roman" w:cs="Times New Roman"/>
                <w:b/>
                <w:sz w:val="20"/>
                <w:szCs w:val="20"/>
                <w:lang w:val="kk-KZ"/>
              </w:rPr>
            </w:pPr>
            <w:r w:rsidRPr="007856E8">
              <w:rPr>
                <w:rFonts w:ascii="Times New Roman" w:hAnsi="Times New Roman" w:cs="Times New Roman"/>
                <w:sz w:val="20"/>
                <w:szCs w:val="20"/>
              </w:rPr>
              <w:t>Сервис и национальные традиции</w:t>
            </w:r>
          </w:p>
        </w:tc>
        <w:tc>
          <w:tcPr>
            <w:tcW w:w="4063" w:type="dxa"/>
          </w:tcPr>
          <w:p w:rsidR="000C6A60" w:rsidRPr="007856E8" w:rsidRDefault="000C6A60" w:rsidP="000C6A60">
            <w:pPr>
              <w:spacing w:after="0" w:line="240" w:lineRule="auto"/>
              <w:ind w:left="-107"/>
              <w:jc w:val="both"/>
              <w:rPr>
                <w:rFonts w:ascii="Times New Roman" w:hAnsi="Times New Roman" w:cs="Times New Roman"/>
                <w:sz w:val="20"/>
                <w:szCs w:val="20"/>
              </w:rPr>
            </w:pPr>
            <w:r w:rsidRPr="007856E8">
              <w:rPr>
                <w:rFonts w:ascii="Times New Roman" w:hAnsi="Times New Roman" w:cs="Times New Roman"/>
                <w:b/>
                <w:sz w:val="20"/>
                <w:szCs w:val="20"/>
              </w:rPr>
              <w:t xml:space="preserve">Цель изучения дисциплины: </w:t>
            </w:r>
            <w:r w:rsidRPr="007856E8">
              <w:rPr>
                <w:rFonts w:ascii="Times New Roman" w:hAnsi="Times New Roman" w:cs="Times New Roman"/>
                <w:color w:val="000000"/>
                <w:sz w:val="20"/>
                <w:szCs w:val="20"/>
                <w:shd w:val="clear" w:color="auto" w:fill="FFFFFF"/>
              </w:rPr>
              <w:t xml:space="preserve">Дать студентам знания о непосредственной и опосредованной связи между языком, национальной культурой и менталитетом. </w:t>
            </w:r>
          </w:p>
          <w:p w:rsidR="000C6A60" w:rsidRPr="007856E8" w:rsidRDefault="000C6A60" w:rsidP="007856E8">
            <w:pPr>
              <w:spacing w:after="0" w:line="240" w:lineRule="auto"/>
              <w:ind w:left="-107"/>
              <w:jc w:val="both"/>
              <w:rPr>
                <w:rFonts w:ascii="Times New Roman" w:hAnsi="Times New Roman" w:cs="Times New Roman"/>
                <w:sz w:val="20"/>
                <w:szCs w:val="20"/>
              </w:rPr>
            </w:pPr>
          </w:p>
          <w:p w:rsidR="000C6A60" w:rsidRPr="007856E8" w:rsidRDefault="000C6A60" w:rsidP="007856E8">
            <w:pPr>
              <w:spacing w:after="0" w:line="240" w:lineRule="auto"/>
              <w:ind w:left="-107" w:right="40"/>
              <w:jc w:val="both"/>
              <w:rPr>
                <w:rFonts w:ascii="Times New Roman" w:hAnsi="Times New Roman" w:cs="Times New Roman"/>
                <w:b/>
                <w:sz w:val="20"/>
                <w:szCs w:val="20"/>
              </w:rPr>
            </w:pPr>
            <w:r w:rsidRPr="009F1151">
              <w:rPr>
                <w:rFonts w:ascii="Times New Roman" w:hAnsi="Times New Roman"/>
                <w:b/>
                <w:sz w:val="20"/>
                <w:szCs w:val="20"/>
              </w:rPr>
              <w:t>Содержание курса:</w:t>
            </w:r>
            <w:r w:rsidRPr="007856E8">
              <w:rPr>
                <w:rFonts w:ascii="Times New Roman" w:hAnsi="Times New Roman" w:cs="Times New Roman"/>
                <w:sz w:val="20"/>
                <w:szCs w:val="20"/>
              </w:rPr>
              <w:t xml:space="preserve">Этническая ментальность, картина мира и язык. Языковая и лингвокультурная личность. Формирование и элементы национальной культуры. Понятие  обычай и обряд. Национально-культурные традиции народа и их отражение в языке. </w:t>
            </w:r>
          </w:p>
        </w:tc>
        <w:tc>
          <w:tcPr>
            <w:tcW w:w="850" w:type="dxa"/>
          </w:tcPr>
          <w:p w:rsidR="000C6A60" w:rsidRPr="007856E8" w:rsidRDefault="000C6A60" w:rsidP="007856E8">
            <w:pPr>
              <w:spacing w:after="0" w:line="240" w:lineRule="auto"/>
              <w:jc w:val="center"/>
              <w:rPr>
                <w:rFonts w:ascii="Times New Roman" w:hAnsi="Times New Roman" w:cs="Times New Roman"/>
                <w:sz w:val="20"/>
                <w:szCs w:val="20"/>
                <w:lang w:val="kk-KZ"/>
              </w:rPr>
            </w:pPr>
            <w:r w:rsidRPr="007856E8">
              <w:rPr>
                <w:rFonts w:ascii="Times New Roman" w:hAnsi="Times New Roman" w:cs="Times New Roman"/>
                <w:sz w:val="20"/>
                <w:szCs w:val="20"/>
                <w:lang w:val="kk-KZ"/>
              </w:rPr>
              <w:t>3/5</w:t>
            </w:r>
          </w:p>
        </w:tc>
        <w:tc>
          <w:tcPr>
            <w:tcW w:w="567" w:type="dxa"/>
          </w:tcPr>
          <w:p w:rsidR="000C6A60" w:rsidRPr="007856E8" w:rsidRDefault="000C6A60" w:rsidP="007856E8">
            <w:pPr>
              <w:spacing w:after="0" w:line="240" w:lineRule="auto"/>
              <w:jc w:val="center"/>
              <w:rPr>
                <w:rFonts w:ascii="Times New Roman" w:hAnsi="Times New Roman" w:cs="Times New Roman"/>
                <w:sz w:val="20"/>
                <w:szCs w:val="20"/>
                <w:lang w:val="kk-KZ"/>
              </w:rPr>
            </w:pPr>
            <w:r w:rsidRPr="007856E8">
              <w:rPr>
                <w:rFonts w:ascii="Times New Roman" w:hAnsi="Times New Roman" w:cs="Times New Roman"/>
                <w:sz w:val="20"/>
                <w:szCs w:val="20"/>
                <w:lang w:val="kk-KZ"/>
              </w:rPr>
              <w:t>7</w:t>
            </w:r>
          </w:p>
        </w:tc>
        <w:tc>
          <w:tcPr>
            <w:tcW w:w="1276" w:type="dxa"/>
          </w:tcPr>
          <w:p w:rsidR="000C6A60" w:rsidRPr="007856E8" w:rsidRDefault="000C6A60" w:rsidP="007856E8">
            <w:pPr>
              <w:spacing w:after="0" w:line="240" w:lineRule="auto"/>
              <w:ind w:left="-64" w:right="-154"/>
              <w:rPr>
                <w:rFonts w:ascii="Times New Roman" w:hAnsi="Times New Roman" w:cs="Times New Roman"/>
                <w:sz w:val="20"/>
                <w:szCs w:val="20"/>
              </w:rPr>
            </w:pPr>
            <w:r w:rsidRPr="007856E8">
              <w:rPr>
                <w:rFonts w:ascii="Times New Roman" w:hAnsi="Times New Roman" w:cs="Times New Roman"/>
                <w:sz w:val="20"/>
                <w:szCs w:val="20"/>
              </w:rPr>
              <w:t>Основы индустрии гостеприимства</w:t>
            </w:r>
          </w:p>
        </w:tc>
        <w:tc>
          <w:tcPr>
            <w:tcW w:w="1417" w:type="dxa"/>
          </w:tcPr>
          <w:p w:rsidR="000C6A60" w:rsidRPr="007856E8" w:rsidRDefault="000C6A60" w:rsidP="007856E8">
            <w:pPr>
              <w:spacing w:after="0" w:line="240" w:lineRule="auto"/>
              <w:ind w:left="-108" w:right="-109"/>
              <w:rPr>
                <w:rFonts w:ascii="Times New Roman" w:hAnsi="Times New Roman" w:cs="Times New Roman"/>
                <w:sz w:val="20"/>
                <w:szCs w:val="20"/>
                <w:lang w:val="kk-KZ"/>
              </w:rPr>
            </w:pPr>
            <w:r w:rsidRPr="007856E8">
              <w:rPr>
                <w:rFonts w:ascii="Times New Roman" w:hAnsi="Times New Roman" w:cs="Times New Roman"/>
                <w:sz w:val="20"/>
                <w:szCs w:val="20"/>
                <w:lang w:val="kk-KZ"/>
              </w:rPr>
              <w:t>Производственно-преддипломная практика</w:t>
            </w:r>
          </w:p>
        </w:tc>
        <w:tc>
          <w:tcPr>
            <w:tcW w:w="4301" w:type="dxa"/>
          </w:tcPr>
          <w:p w:rsidR="000C6A60" w:rsidRPr="007856E8" w:rsidRDefault="000C6A60" w:rsidP="007856E8">
            <w:pPr>
              <w:shd w:val="clear" w:color="auto" w:fill="FFFFFF"/>
              <w:spacing w:after="0" w:line="240" w:lineRule="auto"/>
              <w:ind w:left="-107"/>
              <w:jc w:val="both"/>
              <w:rPr>
                <w:rFonts w:ascii="Times New Roman" w:hAnsi="Times New Roman" w:cs="Times New Roman"/>
                <w:b/>
                <w:sz w:val="20"/>
                <w:szCs w:val="20"/>
              </w:rPr>
            </w:pPr>
            <w:r w:rsidRPr="007856E8">
              <w:rPr>
                <w:rFonts w:ascii="Times New Roman" w:hAnsi="Times New Roman" w:cs="Times New Roman"/>
                <w:b/>
                <w:sz w:val="20"/>
                <w:szCs w:val="20"/>
              </w:rPr>
              <w:t xml:space="preserve">1.Приобретаемые </w:t>
            </w:r>
            <w:r w:rsidRPr="007856E8">
              <w:rPr>
                <w:rFonts w:ascii="Times New Roman" w:hAnsi="Times New Roman" w:cs="Times New Roman"/>
                <w:b/>
                <w:color w:val="000000"/>
                <w:sz w:val="20"/>
                <w:szCs w:val="20"/>
              </w:rPr>
              <w:t>обучающимися</w:t>
            </w:r>
            <w:r w:rsidRPr="007856E8">
              <w:rPr>
                <w:rFonts w:ascii="Times New Roman" w:hAnsi="Times New Roman" w:cs="Times New Roman"/>
                <w:b/>
                <w:sz w:val="20"/>
                <w:szCs w:val="20"/>
              </w:rPr>
              <w:t xml:space="preserve"> знания: </w:t>
            </w:r>
            <w:r w:rsidRPr="007856E8">
              <w:rPr>
                <w:rFonts w:ascii="Times New Roman" w:hAnsi="Times New Roman" w:cs="Times New Roman"/>
                <w:sz w:val="20"/>
                <w:szCs w:val="20"/>
              </w:rPr>
              <w:t xml:space="preserve">демонстрировать знание </w:t>
            </w:r>
            <w:r w:rsidRPr="007856E8">
              <w:rPr>
                <w:rFonts w:ascii="Times New Roman" w:eastAsia="HiddenHorzOCR" w:hAnsi="Times New Roman" w:cs="Times New Roman"/>
                <w:color w:val="000000"/>
                <w:sz w:val="20"/>
                <w:szCs w:val="20"/>
              </w:rPr>
              <w:t>особенностей национально-культурных традиций, народных обычаев, обрядов и ритуалов.</w:t>
            </w:r>
          </w:p>
          <w:p w:rsidR="000C6A60" w:rsidRPr="007856E8" w:rsidRDefault="000C6A60" w:rsidP="007856E8">
            <w:pPr>
              <w:shd w:val="clear" w:color="auto" w:fill="FFFFFF"/>
              <w:spacing w:after="0" w:line="240" w:lineRule="auto"/>
              <w:ind w:left="-107"/>
              <w:jc w:val="both"/>
              <w:rPr>
                <w:rFonts w:ascii="Times New Roman" w:hAnsi="Times New Roman" w:cs="Times New Roman"/>
                <w:b/>
                <w:sz w:val="20"/>
                <w:szCs w:val="20"/>
                <w:lang w:val="kk-KZ"/>
              </w:rPr>
            </w:pPr>
          </w:p>
          <w:p w:rsidR="000C6A60" w:rsidRPr="007856E8" w:rsidRDefault="000C6A60" w:rsidP="007856E8">
            <w:pPr>
              <w:pStyle w:val="ac"/>
              <w:tabs>
                <w:tab w:val="left" w:pos="317"/>
              </w:tabs>
              <w:ind w:left="-107"/>
              <w:jc w:val="both"/>
              <w:rPr>
                <w:i/>
              </w:rPr>
            </w:pPr>
            <w:r w:rsidRPr="007856E8">
              <w:rPr>
                <w:b/>
                <w:sz w:val="20"/>
              </w:rPr>
              <w:t xml:space="preserve">2.Приобретаемые </w:t>
            </w:r>
            <w:r w:rsidRPr="007856E8">
              <w:rPr>
                <w:b/>
                <w:color w:val="000000"/>
                <w:sz w:val="20"/>
              </w:rPr>
              <w:t>обучающимися</w:t>
            </w:r>
            <w:r w:rsidRPr="007856E8">
              <w:rPr>
                <w:b/>
                <w:sz w:val="20"/>
              </w:rPr>
              <w:t xml:space="preserve"> умения: </w:t>
            </w:r>
            <w:r w:rsidRPr="007856E8">
              <w:rPr>
                <w:bCs/>
                <w:sz w:val="20"/>
              </w:rPr>
              <w:t xml:space="preserve">умения </w:t>
            </w:r>
            <w:r w:rsidRPr="007856E8">
              <w:rPr>
                <w:color w:val="000000"/>
                <w:sz w:val="20"/>
              </w:rPr>
              <w:t xml:space="preserve">анализировать культурные традиции этноса; работать с теоретической литературой. </w:t>
            </w:r>
          </w:p>
          <w:p w:rsidR="000C6A60" w:rsidRPr="007856E8" w:rsidRDefault="000C6A60" w:rsidP="000C6A60">
            <w:pPr>
              <w:spacing w:after="0" w:line="240" w:lineRule="auto"/>
              <w:ind w:left="-107"/>
              <w:jc w:val="both"/>
              <w:rPr>
                <w:rFonts w:ascii="Times New Roman" w:hAnsi="Times New Roman" w:cs="Times New Roman"/>
                <w:sz w:val="20"/>
                <w:szCs w:val="20"/>
              </w:rPr>
            </w:pPr>
            <w:r w:rsidRPr="007856E8">
              <w:rPr>
                <w:rFonts w:ascii="Times New Roman" w:hAnsi="Times New Roman" w:cs="Times New Roman"/>
                <w:b/>
                <w:sz w:val="20"/>
                <w:szCs w:val="20"/>
              </w:rPr>
              <w:t xml:space="preserve">3.Приобретаемые </w:t>
            </w:r>
            <w:r w:rsidRPr="007856E8">
              <w:rPr>
                <w:rFonts w:ascii="Times New Roman" w:hAnsi="Times New Roman" w:cs="Times New Roman"/>
                <w:b/>
                <w:color w:val="000000"/>
                <w:sz w:val="20"/>
                <w:szCs w:val="20"/>
              </w:rPr>
              <w:t>обучающимися</w:t>
            </w:r>
            <w:r w:rsidRPr="007856E8">
              <w:rPr>
                <w:rFonts w:ascii="Times New Roman" w:hAnsi="Times New Roman" w:cs="Times New Roman"/>
                <w:b/>
                <w:sz w:val="20"/>
                <w:szCs w:val="20"/>
              </w:rPr>
              <w:t xml:space="preserve"> навыки и компетенции:</w:t>
            </w:r>
            <w:r w:rsidRPr="007856E8">
              <w:rPr>
                <w:rFonts w:ascii="Times New Roman" w:hAnsi="Times New Roman" w:cs="Times New Roman"/>
                <w:snapToGrid w:val="0"/>
                <w:sz w:val="20"/>
                <w:szCs w:val="20"/>
              </w:rPr>
              <w:t>могут использовать полученные знания в практической деятельности</w:t>
            </w:r>
          </w:p>
        </w:tc>
      </w:tr>
      <w:tr w:rsidR="000C6A60" w:rsidRPr="007856E8" w:rsidTr="005D0747">
        <w:tc>
          <w:tcPr>
            <w:tcW w:w="534" w:type="dxa"/>
          </w:tcPr>
          <w:p w:rsidR="000C6A60" w:rsidRPr="009D4551" w:rsidRDefault="000C6A60" w:rsidP="00A025FE">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t>М2</w:t>
            </w:r>
          </w:p>
        </w:tc>
        <w:tc>
          <w:tcPr>
            <w:tcW w:w="567" w:type="dxa"/>
            <w:textDirection w:val="btLr"/>
            <w:vAlign w:val="center"/>
          </w:tcPr>
          <w:p w:rsidR="000C6A60" w:rsidRPr="009D4551" w:rsidRDefault="000C6A60" w:rsidP="00A025FE">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0C6A60" w:rsidRPr="007856E8" w:rsidRDefault="000C6A60" w:rsidP="007856E8">
            <w:pPr>
              <w:spacing w:after="0" w:line="240" w:lineRule="auto"/>
              <w:jc w:val="center"/>
              <w:rPr>
                <w:rFonts w:ascii="Times New Roman" w:hAnsi="Times New Roman" w:cs="Times New Roman"/>
                <w:sz w:val="20"/>
                <w:szCs w:val="20"/>
              </w:rPr>
            </w:pPr>
            <w:r w:rsidRPr="007856E8">
              <w:rPr>
                <w:rFonts w:ascii="Times New Roman" w:hAnsi="Times New Roman" w:cs="Times New Roman"/>
                <w:sz w:val="20"/>
                <w:szCs w:val="20"/>
                <w:lang w:val="en-US"/>
              </w:rPr>
              <w:t>TOGR 431</w:t>
            </w:r>
            <w:r w:rsidRPr="007856E8">
              <w:rPr>
                <w:rFonts w:ascii="Times New Roman" w:hAnsi="Times New Roman" w:cs="Times New Roman"/>
                <w:sz w:val="20"/>
                <w:szCs w:val="20"/>
              </w:rPr>
              <w:t>6</w:t>
            </w:r>
          </w:p>
        </w:tc>
        <w:tc>
          <w:tcPr>
            <w:tcW w:w="1276" w:type="dxa"/>
          </w:tcPr>
          <w:p w:rsidR="000C6A60" w:rsidRPr="007856E8" w:rsidRDefault="000C6A60" w:rsidP="007856E8">
            <w:pPr>
              <w:spacing w:after="0" w:line="240" w:lineRule="auto"/>
              <w:ind w:left="-110" w:right="-108"/>
              <w:rPr>
                <w:rFonts w:ascii="Times New Roman" w:hAnsi="Times New Roman" w:cs="Times New Roman"/>
                <w:sz w:val="20"/>
                <w:szCs w:val="20"/>
              </w:rPr>
            </w:pPr>
            <w:r w:rsidRPr="007856E8">
              <w:rPr>
                <w:rFonts w:ascii="Times New Roman" w:hAnsi="Times New Roman" w:cs="Times New Roman"/>
                <w:sz w:val="20"/>
                <w:szCs w:val="20"/>
              </w:rPr>
              <w:t>Технология оборудования гостиниц и ресторанов</w:t>
            </w:r>
          </w:p>
        </w:tc>
        <w:tc>
          <w:tcPr>
            <w:tcW w:w="4063" w:type="dxa"/>
          </w:tcPr>
          <w:p w:rsidR="000C6A60" w:rsidRPr="007856E8" w:rsidRDefault="000C6A60" w:rsidP="000C6A60">
            <w:pPr>
              <w:spacing w:after="0" w:line="240" w:lineRule="auto"/>
              <w:ind w:left="-107"/>
              <w:jc w:val="both"/>
              <w:rPr>
                <w:rFonts w:ascii="Times New Roman" w:hAnsi="Times New Roman" w:cs="Times New Roman"/>
                <w:sz w:val="20"/>
                <w:szCs w:val="20"/>
                <w:lang w:val="kk-KZ"/>
              </w:rPr>
            </w:pPr>
            <w:r w:rsidRPr="007856E8">
              <w:rPr>
                <w:rFonts w:ascii="Times New Roman" w:hAnsi="Times New Roman" w:cs="Times New Roman"/>
                <w:b/>
                <w:sz w:val="20"/>
                <w:szCs w:val="20"/>
              </w:rPr>
              <w:t xml:space="preserve">Цель изучения дисциплины: </w:t>
            </w:r>
            <w:r w:rsidRPr="007856E8">
              <w:rPr>
                <w:rFonts w:ascii="Times New Roman" w:hAnsi="Times New Roman" w:cs="Times New Roman"/>
                <w:sz w:val="20"/>
                <w:szCs w:val="20"/>
              </w:rPr>
              <w:t>формирование понятий об основном содержании индустрии гостеприимства, ее истории,  развития, современном состоянии гостиничного бизнеса в мире, в Республике Казахстан и перспективах его развития.</w:t>
            </w:r>
          </w:p>
          <w:p w:rsidR="000C6A60" w:rsidRPr="007856E8" w:rsidRDefault="000C6A60" w:rsidP="007856E8">
            <w:pPr>
              <w:spacing w:after="0" w:line="240" w:lineRule="auto"/>
              <w:ind w:left="-107"/>
              <w:jc w:val="both"/>
              <w:rPr>
                <w:rFonts w:ascii="Times New Roman" w:hAnsi="Times New Roman" w:cs="Times New Roman"/>
                <w:sz w:val="20"/>
                <w:szCs w:val="20"/>
                <w:lang w:val="kk-KZ"/>
              </w:rPr>
            </w:pPr>
          </w:p>
          <w:p w:rsidR="000C6A60" w:rsidRPr="000C6A60" w:rsidRDefault="000C6A60" w:rsidP="000C6A60">
            <w:pPr>
              <w:shd w:val="clear" w:color="auto" w:fill="FFFFFF"/>
              <w:spacing w:after="0" w:line="240" w:lineRule="auto"/>
              <w:ind w:left="-60"/>
              <w:jc w:val="both"/>
              <w:rPr>
                <w:rFonts w:ascii="Times New Roman" w:hAnsi="Times New Roman" w:cs="Times New Roman"/>
                <w:sz w:val="20"/>
                <w:szCs w:val="20"/>
              </w:rPr>
            </w:pPr>
            <w:r w:rsidRPr="009F1151">
              <w:rPr>
                <w:rFonts w:ascii="Times New Roman" w:hAnsi="Times New Roman"/>
                <w:b/>
                <w:sz w:val="20"/>
                <w:szCs w:val="20"/>
              </w:rPr>
              <w:t>Содержание курса:</w:t>
            </w:r>
            <w:r w:rsidRPr="007856E8">
              <w:rPr>
                <w:rFonts w:ascii="Times New Roman" w:hAnsi="Times New Roman" w:cs="Times New Roman"/>
                <w:sz w:val="20"/>
                <w:szCs w:val="20"/>
                <w:lang w:val="ru-MO"/>
              </w:rPr>
              <w:t>Помещения гостиниц и ресторанов. Общественная часть гостиниц. Меблировка и оборудование помещений гостиниц и ресторанов. Меблировка помещений общественной части и жилого фонда гостиниц. Инженерные сети, коммуникации и оборудование гостиниц. Торговые помещения ресторана. Оборудование торговых помещений ресторана. Инвентарь гостиниц и ресторанов. Назначение и использование стеклянной посуды</w:t>
            </w:r>
            <w:r w:rsidRPr="007856E8">
              <w:rPr>
                <w:rFonts w:ascii="Times New Roman" w:hAnsi="Times New Roman" w:cs="Times New Roman"/>
                <w:sz w:val="20"/>
                <w:szCs w:val="20"/>
              </w:rPr>
              <w:t>.</w:t>
            </w:r>
            <w:r w:rsidRPr="007856E8">
              <w:rPr>
                <w:rFonts w:ascii="Times New Roman" w:hAnsi="Times New Roman" w:cs="Times New Roman"/>
                <w:sz w:val="20"/>
                <w:szCs w:val="20"/>
                <w:lang w:val="ru-MO"/>
              </w:rPr>
              <w:t xml:space="preserve"> Назначение и использование металлической посуды. </w:t>
            </w:r>
            <w:r w:rsidRPr="007856E8">
              <w:rPr>
                <w:rFonts w:ascii="Times New Roman" w:hAnsi="Times New Roman" w:cs="Times New Roman"/>
                <w:color w:val="000000"/>
                <w:spacing w:val="-1"/>
                <w:sz w:val="20"/>
                <w:szCs w:val="20"/>
              </w:rPr>
              <w:t xml:space="preserve">Оборудование для предприятий питания. </w:t>
            </w:r>
            <w:r w:rsidRPr="007856E8">
              <w:rPr>
                <w:rFonts w:ascii="Times New Roman" w:hAnsi="Times New Roman" w:cs="Times New Roman"/>
                <w:sz w:val="20"/>
                <w:szCs w:val="20"/>
                <w:lang w:val="ru-MO"/>
              </w:rPr>
              <w:t xml:space="preserve">Цветовое решение в оформлении гостиниц и ресторанов. </w:t>
            </w:r>
            <w:r w:rsidRPr="007856E8">
              <w:rPr>
                <w:rFonts w:ascii="Times New Roman" w:hAnsi="Times New Roman" w:cs="Times New Roman"/>
                <w:color w:val="000000"/>
                <w:spacing w:val="-1"/>
                <w:sz w:val="20"/>
                <w:szCs w:val="20"/>
              </w:rPr>
              <w:t xml:space="preserve">Декоративное оформление </w:t>
            </w:r>
            <w:r>
              <w:rPr>
                <w:rFonts w:ascii="Times New Roman" w:hAnsi="Times New Roman" w:cs="Times New Roman"/>
                <w:color w:val="000000"/>
                <w:spacing w:val="-1"/>
                <w:sz w:val="20"/>
                <w:szCs w:val="20"/>
              </w:rPr>
              <w:lastRenderedPageBreak/>
              <w:t>гостиниц и ресторанов</w:t>
            </w:r>
          </w:p>
          <w:p w:rsidR="000C6A60" w:rsidRPr="007856E8" w:rsidRDefault="000C6A60" w:rsidP="007856E8">
            <w:pPr>
              <w:spacing w:after="0" w:line="240" w:lineRule="auto"/>
              <w:ind w:left="-107"/>
              <w:jc w:val="both"/>
              <w:rPr>
                <w:rFonts w:ascii="Times New Roman" w:hAnsi="Times New Roman" w:cs="Times New Roman"/>
                <w:sz w:val="20"/>
                <w:szCs w:val="20"/>
                <w:lang w:val="ru-MO"/>
              </w:rPr>
            </w:pPr>
          </w:p>
        </w:tc>
        <w:tc>
          <w:tcPr>
            <w:tcW w:w="850" w:type="dxa"/>
          </w:tcPr>
          <w:p w:rsidR="000C6A60" w:rsidRPr="007856E8" w:rsidRDefault="000C6A60" w:rsidP="007856E8">
            <w:pPr>
              <w:spacing w:after="0" w:line="240" w:lineRule="auto"/>
              <w:jc w:val="center"/>
              <w:rPr>
                <w:rFonts w:ascii="Times New Roman" w:hAnsi="Times New Roman" w:cs="Times New Roman"/>
                <w:sz w:val="20"/>
                <w:szCs w:val="20"/>
                <w:lang w:val="kk-KZ"/>
              </w:rPr>
            </w:pPr>
            <w:r w:rsidRPr="007856E8">
              <w:rPr>
                <w:rFonts w:ascii="Times New Roman" w:hAnsi="Times New Roman" w:cs="Times New Roman"/>
                <w:sz w:val="20"/>
                <w:szCs w:val="20"/>
                <w:lang w:val="kk-KZ"/>
              </w:rPr>
              <w:lastRenderedPageBreak/>
              <w:t>3/5</w:t>
            </w:r>
          </w:p>
        </w:tc>
        <w:tc>
          <w:tcPr>
            <w:tcW w:w="567" w:type="dxa"/>
          </w:tcPr>
          <w:p w:rsidR="000C6A60" w:rsidRPr="007856E8" w:rsidRDefault="000C6A60" w:rsidP="007856E8">
            <w:pPr>
              <w:spacing w:after="0" w:line="240" w:lineRule="auto"/>
              <w:jc w:val="center"/>
              <w:rPr>
                <w:rFonts w:ascii="Times New Roman" w:hAnsi="Times New Roman" w:cs="Times New Roman"/>
                <w:sz w:val="20"/>
                <w:szCs w:val="20"/>
                <w:lang w:val="kk-KZ"/>
              </w:rPr>
            </w:pPr>
            <w:r w:rsidRPr="007856E8">
              <w:rPr>
                <w:rFonts w:ascii="Times New Roman" w:hAnsi="Times New Roman" w:cs="Times New Roman"/>
                <w:sz w:val="20"/>
                <w:szCs w:val="20"/>
                <w:lang w:val="kk-KZ"/>
              </w:rPr>
              <w:t>7</w:t>
            </w:r>
          </w:p>
        </w:tc>
        <w:tc>
          <w:tcPr>
            <w:tcW w:w="1276" w:type="dxa"/>
          </w:tcPr>
          <w:p w:rsidR="000C6A60" w:rsidRPr="007856E8" w:rsidRDefault="000C6A60" w:rsidP="007856E8">
            <w:pPr>
              <w:spacing w:after="0" w:line="240" w:lineRule="auto"/>
              <w:ind w:left="-108"/>
              <w:rPr>
                <w:rFonts w:ascii="Times New Roman" w:hAnsi="Times New Roman" w:cs="Times New Roman"/>
                <w:b/>
                <w:sz w:val="20"/>
                <w:szCs w:val="20"/>
              </w:rPr>
            </w:pPr>
            <w:r w:rsidRPr="007856E8">
              <w:rPr>
                <w:rFonts w:ascii="Times New Roman" w:hAnsi="Times New Roman" w:cs="Times New Roman"/>
                <w:sz w:val="20"/>
                <w:szCs w:val="20"/>
              </w:rPr>
              <w:t>Ресторанное дело</w:t>
            </w:r>
          </w:p>
        </w:tc>
        <w:tc>
          <w:tcPr>
            <w:tcW w:w="1417" w:type="dxa"/>
          </w:tcPr>
          <w:p w:rsidR="000C6A60" w:rsidRPr="007856E8" w:rsidRDefault="000C6A60" w:rsidP="007856E8">
            <w:pPr>
              <w:spacing w:after="0" w:line="240" w:lineRule="auto"/>
              <w:ind w:left="-108" w:right="-109"/>
              <w:rPr>
                <w:rFonts w:ascii="Times New Roman" w:hAnsi="Times New Roman" w:cs="Times New Roman"/>
                <w:b/>
                <w:sz w:val="20"/>
                <w:szCs w:val="20"/>
              </w:rPr>
            </w:pPr>
            <w:r w:rsidRPr="007856E8">
              <w:rPr>
                <w:rFonts w:ascii="Times New Roman" w:hAnsi="Times New Roman" w:cs="Times New Roman"/>
                <w:sz w:val="20"/>
                <w:szCs w:val="20"/>
                <w:lang w:val="kk-KZ"/>
              </w:rPr>
              <w:t>Производственно-преддипломная практика</w:t>
            </w:r>
          </w:p>
        </w:tc>
        <w:tc>
          <w:tcPr>
            <w:tcW w:w="4301" w:type="dxa"/>
          </w:tcPr>
          <w:p w:rsidR="000C6A60" w:rsidRPr="007856E8" w:rsidRDefault="000C6A60" w:rsidP="007856E8">
            <w:pPr>
              <w:shd w:val="clear" w:color="auto" w:fill="FFFFFF"/>
              <w:spacing w:after="0" w:line="240" w:lineRule="auto"/>
              <w:ind w:left="-107" w:right="33"/>
              <w:jc w:val="both"/>
              <w:rPr>
                <w:rFonts w:ascii="Times New Roman" w:hAnsi="Times New Roman" w:cs="Times New Roman"/>
                <w:b/>
                <w:sz w:val="20"/>
                <w:szCs w:val="20"/>
              </w:rPr>
            </w:pPr>
            <w:r w:rsidRPr="007856E8">
              <w:rPr>
                <w:rFonts w:ascii="Times New Roman" w:hAnsi="Times New Roman" w:cs="Times New Roman"/>
                <w:b/>
                <w:sz w:val="20"/>
                <w:szCs w:val="20"/>
              </w:rPr>
              <w:t xml:space="preserve">1.Приобретаемые </w:t>
            </w:r>
            <w:r w:rsidRPr="007856E8">
              <w:rPr>
                <w:rFonts w:ascii="Times New Roman" w:hAnsi="Times New Roman" w:cs="Times New Roman"/>
                <w:b/>
                <w:color w:val="000000"/>
                <w:sz w:val="20"/>
                <w:szCs w:val="20"/>
              </w:rPr>
              <w:t>обучающимися</w:t>
            </w:r>
            <w:r w:rsidRPr="007856E8">
              <w:rPr>
                <w:rFonts w:ascii="Times New Roman" w:hAnsi="Times New Roman" w:cs="Times New Roman"/>
                <w:b/>
                <w:sz w:val="20"/>
                <w:szCs w:val="20"/>
              </w:rPr>
              <w:t xml:space="preserve"> знания: </w:t>
            </w:r>
            <w:r w:rsidRPr="007856E8">
              <w:rPr>
                <w:rFonts w:ascii="Times New Roman" w:hAnsi="Times New Roman" w:cs="Times New Roman"/>
                <w:sz w:val="20"/>
                <w:szCs w:val="20"/>
              </w:rPr>
              <w:t xml:space="preserve">демонстрировать знание совокупности технологий, используемых при организации гостиничного сервиса; </w:t>
            </w:r>
            <w:r w:rsidRPr="007856E8">
              <w:rPr>
                <w:rFonts w:ascii="Times New Roman" w:hAnsi="Times New Roman" w:cs="Times New Roman"/>
                <w:color w:val="000000"/>
                <w:sz w:val="20"/>
                <w:szCs w:val="20"/>
              </w:rPr>
              <w:t>технологии ресторанного обслуживания.</w:t>
            </w:r>
          </w:p>
          <w:p w:rsidR="000C6A60" w:rsidRPr="007856E8" w:rsidRDefault="000C6A60" w:rsidP="007856E8">
            <w:pPr>
              <w:shd w:val="clear" w:color="auto" w:fill="FFFFFF"/>
              <w:autoSpaceDE w:val="0"/>
              <w:autoSpaceDN w:val="0"/>
              <w:adjustRightInd w:val="0"/>
              <w:spacing w:after="0" w:line="240" w:lineRule="auto"/>
              <w:ind w:left="-62"/>
              <w:jc w:val="both"/>
              <w:rPr>
                <w:rFonts w:ascii="Times New Roman" w:hAnsi="Times New Roman" w:cs="Times New Roman"/>
                <w:color w:val="000000"/>
              </w:rPr>
            </w:pPr>
            <w:r w:rsidRPr="007856E8">
              <w:rPr>
                <w:rFonts w:ascii="Times New Roman" w:hAnsi="Times New Roman" w:cs="Times New Roman"/>
                <w:b/>
                <w:sz w:val="20"/>
                <w:szCs w:val="20"/>
              </w:rPr>
              <w:t xml:space="preserve">2.Приобретаемые </w:t>
            </w:r>
            <w:r w:rsidRPr="007856E8">
              <w:rPr>
                <w:rFonts w:ascii="Times New Roman" w:hAnsi="Times New Roman" w:cs="Times New Roman"/>
                <w:b/>
                <w:color w:val="000000"/>
                <w:sz w:val="20"/>
                <w:szCs w:val="20"/>
              </w:rPr>
              <w:t>обучающимися</w:t>
            </w:r>
            <w:r w:rsidRPr="007856E8">
              <w:rPr>
                <w:rFonts w:ascii="Times New Roman" w:hAnsi="Times New Roman" w:cs="Times New Roman"/>
                <w:b/>
                <w:sz w:val="20"/>
                <w:szCs w:val="20"/>
              </w:rPr>
              <w:t xml:space="preserve"> умения: </w:t>
            </w:r>
            <w:r w:rsidRPr="007856E8">
              <w:rPr>
                <w:rFonts w:ascii="Times New Roman" w:hAnsi="Times New Roman" w:cs="Times New Roman"/>
                <w:bCs/>
                <w:sz w:val="20"/>
                <w:szCs w:val="20"/>
              </w:rPr>
              <w:t xml:space="preserve">умения </w:t>
            </w:r>
            <w:r w:rsidRPr="007856E8">
              <w:rPr>
                <w:rFonts w:ascii="Times New Roman" w:hAnsi="Times New Roman" w:cs="Times New Roman"/>
                <w:color w:val="000000"/>
                <w:sz w:val="20"/>
                <w:szCs w:val="20"/>
              </w:rPr>
              <w:t>правильно определять потребность в технических средствах с учетом объема выполняемых ими работ и расходуемых материалов; решать задачи эффективного использования технических средств и рационального размещения этих средств в помещениях туристских предприятий и гостинично-ресторанных комплексов в соответствии с масштабными размерами помещений и оборудования и с соблюдением последовательности операций технологических процессов.</w:t>
            </w:r>
          </w:p>
          <w:p w:rsidR="000C6A60" w:rsidRPr="007856E8" w:rsidRDefault="000C6A60" w:rsidP="000C6A60">
            <w:pPr>
              <w:spacing w:after="0" w:line="240" w:lineRule="auto"/>
              <w:ind w:left="-62" w:right="34"/>
              <w:jc w:val="both"/>
              <w:rPr>
                <w:rFonts w:ascii="Times New Roman" w:hAnsi="Times New Roman" w:cs="Times New Roman"/>
                <w:sz w:val="20"/>
                <w:szCs w:val="20"/>
              </w:rPr>
            </w:pPr>
            <w:r w:rsidRPr="007856E8">
              <w:rPr>
                <w:rFonts w:ascii="Times New Roman" w:hAnsi="Times New Roman" w:cs="Times New Roman"/>
                <w:b/>
                <w:sz w:val="20"/>
                <w:szCs w:val="20"/>
              </w:rPr>
              <w:t xml:space="preserve">3.Приобретаемые </w:t>
            </w:r>
            <w:r w:rsidRPr="007856E8">
              <w:rPr>
                <w:rFonts w:ascii="Times New Roman" w:hAnsi="Times New Roman" w:cs="Times New Roman"/>
                <w:b/>
                <w:color w:val="000000"/>
                <w:sz w:val="20"/>
                <w:szCs w:val="20"/>
              </w:rPr>
              <w:t>обучающимися</w:t>
            </w:r>
            <w:r w:rsidRPr="007856E8">
              <w:rPr>
                <w:rFonts w:ascii="Times New Roman" w:hAnsi="Times New Roman" w:cs="Times New Roman"/>
                <w:b/>
                <w:sz w:val="20"/>
                <w:szCs w:val="20"/>
              </w:rPr>
              <w:t xml:space="preserve"> навыки и компетенции:</w:t>
            </w:r>
            <w:r w:rsidRPr="007856E8">
              <w:rPr>
                <w:rFonts w:ascii="Times New Roman" w:hAnsi="Times New Roman" w:cs="Times New Roman"/>
                <w:sz w:val="20"/>
                <w:szCs w:val="20"/>
              </w:rPr>
              <w:t xml:space="preserve"> способны анализировать результаты деятельности функциональных подразделений гостиниц; эффективно применять нормативно-технологическую </w:t>
            </w:r>
            <w:r w:rsidRPr="007856E8">
              <w:rPr>
                <w:rFonts w:ascii="Times New Roman" w:hAnsi="Times New Roman" w:cs="Times New Roman"/>
                <w:sz w:val="20"/>
                <w:szCs w:val="20"/>
              </w:rPr>
              <w:lastRenderedPageBreak/>
              <w:t>документацию, регламентирующую гостиничную деятельность; использовать современные научные принципы и методы исследования рынка гостиничных услуг.</w:t>
            </w:r>
          </w:p>
        </w:tc>
      </w:tr>
      <w:tr w:rsidR="000C6A60" w:rsidRPr="007856E8" w:rsidTr="00F458FF">
        <w:tc>
          <w:tcPr>
            <w:tcW w:w="534" w:type="dxa"/>
          </w:tcPr>
          <w:p w:rsidR="000C6A60" w:rsidRPr="009D4551" w:rsidRDefault="000C6A60" w:rsidP="00A025FE">
            <w:pPr>
              <w:spacing w:after="0" w:line="240" w:lineRule="auto"/>
              <w:jc w:val="center"/>
              <w:rPr>
                <w:rFonts w:ascii="Times New Roman" w:hAnsi="Times New Roman" w:cs="Times New Roman"/>
                <w:sz w:val="20"/>
                <w:szCs w:val="20"/>
                <w:lang w:val="kk-KZ"/>
              </w:rPr>
            </w:pPr>
            <w:r w:rsidRPr="009D4551">
              <w:rPr>
                <w:rFonts w:ascii="Times New Roman" w:hAnsi="Times New Roman" w:cs="Times New Roman"/>
                <w:sz w:val="20"/>
                <w:szCs w:val="20"/>
                <w:lang w:val="kk-KZ"/>
              </w:rPr>
              <w:lastRenderedPageBreak/>
              <w:t>М2</w:t>
            </w:r>
          </w:p>
        </w:tc>
        <w:tc>
          <w:tcPr>
            <w:tcW w:w="567" w:type="dxa"/>
            <w:textDirection w:val="btLr"/>
            <w:vAlign w:val="center"/>
          </w:tcPr>
          <w:p w:rsidR="000C6A60" w:rsidRPr="009D4551" w:rsidRDefault="000C6A60" w:rsidP="00A025FE">
            <w:pPr>
              <w:spacing w:after="0" w:line="240" w:lineRule="auto"/>
              <w:ind w:left="113" w:right="113"/>
              <w:jc w:val="right"/>
              <w:rPr>
                <w:rFonts w:ascii="Times New Roman" w:hAnsi="Times New Roman" w:cs="Times New Roman"/>
                <w:sz w:val="20"/>
                <w:szCs w:val="20"/>
                <w:lang w:val="kk-KZ"/>
              </w:rPr>
            </w:pPr>
            <w:r w:rsidRPr="009D4551">
              <w:rPr>
                <w:rFonts w:ascii="Times New Roman" w:hAnsi="Times New Roman" w:cs="Times New Roman"/>
                <w:sz w:val="20"/>
                <w:szCs w:val="20"/>
                <w:lang w:val="kk-KZ"/>
              </w:rPr>
              <w:t>Специальный</w:t>
            </w:r>
          </w:p>
        </w:tc>
        <w:tc>
          <w:tcPr>
            <w:tcW w:w="850" w:type="dxa"/>
          </w:tcPr>
          <w:p w:rsidR="000C6A60" w:rsidRPr="007856E8" w:rsidRDefault="000C6A60" w:rsidP="000C6A60">
            <w:pPr>
              <w:spacing w:after="0" w:line="240" w:lineRule="auto"/>
              <w:ind w:hanging="108"/>
              <w:rPr>
                <w:rFonts w:ascii="Times New Roman" w:hAnsi="Times New Roman" w:cs="Times New Roman"/>
                <w:sz w:val="20"/>
                <w:szCs w:val="20"/>
              </w:rPr>
            </w:pPr>
            <w:r w:rsidRPr="007856E8">
              <w:rPr>
                <w:rFonts w:ascii="Times New Roman" w:hAnsi="Times New Roman" w:cs="Times New Roman"/>
                <w:color w:val="000000"/>
                <w:sz w:val="20"/>
                <w:szCs w:val="20"/>
              </w:rPr>
              <w:t>ODIGR4318</w:t>
            </w:r>
          </w:p>
        </w:tc>
        <w:tc>
          <w:tcPr>
            <w:tcW w:w="1276" w:type="dxa"/>
          </w:tcPr>
          <w:p w:rsidR="000C6A60" w:rsidRPr="007856E8" w:rsidRDefault="000C6A60" w:rsidP="007856E8">
            <w:pPr>
              <w:spacing w:after="0" w:line="240" w:lineRule="auto"/>
              <w:ind w:left="-108" w:right="-109"/>
              <w:rPr>
                <w:rFonts w:ascii="Times New Roman" w:hAnsi="Times New Roman" w:cs="Times New Roman"/>
                <w:b/>
                <w:sz w:val="20"/>
                <w:szCs w:val="20"/>
                <w:lang w:val="kk-KZ"/>
              </w:rPr>
            </w:pPr>
            <w:r w:rsidRPr="007856E8">
              <w:rPr>
                <w:rFonts w:ascii="Times New Roman" w:hAnsi="Times New Roman" w:cs="Times New Roman"/>
                <w:sz w:val="20"/>
                <w:szCs w:val="20"/>
              </w:rPr>
              <w:t>Основы дизайна и интерьера гостиниц и ресторанов</w:t>
            </w:r>
          </w:p>
        </w:tc>
        <w:tc>
          <w:tcPr>
            <w:tcW w:w="4063" w:type="dxa"/>
          </w:tcPr>
          <w:p w:rsidR="000C6A60" w:rsidRPr="007856E8" w:rsidRDefault="000C6A60" w:rsidP="000C6A60">
            <w:pPr>
              <w:spacing w:after="0" w:line="240" w:lineRule="auto"/>
              <w:ind w:left="-107"/>
              <w:jc w:val="both"/>
              <w:rPr>
                <w:rFonts w:ascii="Times New Roman" w:hAnsi="Times New Roman" w:cs="Times New Roman"/>
                <w:sz w:val="20"/>
                <w:szCs w:val="20"/>
              </w:rPr>
            </w:pPr>
            <w:r w:rsidRPr="007856E8">
              <w:rPr>
                <w:rFonts w:ascii="Times New Roman" w:hAnsi="Times New Roman" w:cs="Times New Roman"/>
                <w:b/>
                <w:sz w:val="20"/>
                <w:szCs w:val="20"/>
              </w:rPr>
              <w:t xml:space="preserve">Цель изучения дисциплины: </w:t>
            </w:r>
            <w:r w:rsidRPr="007856E8">
              <w:rPr>
                <w:rFonts w:ascii="Times New Roman" w:hAnsi="Times New Roman" w:cs="Times New Roman"/>
                <w:sz w:val="20"/>
                <w:szCs w:val="20"/>
              </w:rPr>
              <w:t>освоение студентами особенностей создания дизайна и фирменного стиля и их роли в конкурентоспособности гостиничного предприятия, а также осмысление возрастающей роли индустрии гостеприимства в экономике страны.</w:t>
            </w:r>
          </w:p>
          <w:p w:rsidR="000C6A60" w:rsidRPr="007856E8" w:rsidRDefault="000C6A60" w:rsidP="007856E8">
            <w:pPr>
              <w:spacing w:after="0" w:line="240" w:lineRule="auto"/>
              <w:ind w:left="-107"/>
              <w:jc w:val="both"/>
              <w:rPr>
                <w:rFonts w:ascii="Times New Roman" w:hAnsi="Times New Roman" w:cs="Times New Roman"/>
                <w:sz w:val="20"/>
                <w:szCs w:val="20"/>
              </w:rPr>
            </w:pPr>
          </w:p>
          <w:p w:rsidR="000C6A60" w:rsidRPr="007856E8" w:rsidRDefault="000C6A60" w:rsidP="007856E8">
            <w:pPr>
              <w:spacing w:after="0" w:line="240" w:lineRule="auto"/>
              <w:ind w:left="-107"/>
              <w:jc w:val="both"/>
              <w:rPr>
                <w:rFonts w:ascii="Times New Roman" w:hAnsi="Times New Roman" w:cs="Times New Roman"/>
                <w:sz w:val="20"/>
                <w:szCs w:val="20"/>
                <w:lang w:val="kk-KZ"/>
              </w:rPr>
            </w:pPr>
            <w:r w:rsidRPr="009F1151">
              <w:rPr>
                <w:rFonts w:ascii="Times New Roman" w:hAnsi="Times New Roman"/>
                <w:b/>
                <w:sz w:val="20"/>
                <w:szCs w:val="20"/>
              </w:rPr>
              <w:t>Содержание курса:</w:t>
            </w:r>
            <w:r w:rsidRPr="007856E8">
              <w:rPr>
                <w:rFonts w:ascii="Times New Roman" w:hAnsi="Times New Roman" w:cs="Times New Roman"/>
                <w:sz w:val="20"/>
                <w:szCs w:val="20"/>
                <w:lang w:val="ru-MO"/>
              </w:rPr>
              <w:t>Основы создания фирменного стиля предприятий индустрии гостеприимства. Возникновение и развитие дизайна. Свет, форма и цвет. Психологическое воздействие цвета. Виды композиций. Дизайн предприятий индустрии гостеприимства. Фирменный стиль и имиджевая политика предприятий индустрии гостеприимства. Разработка элементов фирменного стиля.</w:t>
            </w:r>
          </w:p>
        </w:tc>
        <w:tc>
          <w:tcPr>
            <w:tcW w:w="850" w:type="dxa"/>
          </w:tcPr>
          <w:p w:rsidR="000C6A60" w:rsidRPr="007856E8" w:rsidRDefault="000C6A60" w:rsidP="007856E8">
            <w:pPr>
              <w:spacing w:after="0" w:line="240" w:lineRule="auto"/>
              <w:jc w:val="center"/>
              <w:rPr>
                <w:rFonts w:ascii="Times New Roman" w:hAnsi="Times New Roman" w:cs="Times New Roman"/>
                <w:sz w:val="20"/>
                <w:szCs w:val="20"/>
                <w:lang w:val="kk-KZ"/>
              </w:rPr>
            </w:pPr>
            <w:r w:rsidRPr="007856E8">
              <w:rPr>
                <w:rFonts w:ascii="Times New Roman" w:hAnsi="Times New Roman" w:cs="Times New Roman"/>
                <w:sz w:val="20"/>
                <w:szCs w:val="20"/>
                <w:lang w:val="kk-KZ"/>
              </w:rPr>
              <w:t>3/5</w:t>
            </w:r>
          </w:p>
        </w:tc>
        <w:tc>
          <w:tcPr>
            <w:tcW w:w="567" w:type="dxa"/>
          </w:tcPr>
          <w:p w:rsidR="000C6A60" w:rsidRPr="007856E8" w:rsidRDefault="000C6A60" w:rsidP="007856E8">
            <w:pPr>
              <w:spacing w:after="0" w:line="240" w:lineRule="auto"/>
              <w:jc w:val="center"/>
              <w:rPr>
                <w:rFonts w:ascii="Times New Roman" w:hAnsi="Times New Roman" w:cs="Times New Roman"/>
                <w:sz w:val="20"/>
                <w:szCs w:val="20"/>
                <w:lang w:val="kk-KZ"/>
              </w:rPr>
            </w:pPr>
            <w:r w:rsidRPr="007856E8">
              <w:rPr>
                <w:rFonts w:ascii="Times New Roman" w:hAnsi="Times New Roman" w:cs="Times New Roman"/>
                <w:sz w:val="20"/>
                <w:szCs w:val="20"/>
                <w:lang w:val="kk-KZ"/>
              </w:rPr>
              <w:t>7</w:t>
            </w:r>
          </w:p>
        </w:tc>
        <w:tc>
          <w:tcPr>
            <w:tcW w:w="1276" w:type="dxa"/>
          </w:tcPr>
          <w:p w:rsidR="000C6A60" w:rsidRPr="007856E8" w:rsidRDefault="000C6A60" w:rsidP="007856E8">
            <w:pPr>
              <w:spacing w:after="0" w:line="240" w:lineRule="auto"/>
              <w:ind w:left="-108"/>
              <w:rPr>
                <w:rFonts w:ascii="Times New Roman" w:hAnsi="Times New Roman" w:cs="Times New Roman"/>
                <w:b/>
                <w:sz w:val="20"/>
                <w:szCs w:val="20"/>
              </w:rPr>
            </w:pPr>
            <w:r w:rsidRPr="007856E8">
              <w:rPr>
                <w:rFonts w:ascii="Times New Roman" w:hAnsi="Times New Roman" w:cs="Times New Roman"/>
                <w:sz w:val="20"/>
                <w:szCs w:val="20"/>
              </w:rPr>
              <w:t>Ресторанное дело</w:t>
            </w:r>
          </w:p>
        </w:tc>
        <w:tc>
          <w:tcPr>
            <w:tcW w:w="1417" w:type="dxa"/>
          </w:tcPr>
          <w:p w:rsidR="000C6A60" w:rsidRPr="007856E8" w:rsidRDefault="000C6A60" w:rsidP="007856E8">
            <w:pPr>
              <w:spacing w:after="0" w:line="240" w:lineRule="auto"/>
              <w:ind w:left="-108" w:right="-109"/>
              <w:rPr>
                <w:rFonts w:ascii="Times New Roman" w:hAnsi="Times New Roman" w:cs="Times New Roman"/>
                <w:b/>
                <w:sz w:val="20"/>
                <w:szCs w:val="20"/>
              </w:rPr>
            </w:pPr>
            <w:r w:rsidRPr="007856E8">
              <w:rPr>
                <w:rFonts w:ascii="Times New Roman" w:hAnsi="Times New Roman" w:cs="Times New Roman"/>
                <w:sz w:val="20"/>
                <w:szCs w:val="20"/>
                <w:lang w:val="kk-KZ"/>
              </w:rPr>
              <w:t>Производственно-преддипломная практика</w:t>
            </w:r>
          </w:p>
        </w:tc>
        <w:tc>
          <w:tcPr>
            <w:tcW w:w="4301" w:type="dxa"/>
          </w:tcPr>
          <w:p w:rsidR="000C6A60" w:rsidRPr="007856E8" w:rsidRDefault="000C6A60" w:rsidP="007856E8">
            <w:pPr>
              <w:shd w:val="clear" w:color="auto" w:fill="FFFFFF"/>
              <w:spacing w:after="0" w:line="240" w:lineRule="auto"/>
              <w:ind w:left="-107"/>
              <w:jc w:val="both"/>
              <w:rPr>
                <w:rFonts w:ascii="Times New Roman" w:hAnsi="Times New Roman" w:cs="Times New Roman"/>
                <w:color w:val="000000"/>
                <w:sz w:val="20"/>
                <w:szCs w:val="20"/>
                <w:shd w:val="clear" w:color="auto" w:fill="FFFFFF"/>
              </w:rPr>
            </w:pPr>
            <w:r w:rsidRPr="007856E8">
              <w:rPr>
                <w:rFonts w:ascii="Times New Roman" w:hAnsi="Times New Roman" w:cs="Times New Roman"/>
                <w:b/>
                <w:sz w:val="20"/>
                <w:szCs w:val="20"/>
              </w:rPr>
              <w:t xml:space="preserve">1.Приобретаемые </w:t>
            </w:r>
            <w:r w:rsidRPr="007856E8">
              <w:rPr>
                <w:rFonts w:ascii="Times New Roman" w:hAnsi="Times New Roman" w:cs="Times New Roman"/>
                <w:b/>
                <w:color w:val="000000"/>
                <w:sz w:val="20"/>
                <w:szCs w:val="20"/>
              </w:rPr>
              <w:t>обучающимися</w:t>
            </w:r>
            <w:r w:rsidRPr="007856E8">
              <w:rPr>
                <w:rFonts w:ascii="Times New Roman" w:hAnsi="Times New Roman" w:cs="Times New Roman"/>
                <w:b/>
                <w:sz w:val="20"/>
                <w:szCs w:val="20"/>
              </w:rPr>
              <w:t xml:space="preserve"> знания: </w:t>
            </w:r>
            <w:r w:rsidRPr="007856E8">
              <w:rPr>
                <w:rFonts w:ascii="Times New Roman" w:hAnsi="Times New Roman" w:cs="Times New Roman"/>
                <w:sz w:val="20"/>
                <w:szCs w:val="20"/>
              </w:rPr>
              <w:t xml:space="preserve">демонстрировать </w:t>
            </w:r>
            <w:r w:rsidRPr="007856E8">
              <w:rPr>
                <w:rFonts w:ascii="Times New Roman" w:hAnsi="Times New Roman" w:cs="Times New Roman"/>
                <w:color w:val="000000"/>
                <w:sz w:val="20"/>
                <w:szCs w:val="20"/>
                <w:shd w:val="clear" w:color="auto" w:fill="FFFFFF"/>
              </w:rPr>
              <w:t xml:space="preserve">знание </w:t>
            </w:r>
            <w:r w:rsidRPr="007856E8">
              <w:rPr>
                <w:rFonts w:ascii="Times New Roman" w:hAnsi="Times New Roman" w:cs="Times New Roman"/>
                <w:color w:val="000000"/>
                <w:sz w:val="20"/>
                <w:szCs w:val="20"/>
              </w:rPr>
              <w:t>принципов создания цветовой гармонии для решения разнообразных дизайнерских задач</w:t>
            </w:r>
          </w:p>
          <w:p w:rsidR="000C6A60" w:rsidRPr="007856E8" w:rsidRDefault="000C6A60" w:rsidP="007856E8">
            <w:pPr>
              <w:shd w:val="clear" w:color="auto" w:fill="FFFFFF"/>
              <w:autoSpaceDE w:val="0"/>
              <w:autoSpaceDN w:val="0"/>
              <w:adjustRightInd w:val="0"/>
              <w:spacing w:after="0" w:line="240" w:lineRule="auto"/>
              <w:ind w:left="-62"/>
              <w:jc w:val="both"/>
              <w:rPr>
                <w:rFonts w:ascii="Times New Roman" w:hAnsi="Times New Roman" w:cs="Times New Roman"/>
                <w:color w:val="000000"/>
              </w:rPr>
            </w:pPr>
            <w:r w:rsidRPr="007856E8">
              <w:rPr>
                <w:rFonts w:ascii="Times New Roman" w:hAnsi="Times New Roman" w:cs="Times New Roman"/>
                <w:b/>
                <w:sz w:val="20"/>
                <w:szCs w:val="20"/>
              </w:rPr>
              <w:t xml:space="preserve">2.Приобретаемые </w:t>
            </w:r>
            <w:r w:rsidRPr="007856E8">
              <w:rPr>
                <w:rFonts w:ascii="Times New Roman" w:hAnsi="Times New Roman" w:cs="Times New Roman"/>
                <w:b/>
                <w:color w:val="000000"/>
                <w:sz w:val="20"/>
                <w:szCs w:val="20"/>
              </w:rPr>
              <w:t>обучающимися</w:t>
            </w:r>
            <w:r w:rsidRPr="007856E8">
              <w:rPr>
                <w:rFonts w:ascii="Times New Roman" w:hAnsi="Times New Roman" w:cs="Times New Roman"/>
                <w:b/>
                <w:sz w:val="20"/>
                <w:szCs w:val="20"/>
              </w:rPr>
              <w:t xml:space="preserve"> умения: </w:t>
            </w:r>
            <w:r w:rsidRPr="007856E8">
              <w:rPr>
                <w:rFonts w:ascii="Times New Roman" w:hAnsi="Times New Roman" w:cs="Times New Roman"/>
                <w:color w:val="000000"/>
                <w:sz w:val="20"/>
                <w:szCs w:val="20"/>
              </w:rPr>
              <w:t>ориентироваться в различных типах графических форматов, психофизиологических особенностях цветов; применять полученные теоретические знания на практике; работатьсосновными историческими и современными художественными стилями.</w:t>
            </w:r>
          </w:p>
          <w:p w:rsidR="000C6A60" w:rsidRPr="007856E8" w:rsidRDefault="000C6A60" w:rsidP="000C6A60">
            <w:pPr>
              <w:spacing w:after="0" w:line="240" w:lineRule="auto"/>
              <w:ind w:left="-107"/>
              <w:jc w:val="both"/>
              <w:rPr>
                <w:rFonts w:ascii="Times New Roman" w:hAnsi="Times New Roman" w:cs="Times New Roman"/>
                <w:sz w:val="20"/>
                <w:szCs w:val="20"/>
              </w:rPr>
            </w:pPr>
            <w:r w:rsidRPr="007856E8">
              <w:rPr>
                <w:rFonts w:ascii="Times New Roman" w:hAnsi="Times New Roman" w:cs="Times New Roman"/>
                <w:b/>
                <w:sz w:val="20"/>
                <w:szCs w:val="20"/>
              </w:rPr>
              <w:t xml:space="preserve">3.Приобретаемые </w:t>
            </w:r>
            <w:r w:rsidRPr="007856E8">
              <w:rPr>
                <w:rFonts w:ascii="Times New Roman" w:hAnsi="Times New Roman" w:cs="Times New Roman"/>
                <w:b/>
                <w:color w:val="000000"/>
                <w:sz w:val="20"/>
                <w:szCs w:val="20"/>
              </w:rPr>
              <w:t>обучающимися</w:t>
            </w:r>
            <w:r w:rsidRPr="007856E8">
              <w:rPr>
                <w:rFonts w:ascii="Times New Roman" w:hAnsi="Times New Roman" w:cs="Times New Roman"/>
                <w:b/>
                <w:sz w:val="20"/>
                <w:szCs w:val="20"/>
              </w:rPr>
              <w:t xml:space="preserve"> навыки и компетенции:</w:t>
            </w:r>
          </w:p>
          <w:p w:rsidR="000C6A60" w:rsidRPr="007856E8" w:rsidRDefault="000C6A60" w:rsidP="007856E8">
            <w:pPr>
              <w:spacing w:after="0" w:line="240" w:lineRule="auto"/>
              <w:ind w:left="-107"/>
              <w:jc w:val="both"/>
              <w:rPr>
                <w:rFonts w:ascii="Times New Roman" w:hAnsi="Times New Roman" w:cs="Times New Roman"/>
                <w:b/>
                <w:sz w:val="20"/>
                <w:szCs w:val="20"/>
                <w:lang w:val="kk-KZ"/>
              </w:rPr>
            </w:pPr>
            <w:r w:rsidRPr="007856E8">
              <w:rPr>
                <w:rFonts w:ascii="Times New Roman" w:hAnsi="Times New Roman" w:cs="Times New Roman"/>
                <w:sz w:val="20"/>
                <w:szCs w:val="20"/>
              </w:rPr>
              <w:t>могут владеть полученными теоретическими знаниями на практике; способны к саморазвитию, повышению своей квалификации и мастерства</w:t>
            </w:r>
            <w:r w:rsidRPr="007856E8">
              <w:rPr>
                <w:rFonts w:ascii="Times New Roman" w:hAnsi="Times New Roman" w:cs="Times New Roman"/>
                <w:color w:val="000000"/>
                <w:sz w:val="20"/>
                <w:szCs w:val="20"/>
              </w:rPr>
              <w:t>.</w:t>
            </w:r>
          </w:p>
        </w:tc>
      </w:tr>
    </w:tbl>
    <w:p w:rsidR="00AF6A90" w:rsidRDefault="00AF6A90" w:rsidP="00B53751">
      <w:pPr>
        <w:spacing w:after="0" w:line="360" w:lineRule="auto"/>
        <w:rPr>
          <w:rFonts w:ascii="Times New Roman" w:hAnsi="Times New Roman" w:cs="Times New Roman"/>
          <w:sz w:val="28"/>
          <w:szCs w:val="28"/>
        </w:rPr>
      </w:pPr>
    </w:p>
    <w:p w:rsidR="00AF6A90" w:rsidRDefault="00AF6A90" w:rsidP="00B5375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Обсуждено и рекомендовано на заседании </w:t>
      </w:r>
      <w:r w:rsidRPr="00DB0F71">
        <w:rPr>
          <w:rFonts w:ascii="Times New Roman" w:hAnsi="Times New Roman" w:cs="Times New Roman"/>
          <w:sz w:val="28"/>
          <w:szCs w:val="28"/>
        </w:rPr>
        <w:t>УМС факультета,</w:t>
      </w:r>
      <w:r>
        <w:rPr>
          <w:rFonts w:ascii="Times New Roman" w:hAnsi="Times New Roman" w:cs="Times New Roman"/>
          <w:sz w:val="28"/>
          <w:szCs w:val="28"/>
        </w:rPr>
        <w:t xml:space="preserve">  протокол № ___  от ___________2018 г.</w:t>
      </w:r>
    </w:p>
    <w:p w:rsidR="00E7607E" w:rsidRPr="00E7607E" w:rsidRDefault="00E7607E" w:rsidP="00B53751">
      <w:pPr>
        <w:spacing w:after="0" w:line="360" w:lineRule="auto"/>
        <w:rPr>
          <w:rFonts w:ascii="Times New Roman" w:hAnsi="Times New Roman" w:cs="Times New Roman"/>
          <w:sz w:val="28"/>
          <w:szCs w:val="28"/>
          <w:lang w:val="kk-KZ"/>
        </w:rPr>
      </w:pPr>
      <w:r>
        <w:rPr>
          <w:rFonts w:ascii="Times New Roman" w:hAnsi="Times New Roman" w:cs="Times New Roman"/>
          <w:b/>
          <w:sz w:val="28"/>
          <w:szCs w:val="28"/>
        </w:rPr>
        <w:t xml:space="preserve">Декан  ____________________  </w:t>
      </w:r>
      <w:r>
        <w:rPr>
          <w:rFonts w:ascii="Times New Roman" w:hAnsi="Times New Roman" w:cs="Times New Roman"/>
          <w:sz w:val="28"/>
          <w:szCs w:val="28"/>
          <w:lang w:val="kk-KZ"/>
        </w:rPr>
        <w:t>Н</w:t>
      </w:r>
      <w:r>
        <w:rPr>
          <w:rFonts w:ascii="Times New Roman" w:hAnsi="Times New Roman" w:cs="Times New Roman"/>
          <w:sz w:val="28"/>
          <w:szCs w:val="28"/>
        </w:rPr>
        <w:t>.</w:t>
      </w:r>
      <w:r>
        <w:rPr>
          <w:rFonts w:ascii="Times New Roman" w:hAnsi="Times New Roman" w:cs="Times New Roman"/>
          <w:sz w:val="28"/>
          <w:szCs w:val="28"/>
          <w:lang w:val="kk-KZ"/>
        </w:rPr>
        <w:t>У</w:t>
      </w:r>
      <w:r>
        <w:rPr>
          <w:rFonts w:ascii="Times New Roman" w:hAnsi="Times New Roman" w:cs="Times New Roman"/>
          <w:sz w:val="28"/>
          <w:szCs w:val="28"/>
        </w:rPr>
        <w:t xml:space="preserve">. </w:t>
      </w:r>
      <w:r>
        <w:rPr>
          <w:rFonts w:ascii="Times New Roman" w:hAnsi="Times New Roman" w:cs="Times New Roman"/>
          <w:sz w:val="28"/>
          <w:szCs w:val="28"/>
          <w:lang w:val="kk-KZ"/>
        </w:rPr>
        <w:t>Егизбаев</w:t>
      </w:r>
    </w:p>
    <w:p w:rsidR="00AF6A90" w:rsidRDefault="00AF6A90" w:rsidP="00B53751">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Заведующий кафедрой «НМП» ________________ </w:t>
      </w:r>
      <w:r>
        <w:rPr>
          <w:rFonts w:ascii="Times New Roman" w:hAnsi="Times New Roman" w:cs="Times New Roman"/>
          <w:sz w:val="28"/>
          <w:szCs w:val="28"/>
        </w:rPr>
        <w:t>Р.А. Барсукова</w:t>
      </w:r>
    </w:p>
    <w:p w:rsidR="00AF6A90" w:rsidRDefault="00AF6A90" w:rsidP="00B53751">
      <w:pPr>
        <w:spacing w:after="0" w:line="360" w:lineRule="auto"/>
        <w:rPr>
          <w:rFonts w:ascii="Times New Roman" w:hAnsi="Times New Roman" w:cs="Times New Roman"/>
          <w:sz w:val="28"/>
          <w:szCs w:val="28"/>
        </w:rPr>
      </w:pPr>
      <w:r>
        <w:rPr>
          <w:rFonts w:ascii="Times New Roman" w:hAnsi="Times New Roman" w:cs="Times New Roman"/>
          <w:b/>
          <w:sz w:val="28"/>
          <w:szCs w:val="28"/>
        </w:rPr>
        <w:t>Заведующий кафедрой «ПСГД»________________</w:t>
      </w:r>
      <w:r>
        <w:rPr>
          <w:rFonts w:ascii="Times New Roman" w:hAnsi="Times New Roman" w:cs="Times New Roman"/>
          <w:sz w:val="28"/>
          <w:szCs w:val="28"/>
        </w:rPr>
        <w:t xml:space="preserve"> К.М. Нагымжанова</w:t>
      </w:r>
    </w:p>
    <w:p w:rsidR="00AF6A90" w:rsidRDefault="00AF6A90" w:rsidP="00B53751">
      <w:pPr>
        <w:spacing w:after="0" w:line="360" w:lineRule="auto"/>
        <w:rPr>
          <w:rFonts w:ascii="Times New Roman" w:hAnsi="Times New Roman" w:cs="Times New Roman"/>
          <w:sz w:val="28"/>
          <w:szCs w:val="28"/>
        </w:rPr>
      </w:pPr>
      <w:r>
        <w:rPr>
          <w:rFonts w:ascii="Times New Roman" w:hAnsi="Times New Roman" w:cs="Times New Roman"/>
          <w:b/>
          <w:sz w:val="28"/>
          <w:szCs w:val="28"/>
        </w:rPr>
        <w:t>Заведующий кафедрой «ДСТ» _________________</w:t>
      </w:r>
      <w:r>
        <w:rPr>
          <w:rFonts w:ascii="Times New Roman" w:hAnsi="Times New Roman" w:cs="Times New Roman"/>
          <w:sz w:val="28"/>
          <w:szCs w:val="28"/>
        </w:rPr>
        <w:t xml:space="preserve"> З.Т. Кыстаубаева</w:t>
      </w:r>
    </w:p>
    <w:p w:rsidR="003070CE" w:rsidRDefault="003070CE">
      <w:pPr>
        <w:rPr>
          <w:rFonts w:ascii="Times New Roman" w:hAnsi="Times New Roman" w:cs="Times New Roman"/>
          <w:b/>
          <w:sz w:val="32"/>
          <w:szCs w:val="32"/>
        </w:rPr>
      </w:pPr>
      <w:bookmarkStart w:id="0" w:name="_GoBack"/>
      <w:bookmarkEnd w:id="0"/>
      <w:r>
        <w:rPr>
          <w:rFonts w:ascii="Times New Roman" w:hAnsi="Times New Roman" w:cs="Times New Roman"/>
          <w:b/>
          <w:noProof/>
          <w:sz w:val="32"/>
          <w:szCs w:val="32"/>
        </w:rPr>
        <w:lastRenderedPageBreak/>
        <w:drawing>
          <wp:anchor distT="0" distB="0" distL="114300" distR="114300" simplePos="0" relativeHeight="251659264" behindDoc="0" locked="0" layoutInCell="1" allowOverlap="1">
            <wp:simplePos x="0" y="0"/>
            <wp:positionH relativeFrom="column">
              <wp:posOffset>1764665</wp:posOffset>
            </wp:positionH>
            <wp:positionV relativeFrom="paragraph">
              <wp:posOffset>6516370</wp:posOffset>
            </wp:positionV>
            <wp:extent cx="6684645" cy="8917940"/>
            <wp:effectExtent l="1143000" t="0" r="112585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srcRect/>
                    <a:stretch>
                      <a:fillRect/>
                    </a:stretch>
                  </pic:blipFill>
                  <pic:spPr bwMode="auto">
                    <a:xfrm rot="5400000">
                      <a:off x="0" y="0"/>
                      <a:ext cx="6684645" cy="8917940"/>
                    </a:xfrm>
                    <a:prstGeom prst="rect">
                      <a:avLst/>
                    </a:prstGeom>
                    <a:noFill/>
                    <a:ln w="9525">
                      <a:noFill/>
                      <a:miter lim="800000"/>
                      <a:headEnd/>
                      <a:tailEnd/>
                    </a:ln>
                  </pic:spPr>
                </pic:pic>
              </a:graphicData>
            </a:graphic>
          </wp:anchor>
        </w:drawing>
      </w:r>
      <w:r>
        <w:rPr>
          <w:rFonts w:ascii="Times New Roman" w:hAnsi="Times New Roman" w:cs="Times New Roman"/>
          <w:b/>
          <w:sz w:val="32"/>
          <w:szCs w:val="32"/>
        </w:rPr>
        <w:br w:type="page"/>
      </w:r>
    </w:p>
    <w:p w:rsidR="00325EEE" w:rsidRDefault="00325EEE" w:rsidP="00B53751">
      <w:pPr>
        <w:spacing w:after="0" w:line="360" w:lineRule="auto"/>
        <w:jc w:val="center"/>
        <w:rPr>
          <w:rFonts w:ascii="Times New Roman" w:hAnsi="Times New Roman" w:cs="Times New Roman"/>
          <w:b/>
          <w:sz w:val="32"/>
          <w:szCs w:val="32"/>
        </w:rPr>
      </w:pPr>
    </w:p>
    <w:sectPr w:rsidR="00325EEE" w:rsidSect="00D3165E">
      <w:footerReference w:type="default" r:id="rId60"/>
      <w:pgSz w:w="16838" w:h="11906" w:orient="landscape"/>
      <w:pgMar w:top="113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E15" w:rsidRDefault="00CF1E15" w:rsidP="00D3165E">
      <w:pPr>
        <w:spacing w:after="0" w:line="240" w:lineRule="auto"/>
      </w:pPr>
      <w:r>
        <w:separator/>
      </w:r>
    </w:p>
  </w:endnote>
  <w:endnote w:type="continuationSeparator" w:id="1">
    <w:p w:rsidR="00CF1E15" w:rsidRDefault="00CF1E15" w:rsidP="00D31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TimesNewRoman,BoldItalic">
    <w:altName w:val="Times New Roman"/>
    <w:panose1 w:val="00000000000000000000"/>
    <w:charset w:val="CC"/>
    <w:family w:val="auto"/>
    <w:notTrueType/>
    <w:pitch w:val="default"/>
    <w:sig w:usb0="00000203" w:usb1="00000000" w:usb2="00000000" w:usb3="00000000" w:csb0="00000005" w:csb1="00000000"/>
  </w:font>
  <w:font w:name="Times/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_OldTyper">
    <w:altName w:val="Century"/>
    <w:panose1 w:val="00000000000000000000"/>
    <w:charset w:val="CC"/>
    <w:family w:val="roman"/>
    <w:notTrueType/>
    <w:pitch w:val="variable"/>
    <w:sig w:usb0="00000201" w:usb1="00000000" w:usb2="00000000" w:usb3="00000000" w:csb0="00000004" w:csb1="00000000"/>
  </w:font>
  <w:font w:name="Consolas">
    <w:panose1 w:val="020B0609020204030204"/>
    <w:charset w:val="CC"/>
    <w:family w:val="modern"/>
    <w:pitch w:val="fixed"/>
    <w:sig w:usb0="A00002EF" w:usb1="4000204B" w:usb2="00000000" w:usb3="00000000" w:csb0="0000009F" w:csb1="00000000"/>
  </w:font>
  <w:font w:name="KZ Bookman Old Style">
    <w:altName w:val="Times New Roman"/>
    <w:charset w:val="CC"/>
    <w:family w:val="roman"/>
    <w:pitch w:val="variable"/>
    <w:sig w:usb0="00000001"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351563"/>
      <w:docPartObj>
        <w:docPartGallery w:val="Page Numbers (Bottom of Page)"/>
        <w:docPartUnique/>
      </w:docPartObj>
    </w:sdtPr>
    <w:sdtEndPr>
      <w:rPr>
        <w:sz w:val="20"/>
        <w:szCs w:val="20"/>
      </w:rPr>
    </w:sdtEndPr>
    <w:sdtContent>
      <w:p w:rsidR="00120510" w:rsidRPr="00D3165E" w:rsidRDefault="00E72923" w:rsidP="00D3165E">
        <w:pPr>
          <w:pStyle w:val="aa"/>
          <w:jc w:val="center"/>
          <w:rPr>
            <w:sz w:val="20"/>
            <w:szCs w:val="20"/>
          </w:rPr>
        </w:pPr>
        <w:r w:rsidRPr="00D3165E">
          <w:rPr>
            <w:sz w:val="20"/>
            <w:szCs w:val="20"/>
          </w:rPr>
          <w:fldChar w:fldCharType="begin"/>
        </w:r>
        <w:r w:rsidR="00120510" w:rsidRPr="00D3165E">
          <w:rPr>
            <w:sz w:val="20"/>
            <w:szCs w:val="20"/>
          </w:rPr>
          <w:instrText>PAGE   \* MERGEFORMAT</w:instrText>
        </w:r>
        <w:r w:rsidRPr="00D3165E">
          <w:rPr>
            <w:sz w:val="20"/>
            <w:szCs w:val="20"/>
          </w:rPr>
          <w:fldChar w:fldCharType="separate"/>
        </w:r>
        <w:r w:rsidR="003070CE">
          <w:rPr>
            <w:noProof/>
            <w:sz w:val="20"/>
            <w:szCs w:val="20"/>
          </w:rPr>
          <w:t>216</w:t>
        </w:r>
        <w:r w:rsidRPr="00D3165E">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E15" w:rsidRDefault="00CF1E15" w:rsidP="00D3165E">
      <w:pPr>
        <w:spacing w:after="0" w:line="240" w:lineRule="auto"/>
      </w:pPr>
      <w:r>
        <w:separator/>
      </w:r>
    </w:p>
  </w:footnote>
  <w:footnote w:type="continuationSeparator" w:id="1">
    <w:p w:rsidR="00CF1E15" w:rsidRDefault="00CF1E15" w:rsidP="00D316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190005"/>
    <w:multiLevelType w:val="hybridMultilevel"/>
    <w:tmpl w:val="ACFA66AE"/>
    <w:lvl w:ilvl="0" w:tplc="B434DC4A">
      <w:start w:val="5"/>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682A90"/>
    <w:multiLevelType w:val="hybridMultilevel"/>
    <w:tmpl w:val="22847F30"/>
    <w:lvl w:ilvl="0" w:tplc="9362B4E6">
      <w:start w:val="1"/>
      <w:numFmt w:val="bullet"/>
      <w:lvlText w:val="-"/>
      <w:lvlJc w:val="left"/>
      <w:pPr>
        <w:tabs>
          <w:tab w:val="num" w:pos="1429"/>
        </w:tabs>
        <w:ind w:left="1429"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174B72"/>
    <w:multiLevelType w:val="hybridMultilevel"/>
    <w:tmpl w:val="370E753A"/>
    <w:lvl w:ilvl="0" w:tplc="95B48A4C">
      <w:numFmt w:val="bullet"/>
      <w:lvlText w:val="-"/>
      <w:lvlJc w:val="left"/>
      <w:pPr>
        <w:tabs>
          <w:tab w:val="num" w:pos="682"/>
        </w:tabs>
        <w:ind w:left="663" w:hanging="341"/>
      </w:pPr>
      <w:rPr>
        <w:rFonts w:ascii="Times New Roman" w:eastAsia="Times New Roman" w:hAnsi="Times New Roman" w:cs="Times New Roman" w:hint="default"/>
      </w:rPr>
    </w:lvl>
    <w:lvl w:ilvl="1" w:tplc="04190003" w:tentative="1">
      <w:start w:val="1"/>
      <w:numFmt w:val="bullet"/>
      <w:lvlText w:val="o"/>
      <w:lvlJc w:val="left"/>
      <w:pPr>
        <w:tabs>
          <w:tab w:val="num" w:pos="2122"/>
        </w:tabs>
        <w:ind w:left="2122" w:hanging="360"/>
      </w:pPr>
      <w:rPr>
        <w:rFonts w:ascii="Courier New" w:hAnsi="Courier New" w:hint="default"/>
      </w:rPr>
    </w:lvl>
    <w:lvl w:ilvl="2" w:tplc="04190005" w:tentative="1">
      <w:start w:val="1"/>
      <w:numFmt w:val="bullet"/>
      <w:lvlText w:val=""/>
      <w:lvlJc w:val="left"/>
      <w:pPr>
        <w:tabs>
          <w:tab w:val="num" w:pos="2842"/>
        </w:tabs>
        <w:ind w:left="2842" w:hanging="360"/>
      </w:pPr>
      <w:rPr>
        <w:rFonts w:ascii="Wingdings" w:hAnsi="Wingdings" w:hint="default"/>
      </w:rPr>
    </w:lvl>
    <w:lvl w:ilvl="3" w:tplc="04190001" w:tentative="1">
      <w:start w:val="1"/>
      <w:numFmt w:val="bullet"/>
      <w:lvlText w:val=""/>
      <w:lvlJc w:val="left"/>
      <w:pPr>
        <w:tabs>
          <w:tab w:val="num" w:pos="3562"/>
        </w:tabs>
        <w:ind w:left="3562" w:hanging="360"/>
      </w:pPr>
      <w:rPr>
        <w:rFonts w:ascii="Symbol" w:hAnsi="Symbol" w:hint="default"/>
      </w:rPr>
    </w:lvl>
    <w:lvl w:ilvl="4" w:tplc="04190003" w:tentative="1">
      <w:start w:val="1"/>
      <w:numFmt w:val="bullet"/>
      <w:lvlText w:val="o"/>
      <w:lvlJc w:val="left"/>
      <w:pPr>
        <w:tabs>
          <w:tab w:val="num" w:pos="4282"/>
        </w:tabs>
        <w:ind w:left="4282" w:hanging="360"/>
      </w:pPr>
      <w:rPr>
        <w:rFonts w:ascii="Courier New" w:hAnsi="Courier New" w:hint="default"/>
      </w:rPr>
    </w:lvl>
    <w:lvl w:ilvl="5" w:tplc="04190005" w:tentative="1">
      <w:start w:val="1"/>
      <w:numFmt w:val="bullet"/>
      <w:lvlText w:val=""/>
      <w:lvlJc w:val="left"/>
      <w:pPr>
        <w:tabs>
          <w:tab w:val="num" w:pos="5002"/>
        </w:tabs>
        <w:ind w:left="5002" w:hanging="360"/>
      </w:pPr>
      <w:rPr>
        <w:rFonts w:ascii="Wingdings" w:hAnsi="Wingdings" w:hint="default"/>
      </w:rPr>
    </w:lvl>
    <w:lvl w:ilvl="6" w:tplc="04190001" w:tentative="1">
      <w:start w:val="1"/>
      <w:numFmt w:val="bullet"/>
      <w:lvlText w:val=""/>
      <w:lvlJc w:val="left"/>
      <w:pPr>
        <w:tabs>
          <w:tab w:val="num" w:pos="5722"/>
        </w:tabs>
        <w:ind w:left="5722" w:hanging="360"/>
      </w:pPr>
      <w:rPr>
        <w:rFonts w:ascii="Symbol" w:hAnsi="Symbol" w:hint="default"/>
      </w:rPr>
    </w:lvl>
    <w:lvl w:ilvl="7" w:tplc="04190003" w:tentative="1">
      <w:start w:val="1"/>
      <w:numFmt w:val="bullet"/>
      <w:lvlText w:val="o"/>
      <w:lvlJc w:val="left"/>
      <w:pPr>
        <w:tabs>
          <w:tab w:val="num" w:pos="6442"/>
        </w:tabs>
        <w:ind w:left="6442" w:hanging="360"/>
      </w:pPr>
      <w:rPr>
        <w:rFonts w:ascii="Courier New" w:hAnsi="Courier New" w:hint="default"/>
      </w:rPr>
    </w:lvl>
    <w:lvl w:ilvl="8" w:tplc="04190005" w:tentative="1">
      <w:start w:val="1"/>
      <w:numFmt w:val="bullet"/>
      <w:lvlText w:val=""/>
      <w:lvlJc w:val="left"/>
      <w:pPr>
        <w:tabs>
          <w:tab w:val="num" w:pos="7162"/>
        </w:tabs>
        <w:ind w:left="7162" w:hanging="360"/>
      </w:pPr>
      <w:rPr>
        <w:rFonts w:ascii="Wingdings" w:hAnsi="Wingdings" w:hint="default"/>
      </w:rPr>
    </w:lvl>
  </w:abstractNum>
  <w:abstractNum w:abstractNumId="6">
    <w:nsid w:val="0ACB5091"/>
    <w:multiLevelType w:val="hybridMultilevel"/>
    <w:tmpl w:val="4A8EC086"/>
    <w:lvl w:ilvl="0" w:tplc="A8265FE4">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AC27F9"/>
    <w:multiLevelType w:val="hybridMultilevel"/>
    <w:tmpl w:val="EC7ABEFC"/>
    <w:lvl w:ilvl="0" w:tplc="8D66FAEC">
      <w:start w:val="1"/>
      <w:numFmt w:val="decimal"/>
      <w:lvlText w:val="%1."/>
      <w:lvlJc w:val="left"/>
      <w:pPr>
        <w:tabs>
          <w:tab w:val="num" w:pos="253"/>
        </w:tabs>
        <w:ind w:left="253" w:hanging="360"/>
      </w:pPr>
      <w:rPr>
        <w:rFonts w:hint="default"/>
        <w:b/>
        <w:color w:val="000000"/>
        <w:sz w:val="20"/>
      </w:rPr>
    </w:lvl>
    <w:lvl w:ilvl="1" w:tplc="04190019" w:tentative="1">
      <w:start w:val="1"/>
      <w:numFmt w:val="lowerLetter"/>
      <w:lvlText w:val="%2."/>
      <w:lvlJc w:val="left"/>
      <w:pPr>
        <w:tabs>
          <w:tab w:val="num" w:pos="973"/>
        </w:tabs>
        <w:ind w:left="973" w:hanging="360"/>
      </w:pPr>
    </w:lvl>
    <w:lvl w:ilvl="2" w:tplc="0419001B" w:tentative="1">
      <w:start w:val="1"/>
      <w:numFmt w:val="lowerRoman"/>
      <w:lvlText w:val="%3."/>
      <w:lvlJc w:val="right"/>
      <w:pPr>
        <w:tabs>
          <w:tab w:val="num" w:pos="1693"/>
        </w:tabs>
        <w:ind w:left="1693" w:hanging="180"/>
      </w:pPr>
    </w:lvl>
    <w:lvl w:ilvl="3" w:tplc="0419000F" w:tentative="1">
      <w:start w:val="1"/>
      <w:numFmt w:val="decimal"/>
      <w:lvlText w:val="%4."/>
      <w:lvlJc w:val="left"/>
      <w:pPr>
        <w:tabs>
          <w:tab w:val="num" w:pos="2413"/>
        </w:tabs>
        <w:ind w:left="2413" w:hanging="360"/>
      </w:pPr>
    </w:lvl>
    <w:lvl w:ilvl="4" w:tplc="04190019" w:tentative="1">
      <w:start w:val="1"/>
      <w:numFmt w:val="lowerLetter"/>
      <w:lvlText w:val="%5."/>
      <w:lvlJc w:val="left"/>
      <w:pPr>
        <w:tabs>
          <w:tab w:val="num" w:pos="3133"/>
        </w:tabs>
        <w:ind w:left="3133" w:hanging="360"/>
      </w:pPr>
    </w:lvl>
    <w:lvl w:ilvl="5" w:tplc="0419001B" w:tentative="1">
      <w:start w:val="1"/>
      <w:numFmt w:val="lowerRoman"/>
      <w:lvlText w:val="%6."/>
      <w:lvlJc w:val="right"/>
      <w:pPr>
        <w:tabs>
          <w:tab w:val="num" w:pos="3853"/>
        </w:tabs>
        <w:ind w:left="3853" w:hanging="180"/>
      </w:pPr>
    </w:lvl>
    <w:lvl w:ilvl="6" w:tplc="0419000F" w:tentative="1">
      <w:start w:val="1"/>
      <w:numFmt w:val="decimal"/>
      <w:lvlText w:val="%7."/>
      <w:lvlJc w:val="left"/>
      <w:pPr>
        <w:tabs>
          <w:tab w:val="num" w:pos="4573"/>
        </w:tabs>
        <w:ind w:left="4573" w:hanging="360"/>
      </w:pPr>
    </w:lvl>
    <w:lvl w:ilvl="7" w:tplc="04190019" w:tentative="1">
      <w:start w:val="1"/>
      <w:numFmt w:val="lowerLetter"/>
      <w:lvlText w:val="%8."/>
      <w:lvlJc w:val="left"/>
      <w:pPr>
        <w:tabs>
          <w:tab w:val="num" w:pos="5293"/>
        </w:tabs>
        <w:ind w:left="5293" w:hanging="360"/>
      </w:pPr>
    </w:lvl>
    <w:lvl w:ilvl="8" w:tplc="0419001B" w:tentative="1">
      <w:start w:val="1"/>
      <w:numFmt w:val="lowerRoman"/>
      <w:lvlText w:val="%9."/>
      <w:lvlJc w:val="right"/>
      <w:pPr>
        <w:tabs>
          <w:tab w:val="num" w:pos="6013"/>
        </w:tabs>
        <w:ind w:left="6013" w:hanging="180"/>
      </w:pPr>
    </w:lvl>
  </w:abstractNum>
  <w:abstractNum w:abstractNumId="8">
    <w:nsid w:val="0FA262C5"/>
    <w:multiLevelType w:val="hybridMultilevel"/>
    <w:tmpl w:val="B20059E2"/>
    <w:lvl w:ilvl="0" w:tplc="DF54461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4905E2"/>
    <w:multiLevelType w:val="hybridMultilevel"/>
    <w:tmpl w:val="A832FBE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BA41DC3"/>
    <w:multiLevelType w:val="singleLevel"/>
    <w:tmpl w:val="F1CA9C1A"/>
    <w:lvl w:ilvl="0">
      <w:start w:val="1"/>
      <w:numFmt w:val="decimal"/>
      <w:lvlText w:val="2.%1."/>
      <w:legacy w:legacy="1" w:legacySpace="0" w:legacyIndent="489"/>
      <w:lvlJc w:val="left"/>
      <w:rPr>
        <w:rFonts w:ascii="Times New Roman" w:hAnsi="Times New Roman" w:cs="Times New Roman" w:hint="default"/>
      </w:rPr>
    </w:lvl>
  </w:abstractNum>
  <w:abstractNum w:abstractNumId="11">
    <w:nsid w:val="1F066305"/>
    <w:multiLevelType w:val="singleLevel"/>
    <w:tmpl w:val="034E00BA"/>
    <w:lvl w:ilvl="0">
      <w:start w:val="1"/>
      <w:numFmt w:val="decimal"/>
      <w:lvlText w:val="1.%1."/>
      <w:legacy w:legacy="1" w:legacySpace="0" w:legacyIndent="460"/>
      <w:lvlJc w:val="left"/>
      <w:rPr>
        <w:rFonts w:ascii="Times New Roman" w:hAnsi="Times New Roman" w:cs="Times New Roman" w:hint="default"/>
      </w:rPr>
    </w:lvl>
  </w:abstractNum>
  <w:abstractNum w:abstractNumId="12">
    <w:nsid w:val="21B300D1"/>
    <w:multiLevelType w:val="hybridMultilevel"/>
    <w:tmpl w:val="960492EC"/>
    <w:lvl w:ilvl="0" w:tplc="1A629BAC">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CA4434"/>
    <w:multiLevelType w:val="hybridMultilevel"/>
    <w:tmpl w:val="7ECE30EA"/>
    <w:lvl w:ilvl="0" w:tplc="8D58DFA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783EA2"/>
    <w:multiLevelType w:val="multilevel"/>
    <w:tmpl w:val="B688F02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DAE28F6"/>
    <w:multiLevelType w:val="hybridMultilevel"/>
    <w:tmpl w:val="3DDC7038"/>
    <w:lvl w:ilvl="0" w:tplc="0419000D">
      <w:start w:val="1"/>
      <w:numFmt w:val="bullet"/>
      <w:lvlText w:val=""/>
      <w:lvlJc w:val="left"/>
      <w:pPr>
        <w:ind w:left="102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95E77F9"/>
    <w:multiLevelType w:val="hybridMultilevel"/>
    <w:tmpl w:val="8F74C166"/>
    <w:lvl w:ilvl="0" w:tplc="9362B4E6">
      <w:start w:val="1"/>
      <w:numFmt w:val="bullet"/>
      <w:lvlText w:val="-"/>
      <w:lvlJc w:val="left"/>
      <w:pPr>
        <w:tabs>
          <w:tab w:val="num" w:pos="1429"/>
        </w:tabs>
        <w:ind w:left="1429" w:hanging="360"/>
      </w:pPr>
      <w:rPr>
        <w:rFonts w:ascii="Tahoma" w:hAnsi="Tahoma" w:hint="default"/>
      </w:rPr>
    </w:lvl>
    <w:lvl w:ilvl="1" w:tplc="04190001">
      <w:start w:val="1"/>
      <w:numFmt w:val="bullet"/>
      <w:lvlText w:val=""/>
      <w:lvlJc w:val="left"/>
      <w:pPr>
        <w:tabs>
          <w:tab w:val="num" w:pos="1440"/>
        </w:tabs>
        <w:ind w:left="1440" w:hanging="360"/>
      </w:pPr>
      <w:rPr>
        <w:rFonts w:ascii="Symbol" w:hAnsi="Symbol" w:hint="default"/>
      </w:rPr>
    </w:lvl>
    <w:lvl w:ilvl="2" w:tplc="9362B4E6">
      <w:start w:val="1"/>
      <w:numFmt w:val="bullet"/>
      <w:lvlText w:val="-"/>
      <w:lvlJc w:val="left"/>
      <w:pPr>
        <w:tabs>
          <w:tab w:val="num" w:pos="2160"/>
        </w:tabs>
        <w:ind w:left="2160" w:hanging="360"/>
      </w:pPr>
      <w:rPr>
        <w:rFonts w:ascii="Tahoma" w:hAnsi="Tahoma"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BE321F2"/>
    <w:multiLevelType w:val="singleLevel"/>
    <w:tmpl w:val="00A29042"/>
    <w:lvl w:ilvl="0">
      <w:numFmt w:val="bullet"/>
      <w:pStyle w:val="a"/>
      <w:lvlText w:val="–"/>
      <w:lvlJc w:val="left"/>
      <w:pPr>
        <w:tabs>
          <w:tab w:val="num" w:pos="927"/>
        </w:tabs>
        <w:ind w:left="927" w:hanging="360"/>
      </w:pPr>
      <w:rPr>
        <w:rFonts w:ascii="Times New Roman" w:hAnsi="Times New Roman" w:hint="default"/>
      </w:rPr>
    </w:lvl>
  </w:abstractNum>
  <w:abstractNum w:abstractNumId="18">
    <w:nsid w:val="418557DB"/>
    <w:multiLevelType w:val="hybridMultilevel"/>
    <w:tmpl w:val="4FCC9D14"/>
    <w:lvl w:ilvl="0" w:tplc="15E8C83C">
      <w:start w:val="1"/>
      <w:numFmt w:val="decimal"/>
      <w:lvlText w:val="%1."/>
      <w:lvlJc w:val="left"/>
      <w:pPr>
        <w:tabs>
          <w:tab w:val="num" w:pos="253"/>
        </w:tabs>
        <w:ind w:left="253" w:hanging="360"/>
      </w:pPr>
      <w:rPr>
        <w:rFonts w:hint="default"/>
      </w:rPr>
    </w:lvl>
    <w:lvl w:ilvl="1" w:tplc="04190019" w:tentative="1">
      <w:start w:val="1"/>
      <w:numFmt w:val="lowerLetter"/>
      <w:lvlText w:val="%2."/>
      <w:lvlJc w:val="left"/>
      <w:pPr>
        <w:tabs>
          <w:tab w:val="num" w:pos="973"/>
        </w:tabs>
        <w:ind w:left="973" w:hanging="360"/>
      </w:pPr>
    </w:lvl>
    <w:lvl w:ilvl="2" w:tplc="0419001B" w:tentative="1">
      <w:start w:val="1"/>
      <w:numFmt w:val="lowerRoman"/>
      <w:lvlText w:val="%3."/>
      <w:lvlJc w:val="right"/>
      <w:pPr>
        <w:tabs>
          <w:tab w:val="num" w:pos="1693"/>
        </w:tabs>
        <w:ind w:left="1693" w:hanging="180"/>
      </w:pPr>
    </w:lvl>
    <w:lvl w:ilvl="3" w:tplc="0419000F" w:tentative="1">
      <w:start w:val="1"/>
      <w:numFmt w:val="decimal"/>
      <w:lvlText w:val="%4."/>
      <w:lvlJc w:val="left"/>
      <w:pPr>
        <w:tabs>
          <w:tab w:val="num" w:pos="2413"/>
        </w:tabs>
        <w:ind w:left="2413" w:hanging="360"/>
      </w:pPr>
    </w:lvl>
    <w:lvl w:ilvl="4" w:tplc="04190019" w:tentative="1">
      <w:start w:val="1"/>
      <w:numFmt w:val="lowerLetter"/>
      <w:lvlText w:val="%5."/>
      <w:lvlJc w:val="left"/>
      <w:pPr>
        <w:tabs>
          <w:tab w:val="num" w:pos="3133"/>
        </w:tabs>
        <w:ind w:left="3133" w:hanging="360"/>
      </w:pPr>
    </w:lvl>
    <w:lvl w:ilvl="5" w:tplc="0419001B" w:tentative="1">
      <w:start w:val="1"/>
      <w:numFmt w:val="lowerRoman"/>
      <w:lvlText w:val="%6."/>
      <w:lvlJc w:val="right"/>
      <w:pPr>
        <w:tabs>
          <w:tab w:val="num" w:pos="3853"/>
        </w:tabs>
        <w:ind w:left="3853" w:hanging="180"/>
      </w:pPr>
    </w:lvl>
    <w:lvl w:ilvl="6" w:tplc="0419000F" w:tentative="1">
      <w:start w:val="1"/>
      <w:numFmt w:val="decimal"/>
      <w:lvlText w:val="%7."/>
      <w:lvlJc w:val="left"/>
      <w:pPr>
        <w:tabs>
          <w:tab w:val="num" w:pos="4573"/>
        </w:tabs>
        <w:ind w:left="4573" w:hanging="360"/>
      </w:pPr>
    </w:lvl>
    <w:lvl w:ilvl="7" w:tplc="04190019" w:tentative="1">
      <w:start w:val="1"/>
      <w:numFmt w:val="lowerLetter"/>
      <w:lvlText w:val="%8."/>
      <w:lvlJc w:val="left"/>
      <w:pPr>
        <w:tabs>
          <w:tab w:val="num" w:pos="5293"/>
        </w:tabs>
        <w:ind w:left="5293" w:hanging="360"/>
      </w:pPr>
    </w:lvl>
    <w:lvl w:ilvl="8" w:tplc="0419001B" w:tentative="1">
      <w:start w:val="1"/>
      <w:numFmt w:val="lowerRoman"/>
      <w:lvlText w:val="%9."/>
      <w:lvlJc w:val="right"/>
      <w:pPr>
        <w:tabs>
          <w:tab w:val="num" w:pos="6013"/>
        </w:tabs>
        <w:ind w:left="6013" w:hanging="180"/>
      </w:pPr>
    </w:lvl>
  </w:abstractNum>
  <w:abstractNum w:abstractNumId="19">
    <w:nsid w:val="42545F4A"/>
    <w:multiLevelType w:val="hybridMultilevel"/>
    <w:tmpl w:val="9C68B742"/>
    <w:lvl w:ilvl="0" w:tplc="CC207B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FD7225"/>
    <w:multiLevelType w:val="hybridMultilevel"/>
    <w:tmpl w:val="772C48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7677731"/>
    <w:multiLevelType w:val="hybridMultilevel"/>
    <w:tmpl w:val="B3066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FD0566"/>
    <w:multiLevelType w:val="hybridMultilevel"/>
    <w:tmpl w:val="B1A23E30"/>
    <w:lvl w:ilvl="0" w:tplc="DF54461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8D6F0A"/>
    <w:multiLevelType w:val="hybridMultilevel"/>
    <w:tmpl w:val="487421E2"/>
    <w:lvl w:ilvl="0" w:tplc="E4EE20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C37A51"/>
    <w:multiLevelType w:val="hybridMultilevel"/>
    <w:tmpl w:val="88361B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BC21173"/>
    <w:multiLevelType w:val="hybridMultilevel"/>
    <w:tmpl w:val="67BAE412"/>
    <w:lvl w:ilvl="0" w:tplc="FFFFFFFF">
      <w:numFmt w:val="bullet"/>
      <w:lvlText w:val="-"/>
      <w:lvlJc w:val="left"/>
      <w:pPr>
        <w:tabs>
          <w:tab w:val="num" w:pos="1710"/>
        </w:tabs>
        <w:ind w:left="1710" w:hanging="99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nsid w:val="4D0E661E"/>
    <w:multiLevelType w:val="hybridMultilevel"/>
    <w:tmpl w:val="D9A0723A"/>
    <w:lvl w:ilvl="0" w:tplc="E4EE20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6D22D8"/>
    <w:multiLevelType w:val="hybridMultilevel"/>
    <w:tmpl w:val="4010FD2E"/>
    <w:lvl w:ilvl="0" w:tplc="DF54461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A330C7"/>
    <w:multiLevelType w:val="hybridMultilevel"/>
    <w:tmpl w:val="2D0A6288"/>
    <w:lvl w:ilvl="0" w:tplc="51A0C2C8">
      <w:start w:val="1"/>
      <w:numFmt w:val="bullet"/>
      <w:pStyle w:val="a0"/>
      <w:lvlText w:val=""/>
      <w:lvlJc w:val="left"/>
      <w:pPr>
        <w:ind w:left="928" w:hanging="360"/>
      </w:pPr>
      <w:rPr>
        <w:rFonts w:ascii="Symbol" w:hAnsi="Symbol" w:hint="default"/>
      </w:rPr>
    </w:lvl>
    <w:lvl w:ilvl="1" w:tplc="04190003">
      <w:start w:val="1"/>
      <w:numFmt w:val="decimal"/>
      <w:lvlText w:val="%2."/>
      <w:lvlJc w:val="left"/>
      <w:pPr>
        <w:tabs>
          <w:tab w:val="num" w:pos="939"/>
        </w:tabs>
        <w:ind w:left="939" w:hanging="360"/>
      </w:pPr>
    </w:lvl>
    <w:lvl w:ilvl="2" w:tplc="04190005">
      <w:start w:val="1"/>
      <w:numFmt w:val="decimal"/>
      <w:lvlText w:val="%3."/>
      <w:lvlJc w:val="left"/>
      <w:pPr>
        <w:tabs>
          <w:tab w:val="num" w:pos="1659"/>
        </w:tabs>
        <w:ind w:left="1659" w:hanging="360"/>
      </w:pPr>
    </w:lvl>
    <w:lvl w:ilvl="3" w:tplc="04190001">
      <w:start w:val="1"/>
      <w:numFmt w:val="decimal"/>
      <w:lvlText w:val="%4."/>
      <w:lvlJc w:val="left"/>
      <w:pPr>
        <w:tabs>
          <w:tab w:val="num" w:pos="2379"/>
        </w:tabs>
        <w:ind w:left="2379" w:hanging="360"/>
      </w:pPr>
    </w:lvl>
    <w:lvl w:ilvl="4" w:tplc="04190003">
      <w:start w:val="1"/>
      <w:numFmt w:val="decimal"/>
      <w:lvlText w:val="%5."/>
      <w:lvlJc w:val="left"/>
      <w:pPr>
        <w:tabs>
          <w:tab w:val="num" w:pos="3099"/>
        </w:tabs>
        <w:ind w:left="3099" w:hanging="360"/>
      </w:pPr>
    </w:lvl>
    <w:lvl w:ilvl="5" w:tplc="04190005">
      <w:start w:val="1"/>
      <w:numFmt w:val="decimal"/>
      <w:lvlText w:val="%6."/>
      <w:lvlJc w:val="left"/>
      <w:pPr>
        <w:tabs>
          <w:tab w:val="num" w:pos="3819"/>
        </w:tabs>
        <w:ind w:left="3819" w:hanging="360"/>
      </w:pPr>
    </w:lvl>
    <w:lvl w:ilvl="6" w:tplc="04190001">
      <w:start w:val="1"/>
      <w:numFmt w:val="decimal"/>
      <w:lvlText w:val="%7."/>
      <w:lvlJc w:val="left"/>
      <w:pPr>
        <w:tabs>
          <w:tab w:val="num" w:pos="4539"/>
        </w:tabs>
        <w:ind w:left="4539" w:hanging="360"/>
      </w:pPr>
    </w:lvl>
    <w:lvl w:ilvl="7" w:tplc="04190003">
      <w:start w:val="1"/>
      <w:numFmt w:val="decimal"/>
      <w:lvlText w:val="%8."/>
      <w:lvlJc w:val="left"/>
      <w:pPr>
        <w:tabs>
          <w:tab w:val="num" w:pos="5259"/>
        </w:tabs>
        <w:ind w:left="5259" w:hanging="360"/>
      </w:pPr>
    </w:lvl>
    <w:lvl w:ilvl="8" w:tplc="04190005">
      <w:start w:val="1"/>
      <w:numFmt w:val="decimal"/>
      <w:lvlText w:val="%9."/>
      <w:lvlJc w:val="left"/>
      <w:pPr>
        <w:tabs>
          <w:tab w:val="num" w:pos="5979"/>
        </w:tabs>
        <w:ind w:left="5979" w:hanging="360"/>
      </w:pPr>
    </w:lvl>
  </w:abstractNum>
  <w:abstractNum w:abstractNumId="29">
    <w:nsid w:val="5DC10A20"/>
    <w:multiLevelType w:val="hybridMultilevel"/>
    <w:tmpl w:val="3E7A4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97599D"/>
    <w:multiLevelType w:val="hybridMultilevel"/>
    <w:tmpl w:val="5B86BAD8"/>
    <w:lvl w:ilvl="0" w:tplc="E4EE20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7F2454"/>
    <w:multiLevelType w:val="hybridMultilevel"/>
    <w:tmpl w:val="ABBE456E"/>
    <w:lvl w:ilvl="0" w:tplc="DF54461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EC3EC1"/>
    <w:multiLevelType w:val="hybridMultilevel"/>
    <w:tmpl w:val="6BE6B29C"/>
    <w:lvl w:ilvl="0" w:tplc="1A602E20">
      <w:start w:val="1"/>
      <w:numFmt w:val="bullet"/>
      <w:pStyle w:val="a1"/>
      <w:lvlText w:val=""/>
      <w:lvlJc w:val="left"/>
      <w:pPr>
        <w:tabs>
          <w:tab w:val="num" w:pos="720"/>
        </w:tabs>
        <w:ind w:left="0" w:firstLine="425"/>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6C5407E"/>
    <w:multiLevelType w:val="hybridMultilevel"/>
    <w:tmpl w:val="B0C87044"/>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4">
    <w:nsid w:val="77537E54"/>
    <w:multiLevelType w:val="hybridMultilevel"/>
    <w:tmpl w:val="6CA8F0B4"/>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8ED5C5D"/>
    <w:multiLevelType w:val="hybridMultilevel"/>
    <w:tmpl w:val="94EA76C0"/>
    <w:lvl w:ilvl="0" w:tplc="2EE45E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B83A7D"/>
    <w:multiLevelType w:val="singleLevel"/>
    <w:tmpl w:val="75268D4C"/>
    <w:lvl w:ilvl="0">
      <w:numFmt w:val="bullet"/>
      <w:lvlText w:val="-"/>
      <w:lvlJc w:val="left"/>
      <w:pPr>
        <w:tabs>
          <w:tab w:val="num" w:pos="360"/>
        </w:tabs>
        <w:ind w:left="360" w:hanging="360"/>
      </w:pPr>
      <w:rPr>
        <w:rFonts w:ascii="Times New Roman" w:hAnsi="Times New Roman" w:hint="default"/>
      </w:rPr>
    </w:lvl>
  </w:abstractNum>
  <w:abstractNum w:abstractNumId="37">
    <w:nsid w:val="7FCE4D56"/>
    <w:multiLevelType w:val="singleLevel"/>
    <w:tmpl w:val="44B8927E"/>
    <w:lvl w:ilvl="0">
      <w:numFmt w:val="bullet"/>
      <w:lvlText w:val="-"/>
      <w:lvlJc w:val="left"/>
      <w:pPr>
        <w:tabs>
          <w:tab w:val="num" w:pos="360"/>
        </w:tabs>
        <w:ind w:left="360" w:hanging="360"/>
      </w:pPr>
    </w:lvl>
  </w:abstractNum>
  <w:num w:numId="1">
    <w:abstractNumId w:val="32"/>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9"/>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14"/>
  </w:num>
  <w:num w:numId="9">
    <w:abstractNumId w:val="36"/>
  </w:num>
  <w:num w:numId="10">
    <w:abstractNumId w:val="16"/>
  </w:num>
  <w:num w:numId="11">
    <w:abstractNumId w:val="4"/>
  </w:num>
  <w:num w:numId="12">
    <w:abstractNumId w:val="5"/>
  </w:num>
  <w:num w:numId="13">
    <w:abstractNumId w:val="33"/>
  </w:num>
  <w:num w:numId="14">
    <w:abstractNumId w:val="21"/>
  </w:num>
  <w:num w:numId="15">
    <w:abstractNumId w:val="37"/>
  </w:num>
  <w:num w:numId="16">
    <w:abstractNumId w:val="7"/>
  </w:num>
  <w:num w:numId="17">
    <w:abstractNumId w:val="18"/>
  </w:num>
  <w:num w:numId="18">
    <w:abstractNumId w:val="29"/>
  </w:num>
  <w:num w:numId="19">
    <w:abstractNumId w:val="25"/>
  </w:num>
  <w:num w:numId="20">
    <w:abstractNumId w:val="9"/>
  </w:num>
  <w:num w:numId="21">
    <w:abstractNumId w:val="20"/>
  </w:num>
  <w:num w:numId="22">
    <w:abstractNumId w:val="23"/>
  </w:num>
  <w:num w:numId="23">
    <w:abstractNumId w:val="26"/>
  </w:num>
  <w:num w:numId="24">
    <w:abstractNumId w:val="30"/>
  </w:num>
  <w:num w:numId="25">
    <w:abstractNumId w:val="3"/>
  </w:num>
  <w:num w:numId="26">
    <w:abstractNumId w:val="13"/>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5"/>
  </w:num>
  <w:num w:numId="31">
    <w:abstractNumId w:val="12"/>
  </w:num>
  <w:num w:numId="32">
    <w:abstractNumId w:val="35"/>
  </w:num>
  <w:num w:numId="33">
    <w:abstractNumId w:val="6"/>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7"/>
  </w:num>
  <w:num w:numId="39">
    <w:abstractNumId w:val="31"/>
  </w:num>
  <w:num w:numId="40">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B0491"/>
    <w:rsid w:val="00017ACA"/>
    <w:rsid w:val="000369E0"/>
    <w:rsid w:val="00042BD2"/>
    <w:rsid w:val="000467F1"/>
    <w:rsid w:val="00053F0E"/>
    <w:rsid w:val="00061CCD"/>
    <w:rsid w:val="00067B8E"/>
    <w:rsid w:val="00073370"/>
    <w:rsid w:val="00075DFF"/>
    <w:rsid w:val="0008038D"/>
    <w:rsid w:val="000839E8"/>
    <w:rsid w:val="000A0719"/>
    <w:rsid w:val="000A0F50"/>
    <w:rsid w:val="000A1E1E"/>
    <w:rsid w:val="000B16CA"/>
    <w:rsid w:val="000B3F6B"/>
    <w:rsid w:val="000B6933"/>
    <w:rsid w:val="000C0253"/>
    <w:rsid w:val="000C170C"/>
    <w:rsid w:val="000C18A1"/>
    <w:rsid w:val="000C19C3"/>
    <w:rsid w:val="000C6A60"/>
    <w:rsid w:val="000D74B9"/>
    <w:rsid w:val="000E1411"/>
    <w:rsid w:val="000E17E3"/>
    <w:rsid w:val="000E54CC"/>
    <w:rsid w:val="000E5C55"/>
    <w:rsid w:val="000E65F5"/>
    <w:rsid w:val="000F13E8"/>
    <w:rsid w:val="00101D95"/>
    <w:rsid w:val="00104F02"/>
    <w:rsid w:val="00105A86"/>
    <w:rsid w:val="001116BF"/>
    <w:rsid w:val="001116FF"/>
    <w:rsid w:val="0012043C"/>
    <w:rsid w:val="00120510"/>
    <w:rsid w:val="0012312A"/>
    <w:rsid w:val="001279F7"/>
    <w:rsid w:val="00132379"/>
    <w:rsid w:val="0014766D"/>
    <w:rsid w:val="0016035A"/>
    <w:rsid w:val="00170174"/>
    <w:rsid w:val="00172CA2"/>
    <w:rsid w:val="00175AE3"/>
    <w:rsid w:val="00182F32"/>
    <w:rsid w:val="0019039D"/>
    <w:rsid w:val="00197C82"/>
    <w:rsid w:val="001A4F54"/>
    <w:rsid w:val="001A7F18"/>
    <w:rsid w:val="001B60C7"/>
    <w:rsid w:val="001E0438"/>
    <w:rsid w:val="001F6B1F"/>
    <w:rsid w:val="001F7B79"/>
    <w:rsid w:val="00206B44"/>
    <w:rsid w:val="00215815"/>
    <w:rsid w:val="0021780E"/>
    <w:rsid w:val="00236880"/>
    <w:rsid w:val="00246B8F"/>
    <w:rsid w:val="00254108"/>
    <w:rsid w:val="0026121F"/>
    <w:rsid w:val="00261AF5"/>
    <w:rsid w:val="00290281"/>
    <w:rsid w:val="0029274C"/>
    <w:rsid w:val="00292CBC"/>
    <w:rsid w:val="002978CE"/>
    <w:rsid w:val="002A4551"/>
    <w:rsid w:val="002A7B36"/>
    <w:rsid w:val="002D7D50"/>
    <w:rsid w:val="002E6159"/>
    <w:rsid w:val="002F341B"/>
    <w:rsid w:val="0030031D"/>
    <w:rsid w:val="003070CE"/>
    <w:rsid w:val="00325EEE"/>
    <w:rsid w:val="00331C08"/>
    <w:rsid w:val="00335549"/>
    <w:rsid w:val="003A6091"/>
    <w:rsid w:val="003B6016"/>
    <w:rsid w:val="003D29BA"/>
    <w:rsid w:val="003D2D86"/>
    <w:rsid w:val="003E7F97"/>
    <w:rsid w:val="00404B17"/>
    <w:rsid w:val="00412DD7"/>
    <w:rsid w:val="0044695E"/>
    <w:rsid w:val="00455DC9"/>
    <w:rsid w:val="00461D4C"/>
    <w:rsid w:val="00465248"/>
    <w:rsid w:val="00476DBF"/>
    <w:rsid w:val="0048055B"/>
    <w:rsid w:val="00485871"/>
    <w:rsid w:val="0049251D"/>
    <w:rsid w:val="004A05A6"/>
    <w:rsid w:val="004C6C67"/>
    <w:rsid w:val="004D2FC7"/>
    <w:rsid w:val="004E7493"/>
    <w:rsid w:val="00504BFD"/>
    <w:rsid w:val="005154A8"/>
    <w:rsid w:val="00516000"/>
    <w:rsid w:val="005170FC"/>
    <w:rsid w:val="00520A07"/>
    <w:rsid w:val="0052226C"/>
    <w:rsid w:val="0052350E"/>
    <w:rsid w:val="00535BF1"/>
    <w:rsid w:val="005464AE"/>
    <w:rsid w:val="005469EE"/>
    <w:rsid w:val="0055643B"/>
    <w:rsid w:val="005608FE"/>
    <w:rsid w:val="00566F4C"/>
    <w:rsid w:val="00566F5D"/>
    <w:rsid w:val="00567F0B"/>
    <w:rsid w:val="0057071C"/>
    <w:rsid w:val="00573F9C"/>
    <w:rsid w:val="00577215"/>
    <w:rsid w:val="00580CD2"/>
    <w:rsid w:val="00587341"/>
    <w:rsid w:val="00587D72"/>
    <w:rsid w:val="00587D77"/>
    <w:rsid w:val="005916FE"/>
    <w:rsid w:val="005A14A7"/>
    <w:rsid w:val="005A74CD"/>
    <w:rsid w:val="005A7955"/>
    <w:rsid w:val="005B0FDA"/>
    <w:rsid w:val="005D390F"/>
    <w:rsid w:val="005E0A21"/>
    <w:rsid w:val="005E102C"/>
    <w:rsid w:val="005E4801"/>
    <w:rsid w:val="005E4F48"/>
    <w:rsid w:val="005F4594"/>
    <w:rsid w:val="00610A1A"/>
    <w:rsid w:val="0061284E"/>
    <w:rsid w:val="00621B37"/>
    <w:rsid w:val="006636B7"/>
    <w:rsid w:val="006A14C1"/>
    <w:rsid w:val="006A7CC2"/>
    <w:rsid w:val="006B3D60"/>
    <w:rsid w:val="006B5FCA"/>
    <w:rsid w:val="006C422F"/>
    <w:rsid w:val="006C5A08"/>
    <w:rsid w:val="006C75D3"/>
    <w:rsid w:val="006D253A"/>
    <w:rsid w:val="006D27B3"/>
    <w:rsid w:val="006E0A03"/>
    <w:rsid w:val="006F3B58"/>
    <w:rsid w:val="00702A0A"/>
    <w:rsid w:val="007063A7"/>
    <w:rsid w:val="007065A2"/>
    <w:rsid w:val="0071241C"/>
    <w:rsid w:val="007144EA"/>
    <w:rsid w:val="0071621E"/>
    <w:rsid w:val="00716559"/>
    <w:rsid w:val="007208E5"/>
    <w:rsid w:val="00724FA9"/>
    <w:rsid w:val="007301C3"/>
    <w:rsid w:val="00731875"/>
    <w:rsid w:val="00737A92"/>
    <w:rsid w:val="00745934"/>
    <w:rsid w:val="007459AD"/>
    <w:rsid w:val="00760968"/>
    <w:rsid w:val="00760C8A"/>
    <w:rsid w:val="00785602"/>
    <w:rsid w:val="007856E8"/>
    <w:rsid w:val="0079558D"/>
    <w:rsid w:val="007A1ED2"/>
    <w:rsid w:val="007C132D"/>
    <w:rsid w:val="007C4C06"/>
    <w:rsid w:val="007E092F"/>
    <w:rsid w:val="007E5E2A"/>
    <w:rsid w:val="007F6B07"/>
    <w:rsid w:val="007F78F1"/>
    <w:rsid w:val="00804BDF"/>
    <w:rsid w:val="00804FB7"/>
    <w:rsid w:val="0080675E"/>
    <w:rsid w:val="008078B6"/>
    <w:rsid w:val="00820C43"/>
    <w:rsid w:val="008247CD"/>
    <w:rsid w:val="00831B6C"/>
    <w:rsid w:val="008362E2"/>
    <w:rsid w:val="00844FD8"/>
    <w:rsid w:val="008452DE"/>
    <w:rsid w:val="00852707"/>
    <w:rsid w:val="00854766"/>
    <w:rsid w:val="00872FB3"/>
    <w:rsid w:val="00887A97"/>
    <w:rsid w:val="008927FA"/>
    <w:rsid w:val="008B0CD8"/>
    <w:rsid w:val="008B1978"/>
    <w:rsid w:val="008C6D9E"/>
    <w:rsid w:val="008E7211"/>
    <w:rsid w:val="008F43E4"/>
    <w:rsid w:val="00900820"/>
    <w:rsid w:val="00903EA5"/>
    <w:rsid w:val="009074E1"/>
    <w:rsid w:val="00913FEB"/>
    <w:rsid w:val="00930142"/>
    <w:rsid w:val="00952795"/>
    <w:rsid w:val="00956AA7"/>
    <w:rsid w:val="0096207E"/>
    <w:rsid w:val="0097634B"/>
    <w:rsid w:val="00985D35"/>
    <w:rsid w:val="009947A8"/>
    <w:rsid w:val="009A0E7A"/>
    <w:rsid w:val="009A0ECB"/>
    <w:rsid w:val="009B0652"/>
    <w:rsid w:val="009B56C3"/>
    <w:rsid w:val="009B6F67"/>
    <w:rsid w:val="009C1949"/>
    <w:rsid w:val="009C1D97"/>
    <w:rsid w:val="009D1B33"/>
    <w:rsid w:val="009D4551"/>
    <w:rsid w:val="009E4A85"/>
    <w:rsid w:val="009E79C0"/>
    <w:rsid w:val="009F1151"/>
    <w:rsid w:val="009F17D0"/>
    <w:rsid w:val="009F1AF7"/>
    <w:rsid w:val="009F3138"/>
    <w:rsid w:val="009F5E4A"/>
    <w:rsid w:val="009F6332"/>
    <w:rsid w:val="00A05241"/>
    <w:rsid w:val="00A1277F"/>
    <w:rsid w:val="00A14D38"/>
    <w:rsid w:val="00A35CBF"/>
    <w:rsid w:val="00A42573"/>
    <w:rsid w:val="00A57DAC"/>
    <w:rsid w:val="00A64FF7"/>
    <w:rsid w:val="00A6580D"/>
    <w:rsid w:val="00A72FBA"/>
    <w:rsid w:val="00A752B0"/>
    <w:rsid w:val="00A961E5"/>
    <w:rsid w:val="00AA534A"/>
    <w:rsid w:val="00AB0491"/>
    <w:rsid w:val="00AB71A2"/>
    <w:rsid w:val="00AD1AB3"/>
    <w:rsid w:val="00AD3A8D"/>
    <w:rsid w:val="00AF2DE0"/>
    <w:rsid w:val="00AF6A90"/>
    <w:rsid w:val="00AF7F68"/>
    <w:rsid w:val="00B01BB2"/>
    <w:rsid w:val="00B222B7"/>
    <w:rsid w:val="00B30255"/>
    <w:rsid w:val="00B30415"/>
    <w:rsid w:val="00B375C0"/>
    <w:rsid w:val="00B41FCF"/>
    <w:rsid w:val="00B46AE9"/>
    <w:rsid w:val="00B50FE8"/>
    <w:rsid w:val="00B52677"/>
    <w:rsid w:val="00B53751"/>
    <w:rsid w:val="00B62007"/>
    <w:rsid w:val="00B96A67"/>
    <w:rsid w:val="00BA15E8"/>
    <w:rsid w:val="00BA1CEB"/>
    <w:rsid w:val="00BA5AC5"/>
    <w:rsid w:val="00BA7F6C"/>
    <w:rsid w:val="00BC0EC5"/>
    <w:rsid w:val="00BC13A8"/>
    <w:rsid w:val="00BC3094"/>
    <w:rsid w:val="00BC5938"/>
    <w:rsid w:val="00BC717B"/>
    <w:rsid w:val="00BD61ED"/>
    <w:rsid w:val="00BF3987"/>
    <w:rsid w:val="00BF3A0F"/>
    <w:rsid w:val="00C03C6A"/>
    <w:rsid w:val="00C0744E"/>
    <w:rsid w:val="00C2324D"/>
    <w:rsid w:val="00C2497A"/>
    <w:rsid w:val="00C30E53"/>
    <w:rsid w:val="00C46653"/>
    <w:rsid w:val="00C47CF8"/>
    <w:rsid w:val="00C50152"/>
    <w:rsid w:val="00C54F62"/>
    <w:rsid w:val="00C627A7"/>
    <w:rsid w:val="00C75101"/>
    <w:rsid w:val="00C90829"/>
    <w:rsid w:val="00CA10B9"/>
    <w:rsid w:val="00CB017A"/>
    <w:rsid w:val="00CB071E"/>
    <w:rsid w:val="00CB111F"/>
    <w:rsid w:val="00CB2CDF"/>
    <w:rsid w:val="00CC1807"/>
    <w:rsid w:val="00CC6C77"/>
    <w:rsid w:val="00CC7E0C"/>
    <w:rsid w:val="00CD592F"/>
    <w:rsid w:val="00CE7F2E"/>
    <w:rsid w:val="00CF1E15"/>
    <w:rsid w:val="00D11F65"/>
    <w:rsid w:val="00D212BD"/>
    <w:rsid w:val="00D21523"/>
    <w:rsid w:val="00D22989"/>
    <w:rsid w:val="00D27235"/>
    <w:rsid w:val="00D3165E"/>
    <w:rsid w:val="00D32ADE"/>
    <w:rsid w:val="00D33B56"/>
    <w:rsid w:val="00D40690"/>
    <w:rsid w:val="00D46B94"/>
    <w:rsid w:val="00D558C7"/>
    <w:rsid w:val="00D634F0"/>
    <w:rsid w:val="00D6702B"/>
    <w:rsid w:val="00DA1B8E"/>
    <w:rsid w:val="00DA44B5"/>
    <w:rsid w:val="00DA6276"/>
    <w:rsid w:val="00DA7890"/>
    <w:rsid w:val="00DB0F71"/>
    <w:rsid w:val="00DC1B28"/>
    <w:rsid w:val="00DE1EDA"/>
    <w:rsid w:val="00DF400A"/>
    <w:rsid w:val="00DF4272"/>
    <w:rsid w:val="00E06A19"/>
    <w:rsid w:val="00E17AAB"/>
    <w:rsid w:val="00E23529"/>
    <w:rsid w:val="00E51634"/>
    <w:rsid w:val="00E57E0C"/>
    <w:rsid w:val="00E72923"/>
    <w:rsid w:val="00E7607E"/>
    <w:rsid w:val="00EC5244"/>
    <w:rsid w:val="00ED2762"/>
    <w:rsid w:val="00EE01DC"/>
    <w:rsid w:val="00EE6A74"/>
    <w:rsid w:val="00F01AE3"/>
    <w:rsid w:val="00F178DD"/>
    <w:rsid w:val="00F34625"/>
    <w:rsid w:val="00F44B6B"/>
    <w:rsid w:val="00F51038"/>
    <w:rsid w:val="00F60A76"/>
    <w:rsid w:val="00F855CC"/>
    <w:rsid w:val="00F92528"/>
    <w:rsid w:val="00F97BB3"/>
    <w:rsid w:val="00FC43FC"/>
    <w:rsid w:val="00FE12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154A8"/>
  </w:style>
  <w:style w:type="paragraph" w:styleId="1">
    <w:name w:val="heading 1"/>
    <w:basedOn w:val="a2"/>
    <w:next w:val="a2"/>
    <w:link w:val="10"/>
    <w:qFormat/>
    <w:rsid w:val="004C6C67"/>
    <w:pPr>
      <w:keepNext/>
      <w:spacing w:before="240" w:after="60" w:line="240" w:lineRule="auto"/>
      <w:outlineLvl w:val="0"/>
    </w:pPr>
    <w:rPr>
      <w:rFonts w:ascii="Cambria" w:eastAsia="Calibri" w:hAnsi="Cambria" w:cs="Cambria"/>
      <w:b/>
      <w:bCs/>
      <w:kern w:val="32"/>
      <w:sz w:val="32"/>
      <w:szCs w:val="32"/>
    </w:rPr>
  </w:style>
  <w:style w:type="paragraph" w:styleId="2">
    <w:name w:val="heading 2"/>
    <w:aliases w:val="Заголовок(от Проф),Заголовок 2 Знак Знак Знак,Заголовок 2 Знак Знак1,Заголовок 2 Знак Знак Знак Знак"/>
    <w:basedOn w:val="a2"/>
    <w:next w:val="a2"/>
    <w:link w:val="20"/>
    <w:uiPriority w:val="9"/>
    <w:unhideWhenUsed/>
    <w:qFormat/>
    <w:rsid w:val="004C6C67"/>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2"/>
    <w:next w:val="a2"/>
    <w:link w:val="30"/>
    <w:unhideWhenUsed/>
    <w:qFormat/>
    <w:rsid w:val="004C6C67"/>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2"/>
    <w:next w:val="a2"/>
    <w:link w:val="40"/>
    <w:uiPriority w:val="9"/>
    <w:qFormat/>
    <w:rsid w:val="004C6C6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2"/>
    <w:next w:val="a2"/>
    <w:link w:val="50"/>
    <w:unhideWhenUsed/>
    <w:qFormat/>
    <w:rsid w:val="006C5A08"/>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2"/>
    <w:next w:val="a2"/>
    <w:link w:val="60"/>
    <w:unhideWhenUsed/>
    <w:qFormat/>
    <w:rsid w:val="00A72FBA"/>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8">
    <w:name w:val="heading 8"/>
    <w:basedOn w:val="a2"/>
    <w:next w:val="a2"/>
    <w:link w:val="80"/>
    <w:unhideWhenUsed/>
    <w:qFormat/>
    <w:rsid w:val="0016035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qFormat/>
    <w:rsid w:val="003E7F97"/>
    <w:pPr>
      <w:spacing w:before="240" w:after="60" w:line="240" w:lineRule="auto"/>
      <w:outlineLvl w:val="8"/>
    </w:pPr>
    <w:rPr>
      <w:rFonts w:ascii="Arial" w:eastAsia="Times New Roman" w:hAnsi="Arial" w:cs="Times New Roman"/>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4C6C67"/>
    <w:rPr>
      <w:rFonts w:ascii="Cambria" w:eastAsia="Calibri" w:hAnsi="Cambria" w:cs="Cambria"/>
      <w:b/>
      <w:bCs/>
      <w:kern w:val="32"/>
      <w:sz w:val="32"/>
      <w:szCs w:val="32"/>
    </w:rPr>
  </w:style>
  <w:style w:type="character" w:customStyle="1" w:styleId="20">
    <w:name w:val="Заголовок 2 Знак"/>
    <w:aliases w:val="Заголовок(от Проф) Знак,Заголовок 2 Знак Знак Знак Знак1,Заголовок 2 Знак Знак1 Знак,Заголовок 2 Знак Знак Знак Знак Знак"/>
    <w:basedOn w:val="a3"/>
    <w:link w:val="2"/>
    <w:uiPriority w:val="9"/>
    <w:rsid w:val="004C6C67"/>
    <w:rPr>
      <w:rFonts w:ascii="Cambria" w:eastAsia="Times New Roman" w:hAnsi="Cambria" w:cs="Times New Roman"/>
      <w:b/>
      <w:bCs/>
      <w:color w:val="4F81BD"/>
      <w:sz w:val="26"/>
      <w:szCs w:val="26"/>
    </w:rPr>
  </w:style>
  <w:style w:type="character" w:customStyle="1" w:styleId="30">
    <w:name w:val="Заголовок 3 Знак"/>
    <w:basedOn w:val="a3"/>
    <w:link w:val="3"/>
    <w:rsid w:val="004C6C67"/>
    <w:rPr>
      <w:rFonts w:ascii="Cambria" w:eastAsia="Times New Roman" w:hAnsi="Cambria" w:cs="Times New Roman"/>
      <w:b/>
      <w:bCs/>
      <w:color w:val="4F81BD"/>
      <w:sz w:val="24"/>
      <w:szCs w:val="24"/>
    </w:rPr>
  </w:style>
  <w:style w:type="character" w:customStyle="1" w:styleId="40">
    <w:name w:val="Заголовок 4 Знак"/>
    <w:basedOn w:val="a3"/>
    <w:link w:val="4"/>
    <w:uiPriority w:val="9"/>
    <w:rsid w:val="004C6C67"/>
    <w:rPr>
      <w:rFonts w:ascii="Times New Roman" w:eastAsia="Times New Roman" w:hAnsi="Times New Roman" w:cs="Times New Roman"/>
      <w:b/>
      <w:bCs/>
      <w:sz w:val="28"/>
      <w:szCs w:val="28"/>
    </w:rPr>
  </w:style>
  <w:style w:type="character" w:styleId="a6">
    <w:name w:val="Strong"/>
    <w:uiPriority w:val="22"/>
    <w:qFormat/>
    <w:rsid w:val="004C6C67"/>
    <w:rPr>
      <w:b/>
      <w:bCs/>
    </w:rPr>
  </w:style>
  <w:style w:type="character" w:customStyle="1" w:styleId="FontStyle65">
    <w:name w:val="Font Style65"/>
    <w:rsid w:val="004C6C67"/>
    <w:rPr>
      <w:rFonts w:ascii="Times New Roman" w:hAnsi="Times New Roman" w:cs="Times New Roman"/>
      <w:sz w:val="26"/>
      <w:szCs w:val="26"/>
    </w:rPr>
  </w:style>
  <w:style w:type="character" w:customStyle="1" w:styleId="apple-converted-space">
    <w:name w:val="apple-converted-space"/>
    <w:basedOn w:val="a3"/>
    <w:rsid w:val="004C6C67"/>
  </w:style>
  <w:style w:type="table" w:styleId="a7">
    <w:name w:val="Table Grid"/>
    <w:basedOn w:val="a4"/>
    <w:uiPriority w:val="59"/>
    <w:rsid w:val="004C6C6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2"/>
    <w:link w:val="a9"/>
    <w:uiPriority w:val="99"/>
    <w:unhideWhenUsed/>
    <w:rsid w:val="004C6C6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3"/>
    <w:link w:val="a8"/>
    <w:uiPriority w:val="99"/>
    <w:rsid w:val="004C6C67"/>
    <w:rPr>
      <w:rFonts w:ascii="Times New Roman" w:eastAsia="Times New Roman" w:hAnsi="Times New Roman" w:cs="Times New Roman"/>
      <w:sz w:val="24"/>
      <w:szCs w:val="24"/>
    </w:rPr>
  </w:style>
  <w:style w:type="paragraph" w:styleId="aa">
    <w:name w:val="footer"/>
    <w:basedOn w:val="a2"/>
    <w:link w:val="ab"/>
    <w:uiPriority w:val="99"/>
    <w:unhideWhenUsed/>
    <w:rsid w:val="004C6C6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3"/>
    <w:link w:val="aa"/>
    <w:uiPriority w:val="99"/>
    <w:rsid w:val="004C6C67"/>
    <w:rPr>
      <w:rFonts w:ascii="Times New Roman" w:eastAsia="Times New Roman" w:hAnsi="Times New Roman" w:cs="Times New Roman"/>
      <w:sz w:val="24"/>
      <w:szCs w:val="24"/>
    </w:rPr>
  </w:style>
  <w:style w:type="paragraph" w:styleId="ac">
    <w:name w:val="Body Text"/>
    <w:aliases w:val="Body3,paragraph 2,paragraph 21,L1 Body Text,gl"/>
    <w:basedOn w:val="a2"/>
    <w:link w:val="ad"/>
    <w:qFormat/>
    <w:rsid w:val="004C6C67"/>
    <w:pPr>
      <w:widowControl w:val="0"/>
      <w:autoSpaceDE w:val="0"/>
      <w:autoSpaceDN w:val="0"/>
      <w:adjustRightInd w:val="0"/>
      <w:spacing w:after="0" w:line="240" w:lineRule="auto"/>
      <w:jc w:val="center"/>
    </w:pPr>
    <w:rPr>
      <w:rFonts w:ascii="Times New Roman" w:eastAsia="Times New Roman" w:hAnsi="Times New Roman" w:cs="Times New Roman"/>
      <w:sz w:val="28"/>
      <w:szCs w:val="20"/>
    </w:rPr>
  </w:style>
  <w:style w:type="character" w:customStyle="1" w:styleId="ad">
    <w:name w:val="Основной текст Знак"/>
    <w:aliases w:val="Body3 Знак,paragraph 2 Знак,paragraph 21 Знак,L1 Body Text Знак,gl Знак"/>
    <w:basedOn w:val="a3"/>
    <w:link w:val="ac"/>
    <w:rsid w:val="004C6C67"/>
    <w:rPr>
      <w:rFonts w:ascii="Times New Roman" w:eastAsia="Times New Roman" w:hAnsi="Times New Roman" w:cs="Times New Roman"/>
      <w:sz w:val="28"/>
      <w:szCs w:val="20"/>
    </w:rPr>
  </w:style>
  <w:style w:type="paragraph" w:styleId="21">
    <w:name w:val="Body Text Indent 2"/>
    <w:basedOn w:val="a2"/>
    <w:link w:val="22"/>
    <w:rsid w:val="004C6C67"/>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3"/>
    <w:link w:val="21"/>
    <w:uiPriority w:val="99"/>
    <w:rsid w:val="004C6C67"/>
    <w:rPr>
      <w:rFonts w:ascii="Times New Roman" w:eastAsia="Times New Roman" w:hAnsi="Times New Roman" w:cs="Times New Roman"/>
      <w:sz w:val="24"/>
      <w:szCs w:val="20"/>
    </w:rPr>
  </w:style>
  <w:style w:type="character" w:customStyle="1" w:styleId="ae">
    <w:name w:val="Абзац списка Знак"/>
    <w:link w:val="af"/>
    <w:locked/>
    <w:rsid w:val="004C6C67"/>
    <w:rPr>
      <w:sz w:val="24"/>
      <w:szCs w:val="24"/>
    </w:rPr>
  </w:style>
  <w:style w:type="paragraph" w:styleId="af">
    <w:name w:val="List Paragraph"/>
    <w:basedOn w:val="a2"/>
    <w:link w:val="ae"/>
    <w:uiPriority w:val="34"/>
    <w:qFormat/>
    <w:rsid w:val="004C6C67"/>
    <w:pPr>
      <w:spacing w:after="0" w:line="240" w:lineRule="auto"/>
      <w:ind w:left="720"/>
      <w:contextualSpacing/>
    </w:pPr>
    <w:rPr>
      <w:sz w:val="24"/>
      <w:szCs w:val="24"/>
    </w:rPr>
  </w:style>
  <w:style w:type="paragraph" w:customStyle="1" w:styleId="Style9">
    <w:name w:val="Style9"/>
    <w:basedOn w:val="a2"/>
    <w:qFormat/>
    <w:rsid w:val="004C6C67"/>
    <w:pPr>
      <w:widowControl w:val="0"/>
      <w:autoSpaceDE w:val="0"/>
      <w:autoSpaceDN w:val="0"/>
      <w:adjustRightInd w:val="0"/>
      <w:spacing w:after="0" w:line="374" w:lineRule="exact"/>
      <w:ind w:hanging="706"/>
    </w:pPr>
    <w:rPr>
      <w:rFonts w:ascii="Times New Roman" w:eastAsia="Times New Roman" w:hAnsi="Times New Roman" w:cs="Times New Roman"/>
      <w:sz w:val="24"/>
      <w:szCs w:val="24"/>
    </w:rPr>
  </w:style>
  <w:style w:type="character" w:customStyle="1" w:styleId="FontStyle72">
    <w:name w:val="Font Style72"/>
    <w:uiPriority w:val="99"/>
    <w:rsid w:val="004C6C67"/>
    <w:rPr>
      <w:rFonts w:ascii="Times New Roman" w:hAnsi="Times New Roman" w:cs="Times New Roman" w:hint="default"/>
      <w:b/>
      <w:bCs/>
      <w:sz w:val="28"/>
      <w:szCs w:val="28"/>
    </w:rPr>
  </w:style>
  <w:style w:type="paragraph" w:customStyle="1" w:styleId="24">
    <w:name w:val="Основной текст 24"/>
    <w:basedOn w:val="a2"/>
    <w:semiHidden/>
    <w:rsid w:val="004C6C67"/>
    <w:pPr>
      <w:spacing w:after="0" w:line="240" w:lineRule="auto"/>
      <w:ind w:firstLine="720"/>
      <w:jc w:val="both"/>
    </w:pPr>
    <w:rPr>
      <w:rFonts w:ascii="Times New Roman" w:eastAsia="Times New Roman" w:hAnsi="Times New Roman" w:cs="Times New Roman"/>
      <w:sz w:val="28"/>
      <w:szCs w:val="20"/>
    </w:rPr>
  </w:style>
  <w:style w:type="paragraph" w:styleId="31">
    <w:name w:val="Body Text 3"/>
    <w:basedOn w:val="a2"/>
    <w:link w:val="32"/>
    <w:rsid w:val="004C6C6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3"/>
    <w:link w:val="31"/>
    <w:rsid w:val="004C6C67"/>
    <w:rPr>
      <w:rFonts w:ascii="Times New Roman" w:eastAsia="Times New Roman" w:hAnsi="Times New Roman" w:cs="Times New Roman"/>
      <w:sz w:val="16"/>
      <w:szCs w:val="16"/>
    </w:rPr>
  </w:style>
  <w:style w:type="paragraph" w:customStyle="1" w:styleId="11">
    <w:name w:val="Без интервала1"/>
    <w:uiPriority w:val="99"/>
    <w:rsid w:val="004C6C67"/>
    <w:pPr>
      <w:spacing w:after="0" w:line="240" w:lineRule="auto"/>
    </w:pPr>
    <w:rPr>
      <w:rFonts w:ascii="Calibri" w:eastAsia="Times New Roman" w:hAnsi="Calibri" w:cs="Calibri"/>
      <w:lang w:eastAsia="en-US"/>
    </w:rPr>
  </w:style>
  <w:style w:type="paragraph" w:styleId="af0">
    <w:name w:val="Body Text Indent"/>
    <w:basedOn w:val="a2"/>
    <w:link w:val="af1"/>
    <w:uiPriority w:val="99"/>
    <w:unhideWhenUsed/>
    <w:rsid w:val="004C6C67"/>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3"/>
    <w:link w:val="af0"/>
    <w:uiPriority w:val="99"/>
    <w:rsid w:val="004C6C67"/>
    <w:rPr>
      <w:rFonts w:ascii="Times New Roman" w:eastAsia="Times New Roman" w:hAnsi="Times New Roman" w:cs="Times New Roman"/>
      <w:sz w:val="24"/>
      <w:szCs w:val="24"/>
    </w:rPr>
  </w:style>
  <w:style w:type="paragraph" w:customStyle="1" w:styleId="12">
    <w:name w:val="Обычный1"/>
    <w:rsid w:val="004C6C67"/>
    <w:pPr>
      <w:widowControl w:val="0"/>
      <w:spacing w:after="0" w:line="260" w:lineRule="auto"/>
      <w:ind w:firstLine="480"/>
      <w:jc w:val="both"/>
    </w:pPr>
    <w:rPr>
      <w:rFonts w:ascii="Times New Roman" w:eastAsia="Times New Roman" w:hAnsi="Times New Roman" w:cs="Times New Roman"/>
      <w:snapToGrid w:val="0"/>
      <w:sz w:val="18"/>
      <w:szCs w:val="20"/>
    </w:rPr>
  </w:style>
  <w:style w:type="character" w:styleId="af2">
    <w:name w:val="Hyperlink"/>
    <w:uiPriority w:val="99"/>
    <w:rsid w:val="004C6C67"/>
    <w:rPr>
      <w:color w:val="03579F"/>
      <w:u w:val="single"/>
    </w:rPr>
  </w:style>
  <w:style w:type="paragraph" w:customStyle="1" w:styleId="s1">
    <w:name w:val="s_1"/>
    <w:basedOn w:val="a2"/>
    <w:rsid w:val="004C6C67"/>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2"/>
    <w:link w:val="HTML0"/>
    <w:uiPriority w:val="99"/>
    <w:rsid w:val="004C6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textAlignment w:val="baseline"/>
    </w:pPr>
    <w:rPr>
      <w:rFonts w:ascii="Courier New" w:eastAsia="Times New Roman" w:hAnsi="Courier New" w:cs="Courier New"/>
      <w:sz w:val="20"/>
      <w:szCs w:val="20"/>
    </w:rPr>
  </w:style>
  <w:style w:type="character" w:customStyle="1" w:styleId="HTML0">
    <w:name w:val="Стандартный HTML Знак"/>
    <w:basedOn w:val="a3"/>
    <w:link w:val="HTML"/>
    <w:uiPriority w:val="99"/>
    <w:rsid w:val="004C6C67"/>
    <w:rPr>
      <w:rFonts w:ascii="Courier New" w:eastAsia="Times New Roman" w:hAnsi="Courier New" w:cs="Courier New"/>
      <w:sz w:val="20"/>
      <w:szCs w:val="20"/>
    </w:rPr>
  </w:style>
  <w:style w:type="character" w:customStyle="1" w:styleId="13">
    <w:name w:val="Обычный (веб) Знак1"/>
    <w:aliases w:val="Обычный (веб) Знак Знак1,Обычный (веб) Знак Знак Знак,Знак Знак1 Знак Знак,Обычный (веб)1 Знак,Обычный (Web) Знак,Обычный (веб)1 Знак Знак Зн Знак,Знак4 Знак,Обычный (веб) Знак Знак Знак Знак Знак,Знак Знак1 Зна Знак,Знак4 Зна Знак"/>
    <w:link w:val="af3"/>
    <w:uiPriority w:val="99"/>
    <w:locked/>
    <w:rsid w:val="004C6C67"/>
    <w:rPr>
      <w:rFonts w:ascii="Times New Roman" w:eastAsia="Times New Roman" w:hAnsi="Times New Roman" w:cs="Times New Roman"/>
      <w:sz w:val="20"/>
      <w:szCs w:val="20"/>
      <w:shd w:val="clear" w:color="auto" w:fill="FFFFFF"/>
    </w:rPr>
  </w:style>
  <w:style w:type="paragraph" w:styleId="af3">
    <w:name w:val="Normal (Web)"/>
    <w:aliases w:val="Обычный (веб) Знак,Обычный (веб) Знак Знак,Знак Знак1 Знак,Обычный (веб)1,Обычный (Web),Обычный (веб)1 Знак Знак Зн,Знак4,Обычный (веб) Знак Знак Знак Знак,Знак Знак1 Зна,Знак Знак Знак Знак,Знак4 Зна,Обычный (Web)1,Знак Знак Знак Знак2"/>
    <w:basedOn w:val="a2"/>
    <w:link w:val="13"/>
    <w:autoRedefine/>
    <w:uiPriority w:val="99"/>
    <w:unhideWhenUsed/>
    <w:qFormat/>
    <w:rsid w:val="004C6C67"/>
    <w:pPr>
      <w:shd w:val="clear" w:color="auto" w:fill="FFFFFF"/>
      <w:spacing w:after="0" w:line="240" w:lineRule="auto"/>
      <w:contextualSpacing/>
      <w:jc w:val="both"/>
      <w:textAlignment w:val="baseline"/>
    </w:pPr>
    <w:rPr>
      <w:rFonts w:ascii="Times New Roman" w:eastAsia="Times New Roman" w:hAnsi="Times New Roman" w:cs="Times New Roman"/>
      <w:sz w:val="20"/>
      <w:szCs w:val="20"/>
      <w:shd w:val="clear" w:color="auto" w:fill="FFFFFF"/>
    </w:rPr>
  </w:style>
  <w:style w:type="paragraph" w:styleId="af4">
    <w:name w:val="Balloon Text"/>
    <w:basedOn w:val="a2"/>
    <w:link w:val="af5"/>
    <w:uiPriority w:val="99"/>
    <w:semiHidden/>
    <w:unhideWhenUsed/>
    <w:rsid w:val="004C6C67"/>
    <w:pPr>
      <w:spacing w:after="0" w:line="240" w:lineRule="auto"/>
    </w:pPr>
    <w:rPr>
      <w:rFonts w:ascii="Tahoma" w:eastAsia="Times New Roman" w:hAnsi="Tahoma" w:cs="Tahoma"/>
      <w:sz w:val="16"/>
      <w:szCs w:val="16"/>
    </w:rPr>
  </w:style>
  <w:style w:type="character" w:customStyle="1" w:styleId="af5">
    <w:name w:val="Текст выноски Знак"/>
    <w:basedOn w:val="a3"/>
    <w:link w:val="af4"/>
    <w:uiPriority w:val="99"/>
    <w:semiHidden/>
    <w:rsid w:val="004C6C67"/>
    <w:rPr>
      <w:rFonts w:ascii="Tahoma" w:eastAsia="Times New Roman" w:hAnsi="Tahoma" w:cs="Tahoma"/>
      <w:sz w:val="16"/>
      <w:szCs w:val="16"/>
    </w:rPr>
  </w:style>
  <w:style w:type="character" w:customStyle="1" w:styleId="blockcontent">
    <w:name w:val="blockcontent"/>
    <w:basedOn w:val="a3"/>
    <w:rsid w:val="004C6C67"/>
  </w:style>
  <w:style w:type="paragraph" w:styleId="23">
    <w:name w:val="List 2"/>
    <w:basedOn w:val="a2"/>
    <w:rsid w:val="004C6C67"/>
    <w:pPr>
      <w:widowControl w:val="0"/>
      <w:autoSpaceDE w:val="0"/>
      <w:autoSpaceDN w:val="0"/>
      <w:adjustRightInd w:val="0"/>
      <w:spacing w:after="0" w:line="240" w:lineRule="auto"/>
      <w:ind w:left="566" w:hanging="283"/>
    </w:pPr>
    <w:rPr>
      <w:rFonts w:ascii="Times New Roman" w:eastAsia="Times New Roman" w:hAnsi="Times New Roman" w:cs="Times New Roman"/>
      <w:sz w:val="20"/>
      <w:szCs w:val="20"/>
      <w:lang w:eastAsia="ko-KR"/>
    </w:rPr>
  </w:style>
  <w:style w:type="paragraph" w:customStyle="1" w:styleId="41">
    <w:name w:val="çàãîëîâîê 4"/>
    <w:basedOn w:val="a2"/>
    <w:next w:val="a2"/>
    <w:rsid w:val="004C6C67"/>
    <w:pPr>
      <w:keepNext/>
      <w:widowControl w:val="0"/>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FontStyle12">
    <w:name w:val="Font Style12"/>
    <w:rsid w:val="004C6C67"/>
    <w:rPr>
      <w:rFonts w:ascii="Times New Roman" w:hAnsi="Times New Roman" w:cs="Times New Roman"/>
      <w:sz w:val="22"/>
      <w:szCs w:val="22"/>
    </w:rPr>
  </w:style>
  <w:style w:type="character" w:customStyle="1" w:styleId="14">
    <w:name w:val="Заголовок №1_"/>
    <w:link w:val="15"/>
    <w:rsid w:val="004C6C67"/>
    <w:rPr>
      <w:shd w:val="clear" w:color="auto" w:fill="FFFFFF"/>
    </w:rPr>
  </w:style>
  <w:style w:type="paragraph" w:customStyle="1" w:styleId="15">
    <w:name w:val="Заголовок №1"/>
    <w:basedOn w:val="a2"/>
    <w:link w:val="14"/>
    <w:rsid w:val="004C6C67"/>
    <w:pPr>
      <w:shd w:val="clear" w:color="auto" w:fill="FFFFFF"/>
      <w:spacing w:after="0" w:line="259" w:lineRule="exact"/>
      <w:ind w:hanging="440"/>
      <w:outlineLvl w:val="0"/>
    </w:pPr>
  </w:style>
  <w:style w:type="character" w:customStyle="1" w:styleId="25">
    <w:name w:val="Основной текст (2)_"/>
    <w:link w:val="26"/>
    <w:rsid w:val="004C6C67"/>
    <w:rPr>
      <w:shd w:val="clear" w:color="auto" w:fill="FFFFFF"/>
    </w:rPr>
  </w:style>
  <w:style w:type="paragraph" w:customStyle="1" w:styleId="26">
    <w:name w:val="Основной текст (2)"/>
    <w:basedOn w:val="a2"/>
    <w:link w:val="25"/>
    <w:rsid w:val="004C6C67"/>
    <w:pPr>
      <w:shd w:val="clear" w:color="auto" w:fill="FFFFFF"/>
      <w:spacing w:after="0" w:line="259" w:lineRule="exact"/>
      <w:ind w:firstLine="300"/>
      <w:jc w:val="both"/>
    </w:pPr>
  </w:style>
  <w:style w:type="paragraph" w:styleId="27">
    <w:name w:val="Body Text 2"/>
    <w:basedOn w:val="a2"/>
    <w:link w:val="28"/>
    <w:rsid w:val="004C6C67"/>
    <w:pPr>
      <w:spacing w:after="120" w:line="480" w:lineRule="auto"/>
    </w:pPr>
    <w:rPr>
      <w:rFonts w:ascii="Times New Roman" w:eastAsia="Times New Roman" w:hAnsi="Times New Roman" w:cs="Times New Roman"/>
      <w:sz w:val="24"/>
      <w:szCs w:val="24"/>
      <w:lang w:val="en-US"/>
    </w:rPr>
  </w:style>
  <w:style w:type="character" w:customStyle="1" w:styleId="28">
    <w:name w:val="Основной текст 2 Знак"/>
    <w:basedOn w:val="a3"/>
    <w:link w:val="27"/>
    <w:rsid w:val="004C6C67"/>
    <w:rPr>
      <w:rFonts w:ascii="Times New Roman" w:eastAsia="Times New Roman" w:hAnsi="Times New Roman" w:cs="Times New Roman"/>
      <w:sz w:val="24"/>
      <w:szCs w:val="24"/>
      <w:lang w:val="en-US"/>
    </w:rPr>
  </w:style>
  <w:style w:type="character" w:customStyle="1" w:styleId="FontStyle116">
    <w:name w:val="Font Style116"/>
    <w:rsid w:val="004C6C67"/>
    <w:rPr>
      <w:rFonts w:ascii="Arial" w:hAnsi="Arial" w:cs="Arial"/>
      <w:b/>
      <w:bCs/>
      <w:sz w:val="30"/>
      <w:szCs w:val="30"/>
    </w:rPr>
  </w:style>
  <w:style w:type="character" w:customStyle="1" w:styleId="FontStyle119">
    <w:name w:val="Font Style119"/>
    <w:rsid w:val="004C6C67"/>
    <w:rPr>
      <w:rFonts w:ascii="Times New Roman" w:hAnsi="Times New Roman" w:cs="Times New Roman"/>
      <w:sz w:val="26"/>
      <w:szCs w:val="26"/>
    </w:rPr>
  </w:style>
  <w:style w:type="character" w:customStyle="1" w:styleId="FontStyle120">
    <w:name w:val="Font Style120"/>
    <w:rsid w:val="004C6C67"/>
    <w:rPr>
      <w:rFonts w:ascii="Times New Roman" w:hAnsi="Times New Roman" w:cs="Times New Roman"/>
      <w:i/>
      <w:iCs/>
      <w:sz w:val="26"/>
      <w:szCs w:val="26"/>
    </w:rPr>
  </w:style>
  <w:style w:type="character" w:customStyle="1" w:styleId="FontStyle117">
    <w:name w:val="Font Style117"/>
    <w:rsid w:val="004C6C67"/>
    <w:rPr>
      <w:rFonts w:ascii="Arial" w:hAnsi="Arial" w:cs="Arial"/>
      <w:b/>
      <w:bCs/>
      <w:i/>
      <w:iCs/>
      <w:sz w:val="26"/>
      <w:szCs w:val="26"/>
    </w:rPr>
  </w:style>
  <w:style w:type="character" w:customStyle="1" w:styleId="s0">
    <w:name w:val="s0"/>
    <w:rsid w:val="004C6C67"/>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counter">
    <w:name w:val="counter"/>
    <w:basedOn w:val="a2"/>
    <w:rsid w:val="004C6C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2"/>
    <w:rsid w:val="004C6C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2gif">
    <w:name w:val="msobodytextbullet2.gif"/>
    <w:basedOn w:val="a2"/>
    <w:rsid w:val="004C6C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
    <w:name w:val="Сп.бюл."/>
    <w:basedOn w:val="a2"/>
    <w:qFormat/>
    <w:rsid w:val="004C6C67"/>
    <w:pPr>
      <w:numPr>
        <w:numId w:val="1"/>
      </w:numPr>
      <w:spacing w:after="0" w:line="240" w:lineRule="auto"/>
      <w:jc w:val="both"/>
    </w:pPr>
    <w:rPr>
      <w:rFonts w:ascii="Times New Roman" w:eastAsia="Times New Roman" w:hAnsi="Times New Roman" w:cs="Times New Roman"/>
      <w:sz w:val="28"/>
      <w:szCs w:val="24"/>
    </w:rPr>
  </w:style>
  <w:style w:type="paragraph" w:styleId="af6">
    <w:name w:val="footnote text"/>
    <w:basedOn w:val="a2"/>
    <w:link w:val="af7"/>
    <w:uiPriority w:val="99"/>
    <w:semiHidden/>
    <w:rsid w:val="004C6C67"/>
    <w:pPr>
      <w:spacing w:after="0" w:line="240" w:lineRule="auto"/>
    </w:pPr>
    <w:rPr>
      <w:rFonts w:ascii="Times New Roman" w:eastAsia="Times New Roman" w:hAnsi="Times New Roman" w:cs="Times New Roman"/>
      <w:sz w:val="20"/>
      <w:szCs w:val="20"/>
      <w:lang w:eastAsia="en-US"/>
    </w:rPr>
  </w:style>
  <w:style w:type="character" w:customStyle="1" w:styleId="af7">
    <w:name w:val="Текст сноски Знак"/>
    <w:basedOn w:val="a3"/>
    <w:link w:val="af6"/>
    <w:uiPriority w:val="99"/>
    <w:semiHidden/>
    <w:rsid w:val="004C6C67"/>
    <w:rPr>
      <w:rFonts w:ascii="Times New Roman" w:eastAsia="Times New Roman" w:hAnsi="Times New Roman" w:cs="Times New Roman"/>
      <w:sz w:val="20"/>
      <w:szCs w:val="20"/>
      <w:lang w:eastAsia="en-US"/>
    </w:rPr>
  </w:style>
  <w:style w:type="paragraph" w:customStyle="1" w:styleId="TableParagraph">
    <w:name w:val="Table Paragraph"/>
    <w:basedOn w:val="a2"/>
    <w:uiPriority w:val="1"/>
    <w:qFormat/>
    <w:rsid w:val="004C6C67"/>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210">
    <w:name w:val="Оглавление 21"/>
    <w:basedOn w:val="a2"/>
    <w:uiPriority w:val="1"/>
    <w:qFormat/>
    <w:rsid w:val="004C6C67"/>
    <w:pPr>
      <w:widowControl w:val="0"/>
      <w:autoSpaceDE w:val="0"/>
      <w:autoSpaceDN w:val="0"/>
      <w:spacing w:after="0" w:line="240" w:lineRule="auto"/>
      <w:ind w:left="152" w:firstLine="567"/>
    </w:pPr>
    <w:rPr>
      <w:rFonts w:ascii="Times New Roman" w:eastAsia="Times New Roman" w:hAnsi="Times New Roman" w:cs="Times New Roman"/>
      <w:sz w:val="28"/>
      <w:szCs w:val="28"/>
      <w:lang w:bidi="ru-RU"/>
    </w:rPr>
  </w:style>
  <w:style w:type="paragraph" w:customStyle="1" w:styleId="a0">
    <w:name w:val="Маркированный."/>
    <w:basedOn w:val="a2"/>
    <w:rsid w:val="004C6C67"/>
    <w:pPr>
      <w:numPr>
        <w:numId w:val="2"/>
      </w:numPr>
      <w:spacing w:after="0" w:line="240" w:lineRule="auto"/>
      <w:ind w:left="1066" w:hanging="357"/>
    </w:pPr>
    <w:rPr>
      <w:rFonts w:ascii="Times New Roman" w:eastAsia="Calibri" w:hAnsi="Times New Roman" w:cs="Times New Roman"/>
      <w:sz w:val="24"/>
      <w:lang w:eastAsia="en-US"/>
    </w:rPr>
  </w:style>
  <w:style w:type="character" w:styleId="af8">
    <w:name w:val="footnote reference"/>
    <w:uiPriority w:val="99"/>
    <w:semiHidden/>
    <w:unhideWhenUsed/>
    <w:rsid w:val="004C6C67"/>
    <w:rPr>
      <w:vertAlign w:val="superscript"/>
    </w:rPr>
  </w:style>
  <w:style w:type="character" w:customStyle="1" w:styleId="af9">
    <w:name w:val="м Знак"/>
    <w:link w:val="afa"/>
    <w:rsid w:val="004C6C67"/>
    <w:rPr>
      <w:spacing w:val="8"/>
      <w:sz w:val="20"/>
      <w:szCs w:val="20"/>
    </w:rPr>
  </w:style>
  <w:style w:type="paragraph" w:customStyle="1" w:styleId="afa">
    <w:name w:val="м"/>
    <w:basedOn w:val="a2"/>
    <w:link w:val="af9"/>
    <w:autoRedefine/>
    <w:qFormat/>
    <w:rsid w:val="004C6C67"/>
    <w:pPr>
      <w:spacing w:after="0" w:line="240" w:lineRule="auto"/>
      <w:ind w:left="94"/>
      <w:jc w:val="both"/>
    </w:pPr>
    <w:rPr>
      <w:spacing w:val="8"/>
      <w:sz w:val="20"/>
      <w:szCs w:val="20"/>
    </w:rPr>
  </w:style>
  <w:style w:type="character" w:customStyle="1" w:styleId="33">
    <w:name w:val="Основной текст (3)_"/>
    <w:link w:val="34"/>
    <w:rsid w:val="004C6C67"/>
    <w:rPr>
      <w:rFonts w:ascii="Microsoft Sans Serif" w:eastAsia="Microsoft Sans Serif" w:hAnsi="Microsoft Sans Serif" w:cs="Microsoft Sans Serif"/>
      <w:b/>
      <w:bCs/>
      <w:shd w:val="clear" w:color="auto" w:fill="FFFFFF"/>
    </w:rPr>
  </w:style>
  <w:style w:type="paragraph" w:customStyle="1" w:styleId="34">
    <w:name w:val="Основной текст (3)"/>
    <w:basedOn w:val="a2"/>
    <w:link w:val="33"/>
    <w:rsid w:val="004C6C67"/>
    <w:pPr>
      <w:widowControl w:val="0"/>
      <w:shd w:val="clear" w:color="auto" w:fill="FFFFFF"/>
      <w:spacing w:before="120" w:after="0" w:line="0" w:lineRule="atLeast"/>
      <w:jc w:val="center"/>
    </w:pPr>
    <w:rPr>
      <w:rFonts w:ascii="Microsoft Sans Serif" w:eastAsia="Microsoft Sans Serif" w:hAnsi="Microsoft Sans Serif" w:cs="Microsoft Sans Serif"/>
      <w:b/>
      <w:bCs/>
    </w:rPr>
  </w:style>
  <w:style w:type="paragraph" w:styleId="afb">
    <w:name w:val="No Spacing"/>
    <w:link w:val="afc"/>
    <w:uiPriority w:val="1"/>
    <w:qFormat/>
    <w:rsid w:val="003D29BA"/>
    <w:pPr>
      <w:spacing w:after="0" w:line="240" w:lineRule="auto"/>
    </w:pPr>
    <w:rPr>
      <w:rFonts w:ascii="Calibri" w:eastAsia="Calibri" w:hAnsi="Calibri" w:cs="Times New Roman"/>
      <w:lang w:eastAsia="en-US"/>
    </w:rPr>
  </w:style>
  <w:style w:type="character" w:customStyle="1" w:styleId="submenu-table">
    <w:name w:val="submenu-table"/>
    <w:basedOn w:val="a3"/>
    <w:rsid w:val="003D29BA"/>
  </w:style>
  <w:style w:type="paragraph" w:styleId="afd">
    <w:name w:val="caption"/>
    <w:basedOn w:val="a2"/>
    <w:next w:val="a2"/>
    <w:uiPriority w:val="35"/>
    <w:unhideWhenUsed/>
    <w:qFormat/>
    <w:rsid w:val="003D29BA"/>
    <w:pPr>
      <w:spacing w:after="0" w:line="240" w:lineRule="auto"/>
    </w:pPr>
    <w:rPr>
      <w:rFonts w:ascii="Times New Roman" w:eastAsia="Times New Roman" w:hAnsi="Times New Roman" w:cs="Times New Roman"/>
      <w:b/>
      <w:bCs/>
      <w:sz w:val="20"/>
      <w:szCs w:val="20"/>
    </w:rPr>
  </w:style>
  <w:style w:type="character" w:customStyle="1" w:styleId="hl">
    <w:name w:val="hl"/>
    <w:basedOn w:val="a3"/>
    <w:rsid w:val="000F13E8"/>
  </w:style>
  <w:style w:type="paragraph" w:customStyle="1" w:styleId="Default">
    <w:name w:val="Default"/>
    <w:rsid w:val="000F13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0">
    <w:name w:val="c0"/>
    <w:basedOn w:val="a3"/>
    <w:rsid w:val="000F13E8"/>
  </w:style>
  <w:style w:type="paragraph" w:customStyle="1" w:styleId="style104">
    <w:name w:val="style104"/>
    <w:basedOn w:val="a2"/>
    <w:rsid w:val="000F1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3"/>
    <w:rsid w:val="000F13E8"/>
  </w:style>
  <w:style w:type="character" w:customStyle="1" w:styleId="grame">
    <w:name w:val="grame"/>
    <w:basedOn w:val="a3"/>
    <w:uiPriority w:val="99"/>
    <w:rsid w:val="000F13E8"/>
  </w:style>
  <w:style w:type="paragraph" w:styleId="29">
    <w:name w:val="Body Text First Indent 2"/>
    <w:basedOn w:val="af0"/>
    <w:link w:val="2a"/>
    <w:uiPriority w:val="99"/>
    <w:semiHidden/>
    <w:unhideWhenUsed/>
    <w:rsid w:val="000F13E8"/>
    <w:pPr>
      <w:spacing w:after="0"/>
      <w:ind w:left="360" w:firstLine="360"/>
    </w:pPr>
  </w:style>
  <w:style w:type="character" w:customStyle="1" w:styleId="2a">
    <w:name w:val="Красная строка 2 Знак"/>
    <w:basedOn w:val="af1"/>
    <w:link w:val="29"/>
    <w:uiPriority w:val="99"/>
    <w:semiHidden/>
    <w:rsid w:val="000F13E8"/>
    <w:rPr>
      <w:rFonts w:ascii="Times New Roman" w:eastAsia="Times New Roman" w:hAnsi="Times New Roman" w:cs="Times New Roman"/>
      <w:sz w:val="24"/>
      <w:szCs w:val="24"/>
    </w:rPr>
  </w:style>
  <w:style w:type="paragraph" w:customStyle="1" w:styleId="Iauiue">
    <w:name w:val="Iau.iue"/>
    <w:basedOn w:val="a2"/>
    <w:next w:val="a2"/>
    <w:rsid w:val="0052350E"/>
    <w:pPr>
      <w:autoSpaceDE w:val="0"/>
      <w:autoSpaceDN w:val="0"/>
      <w:adjustRightInd w:val="0"/>
      <w:spacing w:after="0" w:line="240" w:lineRule="auto"/>
    </w:pPr>
    <w:rPr>
      <w:rFonts w:ascii="TimesNewRoman,BoldItalic" w:eastAsia="Times New Roman" w:hAnsi="TimesNewRoman,BoldItalic" w:cs="Times New Roman"/>
      <w:sz w:val="24"/>
      <w:szCs w:val="24"/>
    </w:rPr>
  </w:style>
  <w:style w:type="character" w:customStyle="1" w:styleId="st">
    <w:name w:val="st"/>
    <w:basedOn w:val="a3"/>
    <w:rsid w:val="0052350E"/>
  </w:style>
  <w:style w:type="character" w:customStyle="1" w:styleId="50">
    <w:name w:val="Заголовок 5 Знак"/>
    <w:basedOn w:val="a3"/>
    <w:link w:val="5"/>
    <w:uiPriority w:val="9"/>
    <w:rsid w:val="006C5A08"/>
    <w:rPr>
      <w:rFonts w:asciiTheme="majorHAnsi" w:eastAsiaTheme="majorEastAsia" w:hAnsiTheme="majorHAnsi" w:cstheme="majorBidi"/>
      <w:color w:val="243F60" w:themeColor="accent1" w:themeShade="7F"/>
      <w:sz w:val="24"/>
      <w:szCs w:val="24"/>
    </w:rPr>
  </w:style>
  <w:style w:type="paragraph" w:customStyle="1" w:styleId="16">
    <w:name w:val="Стиль1"/>
    <w:basedOn w:val="a2"/>
    <w:rsid w:val="006C5A08"/>
    <w:pPr>
      <w:widowControl w:val="0"/>
      <w:spacing w:after="0" w:line="240" w:lineRule="exact"/>
      <w:ind w:firstLine="284"/>
      <w:jc w:val="both"/>
    </w:pPr>
    <w:rPr>
      <w:rFonts w:ascii="Times New Roman" w:eastAsia="Times New Roman" w:hAnsi="Times New Roman" w:cs="Times New Roman"/>
      <w:szCs w:val="20"/>
    </w:rPr>
  </w:style>
  <w:style w:type="paragraph" w:customStyle="1" w:styleId="211">
    <w:name w:val="Основной текст 21"/>
    <w:basedOn w:val="a2"/>
    <w:uiPriority w:val="99"/>
    <w:rsid w:val="006C5A08"/>
    <w:pPr>
      <w:spacing w:after="0" w:line="240" w:lineRule="auto"/>
      <w:jc w:val="both"/>
    </w:pPr>
    <w:rPr>
      <w:rFonts w:ascii="Times/Kazakh" w:eastAsia="Times New Roman" w:hAnsi="Times/Kazakh" w:cs="Times New Roman"/>
      <w:b/>
      <w:szCs w:val="20"/>
    </w:rPr>
  </w:style>
  <w:style w:type="character" w:customStyle="1" w:styleId="17">
    <w:name w:val="Основной текст Знак1"/>
    <w:basedOn w:val="a3"/>
    <w:rsid w:val="006C5A08"/>
    <w:rPr>
      <w:rFonts w:ascii="Times New Roman" w:hAnsi="Times New Roman" w:cs="Times New Roman"/>
      <w:sz w:val="23"/>
      <w:szCs w:val="23"/>
      <w:shd w:val="clear" w:color="auto" w:fill="FFFFFF"/>
    </w:rPr>
  </w:style>
  <w:style w:type="character" w:customStyle="1" w:styleId="35">
    <w:name w:val="Заголовок №3_"/>
    <w:basedOn w:val="a3"/>
    <w:link w:val="36"/>
    <w:uiPriority w:val="99"/>
    <w:rsid w:val="006C5A08"/>
    <w:rPr>
      <w:rFonts w:ascii="Times New Roman" w:hAnsi="Times New Roman" w:cs="Times New Roman"/>
      <w:b/>
      <w:bCs/>
      <w:sz w:val="23"/>
      <w:szCs w:val="23"/>
      <w:shd w:val="clear" w:color="auto" w:fill="FFFFFF"/>
    </w:rPr>
  </w:style>
  <w:style w:type="paragraph" w:customStyle="1" w:styleId="36">
    <w:name w:val="Заголовок №3"/>
    <w:basedOn w:val="a2"/>
    <w:link w:val="35"/>
    <w:uiPriority w:val="99"/>
    <w:rsid w:val="006C5A08"/>
    <w:pPr>
      <w:widowControl w:val="0"/>
      <w:shd w:val="clear" w:color="auto" w:fill="FFFFFF"/>
      <w:spacing w:before="240" w:after="0" w:line="274" w:lineRule="exact"/>
      <w:ind w:hanging="3560"/>
      <w:jc w:val="both"/>
      <w:outlineLvl w:val="2"/>
    </w:pPr>
    <w:rPr>
      <w:rFonts w:ascii="Times New Roman" w:hAnsi="Times New Roman" w:cs="Times New Roman"/>
      <w:b/>
      <w:bCs/>
      <w:sz w:val="23"/>
      <w:szCs w:val="23"/>
    </w:rPr>
  </w:style>
  <w:style w:type="paragraph" w:customStyle="1" w:styleId="2b">
    <w:name w:val="Обычный2"/>
    <w:link w:val="Normal"/>
    <w:rsid w:val="006C5A08"/>
    <w:pPr>
      <w:spacing w:before="100" w:after="100" w:line="240" w:lineRule="auto"/>
    </w:pPr>
    <w:rPr>
      <w:rFonts w:ascii="Times New Roman" w:eastAsia="Times New Roman" w:hAnsi="Times New Roman" w:cs="Times New Roman"/>
      <w:snapToGrid w:val="0"/>
      <w:sz w:val="24"/>
      <w:szCs w:val="20"/>
    </w:rPr>
  </w:style>
  <w:style w:type="character" w:customStyle="1" w:styleId="Normal">
    <w:name w:val="Normal Знак"/>
    <w:link w:val="2b"/>
    <w:rsid w:val="006C5A08"/>
    <w:rPr>
      <w:rFonts w:ascii="Times New Roman" w:eastAsia="Times New Roman" w:hAnsi="Times New Roman" w:cs="Times New Roman"/>
      <w:snapToGrid w:val="0"/>
      <w:sz w:val="24"/>
      <w:szCs w:val="20"/>
    </w:rPr>
  </w:style>
  <w:style w:type="paragraph" w:customStyle="1" w:styleId="220">
    <w:name w:val="Основной текст 22"/>
    <w:basedOn w:val="a2"/>
    <w:uiPriority w:val="99"/>
    <w:rsid w:val="006C5A08"/>
    <w:pPr>
      <w:spacing w:after="0" w:line="240" w:lineRule="auto"/>
      <w:ind w:left="720"/>
    </w:pPr>
    <w:rPr>
      <w:rFonts w:ascii="Times New Roman" w:eastAsia="Times New Roman" w:hAnsi="Times New Roman" w:cs="Times New Roman"/>
      <w:sz w:val="28"/>
      <w:szCs w:val="20"/>
    </w:rPr>
  </w:style>
  <w:style w:type="paragraph" w:customStyle="1" w:styleId="FR3">
    <w:name w:val="FR3"/>
    <w:rsid w:val="006C5A0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37">
    <w:name w:val="Обычный3"/>
    <w:rsid w:val="006C5A08"/>
    <w:pPr>
      <w:widowControl w:val="0"/>
      <w:snapToGrid w:val="0"/>
      <w:spacing w:after="0" w:line="319" w:lineRule="auto"/>
      <w:ind w:firstLine="300"/>
      <w:jc w:val="both"/>
    </w:pPr>
    <w:rPr>
      <w:rFonts w:ascii="Times New Roman" w:eastAsia="Times New Roman" w:hAnsi="Times New Roman" w:cs="Times New Roman"/>
      <w:sz w:val="18"/>
      <w:szCs w:val="20"/>
    </w:rPr>
  </w:style>
  <w:style w:type="character" w:customStyle="1" w:styleId="FontStyle181">
    <w:name w:val="Font Style181"/>
    <w:basedOn w:val="a3"/>
    <w:rsid w:val="006C5A08"/>
    <w:rPr>
      <w:rFonts w:ascii="Times New Roman" w:eastAsia="SimSun" w:hAnsi="Times New Roman" w:cs="Times New Roman"/>
      <w:b/>
      <w:bCs/>
      <w:sz w:val="20"/>
      <w:szCs w:val="20"/>
      <w:lang w:val="en-US" w:eastAsia="en-US" w:bidi="ar-SA"/>
    </w:rPr>
  </w:style>
  <w:style w:type="paragraph" w:customStyle="1" w:styleId="310">
    <w:name w:val="Основной текст 31"/>
    <w:basedOn w:val="a2"/>
    <w:rsid w:val="006C5A08"/>
    <w:pPr>
      <w:suppressAutoHyphens/>
      <w:spacing w:before="280" w:after="280" w:line="240" w:lineRule="auto"/>
    </w:pPr>
    <w:rPr>
      <w:rFonts w:ascii="Times New Roman" w:eastAsia="Times New Roman" w:hAnsi="Times New Roman" w:cs="Times New Roman"/>
      <w:sz w:val="24"/>
      <w:szCs w:val="24"/>
      <w:lang w:val="en-US" w:eastAsia="ar-SA"/>
    </w:rPr>
  </w:style>
  <w:style w:type="paragraph" w:customStyle="1" w:styleId="18">
    <w:name w:val="Программа_1"/>
    <w:basedOn w:val="a2"/>
    <w:link w:val="19"/>
    <w:rsid w:val="006C5A08"/>
    <w:pPr>
      <w:shd w:val="clear" w:color="auto" w:fill="FFFFFF"/>
      <w:spacing w:after="0" w:line="240" w:lineRule="auto"/>
      <w:ind w:firstLine="396"/>
      <w:jc w:val="both"/>
    </w:pPr>
    <w:rPr>
      <w:rFonts w:ascii="Times New Roman" w:eastAsia="Times New Roman" w:hAnsi="Times New Roman" w:cs="Times New Roman"/>
      <w:sz w:val="28"/>
    </w:rPr>
  </w:style>
  <w:style w:type="character" w:customStyle="1" w:styleId="19">
    <w:name w:val="Программа_1 Знак"/>
    <w:basedOn w:val="a3"/>
    <w:link w:val="18"/>
    <w:rsid w:val="006C5A08"/>
    <w:rPr>
      <w:rFonts w:ascii="Times New Roman" w:eastAsia="Times New Roman" w:hAnsi="Times New Roman" w:cs="Times New Roman"/>
      <w:sz w:val="28"/>
      <w:shd w:val="clear" w:color="auto" w:fill="FFFFFF"/>
    </w:rPr>
  </w:style>
  <w:style w:type="paragraph" w:customStyle="1" w:styleId="Style28">
    <w:name w:val="Style28"/>
    <w:basedOn w:val="a2"/>
    <w:uiPriority w:val="99"/>
    <w:rsid w:val="006C5A08"/>
    <w:pPr>
      <w:widowControl w:val="0"/>
      <w:autoSpaceDE w:val="0"/>
      <w:autoSpaceDN w:val="0"/>
      <w:adjustRightInd w:val="0"/>
      <w:spacing w:after="0" w:line="226" w:lineRule="exact"/>
      <w:ind w:firstLine="494"/>
      <w:jc w:val="both"/>
    </w:pPr>
    <w:rPr>
      <w:rFonts w:ascii="Times New Roman" w:eastAsia="Times New Roman" w:hAnsi="Times New Roman" w:cs="Times New Roman"/>
      <w:sz w:val="24"/>
      <w:szCs w:val="24"/>
    </w:rPr>
  </w:style>
  <w:style w:type="character" w:customStyle="1" w:styleId="FontStyle91">
    <w:name w:val="Font Style91"/>
    <w:uiPriority w:val="99"/>
    <w:rsid w:val="006C5A08"/>
    <w:rPr>
      <w:rFonts w:ascii="Times New Roman" w:hAnsi="Times New Roman" w:cs="Times New Roman"/>
      <w:sz w:val="18"/>
      <w:szCs w:val="18"/>
    </w:rPr>
  </w:style>
  <w:style w:type="character" w:customStyle="1" w:styleId="FontStyle92">
    <w:name w:val="Font Style92"/>
    <w:uiPriority w:val="99"/>
    <w:rsid w:val="006C5A08"/>
    <w:rPr>
      <w:rFonts w:ascii="Times New Roman" w:hAnsi="Times New Roman" w:cs="Times New Roman"/>
      <w:b/>
      <w:bCs/>
      <w:sz w:val="18"/>
      <w:szCs w:val="18"/>
    </w:rPr>
  </w:style>
  <w:style w:type="paragraph" w:customStyle="1" w:styleId="afe">
    <w:name w:val="Знак Знак Знак"/>
    <w:basedOn w:val="a2"/>
    <w:next w:val="2"/>
    <w:rsid w:val="006C5A08"/>
    <w:pPr>
      <w:suppressAutoHyphens/>
      <w:spacing w:after="0" w:line="240" w:lineRule="auto"/>
      <w:jc w:val="both"/>
    </w:pPr>
    <w:rPr>
      <w:rFonts w:ascii="Times New Roman" w:eastAsia="Times New Roman" w:hAnsi="Times New Roman" w:cs="Times New Roman"/>
      <w:lang w:eastAsia="ar-SA"/>
    </w:rPr>
  </w:style>
  <w:style w:type="paragraph" w:customStyle="1" w:styleId="a">
    <w:name w:val="СПИС"/>
    <w:basedOn w:val="a2"/>
    <w:rsid w:val="006C5A08"/>
    <w:pPr>
      <w:numPr>
        <w:numId w:val="3"/>
      </w:numPr>
      <w:spacing w:before="120" w:after="0" w:line="240" w:lineRule="auto"/>
      <w:jc w:val="both"/>
    </w:pPr>
    <w:rPr>
      <w:rFonts w:ascii="a_OldTyper" w:eastAsia="Times New Roman" w:hAnsi="a_OldTyper" w:cs="Times New Roman"/>
      <w:color w:val="000000"/>
      <w:sz w:val="24"/>
      <w:szCs w:val="20"/>
    </w:rPr>
  </w:style>
  <w:style w:type="paragraph" w:customStyle="1" w:styleId="p23">
    <w:name w:val="p23"/>
    <w:basedOn w:val="a2"/>
    <w:rsid w:val="00C24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3"/>
    <w:rsid w:val="00C2497A"/>
  </w:style>
  <w:style w:type="paragraph" w:customStyle="1" w:styleId="p10">
    <w:name w:val="p10"/>
    <w:basedOn w:val="a2"/>
    <w:rsid w:val="00C24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0">
    <w:name w:val="Основной текст 23"/>
    <w:basedOn w:val="a2"/>
    <w:rsid w:val="00C2497A"/>
    <w:pPr>
      <w:widowControl w:val="0"/>
      <w:spacing w:after="0" w:line="240" w:lineRule="auto"/>
      <w:ind w:firstLine="851"/>
      <w:jc w:val="both"/>
    </w:pPr>
    <w:rPr>
      <w:rFonts w:ascii="Times New Roman" w:eastAsia="Times New Roman" w:hAnsi="Times New Roman" w:cs="Times New Roman"/>
      <w:sz w:val="28"/>
      <w:szCs w:val="20"/>
    </w:rPr>
  </w:style>
  <w:style w:type="paragraph" w:customStyle="1" w:styleId="42">
    <w:name w:val="Обычный4"/>
    <w:rsid w:val="00C2497A"/>
    <w:pPr>
      <w:widowControl w:val="0"/>
      <w:snapToGrid w:val="0"/>
      <w:spacing w:after="0" w:line="319" w:lineRule="auto"/>
      <w:ind w:firstLine="300"/>
      <w:jc w:val="both"/>
    </w:pPr>
    <w:rPr>
      <w:rFonts w:ascii="Times New Roman" w:eastAsia="Times New Roman" w:hAnsi="Times New Roman" w:cs="Times New Roman"/>
      <w:sz w:val="18"/>
      <w:szCs w:val="20"/>
    </w:rPr>
  </w:style>
  <w:style w:type="character" w:customStyle="1" w:styleId="1a">
    <w:name w:val="Текст Знак1"/>
    <w:link w:val="aff"/>
    <w:locked/>
    <w:rsid w:val="00C2497A"/>
    <w:rPr>
      <w:rFonts w:ascii="Courier New" w:hAnsi="Courier New" w:cs="Courier New"/>
    </w:rPr>
  </w:style>
  <w:style w:type="paragraph" w:styleId="aff">
    <w:name w:val="Plain Text"/>
    <w:basedOn w:val="a2"/>
    <w:link w:val="1a"/>
    <w:unhideWhenUsed/>
    <w:rsid w:val="00C2497A"/>
    <w:pPr>
      <w:spacing w:after="0" w:line="240" w:lineRule="auto"/>
    </w:pPr>
    <w:rPr>
      <w:rFonts w:ascii="Courier New" w:hAnsi="Courier New" w:cs="Courier New"/>
    </w:rPr>
  </w:style>
  <w:style w:type="character" w:customStyle="1" w:styleId="aff0">
    <w:name w:val="Текст Знак"/>
    <w:basedOn w:val="a3"/>
    <w:rsid w:val="00C2497A"/>
    <w:rPr>
      <w:rFonts w:ascii="Consolas" w:hAnsi="Consolas" w:cs="Consolas"/>
      <w:sz w:val="21"/>
      <w:szCs w:val="21"/>
    </w:rPr>
  </w:style>
  <w:style w:type="character" w:styleId="aff1">
    <w:name w:val="Emphasis"/>
    <w:basedOn w:val="a3"/>
    <w:uiPriority w:val="20"/>
    <w:qFormat/>
    <w:rsid w:val="00C2497A"/>
    <w:rPr>
      <w:i/>
      <w:iCs/>
    </w:rPr>
  </w:style>
  <w:style w:type="paragraph" w:customStyle="1" w:styleId="Style20">
    <w:name w:val="Style20"/>
    <w:basedOn w:val="a2"/>
    <w:rsid w:val="00104F02"/>
    <w:pPr>
      <w:widowControl w:val="0"/>
      <w:autoSpaceDE w:val="0"/>
      <w:autoSpaceDN w:val="0"/>
      <w:adjustRightInd w:val="0"/>
      <w:spacing w:after="0" w:line="478" w:lineRule="exact"/>
      <w:ind w:firstLine="701"/>
      <w:jc w:val="both"/>
    </w:pPr>
    <w:rPr>
      <w:rFonts w:ascii="Times New Roman" w:eastAsia="Times New Roman" w:hAnsi="Times New Roman" w:cs="Times New Roman"/>
      <w:sz w:val="24"/>
      <w:szCs w:val="24"/>
    </w:rPr>
  </w:style>
  <w:style w:type="character" w:customStyle="1" w:styleId="FontStyle78">
    <w:name w:val="Font Style78"/>
    <w:basedOn w:val="a3"/>
    <w:rsid w:val="00104F02"/>
    <w:rPr>
      <w:rFonts w:ascii="Times New Roman" w:hAnsi="Times New Roman" w:cs="Times New Roman"/>
      <w:sz w:val="24"/>
      <w:szCs w:val="24"/>
    </w:rPr>
  </w:style>
  <w:style w:type="character" w:customStyle="1" w:styleId="FontStyle95">
    <w:name w:val="Font Style95"/>
    <w:basedOn w:val="a3"/>
    <w:rsid w:val="00104F02"/>
    <w:rPr>
      <w:rFonts w:ascii="Times New Roman" w:hAnsi="Times New Roman" w:cs="Times New Roman"/>
      <w:b/>
      <w:bCs/>
      <w:sz w:val="24"/>
      <w:szCs w:val="24"/>
    </w:rPr>
  </w:style>
  <w:style w:type="paragraph" w:customStyle="1" w:styleId="1b">
    <w:name w:val="Абзац списка1"/>
    <w:basedOn w:val="a2"/>
    <w:uiPriority w:val="99"/>
    <w:rsid w:val="00104F02"/>
    <w:pPr>
      <w:spacing w:after="0" w:line="240" w:lineRule="auto"/>
      <w:ind w:left="720"/>
      <w:contextualSpacing/>
    </w:pPr>
    <w:rPr>
      <w:rFonts w:ascii="Times New Roman" w:eastAsia="Times New Roman" w:hAnsi="Times New Roman" w:cs="Times New Roman"/>
      <w:sz w:val="24"/>
      <w:szCs w:val="24"/>
    </w:rPr>
  </w:style>
  <w:style w:type="paragraph" w:customStyle="1" w:styleId="aff2">
    <w:name w:val="список с точками"/>
    <w:basedOn w:val="a2"/>
    <w:rsid w:val="00104F02"/>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character" w:styleId="aff3">
    <w:name w:val="annotation reference"/>
    <w:basedOn w:val="a3"/>
    <w:uiPriority w:val="99"/>
    <w:semiHidden/>
    <w:unhideWhenUsed/>
    <w:rsid w:val="00CD592F"/>
    <w:rPr>
      <w:sz w:val="16"/>
      <w:szCs w:val="16"/>
    </w:rPr>
  </w:style>
  <w:style w:type="paragraph" w:styleId="aff4">
    <w:name w:val="annotation text"/>
    <w:basedOn w:val="a2"/>
    <w:link w:val="aff5"/>
    <w:uiPriority w:val="99"/>
    <w:semiHidden/>
    <w:unhideWhenUsed/>
    <w:rsid w:val="00CD592F"/>
    <w:pPr>
      <w:spacing w:line="240" w:lineRule="auto"/>
    </w:pPr>
    <w:rPr>
      <w:sz w:val="20"/>
      <w:szCs w:val="20"/>
    </w:rPr>
  </w:style>
  <w:style w:type="character" w:customStyle="1" w:styleId="aff5">
    <w:name w:val="Текст примечания Знак"/>
    <w:basedOn w:val="a3"/>
    <w:link w:val="aff4"/>
    <w:uiPriority w:val="99"/>
    <w:semiHidden/>
    <w:rsid w:val="00CD592F"/>
    <w:rPr>
      <w:sz w:val="20"/>
      <w:szCs w:val="20"/>
    </w:rPr>
  </w:style>
  <w:style w:type="paragraph" w:styleId="aff6">
    <w:name w:val="annotation subject"/>
    <w:basedOn w:val="aff4"/>
    <w:next w:val="aff4"/>
    <w:link w:val="aff7"/>
    <w:uiPriority w:val="99"/>
    <w:semiHidden/>
    <w:unhideWhenUsed/>
    <w:rsid w:val="00CD592F"/>
    <w:rPr>
      <w:b/>
      <w:bCs/>
    </w:rPr>
  </w:style>
  <w:style w:type="character" w:customStyle="1" w:styleId="aff7">
    <w:name w:val="Тема примечания Знак"/>
    <w:basedOn w:val="aff5"/>
    <w:link w:val="aff6"/>
    <w:uiPriority w:val="99"/>
    <w:semiHidden/>
    <w:rsid w:val="00CD592F"/>
    <w:rPr>
      <w:b/>
      <w:bCs/>
      <w:sz w:val="20"/>
      <w:szCs w:val="20"/>
    </w:rPr>
  </w:style>
  <w:style w:type="character" w:customStyle="1" w:styleId="1c">
    <w:name w:val="Основной текст с отступом Знак1"/>
    <w:basedOn w:val="a3"/>
    <w:semiHidden/>
    <w:rsid w:val="00CD592F"/>
  </w:style>
  <w:style w:type="character" w:customStyle="1" w:styleId="60">
    <w:name w:val="Заголовок 6 Знак"/>
    <w:basedOn w:val="a3"/>
    <w:link w:val="6"/>
    <w:uiPriority w:val="9"/>
    <w:semiHidden/>
    <w:rsid w:val="00A72FBA"/>
    <w:rPr>
      <w:rFonts w:asciiTheme="majorHAnsi" w:eastAsiaTheme="majorEastAsia" w:hAnsiTheme="majorHAnsi" w:cstheme="majorBidi"/>
      <w:i/>
      <w:iCs/>
      <w:color w:val="243F60" w:themeColor="accent1" w:themeShade="7F"/>
      <w:sz w:val="24"/>
      <w:szCs w:val="24"/>
    </w:rPr>
  </w:style>
  <w:style w:type="paragraph" w:customStyle="1" w:styleId="1d">
    <w:name w:val="1 Знак Знак Знак Знак Знак Знак Знак Знак Знак Знак Знак Знак Знак Знак Знак Знак"/>
    <w:basedOn w:val="a2"/>
    <w:autoRedefine/>
    <w:rsid w:val="00A72FBA"/>
    <w:pPr>
      <w:spacing w:after="160" w:line="240" w:lineRule="exact"/>
    </w:pPr>
    <w:rPr>
      <w:rFonts w:ascii="Times New Roman" w:eastAsia="SimSun" w:hAnsi="Times New Roman" w:cs="Times New Roman"/>
      <w:b/>
      <w:sz w:val="28"/>
      <w:szCs w:val="24"/>
      <w:lang w:val="en-US" w:eastAsia="en-US"/>
    </w:rPr>
  </w:style>
  <w:style w:type="character" w:customStyle="1" w:styleId="afc">
    <w:name w:val="Без интервала Знак"/>
    <w:link w:val="afb"/>
    <w:uiPriority w:val="1"/>
    <w:rsid w:val="0055643B"/>
    <w:rPr>
      <w:rFonts w:ascii="Calibri" w:eastAsia="Calibri" w:hAnsi="Calibri" w:cs="Times New Roman"/>
      <w:lang w:eastAsia="en-US"/>
    </w:rPr>
  </w:style>
  <w:style w:type="character" w:customStyle="1" w:styleId="aff8">
    <w:name w:val="Основной шрифт"/>
    <w:rsid w:val="00BC5938"/>
  </w:style>
  <w:style w:type="character" w:customStyle="1" w:styleId="FontStyle112">
    <w:name w:val="Font Style112"/>
    <w:rsid w:val="00BC5938"/>
    <w:rPr>
      <w:rFonts w:ascii="Times New Roman" w:hAnsi="Times New Roman" w:cs="Times New Roman"/>
      <w:b/>
      <w:bCs/>
      <w:sz w:val="22"/>
      <w:szCs w:val="22"/>
    </w:rPr>
  </w:style>
  <w:style w:type="paragraph" w:customStyle="1" w:styleId="Style11">
    <w:name w:val="Style11"/>
    <w:basedOn w:val="a2"/>
    <w:rsid w:val="00BC593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59">
    <w:name w:val="Font Style159"/>
    <w:rsid w:val="00BC5938"/>
    <w:rPr>
      <w:rFonts w:ascii="Times New Roman" w:hAnsi="Times New Roman" w:cs="Times New Roman"/>
      <w:sz w:val="32"/>
      <w:szCs w:val="32"/>
    </w:rPr>
  </w:style>
  <w:style w:type="character" w:customStyle="1" w:styleId="FontStyle93">
    <w:name w:val="Font Style93"/>
    <w:rsid w:val="00BC5938"/>
    <w:rPr>
      <w:rFonts w:ascii="Times New Roman" w:hAnsi="Times New Roman" w:cs="Times New Roman"/>
      <w:sz w:val="20"/>
      <w:szCs w:val="20"/>
    </w:rPr>
  </w:style>
  <w:style w:type="paragraph" w:customStyle="1" w:styleId="Car1CharCarCharCarCharCharChar">
    <w:name w:val="Car1 Char Car Char Car Char Char Char"/>
    <w:basedOn w:val="a2"/>
    <w:rsid w:val="00BC5938"/>
    <w:pPr>
      <w:spacing w:after="160" w:line="240" w:lineRule="exact"/>
      <w:jc w:val="both"/>
    </w:pPr>
    <w:rPr>
      <w:rFonts w:ascii="Arial" w:eastAsia="Times New Roman" w:hAnsi="Arial" w:cs="Arial"/>
      <w:sz w:val="20"/>
      <w:szCs w:val="20"/>
      <w:lang w:val="en-US" w:eastAsia="en-US"/>
    </w:rPr>
  </w:style>
  <w:style w:type="paragraph" w:customStyle="1" w:styleId="aff9">
    <w:name w:val="Абзац"/>
    <w:basedOn w:val="a2"/>
    <w:uiPriority w:val="99"/>
    <w:rsid w:val="00BC5938"/>
    <w:pPr>
      <w:spacing w:after="0" w:line="240" w:lineRule="auto"/>
      <w:ind w:firstLine="851"/>
      <w:jc w:val="both"/>
    </w:pPr>
    <w:rPr>
      <w:rFonts w:ascii="Arial" w:eastAsia="Times New Roman" w:hAnsi="Arial" w:cs="Times New Roman"/>
      <w:sz w:val="28"/>
      <w:szCs w:val="24"/>
    </w:rPr>
  </w:style>
  <w:style w:type="paragraph" w:styleId="affa">
    <w:name w:val="Title"/>
    <w:aliases w:val="Знак5,Название1"/>
    <w:basedOn w:val="a2"/>
    <w:link w:val="affb"/>
    <w:qFormat/>
    <w:rsid w:val="00BC5938"/>
    <w:pPr>
      <w:spacing w:after="0" w:line="240" w:lineRule="auto"/>
      <w:jc w:val="center"/>
    </w:pPr>
    <w:rPr>
      <w:rFonts w:ascii="Times New Roman" w:eastAsia="Times New Roman" w:hAnsi="Times New Roman" w:cs="Times New Roman"/>
      <w:b/>
      <w:bCs/>
      <w:sz w:val="28"/>
      <w:szCs w:val="28"/>
      <w:lang w:val="kk-KZ"/>
    </w:rPr>
  </w:style>
  <w:style w:type="character" w:customStyle="1" w:styleId="affb">
    <w:name w:val="Название Знак"/>
    <w:aliases w:val="Знак5 Знак,Название1 Знак"/>
    <w:basedOn w:val="a3"/>
    <w:link w:val="affa"/>
    <w:rsid w:val="00BC5938"/>
    <w:rPr>
      <w:rFonts w:ascii="Times New Roman" w:eastAsia="Times New Roman" w:hAnsi="Times New Roman" w:cs="Times New Roman"/>
      <w:b/>
      <w:bCs/>
      <w:sz w:val="28"/>
      <w:szCs w:val="28"/>
      <w:lang w:val="kk-KZ"/>
    </w:rPr>
  </w:style>
  <w:style w:type="paragraph" w:customStyle="1" w:styleId="affc">
    <w:name w:val="Стиль текст"/>
    <w:rsid w:val="00BC5938"/>
    <w:pPr>
      <w:suppressAutoHyphens/>
      <w:spacing w:after="0" w:line="240" w:lineRule="auto"/>
      <w:ind w:firstLine="567"/>
      <w:jc w:val="both"/>
    </w:pPr>
    <w:rPr>
      <w:rFonts w:ascii="KZ Bookman Old Style" w:eastAsia="Arial" w:hAnsi="KZ Bookman Old Style" w:cs="Times New Roman"/>
      <w:sz w:val="28"/>
      <w:szCs w:val="20"/>
      <w:lang w:eastAsia="ar-SA"/>
    </w:rPr>
  </w:style>
  <w:style w:type="paragraph" w:styleId="38">
    <w:name w:val="Body Text Indent 3"/>
    <w:basedOn w:val="a2"/>
    <w:link w:val="39"/>
    <w:uiPriority w:val="99"/>
    <w:unhideWhenUsed/>
    <w:rsid w:val="00BC5938"/>
    <w:pPr>
      <w:spacing w:after="120" w:line="240" w:lineRule="auto"/>
      <w:ind w:left="283"/>
      <w:jc w:val="both"/>
    </w:pPr>
    <w:rPr>
      <w:rFonts w:ascii="Times New Roman" w:eastAsia="Times New Roman" w:hAnsi="Times New Roman" w:cs="Times New Roman"/>
      <w:sz w:val="16"/>
      <w:szCs w:val="16"/>
    </w:rPr>
  </w:style>
  <w:style w:type="character" w:customStyle="1" w:styleId="39">
    <w:name w:val="Основной текст с отступом 3 Знак"/>
    <w:basedOn w:val="a3"/>
    <w:link w:val="38"/>
    <w:uiPriority w:val="99"/>
    <w:rsid w:val="00BC5938"/>
    <w:rPr>
      <w:rFonts w:ascii="Times New Roman" w:eastAsia="Times New Roman" w:hAnsi="Times New Roman" w:cs="Times New Roman"/>
      <w:sz w:val="16"/>
      <w:szCs w:val="16"/>
    </w:rPr>
  </w:style>
  <w:style w:type="character" w:customStyle="1" w:styleId="apple-style-span">
    <w:name w:val="apple-style-span"/>
    <w:basedOn w:val="a3"/>
    <w:rsid w:val="00017ACA"/>
  </w:style>
  <w:style w:type="character" w:customStyle="1" w:styleId="copy3">
    <w:name w:val="copy3"/>
    <w:basedOn w:val="a3"/>
    <w:rsid w:val="00017ACA"/>
  </w:style>
  <w:style w:type="character" w:customStyle="1" w:styleId="1e">
    <w:name w:val="Верхний колонтитул Знак1"/>
    <w:basedOn w:val="a3"/>
    <w:uiPriority w:val="99"/>
    <w:semiHidden/>
    <w:rsid w:val="00017ACA"/>
  </w:style>
  <w:style w:type="character" w:customStyle="1" w:styleId="1f">
    <w:name w:val="Нижний колонтитул Знак1"/>
    <w:basedOn w:val="a3"/>
    <w:uiPriority w:val="99"/>
    <w:semiHidden/>
    <w:rsid w:val="00017ACA"/>
  </w:style>
  <w:style w:type="character" w:customStyle="1" w:styleId="212">
    <w:name w:val="Основной текст с отступом 2 Знак1"/>
    <w:basedOn w:val="a3"/>
    <w:uiPriority w:val="99"/>
    <w:semiHidden/>
    <w:rsid w:val="00017ACA"/>
  </w:style>
  <w:style w:type="character" w:customStyle="1" w:styleId="213">
    <w:name w:val="Основной текст 2 Знак1"/>
    <w:basedOn w:val="a3"/>
    <w:uiPriority w:val="99"/>
    <w:semiHidden/>
    <w:rsid w:val="00017ACA"/>
  </w:style>
  <w:style w:type="paragraph" w:customStyle="1" w:styleId="italic">
    <w:name w:val="italic"/>
    <w:basedOn w:val="a2"/>
    <w:rsid w:val="00017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6">
    <w:name w:val="Font Style46"/>
    <w:rsid w:val="00017ACA"/>
    <w:rPr>
      <w:rFonts w:ascii="Times New Roman" w:hAnsi="Times New Roman" w:cs="Times New Roman"/>
      <w:sz w:val="28"/>
      <w:szCs w:val="28"/>
    </w:rPr>
  </w:style>
  <w:style w:type="paragraph" w:customStyle="1" w:styleId="Style22">
    <w:name w:val="Style22"/>
    <w:basedOn w:val="a2"/>
    <w:rsid w:val="00017ACA"/>
    <w:pPr>
      <w:widowControl w:val="0"/>
      <w:autoSpaceDE w:val="0"/>
      <w:autoSpaceDN w:val="0"/>
      <w:adjustRightInd w:val="0"/>
      <w:spacing w:after="0" w:line="319" w:lineRule="exact"/>
      <w:jc w:val="both"/>
    </w:pPr>
    <w:rPr>
      <w:rFonts w:ascii="Times New Roman" w:eastAsia="Times New Roman" w:hAnsi="Times New Roman" w:cs="Times New Roman"/>
      <w:sz w:val="24"/>
      <w:szCs w:val="24"/>
    </w:rPr>
  </w:style>
  <w:style w:type="paragraph" w:customStyle="1" w:styleId="ConsPlusNormal">
    <w:name w:val="ConsPlusNormal"/>
    <w:rsid w:val="00017ACA"/>
    <w:pPr>
      <w:widowControl w:val="0"/>
      <w:autoSpaceDE w:val="0"/>
      <w:autoSpaceDN w:val="0"/>
      <w:adjustRightInd w:val="0"/>
      <w:spacing w:after="80" w:line="240" w:lineRule="auto"/>
      <w:ind w:firstLine="720"/>
    </w:pPr>
    <w:rPr>
      <w:rFonts w:ascii="Arial" w:eastAsia="Times New Roman" w:hAnsi="Arial" w:cs="Arial"/>
      <w:sz w:val="20"/>
      <w:szCs w:val="20"/>
    </w:rPr>
  </w:style>
  <w:style w:type="paragraph" w:customStyle="1" w:styleId="214">
    <w:name w:val="Основной текст с отступом 21"/>
    <w:basedOn w:val="a2"/>
    <w:rsid w:val="00017ACA"/>
    <w:pPr>
      <w:widowControl w:val="0"/>
      <w:spacing w:after="0" w:line="240" w:lineRule="auto"/>
      <w:ind w:firstLine="720"/>
      <w:jc w:val="both"/>
    </w:pPr>
    <w:rPr>
      <w:rFonts w:ascii="Times New Roman" w:eastAsia="Times New Roman" w:hAnsi="Times New Roman" w:cs="Times New Roman"/>
      <w:sz w:val="28"/>
      <w:szCs w:val="20"/>
    </w:rPr>
  </w:style>
  <w:style w:type="character" w:customStyle="1" w:styleId="FontStyle29">
    <w:name w:val="Font Style29"/>
    <w:rsid w:val="00017ACA"/>
    <w:rPr>
      <w:rFonts w:ascii="Times New Roman" w:hAnsi="Times New Roman" w:cs="Times New Roman"/>
      <w:b/>
      <w:bCs/>
      <w:sz w:val="18"/>
      <w:szCs w:val="18"/>
    </w:rPr>
  </w:style>
  <w:style w:type="paragraph" w:styleId="affd">
    <w:name w:val="Document Map"/>
    <w:basedOn w:val="a2"/>
    <w:link w:val="affe"/>
    <w:uiPriority w:val="99"/>
    <w:semiHidden/>
    <w:unhideWhenUsed/>
    <w:rsid w:val="00017ACA"/>
    <w:pPr>
      <w:spacing w:after="0" w:line="240" w:lineRule="auto"/>
    </w:pPr>
    <w:rPr>
      <w:rFonts w:ascii="Tahoma" w:eastAsia="Times New Roman" w:hAnsi="Tahoma" w:cs="Times New Roman"/>
      <w:sz w:val="16"/>
      <w:szCs w:val="16"/>
    </w:rPr>
  </w:style>
  <w:style w:type="character" w:customStyle="1" w:styleId="affe">
    <w:name w:val="Схема документа Знак"/>
    <w:basedOn w:val="a3"/>
    <w:link w:val="affd"/>
    <w:uiPriority w:val="99"/>
    <w:semiHidden/>
    <w:rsid w:val="00017ACA"/>
    <w:rPr>
      <w:rFonts w:ascii="Tahoma" w:eastAsia="Times New Roman" w:hAnsi="Tahoma" w:cs="Times New Roman"/>
      <w:sz w:val="16"/>
      <w:szCs w:val="16"/>
    </w:rPr>
  </w:style>
  <w:style w:type="paragraph" w:customStyle="1" w:styleId="style86">
    <w:name w:val="style86"/>
    <w:basedOn w:val="a2"/>
    <w:uiPriority w:val="99"/>
    <w:rsid w:val="00017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2"/>
    <w:rsid w:val="00017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a3"/>
    <w:rsid w:val="00017ACA"/>
  </w:style>
  <w:style w:type="paragraph" w:customStyle="1" w:styleId="c11">
    <w:name w:val="c11"/>
    <w:basedOn w:val="a2"/>
    <w:rsid w:val="00017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3">
    <w:name w:val="c83"/>
    <w:basedOn w:val="a2"/>
    <w:rsid w:val="00017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3"/>
    <w:rsid w:val="00017ACA"/>
  </w:style>
  <w:style w:type="paragraph" w:customStyle="1" w:styleId="c46">
    <w:name w:val="c46"/>
    <w:basedOn w:val="a2"/>
    <w:rsid w:val="00017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
    <w:name w:val="Знак Знак Знак"/>
    <w:basedOn w:val="a2"/>
    <w:autoRedefine/>
    <w:rsid w:val="0019039D"/>
    <w:pPr>
      <w:spacing w:after="160" w:line="240" w:lineRule="exact"/>
    </w:pPr>
    <w:rPr>
      <w:rFonts w:ascii="Times New Roman" w:eastAsia="SimSun" w:hAnsi="Times New Roman" w:cs="Times New Roman"/>
      <w:b/>
      <w:bCs/>
      <w:sz w:val="28"/>
      <w:szCs w:val="28"/>
      <w:lang w:val="en-US" w:eastAsia="en-US"/>
    </w:rPr>
  </w:style>
  <w:style w:type="character" w:customStyle="1" w:styleId="80">
    <w:name w:val="Заголовок 8 Знак"/>
    <w:basedOn w:val="a3"/>
    <w:link w:val="8"/>
    <w:uiPriority w:val="9"/>
    <w:rsid w:val="0016035A"/>
    <w:rPr>
      <w:rFonts w:asciiTheme="majorHAnsi" w:eastAsiaTheme="majorEastAsia" w:hAnsiTheme="majorHAnsi" w:cstheme="majorBidi"/>
      <w:color w:val="404040" w:themeColor="text1" w:themeTint="BF"/>
      <w:sz w:val="20"/>
      <w:szCs w:val="20"/>
    </w:rPr>
  </w:style>
  <w:style w:type="character" w:customStyle="1" w:styleId="afff0">
    <w:name w:val="Оглавление_"/>
    <w:basedOn w:val="a3"/>
    <w:link w:val="afff1"/>
    <w:rsid w:val="0016035A"/>
    <w:rPr>
      <w:shd w:val="clear" w:color="auto" w:fill="FFFFFF"/>
    </w:rPr>
  </w:style>
  <w:style w:type="paragraph" w:customStyle="1" w:styleId="afff1">
    <w:name w:val="Оглавление"/>
    <w:basedOn w:val="a2"/>
    <w:link w:val="afff0"/>
    <w:rsid w:val="0016035A"/>
    <w:pPr>
      <w:widowControl w:val="0"/>
      <w:shd w:val="clear" w:color="auto" w:fill="FFFFFF"/>
      <w:spacing w:before="240" w:after="0" w:line="228" w:lineRule="exact"/>
      <w:jc w:val="both"/>
    </w:pPr>
  </w:style>
  <w:style w:type="character" w:customStyle="1" w:styleId="FontStyle15">
    <w:name w:val="Font Style15"/>
    <w:basedOn w:val="a3"/>
    <w:uiPriority w:val="99"/>
    <w:rsid w:val="0016035A"/>
    <w:rPr>
      <w:rFonts w:ascii="Times New Roman" w:hAnsi="Times New Roman" w:cs="Times New Roman"/>
      <w:sz w:val="22"/>
      <w:szCs w:val="22"/>
    </w:rPr>
  </w:style>
  <w:style w:type="paragraph" w:customStyle="1" w:styleId="51">
    <w:name w:val="заголовок 5"/>
    <w:basedOn w:val="a2"/>
    <w:next w:val="a2"/>
    <w:rsid w:val="0016035A"/>
    <w:pPr>
      <w:keepNext/>
      <w:autoSpaceDE w:val="0"/>
      <w:autoSpaceDN w:val="0"/>
      <w:spacing w:after="0" w:line="240" w:lineRule="auto"/>
      <w:ind w:firstLine="720"/>
      <w:jc w:val="center"/>
    </w:pPr>
    <w:rPr>
      <w:rFonts w:ascii="Times New Roman" w:eastAsia="Times New Roman" w:hAnsi="Times New Roman" w:cs="Times New Roman"/>
      <w:b/>
      <w:bCs/>
      <w:sz w:val="28"/>
      <w:szCs w:val="28"/>
    </w:rPr>
  </w:style>
  <w:style w:type="paragraph" w:customStyle="1" w:styleId="Style26">
    <w:name w:val="Style26"/>
    <w:basedOn w:val="a2"/>
    <w:rsid w:val="00476DBF"/>
    <w:pPr>
      <w:widowControl w:val="0"/>
      <w:autoSpaceDE w:val="0"/>
      <w:autoSpaceDN w:val="0"/>
      <w:adjustRightInd w:val="0"/>
      <w:spacing w:after="0" w:line="370" w:lineRule="exact"/>
      <w:ind w:hanging="418"/>
    </w:pPr>
    <w:rPr>
      <w:rFonts w:ascii="Times New Roman" w:eastAsia="Times New Roman" w:hAnsi="Times New Roman" w:cs="Times New Roman"/>
      <w:sz w:val="24"/>
      <w:szCs w:val="24"/>
    </w:rPr>
  </w:style>
  <w:style w:type="paragraph" w:customStyle="1" w:styleId="Style27">
    <w:name w:val="Style27"/>
    <w:basedOn w:val="a2"/>
    <w:rsid w:val="00476D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xmlemitalic1">
    <w:name w:val="xml_em_italic1"/>
    <w:rsid w:val="008F43E4"/>
    <w:rPr>
      <w:i/>
      <w:iCs/>
    </w:rPr>
  </w:style>
  <w:style w:type="paragraph" w:customStyle="1" w:styleId="afa0">
    <w:name w:val="afa"/>
    <w:basedOn w:val="a2"/>
    <w:rsid w:val="008F43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3"/>
    <w:rsid w:val="008F43E4"/>
  </w:style>
  <w:style w:type="paragraph" w:customStyle="1" w:styleId="c35">
    <w:name w:val="c35"/>
    <w:basedOn w:val="a2"/>
    <w:rsid w:val="008F43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2">
    <w:name w:val="Обычный текст"/>
    <w:basedOn w:val="a2"/>
    <w:next w:val="af0"/>
    <w:rsid w:val="008F43E4"/>
    <w:pPr>
      <w:spacing w:after="160" w:line="240" w:lineRule="exact"/>
    </w:pPr>
    <w:rPr>
      <w:rFonts w:ascii="Times New Roman" w:eastAsia="Times New Roman" w:hAnsi="Times New Roman" w:cs="Verdana"/>
      <w:sz w:val="28"/>
      <w:szCs w:val="20"/>
      <w:lang w:val="en-US" w:eastAsia="en-US"/>
    </w:rPr>
  </w:style>
  <w:style w:type="character" w:customStyle="1" w:styleId="c2">
    <w:name w:val="c2"/>
    <w:basedOn w:val="a3"/>
    <w:rsid w:val="008F43E4"/>
  </w:style>
  <w:style w:type="character" w:customStyle="1" w:styleId="90">
    <w:name w:val="Заголовок 9 Знак"/>
    <w:basedOn w:val="a3"/>
    <w:link w:val="9"/>
    <w:rsid w:val="003E7F97"/>
    <w:rPr>
      <w:rFonts w:ascii="Arial" w:eastAsia="Times New Roman" w:hAnsi="Arial" w:cs="Times New Roman"/>
    </w:rPr>
  </w:style>
  <w:style w:type="paragraph" w:customStyle="1" w:styleId="1f0">
    <w:name w:val="заголовок 1"/>
    <w:basedOn w:val="a2"/>
    <w:next w:val="a2"/>
    <w:rsid w:val="003E7F97"/>
    <w:pPr>
      <w:keepNext/>
      <w:widowControl w:val="0"/>
      <w:autoSpaceDE w:val="0"/>
      <w:autoSpaceDN w:val="0"/>
      <w:spacing w:after="0" w:line="240" w:lineRule="auto"/>
      <w:ind w:right="-426"/>
      <w:jc w:val="center"/>
    </w:pPr>
    <w:rPr>
      <w:rFonts w:ascii="Times New Roman" w:eastAsia="Times New Roman" w:hAnsi="Times New Roman" w:cs="Times New Roman"/>
      <w:b/>
      <w:bCs/>
      <w:sz w:val="28"/>
      <w:szCs w:val="28"/>
    </w:rPr>
  </w:style>
  <w:style w:type="paragraph" w:customStyle="1" w:styleId="1f1">
    <w:name w:val="оглавление 1"/>
    <w:basedOn w:val="a2"/>
    <w:next w:val="a2"/>
    <w:autoRedefine/>
    <w:rsid w:val="003E7F97"/>
    <w:pPr>
      <w:widowControl w:val="0"/>
      <w:autoSpaceDE w:val="0"/>
      <w:autoSpaceDN w:val="0"/>
      <w:spacing w:before="360" w:after="0" w:line="240" w:lineRule="auto"/>
    </w:pPr>
    <w:rPr>
      <w:rFonts w:ascii="Arial" w:eastAsia="Times New Roman" w:hAnsi="Arial" w:cs="Arial"/>
      <w:b/>
      <w:bCs/>
      <w:caps/>
      <w:sz w:val="24"/>
      <w:szCs w:val="24"/>
    </w:rPr>
  </w:style>
  <w:style w:type="paragraph" w:customStyle="1" w:styleId="BodyText21">
    <w:name w:val="Body Text 21"/>
    <w:basedOn w:val="a2"/>
    <w:rsid w:val="003E7F97"/>
    <w:pPr>
      <w:widowControl w:val="0"/>
      <w:autoSpaceDE w:val="0"/>
      <w:autoSpaceDN w:val="0"/>
      <w:spacing w:after="0" w:line="360" w:lineRule="auto"/>
    </w:pPr>
    <w:rPr>
      <w:rFonts w:ascii="Arial" w:eastAsia="Times New Roman" w:hAnsi="Arial" w:cs="Arial"/>
      <w:noProof/>
      <w:sz w:val="24"/>
      <w:szCs w:val="24"/>
      <w:lang w:val="en-US"/>
    </w:rPr>
  </w:style>
  <w:style w:type="paragraph" w:customStyle="1" w:styleId="2c">
    <w:name w:val="оглавление 2"/>
    <w:basedOn w:val="a2"/>
    <w:next w:val="a2"/>
    <w:autoRedefine/>
    <w:rsid w:val="003E7F97"/>
    <w:pPr>
      <w:widowControl w:val="0"/>
      <w:autoSpaceDE w:val="0"/>
      <w:autoSpaceDN w:val="0"/>
      <w:spacing w:before="240" w:after="0" w:line="240" w:lineRule="auto"/>
    </w:pPr>
    <w:rPr>
      <w:rFonts w:ascii="Times New Roman" w:eastAsia="Times New Roman" w:hAnsi="Times New Roman" w:cs="Times New Roman"/>
      <w:b/>
      <w:bCs/>
      <w:sz w:val="20"/>
      <w:szCs w:val="20"/>
    </w:rPr>
  </w:style>
  <w:style w:type="character" w:customStyle="1" w:styleId="afff3">
    <w:name w:val="номер страницы"/>
    <w:basedOn w:val="aff8"/>
    <w:rsid w:val="003E7F97"/>
  </w:style>
  <w:style w:type="paragraph" w:styleId="1f2">
    <w:name w:val="toc 1"/>
    <w:basedOn w:val="a2"/>
    <w:next w:val="a2"/>
    <w:autoRedefine/>
    <w:semiHidden/>
    <w:rsid w:val="003E7F97"/>
    <w:pPr>
      <w:widowControl w:val="0"/>
      <w:tabs>
        <w:tab w:val="right" w:leader="dot" w:pos="9345"/>
      </w:tabs>
      <w:autoSpaceDE w:val="0"/>
      <w:autoSpaceDN w:val="0"/>
      <w:spacing w:after="0" w:line="240" w:lineRule="auto"/>
      <w:jc w:val="both"/>
    </w:pPr>
    <w:rPr>
      <w:rFonts w:ascii="Times New Roman" w:eastAsia="Times New Roman" w:hAnsi="Times New Roman" w:cs="Times New Roman"/>
      <w:sz w:val="20"/>
      <w:szCs w:val="20"/>
    </w:rPr>
  </w:style>
  <w:style w:type="paragraph" w:styleId="2d">
    <w:name w:val="toc 2"/>
    <w:basedOn w:val="a2"/>
    <w:next w:val="a2"/>
    <w:autoRedefine/>
    <w:semiHidden/>
    <w:rsid w:val="003E7F97"/>
    <w:pPr>
      <w:widowControl w:val="0"/>
      <w:autoSpaceDE w:val="0"/>
      <w:autoSpaceDN w:val="0"/>
      <w:spacing w:after="0" w:line="240" w:lineRule="auto"/>
      <w:ind w:left="200"/>
    </w:pPr>
    <w:rPr>
      <w:rFonts w:ascii="Times New Roman" w:eastAsia="Times New Roman" w:hAnsi="Times New Roman" w:cs="Times New Roman"/>
      <w:sz w:val="20"/>
      <w:szCs w:val="20"/>
    </w:rPr>
  </w:style>
  <w:style w:type="paragraph" w:styleId="afff4">
    <w:name w:val="Block Text"/>
    <w:basedOn w:val="a2"/>
    <w:rsid w:val="003E7F97"/>
    <w:pPr>
      <w:spacing w:after="0" w:line="240" w:lineRule="auto"/>
      <w:ind w:left="-68" w:right="-68"/>
    </w:pPr>
    <w:rPr>
      <w:rFonts w:ascii="Times New Roman" w:eastAsia="Batang" w:hAnsi="Times New Roman" w:cs="Times New Roman"/>
      <w:b/>
      <w:sz w:val="18"/>
      <w:szCs w:val="20"/>
      <w:lang w:eastAsia="ko-KR"/>
    </w:rPr>
  </w:style>
  <w:style w:type="paragraph" w:customStyle="1" w:styleId="52">
    <w:name w:val="Обычный5"/>
    <w:rsid w:val="003E7F97"/>
    <w:pPr>
      <w:widowControl w:val="0"/>
      <w:spacing w:after="0" w:line="260" w:lineRule="auto"/>
      <w:ind w:firstLine="480"/>
      <w:jc w:val="both"/>
    </w:pPr>
    <w:rPr>
      <w:rFonts w:ascii="Times New Roman" w:eastAsia="Times New Roman" w:hAnsi="Times New Roman" w:cs="Times New Roman"/>
      <w:snapToGrid w:val="0"/>
      <w:sz w:val="18"/>
      <w:szCs w:val="20"/>
    </w:rPr>
  </w:style>
  <w:style w:type="paragraph" w:customStyle="1" w:styleId="afff5">
    <w:name w:val="Знак Знак Знак Знак"/>
    <w:basedOn w:val="a2"/>
    <w:autoRedefine/>
    <w:rsid w:val="003E7F97"/>
    <w:pPr>
      <w:spacing w:after="160" w:line="240" w:lineRule="exact"/>
    </w:pPr>
    <w:rPr>
      <w:rFonts w:ascii="Times New Roman" w:eastAsia="SimSun" w:hAnsi="Times New Roman" w:cs="Times New Roman"/>
      <w:b/>
      <w:bCs/>
      <w:sz w:val="28"/>
      <w:szCs w:val="28"/>
      <w:lang w:val="en-US" w:eastAsia="en-US"/>
    </w:rPr>
  </w:style>
  <w:style w:type="character" w:styleId="afff6">
    <w:name w:val="page number"/>
    <w:rsid w:val="003E7F97"/>
  </w:style>
  <w:style w:type="paragraph" w:customStyle="1" w:styleId="2e">
    <w:name w:val="Без интервала2"/>
    <w:rsid w:val="003E7F97"/>
    <w:pPr>
      <w:spacing w:after="0" w:line="240" w:lineRule="auto"/>
    </w:pPr>
    <w:rPr>
      <w:rFonts w:ascii="Arial" w:eastAsia="Calibri" w:hAnsi="Arial" w:cs="Times New Roman"/>
      <w:sz w:val="28"/>
      <w:szCs w:val="24"/>
    </w:rPr>
  </w:style>
  <w:style w:type="paragraph" w:customStyle="1" w:styleId="215">
    <w:name w:val="21"/>
    <w:basedOn w:val="a2"/>
    <w:rsid w:val="003E7F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0">
    <w:name w:val="20"/>
    <w:rsid w:val="003E7F97"/>
  </w:style>
  <w:style w:type="character" w:customStyle="1" w:styleId="28pt">
    <w:name w:val="28pt"/>
    <w:rsid w:val="003E7F97"/>
  </w:style>
  <w:style w:type="character" w:customStyle="1" w:styleId="28pt0pt">
    <w:name w:val="28pt0pt"/>
    <w:rsid w:val="003E7F97"/>
  </w:style>
  <w:style w:type="paragraph" w:customStyle="1" w:styleId="400">
    <w:name w:val="40"/>
    <w:basedOn w:val="a2"/>
    <w:rsid w:val="003E7F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0">
    <w:name w:val="120"/>
    <w:basedOn w:val="a2"/>
    <w:rsid w:val="003E7F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75pt">
    <w:name w:val="1275pt"/>
    <w:rsid w:val="003E7F97"/>
  </w:style>
  <w:style w:type="paragraph" w:customStyle="1" w:styleId="500">
    <w:name w:val="50"/>
    <w:basedOn w:val="a2"/>
    <w:rsid w:val="003E7F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forprint">
    <w:name w:val="not_for_print"/>
    <w:rsid w:val="003E7F97"/>
  </w:style>
  <w:style w:type="character" w:styleId="HTML1">
    <w:name w:val="HTML Cite"/>
    <w:uiPriority w:val="99"/>
    <w:unhideWhenUsed/>
    <w:rsid w:val="003E7F97"/>
    <w:rPr>
      <w:i/>
      <w:iCs/>
    </w:rPr>
  </w:style>
  <w:style w:type="character" w:customStyle="1" w:styleId="says">
    <w:name w:val="says"/>
    <w:rsid w:val="003E7F97"/>
  </w:style>
  <w:style w:type="paragraph" w:styleId="z-">
    <w:name w:val="HTML Top of Form"/>
    <w:basedOn w:val="a2"/>
    <w:next w:val="a2"/>
    <w:link w:val="z-0"/>
    <w:hidden/>
    <w:uiPriority w:val="99"/>
    <w:unhideWhenUsed/>
    <w:rsid w:val="003E7F97"/>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3"/>
    <w:link w:val="z-"/>
    <w:uiPriority w:val="99"/>
    <w:rsid w:val="003E7F97"/>
    <w:rPr>
      <w:rFonts w:ascii="Arial" w:eastAsia="Times New Roman" w:hAnsi="Arial" w:cs="Times New Roman"/>
      <w:vanish/>
      <w:sz w:val="16"/>
      <w:szCs w:val="16"/>
    </w:rPr>
  </w:style>
  <w:style w:type="paragraph" w:customStyle="1" w:styleId="a70">
    <w:name w:val="a7"/>
    <w:basedOn w:val="a2"/>
    <w:rsid w:val="003E7F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desc">
    <w:name w:val="hdesc"/>
    <w:rsid w:val="003E7F97"/>
  </w:style>
  <w:style w:type="character" w:styleId="afff7">
    <w:name w:val="FollowedHyperlink"/>
    <w:uiPriority w:val="99"/>
    <w:unhideWhenUsed/>
    <w:rsid w:val="003E7F97"/>
    <w:rPr>
      <w:color w:val="800080"/>
      <w:u w:val="single"/>
    </w:rPr>
  </w:style>
  <w:style w:type="character" w:customStyle="1" w:styleId="element-invisible">
    <w:name w:val="element-invisible"/>
    <w:rsid w:val="003E7F97"/>
  </w:style>
  <w:style w:type="paragraph" w:customStyle="1" w:styleId="wp-caption-text">
    <w:name w:val="wp-caption-text"/>
    <w:basedOn w:val="a2"/>
    <w:rsid w:val="003E7F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2"/>
    <w:rsid w:val="003E7F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2"/>
    <w:rsid w:val="003E7F97"/>
    <w:pPr>
      <w:widowControl w:val="0"/>
      <w:autoSpaceDE w:val="0"/>
      <w:autoSpaceDN w:val="0"/>
      <w:adjustRightInd w:val="0"/>
      <w:spacing w:after="0" w:line="233" w:lineRule="exact"/>
      <w:ind w:firstLine="413"/>
      <w:jc w:val="both"/>
    </w:pPr>
    <w:rPr>
      <w:rFonts w:ascii="Arial" w:eastAsia="Times New Roman" w:hAnsi="Arial" w:cs="Times New Roman"/>
      <w:sz w:val="24"/>
      <w:szCs w:val="24"/>
    </w:rPr>
  </w:style>
  <w:style w:type="paragraph" w:customStyle="1" w:styleId="Style15">
    <w:name w:val="Style15"/>
    <w:basedOn w:val="a2"/>
    <w:rsid w:val="003E7F9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24">
    <w:name w:val="Style24"/>
    <w:basedOn w:val="a2"/>
    <w:rsid w:val="003E7F97"/>
    <w:pPr>
      <w:widowControl w:val="0"/>
      <w:autoSpaceDE w:val="0"/>
      <w:autoSpaceDN w:val="0"/>
      <w:adjustRightInd w:val="0"/>
      <w:spacing w:after="0" w:line="226" w:lineRule="exact"/>
    </w:pPr>
    <w:rPr>
      <w:rFonts w:ascii="Arial" w:eastAsia="Times New Roman" w:hAnsi="Arial" w:cs="Times New Roman"/>
      <w:sz w:val="24"/>
      <w:szCs w:val="24"/>
    </w:rPr>
  </w:style>
  <w:style w:type="paragraph" w:customStyle="1" w:styleId="Style33">
    <w:name w:val="Style33"/>
    <w:basedOn w:val="a2"/>
    <w:rsid w:val="003E7F97"/>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39">
    <w:name w:val="Font Style39"/>
    <w:rsid w:val="003E7F97"/>
    <w:rPr>
      <w:rFonts w:ascii="Times New Roman" w:hAnsi="Times New Roman" w:cs="Times New Roman"/>
      <w:sz w:val="18"/>
      <w:szCs w:val="18"/>
    </w:rPr>
  </w:style>
  <w:style w:type="character" w:customStyle="1" w:styleId="FontStyle41">
    <w:name w:val="Font Style41"/>
    <w:rsid w:val="003E7F97"/>
    <w:rPr>
      <w:rFonts w:ascii="Times New Roman" w:hAnsi="Times New Roman" w:cs="Times New Roman"/>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919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k.wikipedia.org/wiki/%D0%A4%D0%BE%D0%BB%D1%8C%D0%BA%D0%BB%D0%BE%D1%80" TargetMode="External"/><Relationship Id="rId18" Type="http://schemas.openxmlformats.org/officeDocument/2006/relationships/hyperlink" Target="https://kk.wikipedia.org/wiki/%D0%96%D2%AF%D1%81%D1%96%D0%BF_%D0%91%D0%B0%D0%BB%D0%B0%D1%81%D0%B0%D2%93%D2%B1%D0%BD%D0%B8" TargetMode="External"/><Relationship Id="rId26" Type="http://schemas.openxmlformats.org/officeDocument/2006/relationships/hyperlink" Target="http://kk.wikipedia.org/wiki/%D0%A1%D1%8B%D0%BF%D1%8B%D1%80%D0%B0_%D0%B6%D1%8B%D1%80%D0%B0%D1%83" TargetMode="External"/><Relationship Id="rId39" Type="http://schemas.openxmlformats.org/officeDocument/2006/relationships/hyperlink" Target="https://kk.wikipedia.org/wiki/%D2%9A%D0%BE%D0%B7%D1%8B_%D0%9A%D3%A9%D1%80%D0%BF%D0%B5%D1%88_%E2%80%94_%D0%91%D0%B0%D1%8F%D0%BD_%D1%81%D2%B1%D0%BB%D1%83" TargetMode="External"/><Relationship Id="rId21" Type="http://schemas.openxmlformats.org/officeDocument/2006/relationships/hyperlink" Target="https://kk.wikipedia.org/wiki/%D0%A2%D0%B0%D1%80%D0%B8%D1%85%D0%B8_%D0%A0%D0%B0%D1%88%D0%B8%D0%B4%D0%B8" TargetMode="External"/><Relationship Id="rId34" Type="http://schemas.openxmlformats.org/officeDocument/2006/relationships/hyperlink" Target="https://kk.wikipedia.org/w/index.php?title=%D0%9E%D1%80%D0%B8%D0%B5%D0%BD%D1%82%D0%B0%D0%BB%D0%B8%D1%81%D1%82-%D1%84%D0%BE%D0%BB%D1%8C%D0%BA%D0%BB%D0%BE%D1%80%D1%82%D0%B0%D0%BD%D1%83%D1%88%D1%8B&amp;action=edit&amp;redlink=1" TargetMode="External"/><Relationship Id="rId42" Type="http://schemas.openxmlformats.org/officeDocument/2006/relationships/hyperlink" Target="http://pandia.ru/text/category/yekologiya_i_ohrana_okruzhayushej_sredi/" TargetMode="External"/><Relationship Id="rId47" Type="http://schemas.openxmlformats.org/officeDocument/2006/relationships/hyperlink" Target="http://www.dereksiz.org/sistematicheskie-linejnie-blochnie-kodi-s-kontrolem-chetnosti.html" TargetMode="External"/><Relationship Id="rId50" Type="http://schemas.openxmlformats.org/officeDocument/2006/relationships/hyperlink" Target="http://pandia.ru/text/category/mezhdunarodnie_otnosheniya/" TargetMode="External"/><Relationship Id="rId55" Type="http://schemas.openxmlformats.org/officeDocument/2006/relationships/hyperlink" Target="http://www.grandars.ru/shkola/bezopasnost-zhiznedeyatelnosti/negativnye-faktory-tehnosfery.html" TargetMode="Externa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k.wikipedia.org/wiki/%D0%9C%D0%B0%D1%85%D0%BC%D2%B1%D1%82_%D2%9A%D0%B0%D1%88%D2%9B%D0%B0%D1%80%D0%B8" TargetMode="External"/><Relationship Id="rId20" Type="http://schemas.openxmlformats.org/officeDocument/2006/relationships/hyperlink" Target="https://kk.wikipedia.org/wiki/%D0%9C%D2%B1%D1%85%D0%B0%D0%BC%D0%BC%D0%B5%D0%B4_%D0%A5%D0%B0%D0%B9%D0%B4%D0%B0%D1%80_%D0%94%D1%83%D0%BB%D0%B0%D1%82%D0%B8" TargetMode="External"/><Relationship Id="rId29" Type="http://schemas.openxmlformats.org/officeDocument/2006/relationships/hyperlink" Target="http://kk.wikipedia.org/wiki/%D0%94%D0%BE%D1%81%D0%BF%D0%B0%D0%BC%D0%B1%D0%B5%D1%82" TargetMode="External"/><Relationship Id="rId41" Type="http://schemas.openxmlformats.org/officeDocument/2006/relationships/hyperlink" Target="http://pandia.ru/text/category/normi_prava/" TargetMode="External"/><Relationship Id="rId54" Type="http://schemas.openxmlformats.org/officeDocument/2006/relationships/hyperlink" Target="http://www.grandars.ru/shkola/bezopasnost-zhiznedeyatelnosti/zagryaznenie-okruzhayushchey-sredy.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limde.com/izmetkerler-ramini-motivaciyasin-basarudi-teoretikali-aspektil.html" TargetMode="External"/><Relationship Id="rId24" Type="http://schemas.openxmlformats.org/officeDocument/2006/relationships/hyperlink" Target="https://kk.wikipedia.org/wiki/%D0%96%D0%B0%D0%BC%D0%B8%D2%93_%D0%90%D1%82-%D0%A2%D0%B0%D1%83%D0%B0%D1%80%D0%B8%D1%85" TargetMode="External"/><Relationship Id="rId32" Type="http://schemas.openxmlformats.org/officeDocument/2006/relationships/hyperlink" Target="https://kk.wikipedia.org/wiki/%D0%94%D1%80%D0%B0%D0%BC%D0%B0" TargetMode="External"/><Relationship Id="rId37" Type="http://schemas.openxmlformats.org/officeDocument/2006/relationships/hyperlink" Target="https://kk.wikipedia.org/wiki/%D0%95%D1%80_%D0%A2%D0%B0%D1%80%D2%93%D1%8B%D0%BD" TargetMode="External"/><Relationship Id="rId40" Type="http://schemas.openxmlformats.org/officeDocument/2006/relationships/hyperlink" Target="https://kk.wikipedia.org/wiki/%D2%9A%D1%8B%D0%B7_%D0%96%D1%96%D0%B1%D0%B5%D0%BA" TargetMode="External"/><Relationship Id="rId45" Type="http://schemas.openxmlformats.org/officeDocument/2006/relationships/hyperlink" Target="http://pandia.ru/text/category/sintaksis/" TargetMode="External"/><Relationship Id="rId53" Type="http://schemas.openxmlformats.org/officeDocument/2006/relationships/hyperlink" Target="http://www.grandars.ru/shkola/bezopasnost-zhiznedeyatelnosti/negativnye-faktory-tehnosfery.html" TargetMode="External"/><Relationship Id="rId58" Type="http://schemas.openxmlformats.org/officeDocument/2006/relationships/hyperlink" Target="http://dogmon.org/prirodnij-kapital-ukraini-institucionalenoe-regulirovanie-meto.html" TargetMode="External"/><Relationship Id="rId5" Type="http://schemas.openxmlformats.org/officeDocument/2006/relationships/webSettings" Target="webSettings.xml"/><Relationship Id="rId15" Type="http://schemas.openxmlformats.org/officeDocument/2006/relationships/hyperlink" Target="https://kk.wikipedia.org/wiki/%D0%A4%D0%BE%D0%BB%D1%8C%D0%BA%D0%BB%D0%BE%D1%80" TargetMode="External"/><Relationship Id="rId23" Type="http://schemas.openxmlformats.org/officeDocument/2006/relationships/hyperlink" Target="https://kk.wikipedia.org/wiki/%D0%A0%D0%B0%D1%88%D0%B8%D0%B4_%D3%99%D0%B4-%D0%94%D0%B8%D0%BD" TargetMode="External"/><Relationship Id="rId28" Type="http://schemas.openxmlformats.org/officeDocument/2006/relationships/hyperlink" Target="http://kk.wikipedia.org/w/index.php?title=%D2%9A%D0%B0%D0%B7%D1%82%D2%B1%D2%93%D0%B0%D0%BD_%D0%B6%D1%8B%D1%80%D0%B0%D1%83&amp;action=edit&amp;redlink=1" TargetMode="External"/><Relationship Id="rId36" Type="http://schemas.openxmlformats.org/officeDocument/2006/relationships/hyperlink" Target="https://kk.wikipedia.org/wiki/%D0%90%D0%BB%D0%BF%D0%B0%D0%BC%D1%8B%D1%81_%D0%B1%D0%B0%D1%82%D1%8B%D1%80" TargetMode="External"/><Relationship Id="rId49" Type="http://schemas.openxmlformats.org/officeDocument/2006/relationships/hyperlink" Target="http://pandia.ru/text/category/izmeritelmznaya_tehnika/" TargetMode="External"/><Relationship Id="rId57" Type="http://schemas.openxmlformats.org/officeDocument/2006/relationships/hyperlink" Target="https://ru.wikipedia.org/wiki/%D0%98%D1%81%D0%BA%D1%83%D1%81%D1%81%D1%82%D0%B2%D0%BE" TargetMode="External"/><Relationship Id="rId61"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kk.wikipedia.org/wiki/%D2%9A%D2%B1%D1%82%D0%B0%D0%B4%D2%93%D1%83_%D0%B1%D1%96%D0%BB%D1%96%D0%BA" TargetMode="External"/><Relationship Id="rId31" Type="http://schemas.openxmlformats.org/officeDocument/2006/relationships/hyperlink" Target="https://kk.wikipedia.org/wiki/%D0%9B%D0%B8%D1%80%D0%B8%D0%BA%D0%B0" TargetMode="External"/><Relationship Id="rId44" Type="http://schemas.openxmlformats.org/officeDocument/2006/relationships/hyperlink" Target="http://pandia.ru/text/category/morfologiya/" TargetMode="External"/><Relationship Id="rId52" Type="http://schemas.openxmlformats.org/officeDocument/2006/relationships/hyperlink" Target="http://www.grandars.ru/shkola/bezopasnost-zhiznedeyatelnosti/zagryaznenie-okruzhayushchey-sredy.htm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kk.wikipedia.org/w/index.php?title=%D0%A5%D0%B0%D0%BB%D1%8B%D2%9B_%D1%88%D1%8B%D2%93%D0%B0%D1%80%D0%BC%D0%B0%D1%88%D1%8B%D0%BB%D1%8B%D2%93%D1%8B&amp;action=edit&amp;redlink=1" TargetMode="External"/><Relationship Id="rId22" Type="http://schemas.openxmlformats.org/officeDocument/2006/relationships/hyperlink" Target="https://kk.wikipedia.org/wiki/%D2%9A%D0%B0%D0%B4%D1%8B%D1%80%D2%93%D0%B0%D0%BB%D0%B8_%D0%96%D0%B0%D0%BB%D0%B0%D0%B9%D1%8B%D1%80" TargetMode="External"/><Relationship Id="rId27" Type="http://schemas.openxmlformats.org/officeDocument/2006/relationships/hyperlink" Target="http://kk.wikipedia.org/w/index.php?title=%D0%90%D1%81%D0%B0%D0%BD_%D2%9A%D0%B0%D0%B9%D2%93%D1%8B&amp;action=edit&amp;redlink=1" TargetMode="External"/><Relationship Id="rId30" Type="http://schemas.openxmlformats.org/officeDocument/2006/relationships/hyperlink" Target="https://kk.wikipedia.org/wiki/%D0%9A%D0%BE%D0%BC%D0%BF%D0%BE%D0%B7%D0%B8%D1%86%D0%B8%D1%8F" TargetMode="External"/><Relationship Id="rId35" Type="http://schemas.openxmlformats.org/officeDocument/2006/relationships/hyperlink" Target="https://kk.wikipedia.org/wiki/%D2%9A%D0%BE%D0%B1%D1%8B%D0%BB%D0%B0%D0%BD%D0%B4%D1%8B_%D0%B1%D0%B0%D1%82%D1%8B%D1%80" TargetMode="External"/><Relationship Id="rId43" Type="http://schemas.openxmlformats.org/officeDocument/2006/relationships/hyperlink" Target="http://pandia.ru/text/category/trebovaniya_bezopasnosti/" TargetMode="External"/><Relationship Id="rId48" Type="http://schemas.openxmlformats.org/officeDocument/2006/relationships/hyperlink" Target="http://www.dereksiz.org/sistematicheskie-linejnie-blochnie-kodi-s-kontrolem-chetnosti.html" TargetMode="External"/><Relationship Id="rId56" Type="http://schemas.openxmlformats.org/officeDocument/2006/relationships/hyperlink" Target="https://ru.wikipedia.org/wiki/%D0%90%D1%80%D1%85%D0%B8%D1%82%D0%B5%D0%BA%D1%82%D1%83%D1%80%D0%B0" TargetMode="External"/><Relationship Id="rId8" Type="http://schemas.openxmlformats.org/officeDocument/2006/relationships/image" Target="media/image1.wmf"/><Relationship Id="rId51" Type="http://schemas.openxmlformats.org/officeDocument/2006/relationships/hyperlink" Target="http://pandia.ru/text/category/mezhdunarodnie_otnosheniya/" TargetMode="External"/><Relationship Id="rId3" Type="http://schemas.openxmlformats.org/officeDocument/2006/relationships/styles" Target="styles.xml"/><Relationship Id="rId12" Type="http://schemas.openxmlformats.org/officeDocument/2006/relationships/hyperlink" Target="https://kk.wikipedia.org/w/index.php?title=%D0%A5%D0%B0%D0%BB%D1%8B%D2%9B_%D1%88%D1%8B%D2%93%D0%B0%D1%80%D0%BC%D0%B0%D1%88%D1%8B%D0%BB%D1%8B%D2%93%D1%8B&amp;action=edit&amp;redlink=1" TargetMode="External"/><Relationship Id="rId17" Type="http://schemas.openxmlformats.org/officeDocument/2006/relationships/hyperlink" Target="https://kk.wikipedia.org/wiki/%D0%94%D0%B8%D1%83%D0%B0%D0%BD%D0%B8_%D0%BB%D2%B1%D2%93%D0%B0%D1%82_%D0%B0%D1%82-%D1%82%D2%AF%D1%80%D0%BA" TargetMode="External"/><Relationship Id="rId25" Type="http://schemas.openxmlformats.org/officeDocument/2006/relationships/hyperlink" Target="https://kk.wikipedia.org/wiki/%D0%A1%D0%B0%D0%BB%D1%82-%D0%B4%D3%99%D1%81%D1%82%D2%AF%D1%80" TargetMode="External"/><Relationship Id="rId33" Type="http://schemas.openxmlformats.org/officeDocument/2006/relationships/hyperlink" Target="https://kk.wikipedia.org/w/index.php?title=%D0%A2%D2%AF%D1%80%D0%BA%D1%96_%D0%B6%D0%B0%D0%B7%D0%B1%D0%B0_%D0%B5%D1%81%D0%BA%D0%B5%D1%80%D1%82%D0%BA%D1%96%D1%88%D1%82%D0%B5%D1%80%D1%96&amp;action=edit&amp;redlink=1" TargetMode="External"/><Relationship Id="rId38" Type="http://schemas.openxmlformats.org/officeDocument/2006/relationships/hyperlink" Target="https://kk.wikipedia.org/wiki/%D2%9A%D0%B0%D0%BC%D0%B1%D0%B0%D1%80_%D0%B1%D0%B0%D1%82%D1%8B%D1%80_(%D0%B6%D1%8B%D1%80)" TargetMode="External"/><Relationship Id="rId46" Type="http://schemas.openxmlformats.org/officeDocument/2006/relationships/hyperlink" Target="http://pandia.ru/text/category/nemetckij_yazik/" TargetMode="External"/><Relationship Id="rId5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FBBFC-BEEB-4923-A63D-A88EAE4F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216</Pages>
  <Words>77519</Words>
  <Characters>441859</Characters>
  <Application>Microsoft Office Word</Application>
  <DocSecurity>0</DocSecurity>
  <Lines>3682</Lines>
  <Paragraphs>1036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usеr</dc:creator>
  <cp:lastModifiedBy>Turan</cp:lastModifiedBy>
  <cp:revision>5</cp:revision>
  <cp:lastPrinted>2018-11-16T04:08:00Z</cp:lastPrinted>
  <dcterms:created xsi:type="dcterms:W3CDTF">2018-11-16T08:52:00Z</dcterms:created>
  <dcterms:modified xsi:type="dcterms:W3CDTF">2018-11-16T08:53:00Z</dcterms:modified>
</cp:coreProperties>
</file>